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A0" w:rsidRPr="000B5FAC" w:rsidRDefault="006B6CA0" w:rsidP="009F6120">
      <w:pPr>
        <w:jc w:val="center"/>
        <w:rPr>
          <w:sz w:val="26"/>
        </w:rPr>
      </w:pPr>
      <w:r w:rsidRPr="000B5FAC">
        <w:rPr>
          <w:sz w:val="26"/>
        </w:rPr>
        <w:t>Российская Федерация</w:t>
      </w: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Республика Хакасия</w:t>
      </w: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Таштыпский район</w:t>
      </w: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Совет депутатов  Имекского сельсовета</w:t>
      </w: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РЕШЕНИЕ</w:t>
      </w:r>
    </w:p>
    <w:p w:rsidR="003E2581" w:rsidRPr="000B5FAC" w:rsidRDefault="003E2581" w:rsidP="006B6CA0">
      <w:pPr>
        <w:jc w:val="center"/>
        <w:rPr>
          <w:sz w:val="26"/>
        </w:rPr>
      </w:pPr>
    </w:p>
    <w:p w:rsidR="003E2581" w:rsidRPr="000B5FAC" w:rsidRDefault="000861AF" w:rsidP="006B6CA0">
      <w:pPr>
        <w:jc w:val="center"/>
        <w:rPr>
          <w:sz w:val="20"/>
        </w:rPr>
      </w:pPr>
      <w:r>
        <w:rPr>
          <w:sz w:val="20"/>
        </w:rPr>
        <w:t>( в редакции от 21.12.2012 р</w:t>
      </w:r>
      <w:r w:rsidR="003E2581" w:rsidRPr="000B5FAC">
        <w:rPr>
          <w:sz w:val="20"/>
        </w:rPr>
        <w:t>ешение № 49</w:t>
      </w:r>
      <w:r>
        <w:rPr>
          <w:sz w:val="20"/>
        </w:rPr>
        <w:t>, от 24.05.2013 решение № 17</w:t>
      </w:r>
      <w:r w:rsidR="009F6120">
        <w:rPr>
          <w:sz w:val="20"/>
        </w:rPr>
        <w:t>, от 29.09.2014 решение № 38</w:t>
      </w:r>
      <w:r w:rsidR="00A835A1">
        <w:rPr>
          <w:sz w:val="20"/>
        </w:rPr>
        <w:t>, от 26.11.2014</w:t>
      </w:r>
      <w:r w:rsidR="00C73BEF">
        <w:rPr>
          <w:sz w:val="20"/>
        </w:rPr>
        <w:t xml:space="preserve"> решение</w:t>
      </w:r>
      <w:r w:rsidR="00A835A1">
        <w:rPr>
          <w:sz w:val="20"/>
        </w:rPr>
        <w:t xml:space="preserve"> № 41</w:t>
      </w:r>
      <w:r w:rsidR="00C73BEF">
        <w:rPr>
          <w:sz w:val="20"/>
        </w:rPr>
        <w:t>, от 06.07.2016 решение № 56</w:t>
      </w:r>
      <w:r w:rsidR="003E2581" w:rsidRPr="000B5FAC">
        <w:rPr>
          <w:sz w:val="20"/>
        </w:rPr>
        <w:t>)</w:t>
      </w: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rPr>
          <w:sz w:val="26"/>
        </w:rPr>
      </w:pPr>
    </w:p>
    <w:p w:rsidR="006B6CA0" w:rsidRPr="000B5FAC" w:rsidRDefault="00E8213E" w:rsidP="006B6CA0">
      <w:pPr>
        <w:rPr>
          <w:sz w:val="26"/>
        </w:rPr>
      </w:pPr>
      <w:r w:rsidRPr="000B5FAC">
        <w:rPr>
          <w:sz w:val="26"/>
        </w:rPr>
        <w:t>26.10.</w:t>
      </w:r>
      <w:r w:rsidR="00BA7596" w:rsidRPr="000B5FAC">
        <w:rPr>
          <w:sz w:val="26"/>
        </w:rPr>
        <w:t>2012</w:t>
      </w:r>
      <w:r w:rsidR="006B6CA0" w:rsidRPr="000B5FAC">
        <w:rPr>
          <w:sz w:val="26"/>
        </w:rPr>
        <w:t xml:space="preserve">                          </w:t>
      </w:r>
      <w:r w:rsidR="00963C6E" w:rsidRPr="000B5FAC">
        <w:rPr>
          <w:sz w:val="26"/>
        </w:rPr>
        <w:t xml:space="preserve">                </w:t>
      </w:r>
      <w:r w:rsidRPr="000B5FAC">
        <w:rPr>
          <w:sz w:val="26"/>
        </w:rPr>
        <w:t xml:space="preserve">   </w:t>
      </w:r>
      <w:r w:rsidR="00963C6E" w:rsidRPr="000B5FAC">
        <w:rPr>
          <w:sz w:val="26"/>
        </w:rPr>
        <w:t xml:space="preserve"> </w:t>
      </w:r>
      <w:r w:rsidR="006B6CA0" w:rsidRPr="000B5FAC">
        <w:rPr>
          <w:sz w:val="26"/>
        </w:rPr>
        <w:t xml:space="preserve"> с. Имек                                           </w:t>
      </w:r>
      <w:r w:rsidRPr="000B5FAC">
        <w:rPr>
          <w:sz w:val="26"/>
        </w:rPr>
        <w:t xml:space="preserve">            № 33</w:t>
      </w: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rPr>
          <w:sz w:val="26"/>
        </w:rPr>
      </w:pPr>
      <w:r w:rsidRPr="000B5FAC">
        <w:rPr>
          <w:sz w:val="26"/>
        </w:rPr>
        <w:t>Об установлении земельного налога</w:t>
      </w:r>
    </w:p>
    <w:p w:rsidR="006B6CA0" w:rsidRPr="000B5FAC" w:rsidRDefault="00BA7596" w:rsidP="006B6CA0">
      <w:pPr>
        <w:rPr>
          <w:sz w:val="26"/>
        </w:rPr>
      </w:pPr>
      <w:r w:rsidRPr="000B5FAC">
        <w:rPr>
          <w:sz w:val="26"/>
        </w:rPr>
        <w:t>на территории Имекского посе</w:t>
      </w:r>
      <w:r w:rsidR="00916E6F" w:rsidRPr="000B5FAC">
        <w:rPr>
          <w:sz w:val="26"/>
        </w:rPr>
        <w:t>ле</w:t>
      </w:r>
      <w:r w:rsidRPr="000B5FAC">
        <w:rPr>
          <w:sz w:val="26"/>
        </w:rPr>
        <w:t>ния</w:t>
      </w:r>
    </w:p>
    <w:p w:rsidR="006B6CA0" w:rsidRPr="000B5FAC" w:rsidRDefault="006B6CA0" w:rsidP="006B6CA0">
      <w:pPr>
        <w:jc w:val="both"/>
        <w:rPr>
          <w:sz w:val="26"/>
        </w:rPr>
      </w:pP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 xml:space="preserve">           В соответствии со</w:t>
      </w:r>
      <w:r w:rsidR="00752F84" w:rsidRPr="000B5FAC">
        <w:rPr>
          <w:sz w:val="26"/>
        </w:rPr>
        <w:t xml:space="preserve"> </w:t>
      </w:r>
      <w:r w:rsidR="00916E6F" w:rsidRPr="000B5FAC">
        <w:rPr>
          <w:sz w:val="26"/>
        </w:rPr>
        <w:t>ст.65 Земельного кодекса Российской Федерации, п.10 ст.3 Федерального закона от 25.10.2001г. № 137_ФЗ «О введении в действие Земельного кодекса Российской Федерации», руководствуясь ст. 12 и ст.</w:t>
      </w:r>
      <w:r w:rsidRPr="000B5FAC">
        <w:rPr>
          <w:sz w:val="26"/>
        </w:rPr>
        <w:t>ст. 387 – 398 Налогового кодекса Российской Федера</w:t>
      </w:r>
      <w:r w:rsidR="00916E6F" w:rsidRPr="000B5FAC">
        <w:rPr>
          <w:sz w:val="26"/>
        </w:rPr>
        <w:t>ции,</w:t>
      </w:r>
      <w:r w:rsidRPr="000B5FAC">
        <w:rPr>
          <w:sz w:val="26"/>
        </w:rPr>
        <w:t xml:space="preserve"> п. 1 ст. 64 Бюджетно</w:t>
      </w:r>
      <w:r w:rsidR="003B283A" w:rsidRPr="000B5FAC">
        <w:rPr>
          <w:sz w:val="26"/>
        </w:rPr>
        <w:t xml:space="preserve">го кодекса РФ, п. 2 ч. 1 ст. 14, ст.57 </w:t>
      </w:r>
      <w:r w:rsidRPr="000B5FAC">
        <w:rPr>
          <w:sz w:val="26"/>
        </w:rPr>
        <w:t xml:space="preserve">Федерального Закона РФ от 06.10.2003г. № 131-ФЗ «Об общих принципах организации местного самоуправления в РФ»,  п. 6 ч. 1 ст. 29 Устава муниципального образования Имекский сельсовет от 04.01.2006г., Совет депутатов  Имекского сельсовета </w:t>
      </w: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РЕШИЛ:</w:t>
      </w:r>
    </w:p>
    <w:p w:rsidR="00963C6E" w:rsidRPr="000B5FAC" w:rsidRDefault="00963C6E" w:rsidP="006B6CA0">
      <w:pPr>
        <w:jc w:val="center"/>
        <w:rPr>
          <w:sz w:val="26"/>
        </w:rPr>
      </w:pP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1. Ввести</w:t>
      </w:r>
      <w:r w:rsidR="00AF7438" w:rsidRPr="000B5FAC">
        <w:rPr>
          <w:sz w:val="26"/>
        </w:rPr>
        <w:t xml:space="preserve"> </w:t>
      </w:r>
      <w:r w:rsidRPr="000B5FAC">
        <w:rPr>
          <w:sz w:val="26"/>
        </w:rPr>
        <w:t xml:space="preserve"> на территории</w:t>
      </w:r>
      <w:r w:rsidR="00BA7596" w:rsidRPr="000B5FAC">
        <w:rPr>
          <w:sz w:val="26"/>
        </w:rPr>
        <w:t xml:space="preserve"> Имекского поселения</w:t>
      </w:r>
      <w:r w:rsidRPr="000B5FAC">
        <w:rPr>
          <w:sz w:val="26"/>
        </w:rPr>
        <w:t xml:space="preserve"> земельный налог, порядок начисления и сроки уплаты налога за земли, находящиеся в пред</w:t>
      </w:r>
      <w:r w:rsidR="00752F84" w:rsidRPr="000B5FAC">
        <w:rPr>
          <w:sz w:val="26"/>
        </w:rPr>
        <w:t>елах границ Имекского поселения</w:t>
      </w:r>
      <w:r w:rsidRPr="000B5FAC">
        <w:rPr>
          <w:sz w:val="26"/>
        </w:rPr>
        <w:t>, предусмотренных настоящим решением.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2. Установить налоговые ставки в следующих размерах:</w:t>
      </w:r>
    </w:p>
    <w:p w:rsidR="006B6CA0" w:rsidRPr="000B5FAC" w:rsidRDefault="00700AFB" w:rsidP="006B6CA0">
      <w:pPr>
        <w:jc w:val="both"/>
        <w:rPr>
          <w:sz w:val="26"/>
        </w:rPr>
      </w:pPr>
      <w:r w:rsidRPr="000B5FAC">
        <w:rPr>
          <w:sz w:val="26"/>
        </w:rPr>
        <w:t>1)  0,3 процента</w:t>
      </w:r>
      <w:r w:rsidR="006B6CA0" w:rsidRPr="000B5FAC">
        <w:rPr>
          <w:sz w:val="26"/>
        </w:rPr>
        <w:t xml:space="preserve"> </w:t>
      </w:r>
      <w:r w:rsidR="00B71BA9">
        <w:rPr>
          <w:sz w:val="26"/>
        </w:rPr>
        <w:t xml:space="preserve"> в отношении</w:t>
      </w:r>
      <w:r w:rsidR="006B6CA0" w:rsidRPr="000B5FAC">
        <w:rPr>
          <w:sz w:val="26"/>
        </w:rPr>
        <w:t xml:space="preserve"> земельных участков: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отнесенных к землям сельскохозяйственного назначения или землям в составе зон сельскохозяйственного использования</w:t>
      </w:r>
      <w:r w:rsidR="003B283A" w:rsidRPr="000B5FAC">
        <w:rPr>
          <w:sz w:val="26"/>
        </w:rPr>
        <w:t xml:space="preserve"> в населенных пунктах</w:t>
      </w:r>
      <w:r w:rsidRPr="000B5FAC">
        <w:rPr>
          <w:sz w:val="26"/>
        </w:rPr>
        <w:t xml:space="preserve"> и используемых для сельскохозяйственного производства;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 xml:space="preserve">- </w:t>
      </w:r>
      <w:proofErr w:type="gramStart"/>
      <w:r w:rsidRPr="000B5FAC">
        <w:rPr>
          <w:sz w:val="26"/>
        </w:rPr>
        <w:t>занятых</w:t>
      </w:r>
      <w:proofErr w:type="gramEnd"/>
      <w:r w:rsidRPr="000B5FAC">
        <w:rPr>
          <w:sz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</w:t>
      </w:r>
      <w:r w:rsidR="003B283A" w:rsidRPr="000B5FAC">
        <w:rPr>
          <w:sz w:val="26"/>
        </w:rPr>
        <w:t xml:space="preserve"> на земельный участок, приходящийся на объект, не относящи</w:t>
      </w:r>
      <w:r w:rsidRPr="000B5FAC">
        <w:rPr>
          <w:sz w:val="26"/>
        </w:rPr>
        <w:t>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6B6CA0" w:rsidRDefault="006B6CA0" w:rsidP="006B6CA0">
      <w:pPr>
        <w:jc w:val="both"/>
        <w:rPr>
          <w:sz w:val="26"/>
        </w:rPr>
      </w:pPr>
      <w:r w:rsidRPr="000B5FAC">
        <w:rPr>
          <w:sz w:val="26"/>
        </w:rPr>
        <w:t>-</w:t>
      </w:r>
      <w:proofErr w:type="gramStart"/>
      <w:r w:rsidRPr="000B5FAC">
        <w:rPr>
          <w:sz w:val="26"/>
        </w:rPr>
        <w:t>приобретённых</w:t>
      </w:r>
      <w:proofErr w:type="gramEnd"/>
      <w:r w:rsidRPr="000B5FAC">
        <w:rPr>
          <w:sz w:val="26"/>
        </w:rPr>
        <w:t xml:space="preserve"> (предоставленных) для личного подсобного хозяйства, садоводства, огородничества или животноводства</w:t>
      </w:r>
      <w:r w:rsidR="003E2581" w:rsidRPr="000B5FAC">
        <w:rPr>
          <w:sz w:val="26"/>
        </w:rPr>
        <w:t>, а также дачного хозяйства</w:t>
      </w:r>
      <w:r w:rsidR="00C73BEF">
        <w:rPr>
          <w:sz w:val="26"/>
        </w:rPr>
        <w:t>;</w:t>
      </w:r>
    </w:p>
    <w:p w:rsidR="00C73BEF" w:rsidRPr="000B5FAC" w:rsidRDefault="00C73BEF" w:rsidP="006B6CA0">
      <w:pPr>
        <w:jc w:val="both"/>
        <w:rPr>
          <w:sz w:val="26"/>
        </w:rPr>
      </w:pPr>
      <w:r>
        <w:rPr>
          <w:sz w:val="26"/>
        </w:rPr>
        <w:t>- ограниченных в обороте,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2)  1</w:t>
      </w:r>
      <w:r w:rsidR="00700AFB" w:rsidRPr="000B5FAC">
        <w:rPr>
          <w:sz w:val="26"/>
        </w:rPr>
        <w:t>,5 процента</w:t>
      </w:r>
      <w:r w:rsidR="00B71BA9">
        <w:rPr>
          <w:sz w:val="26"/>
        </w:rPr>
        <w:t xml:space="preserve"> в отношении</w:t>
      </w:r>
      <w:r w:rsidR="00EF1386" w:rsidRPr="000B5FAC">
        <w:rPr>
          <w:sz w:val="26"/>
        </w:rPr>
        <w:t xml:space="preserve"> прочих земельных участков.</w:t>
      </w:r>
    </w:p>
    <w:p w:rsidR="003B283A" w:rsidRPr="000B5FAC" w:rsidRDefault="003B283A" w:rsidP="006B6CA0">
      <w:pPr>
        <w:jc w:val="both"/>
        <w:rPr>
          <w:sz w:val="26"/>
        </w:rPr>
      </w:pPr>
      <w:r w:rsidRPr="000B5FAC">
        <w:rPr>
          <w:sz w:val="26"/>
        </w:rPr>
        <w:t>В случае нецелевого использования земельного участка ставка налога пересматривается.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lastRenderedPageBreak/>
        <w:t>3. Установить, что для организаций и физических лиц, имеющих в собственности земельные участки, являющиеся объектом налогообложения на терри</w:t>
      </w:r>
      <w:r w:rsidR="003B283A" w:rsidRPr="000B5FAC">
        <w:rPr>
          <w:sz w:val="26"/>
        </w:rPr>
        <w:t>тории населенных пунктов с. Имек, д</w:t>
      </w:r>
      <w:proofErr w:type="gramStart"/>
      <w:r w:rsidR="003B283A" w:rsidRPr="000B5FAC">
        <w:rPr>
          <w:sz w:val="26"/>
        </w:rPr>
        <w:t>.Н</w:t>
      </w:r>
      <w:proofErr w:type="gramEnd"/>
      <w:r w:rsidR="003B283A" w:rsidRPr="000B5FAC">
        <w:rPr>
          <w:sz w:val="26"/>
        </w:rPr>
        <w:t>ижний Имек, д. Верхний Имек, д. Харой, д. Печегол</w:t>
      </w:r>
      <w:r w:rsidRPr="000B5FAC">
        <w:rPr>
          <w:sz w:val="26"/>
        </w:rPr>
        <w:t>, льготы, установленные в соответствии со статьей 395 НК РФ, действуют в полном объеме.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4. Предоставить льготы по уплате земельного налога на территории  Имекского поселения за земельные участки, занятые индивидуальным жилищным фондом, личным подсобным хозяйством, а также земли, предоставленные для садоводства и огородничества (включая земли, занятые строениями и сооружениями) при условии целевого использования данных земельных участков в размере 100 %: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гражданам при достижении возраста 70 лет и старше;</w:t>
      </w:r>
    </w:p>
    <w:p w:rsidR="006B6CA0" w:rsidRPr="000B5FAC" w:rsidRDefault="009D3E2C" w:rsidP="006B6CA0">
      <w:pPr>
        <w:jc w:val="both"/>
        <w:rPr>
          <w:sz w:val="26"/>
        </w:rPr>
      </w:pPr>
      <w:r w:rsidRPr="000B5FAC">
        <w:rPr>
          <w:sz w:val="26"/>
        </w:rPr>
        <w:t>- инвалидам 1 и 2 групп.</w:t>
      </w:r>
      <w:r w:rsidR="006B6CA0" w:rsidRPr="000B5FAC">
        <w:rPr>
          <w:sz w:val="26"/>
        </w:rPr>
        <w:t xml:space="preserve"> 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5. Предоставить льготы по уплате земельного налога на терр</w:t>
      </w:r>
      <w:r w:rsidR="00263533" w:rsidRPr="000B5FAC">
        <w:rPr>
          <w:sz w:val="26"/>
        </w:rPr>
        <w:t>итории Имекского поселения</w:t>
      </w:r>
      <w:r w:rsidR="00BA7596" w:rsidRPr="000B5FAC">
        <w:rPr>
          <w:sz w:val="26"/>
        </w:rPr>
        <w:t xml:space="preserve"> </w:t>
      </w:r>
      <w:r w:rsidRPr="000B5FAC">
        <w:rPr>
          <w:sz w:val="26"/>
        </w:rPr>
        <w:t xml:space="preserve"> - юридическим лицам в размере 100 % за земельные участки, на которых размещены: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учреждения культуры;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объекты физической культуры и спорта;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учреждениями здравоохранения;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общеобразовательными учреждениями (общеобразовательными, дополнительного  образования, дошкольного и др.);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органы местного самоуправления;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учреждения социального обслуживания населения;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земельные участки, предназначенные для размещения скверов, парков, памятников, кладбищ;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 xml:space="preserve">- гидротехнические сооружения (скважины, водонапорные башни, насосные станции и др.). </w:t>
      </w:r>
    </w:p>
    <w:p w:rsidR="00C73BEF" w:rsidRPr="00C73BEF" w:rsidRDefault="006B6CA0" w:rsidP="00C73BEF">
      <w:pPr>
        <w:rPr>
          <w:sz w:val="26"/>
          <w:szCs w:val="20"/>
        </w:rPr>
      </w:pPr>
      <w:r w:rsidRPr="000B5FAC">
        <w:rPr>
          <w:sz w:val="26"/>
        </w:rPr>
        <w:t xml:space="preserve">6. </w:t>
      </w:r>
      <w:r w:rsidR="00C73BEF">
        <w:rPr>
          <w:sz w:val="26"/>
          <w:szCs w:val="20"/>
        </w:rPr>
        <w:t xml:space="preserve"> Налогоплательщикам, имеющим постоянную регистрацию на                       территории </w:t>
      </w:r>
      <w:proofErr w:type="spellStart"/>
      <w:r w:rsidR="00C73BEF">
        <w:rPr>
          <w:sz w:val="26"/>
          <w:szCs w:val="20"/>
        </w:rPr>
        <w:t>Имекского</w:t>
      </w:r>
      <w:proofErr w:type="spellEnd"/>
      <w:r w:rsidR="00C73BEF">
        <w:rPr>
          <w:sz w:val="26"/>
          <w:szCs w:val="20"/>
        </w:rPr>
        <w:t xml:space="preserve"> поселения,  </w:t>
      </w:r>
      <w:r w:rsidR="00C73BEF">
        <w:rPr>
          <w:rFonts w:eastAsiaTheme="minorHAnsi"/>
          <w:sz w:val="26"/>
          <w:lang w:eastAsia="en-US"/>
        </w:rPr>
        <w:t>н</w:t>
      </w:r>
      <w:r w:rsidR="00C73BEF" w:rsidRPr="00F34C61">
        <w:rPr>
          <w:rFonts w:eastAsiaTheme="minorHAnsi"/>
          <w:sz w:val="26"/>
          <w:lang w:eastAsia="en-US"/>
        </w:rPr>
        <w:t xml:space="preserve">алоговая база уменьшается </w:t>
      </w:r>
      <w:proofErr w:type="gramStart"/>
      <w:r w:rsidR="00C73BEF" w:rsidRPr="00F34C61">
        <w:rPr>
          <w:rFonts w:eastAsiaTheme="minorHAnsi"/>
          <w:sz w:val="26"/>
          <w:lang w:eastAsia="en-US"/>
        </w:rPr>
        <w:t>на</w:t>
      </w:r>
      <w:proofErr w:type="gramEnd"/>
      <w:r w:rsidR="00C73BEF" w:rsidRPr="00F34C61">
        <w:rPr>
          <w:rFonts w:eastAsiaTheme="minorHAnsi"/>
          <w:sz w:val="26"/>
          <w:lang w:eastAsia="en-US"/>
        </w:rPr>
        <w:t xml:space="preserve"> не </w:t>
      </w:r>
      <w:r w:rsidR="00C73BEF">
        <w:rPr>
          <w:rFonts w:eastAsiaTheme="minorHAnsi"/>
          <w:sz w:val="26"/>
          <w:lang w:eastAsia="en-US"/>
        </w:rPr>
        <w:t xml:space="preserve"> </w:t>
      </w:r>
    </w:p>
    <w:p w:rsidR="00C73BEF" w:rsidRDefault="00C73BEF" w:rsidP="00C73BEF">
      <w:pPr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Pr="00F34C61">
        <w:rPr>
          <w:rFonts w:eastAsiaTheme="minorHAnsi"/>
          <w:sz w:val="26"/>
          <w:lang w:eastAsia="en-US"/>
        </w:rPr>
        <w:t xml:space="preserve">облагаемую налогом сумму в размере 10 000 рублей на одного </w:t>
      </w:r>
      <w:r>
        <w:rPr>
          <w:rFonts w:eastAsiaTheme="minorHAnsi"/>
          <w:sz w:val="26"/>
          <w:lang w:eastAsia="en-US"/>
        </w:rPr>
        <w:t xml:space="preserve">   </w:t>
      </w:r>
    </w:p>
    <w:p w:rsidR="00C73BEF" w:rsidRDefault="00C73BEF" w:rsidP="00C73BEF">
      <w:pPr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Pr="00F34C61">
        <w:rPr>
          <w:rFonts w:eastAsiaTheme="minorHAnsi"/>
          <w:sz w:val="26"/>
          <w:lang w:eastAsia="en-US"/>
        </w:rPr>
        <w:t>налогопла</w:t>
      </w:r>
      <w:r>
        <w:rPr>
          <w:rFonts w:eastAsiaTheme="minorHAnsi"/>
          <w:sz w:val="26"/>
          <w:lang w:eastAsia="en-US"/>
        </w:rPr>
        <w:t xml:space="preserve">тельщика </w:t>
      </w:r>
      <w:r w:rsidRPr="00F34C61">
        <w:rPr>
          <w:rFonts w:eastAsiaTheme="minorHAnsi"/>
          <w:sz w:val="26"/>
          <w:lang w:eastAsia="en-US"/>
        </w:rPr>
        <w:t xml:space="preserve">в отношении земельного участка, находящегося </w:t>
      </w:r>
      <w:proofErr w:type="gramStart"/>
      <w:r w:rsidRPr="00F34C61">
        <w:rPr>
          <w:rFonts w:eastAsiaTheme="minorHAnsi"/>
          <w:sz w:val="26"/>
          <w:lang w:eastAsia="en-US"/>
        </w:rPr>
        <w:t>в</w:t>
      </w:r>
      <w:proofErr w:type="gramEnd"/>
      <w:r w:rsidRPr="00F34C61">
        <w:rPr>
          <w:rFonts w:eastAsiaTheme="minorHAnsi"/>
          <w:sz w:val="26"/>
          <w:lang w:eastAsia="en-US"/>
        </w:rPr>
        <w:t xml:space="preserve"> </w:t>
      </w:r>
    </w:p>
    <w:p w:rsidR="00C73BEF" w:rsidRDefault="00C73BEF" w:rsidP="00C73BEF">
      <w:pPr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Pr="00F34C61">
        <w:rPr>
          <w:rFonts w:eastAsiaTheme="minorHAnsi"/>
          <w:sz w:val="26"/>
          <w:lang w:eastAsia="en-US"/>
        </w:rPr>
        <w:t>собственности, постоянном (бессрочном) пользовании или пожизненно</w:t>
      </w:r>
      <w:r>
        <w:rPr>
          <w:rFonts w:eastAsiaTheme="minorHAnsi"/>
          <w:sz w:val="26"/>
          <w:lang w:eastAsia="en-US"/>
        </w:rPr>
        <w:t xml:space="preserve">м </w:t>
      </w:r>
    </w:p>
    <w:p w:rsidR="00C73BEF" w:rsidRPr="00E62F32" w:rsidRDefault="00C73BEF" w:rsidP="00C73BEF">
      <w:pPr>
        <w:jc w:val="both"/>
        <w:rPr>
          <w:rFonts w:ascii="Arial" w:eastAsiaTheme="minorHAnsi" w:hAnsi="Arial" w:cs="Arial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наследуемом </w:t>
      </w:r>
      <w:proofErr w:type="gramStart"/>
      <w:r>
        <w:rPr>
          <w:rFonts w:eastAsiaTheme="minorHAnsi"/>
          <w:sz w:val="26"/>
          <w:lang w:eastAsia="en-US"/>
        </w:rPr>
        <w:t>владении</w:t>
      </w:r>
      <w:proofErr w:type="gramEnd"/>
      <w:r>
        <w:rPr>
          <w:rFonts w:eastAsiaTheme="minorHAnsi"/>
          <w:sz w:val="26"/>
          <w:lang w:eastAsia="en-US"/>
        </w:rPr>
        <w:t xml:space="preserve"> следующим категориям</w:t>
      </w:r>
      <w:r w:rsidRPr="00F34C61">
        <w:rPr>
          <w:rFonts w:eastAsiaTheme="minorHAnsi"/>
          <w:sz w:val="26"/>
          <w:lang w:eastAsia="en-US"/>
        </w:rPr>
        <w:t xml:space="preserve"> налогоплательщиков</w:t>
      </w:r>
      <w:r>
        <w:rPr>
          <w:rFonts w:ascii="Arial" w:eastAsiaTheme="minorHAnsi" w:hAnsi="Arial" w:cs="Arial"/>
          <w:sz w:val="26"/>
          <w:lang w:eastAsia="en-US"/>
        </w:rPr>
        <w:t>:</w:t>
      </w:r>
    </w:p>
    <w:p w:rsidR="00C73BEF" w:rsidRDefault="00C73BEF" w:rsidP="00C73BEF">
      <w:pPr>
        <w:pStyle w:val="a3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-Героям Советского Союза, Героям Российской Федерации, полным кавалерам ордена Славы;</w:t>
      </w:r>
    </w:p>
    <w:p w:rsidR="00C73BEF" w:rsidRDefault="00C73BEF" w:rsidP="00C73BEF">
      <w:pPr>
        <w:pStyle w:val="a3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- инвалидам </w:t>
      </w:r>
      <w:r>
        <w:rPr>
          <w:sz w:val="26"/>
          <w:szCs w:val="20"/>
          <w:lang w:val="en-US"/>
        </w:rPr>
        <w:t>I</w:t>
      </w:r>
      <w:r>
        <w:rPr>
          <w:sz w:val="26"/>
          <w:szCs w:val="20"/>
        </w:rPr>
        <w:t xml:space="preserve"> и </w:t>
      </w:r>
      <w:r>
        <w:rPr>
          <w:sz w:val="26"/>
          <w:szCs w:val="20"/>
          <w:lang w:val="en-US"/>
        </w:rPr>
        <w:t>II</w:t>
      </w:r>
      <w:r>
        <w:rPr>
          <w:sz w:val="26"/>
          <w:szCs w:val="20"/>
        </w:rPr>
        <w:t xml:space="preserve"> групп инвалидности;</w:t>
      </w:r>
    </w:p>
    <w:p w:rsidR="00C73BEF" w:rsidRDefault="00C73BEF" w:rsidP="00C73BEF">
      <w:pPr>
        <w:pStyle w:val="a3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 инвалидам с детства;</w:t>
      </w:r>
    </w:p>
    <w:p w:rsidR="00C73BEF" w:rsidRDefault="00C73BEF" w:rsidP="00C73BEF">
      <w:pPr>
        <w:pStyle w:val="a3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-ветеранам и инвалидам Великой Отечественной войны, блокадникам, узникам; а также ветеранам и инвалидам боевых действий;</w:t>
      </w:r>
    </w:p>
    <w:p w:rsidR="00C73BEF" w:rsidRDefault="00C73BEF" w:rsidP="00C73BEF">
      <w:pPr>
        <w:pStyle w:val="a3"/>
        <w:ind w:left="1320"/>
        <w:jc w:val="both"/>
        <w:rPr>
          <w:sz w:val="26"/>
        </w:rPr>
      </w:pPr>
      <w:r w:rsidRPr="00B56CB2">
        <w:rPr>
          <w:sz w:val="26"/>
          <w:szCs w:val="20"/>
        </w:rPr>
        <w:t xml:space="preserve">  </w:t>
      </w:r>
      <w:proofErr w:type="gramStart"/>
      <w:r w:rsidRPr="00B56CB2">
        <w:rPr>
          <w:sz w:val="26"/>
          <w:szCs w:val="20"/>
        </w:rPr>
        <w:t>-</w:t>
      </w:r>
      <w:r>
        <w:rPr>
          <w:sz w:val="26"/>
        </w:rPr>
        <w:t>физическим</w:t>
      </w:r>
      <w:r w:rsidRPr="00B56CB2">
        <w:rPr>
          <w:sz w:val="26"/>
        </w:rPr>
        <w:t xml:space="preserve"> лиц</w:t>
      </w:r>
      <w:r>
        <w:rPr>
          <w:sz w:val="26"/>
        </w:rPr>
        <w:t>ам</w:t>
      </w:r>
      <w:r w:rsidRPr="00B56CB2">
        <w:rPr>
          <w:sz w:val="26"/>
        </w:rPr>
        <w:t xml:space="preserve">, имеющих право на получение социальной поддержки в соответствии с </w:t>
      </w:r>
      <w:hyperlink r:id="rId5" w:anchor="/document/185213/entry/0" w:history="1">
        <w:r w:rsidRPr="00B56CB2">
          <w:rPr>
            <w:rStyle w:val="a4"/>
            <w:sz w:val="26"/>
          </w:rPr>
          <w:t>Законом</w:t>
        </w:r>
      </w:hyperlink>
      <w:r w:rsidRPr="00B56CB2">
        <w:rPr>
          <w:sz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6" w:anchor="/document/10100264/entry/0" w:history="1">
        <w:r w:rsidRPr="00B56CB2">
          <w:rPr>
            <w:rStyle w:val="a4"/>
            <w:sz w:val="26"/>
          </w:rPr>
          <w:t>Закона</w:t>
        </w:r>
      </w:hyperlink>
      <w:r w:rsidRPr="00B56CB2">
        <w:rPr>
          <w:sz w:val="26"/>
        </w:rPr>
        <w:t xml:space="preserve"> Российской Федерации от 18 июня 1992 года N 3061-I), в соответствии с </w:t>
      </w:r>
      <w:hyperlink r:id="rId7" w:anchor="/document/179742/entry/1" w:history="1">
        <w:r w:rsidRPr="00B56CB2">
          <w:rPr>
            <w:rStyle w:val="a4"/>
            <w:sz w:val="26"/>
          </w:rPr>
          <w:t>Федеральным законом</w:t>
        </w:r>
      </w:hyperlink>
      <w:r w:rsidRPr="00B56CB2">
        <w:rPr>
          <w:sz w:val="26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</w:t>
      </w:r>
      <w:proofErr w:type="gramEnd"/>
      <w:r w:rsidRPr="00B56CB2">
        <w:rPr>
          <w:sz w:val="26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Pr="00B56CB2">
        <w:rPr>
          <w:sz w:val="26"/>
        </w:rPr>
        <w:t>Теча</w:t>
      </w:r>
      <w:proofErr w:type="spellEnd"/>
      <w:r w:rsidRPr="00B56CB2">
        <w:rPr>
          <w:sz w:val="26"/>
        </w:rPr>
        <w:t xml:space="preserve">" и в соответствии с </w:t>
      </w:r>
      <w:hyperlink r:id="rId8" w:anchor="/document/12125351/entry/1" w:history="1">
        <w:r w:rsidRPr="00B56CB2">
          <w:rPr>
            <w:rStyle w:val="a4"/>
            <w:sz w:val="26"/>
          </w:rPr>
          <w:t>Федеральным законом</w:t>
        </w:r>
      </w:hyperlink>
      <w:r w:rsidRPr="00B56CB2">
        <w:rPr>
          <w:sz w:val="26"/>
        </w:rPr>
        <w:t xml:space="preserve"> от 10 января 2002 года N 2-ФЗ "О </w:t>
      </w:r>
      <w:r w:rsidRPr="00B56CB2">
        <w:rPr>
          <w:sz w:val="26"/>
        </w:rPr>
        <w:lastRenderedPageBreak/>
        <w:t>социальных гарантиях гражданам, подвергшимся радиационному воздействию вследствие ядерных испытан</w:t>
      </w:r>
      <w:r>
        <w:rPr>
          <w:sz w:val="26"/>
        </w:rPr>
        <w:t>ий на Семипалатинском полигоне"</w:t>
      </w:r>
    </w:p>
    <w:p w:rsidR="00C73BEF" w:rsidRDefault="00C73BEF" w:rsidP="00C73BEF">
      <w:pPr>
        <w:pStyle w:val="a3"/>
        <w:ind w:left="1320"/>
        <w:jc w:val="both"/>
        <w:rPr>
          <w:sz w:val="26"/>
        </w:rPr>
      </w:pPr>
      <w:r>
        <w:rPr>
          <w:sz w:val="26"/>
        </w:rPr>
        <w:t>-  физическим</w:t>
      </w:r>
      <w:r w:rsidRPr="00B56CB2">
        <w:rPr>
          <w:sz w:val="26"/>
        </w:rPr>
        <w:t xml:space="preserve"> лиц</w:t>
      </w:r>
      <w:r>
        <w:rPr>
          <w:sz w:val="26"/>
        </w:rPr>
        <w:t>ам</w:t>
      </w:r>
      <w:r w:rsidRPr="00B56CB2">
        <w:rPr>
          <w:sz w:val="26"/>
        </w:rPr>
        <w:t>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73BEF" w:rsidRDefault="00C73BEF" w:rsidP="00C73BEF">
      <w:pPr>
        <w:pStyle w:val="a3"/>
        <w:ind w:left="1320"/>
        <w:jc w:val="both"/>
        <w:rPr>
          <w:sz w:val="26"/>
        </w:rPr>
      </w:pPr>
      <w:r>
        <w:rPr>
          <w:sz w:val="26"/>
        </w:rPr>
        <w:t>- физическим</w:t>
      </w:r>
      <w:r w:rsidRPr="00B56CB2">
        <w:rPr>
          <w:sz w:val="26"/>
        </w:rPr>
        <w:t xml:space="preserve"> лиц</w:t>
      </w:r>
      <w:r>
        <w:rPr>
          <w:sz w:val="26"/>
        </w:rPr>
        <w:t>ам</w:t>
      </w:r>
      <w:r w:rsidRPr="00B56CB2">
        <w:rPr>
          <w:sz w:val="26"/>
        </w:rPr>
        <w:t>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</w:t>
      </w:r>
      <w:r>
        <w:rPr>
          <w:sz w:val="26"/>
        </w:rPr>
        <w:t>ое оружие и космическую технику.</w:t>
      </w:r>
    </w:p>
    <w:p w:rsidR="006B6CA0" w:rsidRPr="000B5FAC" w:rsidRDefault="00C73BEF" w:rsidP="00C73BEF">
      <w:pPr>
        <w:jc w:val="both"/>
        <w:rPr>
          <w:sz w:val="26"/>
        </w:rPr>
      </w:pPr>
      <w:r>
        <w:rPr>
          <w:sz w:val="26"/>
        </w:rPr>
        <w:t>Уменьшение налоговой базы на не облагаемую налогом сумму,  установленную  пунктом 5 статьи 391 Налогового кодекса РФ,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</w:t>
      </w:r>
    </w:p>
    <w:p w:rsidR="006B6CA0" w:rsidRPr="000B5FAC" w:rsidRDefault="00BA7596" w:rsidP="006B6CA0">
      <w:pPr>
        <w:jc w:val="both"/>
        <w:rPr>
          <w:sz w:val="26"/>
        </w:rPr>
      </w:pPr>
      <w:r w:rsidRPr="000B5FAC">
        <w:rPr>
          <w:sz w:val="26"/>
        </w:rPr>
        <w:t xml:space="preserve"> </w:t>
      </w:r>
      <w:r w:rsidR="00963C6E" w:rsidRPr="000B5FAC">
        <w:rPr>
          <w:sz w:val="26"/>
        </w:rPr>
        <w:t>7</w:t>
      </w:r>
      <w:r w:rsidR="006B6CA0" w:rsidRPr="000B5FAC">
        <w:rPr>
          <w:sz w:val="26"/>
        </w:rPr>
        <w:t xml:space="preserve">. </w:t>
      </w:r>
      <w:r w:rsidR="00263533" w:rsidRPr="000B5FAC">
        <w:rPr>
          <w:sz w:val="26"/>
        </w:rPr>
        <w:t>Установить срок</w:t>
      </w:r>
      <w:r w:rsidR="006B6CA0" w:rsidRPr="000B5FAC">
        <w:rPr>
          <w:sz w:val="26"/>
        </w:rPr>
        <w:t xml:space="preserve"> уплаты земельного налога для налогоплательщиков:</w:t>
      </w:r>
    </w:p>
    <w:p w:rsidR="00263533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 xml:space="preserve"> – орган</w:t>
      </w:r>
      <w:r w:rsidR="00C73BEF">
        <w:rPr>
          <w:sz w:val="26"/>
        </w:rPr>
        <w:t xml:space="preserve">изаций </w:t>
      </w:r>
      <w:r w:rsidR="00263533" w:rsidRPr="000B5FAC">
        <w:rPr>
          <w:sz w:val="26"/>
        </w:rPr>
        <w:t xml:space="preserve"> </w:t>
      </w:r>
      <w:r w:rsidRPr="000B5FAC">
        <w:rPr>
          <w:sz w:val="26"/>
        </w:rPr>
        <w:t xml:space="preserve">  не позднее 1 марта года, следующего за налоговым периодом, а авансовых платежей по налогу не позднее 30 апреля, 31 июля, 31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</w:t>
      </w:r>
      <w:r w:rsidR="009D3E2C" w:rsidRPr="000B5FAC">
        <w:rPr>
          <w:sz w:val="26"/>
        </w:rPr>
        <w:t xml:space="preserve"> являющегося налоговым периодом;</w:t>
      </w:r>
    </w:p>
    <w:p w:rsidR="006B6CA0" w:rsidRPr="000B5FAC" w:rsidRDefault="00BA7596" w:rsidP="006B6CA0">
      <w:pPr>
        <w:jc w:val="both"/>
        <w:rPr>
          <w:sz w:val="26"/>
        </w:rPr>
      </w:pPr>
      <w:r w:rsidRPr="000B5FAC">
        <w:rPr>
          <w:sz w:val="26"/>
        </w:rPr>
        <w:t xml:space="preserve"> </w:t>
      </w:r>
      <w:r w:rsidR="00963C6E" w:rsidRPr="000B5FAC">
        <w:rPr>
          <w:sz w:val="26"/>
        </w:rPr>
        <w:t>8</w:t>
      </w:r>
      <w:r w:rsidR="00263533" w:rsidRPr="000B5FAC">
        <w:rPr>
          <w:sz w:val="26"/>
        </w:rPr>
        <w:t>. Решение № 50</w:t>
      </w:r>
      <w:r w:rsidR="00D84084" w:rsidRPr="000B5FAC">
        <w:rPr>
          <w:sz w:val="26"/>
        </w:rPr>
        <w:t xml:space="preserve"> от 25.10.2011</w:t>
      </w:r>
      <w:r w:rsidR="006B6CA0" w:rsidRPr="000B5FAC">
        <w:rPr>
          <w:sz w:val="26"/>
        </w:rPr>
        <w:t xml:space="preserve"> г. «Об установлении земельного налога на терр</w:t>
      </w:r>
      <w:r w:rsidR="00D84084" w:rsidRPr="000B5FAC">
        <w:rPr>
          <w:sz w:val="26"/>
        </w:rPr>
        <w:t>итории  Имекского</w:t>
      </w:r>
      <w:r w:rsidR="006B6CA0" w:rsidRPr="000B5FAC">
        <w:rPr>
          <w:sz w:val="26"/>
        </w:rPr>
        <w:t xml:space="preserve"> сельсовет</w:t>
      </w:r>
      <w:r w:rsidR="00D84084" w:rsidRPr="000B5FAC">
        <w:rPr>
          <w:sz w:val="26"/>
        </w:rPr>
        <w:t>а</w:t>
      </w:r>
      <w:r w:rsidR="00800966" w:rsidRPr="000B5FAC">
        <w:rPr>
          <w:sz w:val="26"/>
        </w:rPr>
        <w:t xml:space="preserve"> на 2012 год</w:t>
      </w:r>
      <w:r w:rsidR="009F6120">
        <w:rPr>
          <w:sz w:val="26"/>
        </w:rPr>
        <w:t>» (</w:t>
      </w:r>
      <w:r w:rsidR="006B6CA0" w:rsidRPr="000B5FAC">
        <w:rPr>
          <w:sz w:val="26"/>
        </w:rPr>
        <w:t>с изменениями) считать</w:t>
      </w:r>
      <w:r w:rsidR="00D84084" w:rsidRPr="000B5FAC">
        <w:rPr>
          <w:sz w:val="26"/>
        </w:rPr>
        <w:t xml:space="preserve"> утратившим силу с 1 января 2013</w:t>
      </w:r>
      <w:r w:rsidR="006B6CA0" w:rsidRPr="000B5FAC">
        <w:rPr>
          <w:sz w:val="26"/>
        </w:rPr>
        <w:t xml:space="preserve"> года.</w:t>
      </w:r>
    </w:p>
    <w:p w:rsidR="006B6CA0" w:rsidRPr="000B5FAC" w:rsidRDefault="00C73BEF" w:rsidP="006B6CA0">
      <w:pPr>
        <w:jc w:val="both"/>
        <w:rPr>
          <w:sz w:val="26"/>
        </w:rPr>
      </w:pPr>
      <w:r>
        <w:rPr>
          <w:sz w:val="26"/>
        </w:rPr>
        <w:t>9</w:t>
      </w:r>
      <w:r w:rsidR="006B6CA0" w:rsidRPr="000B5FAC">
        <w:rPr>
          <w:sz w:val="26"/>
        </w:rPr>
        <w:t xml:space="preserve">. Настоящее решение опубликовать в газете «Земля </w:t>
      </w:r>
      <w:proofErr w:type="spellStart"/>
      <w:r w:rsidR="006B6CA0" w:rsidRPr="000B5FAC">
        <w:rPr>
          <w:sz w:val="26"/>
        </w:rPr>
        <w:t>Таштыпская</w:t>
      </w:r>
      <w:proofErr w:type="spellEnd"/>
      <w:r w:rsidR="006B6CA0" w:rsidRPr="000B5FAC">
        <w:rPr>
          <w:sz w:val="26"/>
        </w:rPr>
        <w:t>» и разместить на официальном сайте Админист</w:t>
      </w:r>
      <w:r w:rsidR="00963C6E" w:rsidRPr="000B5FAC">
        <w:rPr>
          <w:sz w:val="26"/>
        </w:rPr>
        <w:t>рации Имекского сельсовета до 30 ноября 2012</w:t>
      </w:r>
      <w:r w:rsidR="006B6CA0" w:rsidRPr="000B5FAC">
        <w:rPr>
          <w:sz w:val="26"/>
        </w:rPr>
        <w:t xml:space="preserve"> года.</w:t>
      </w:r>
    </w:p>
    <w:p w:rsidR="006B6CA0" w:rsidRPr="000B5FAC" w:rsidRDefault="00C73BEF" w:rsidP="006B6CA0">
      <w:pPr>
        <w:jc w:val="both"/>
        <w:rPr>
          <w:sz w:val="26"/>
        </w:rPr>
      </w:pPr>
      <w:r>
        <w:rPr>
          <w:sz w:val="26"/>
        </w:rPr>
        <w:t>10</w:t>
      </w:r>
      <w:r w:rsidR="006B6CA0" w:rsidRPr="000B5FAC">
        <w:rPr>
          <w:sz w:val="26"/>
        </w:rPr>
        <w:t>. Контроль над исполнением настоящего решения возложить на комиссию по бюджету, финансам и экономической полити</w:t>
      </w:r>
      <w:r w:rsidR="00AF7438" w:rsidRPr="000B5FAC">
        <w:rPr>
          <w:sz w:val="26"/>
        </w:rPr>
        <w:t>ке (председатель</w:t>
      </w:r>
      <w:r w:rsidR="009F6120">
        <w:rPr>
          <w:sz w:val="26"/>
        </w:rPr>
        <w:t xml:space="preserve"> </w:t>
      </w:r>
      <w:r w:rsidR="00AF7438" w:rsidRPr="000B5FAC">
        <w:rPr>
          <w:sz w:val="26"/>
        </w:rPr>
        <w:t>- Новикова Т.Ю).</w:t>
      </w:r>
    </w:p>
    <w:p w:rsidR="00AF7438" w:rsidRPr="000B5FAC" w:rsidRDefault="00AF7438" w:rsidP="006B6CA0">
      <w:pPr>
        <w:jc w:val="both"/>
        <w:rPr>
          <w:sz w:val="26"/>
        </w:rPr>
      </w:pPr>
      <w:r w:rsidRPr="000B5FAC">
        <w:rPr>
          <w:sz w:val="26"/>
        </w:rPr>
        <w:t>1</w:t>
      </w:r>
      <w:r w:rsidR="00C73BEF">
        <w:rPr>
          <w:sz w:val="26"/>
        </w:rPr>
        <w:t>1</w:t>
      </w:r>
      <w:r w:rsidRPr="000B5FAC">
        <w:rPr>
          <w:sz w:val="26"/>
        </w:rPr>
        <w:t>. Настоящее решение вступает в силу с 1  января 2013 года, но не ранее чем по истечении одного месяца со дня официального опубликования в средствах массовой информации.</w:t>
      </w:r>
    </w:p>
    <w:p w:rsidR="006B6CA0" w:rsidRPr="000B5FAC" w:rsidRDefault="006B6CA0" w:rsidP="006B6CA0">
      <w:pPr>
        <w:jc w:val="both"/>
        <w:rPr>
          <w:sz w:val="26"/>
        </w:rPr>
      </w:pPr>
    </w:p>
    <w:p w:rsidR="00411287" w:rsidRPr="009F6120" w:rsidRDefault="006B6CA0" w:rsidP="00EF1386">
      <w:pPr>
        <w:jc w:val="both"/>
        <w:rPr>
          <w:sz w:val="26"/>
        </w:rPr>
      </w:pPr>
      <w:r w:rsidRPr="000B5FAC">
        <w:rPr>
          <w:sz w:val="26"/>
        </w:rPr>
        <w:t xml:space="preserve">Глава </w:t>
      </w:r>
      <w:proofErr w:type="spellStart"/>
      <w:r w:rsidRPr="000B5FAC">
        <w:rPr>
          <w:sz w:val="26"/>
        </w:rPr>
        <w:t>Имекского</w:t>
      </w:r>
      <w:proofErr w:type="spellEnd"/>
      <w:r w:rsidRPr="000B5FAC">
        <w:rPr>
          <w:sz w:val="26"/>
        </w:rPr>
        <w:t xml:space="preserve"> сельсовета                                                             Г.Г. </w:t>
      </w:r>
      <w:proofErr w:type="spellStart"/>
      <w:r w:rsidRPr="000B5FAC">
        <w:rPr>
          <w:sz w:val="26"/>
        </w:rPr>
        <w:t>Тодинов</w:t>
      </w:r>
      <w:proofErr w:type="spellEnd"/>
    </w:p>
    <w:sectPr w:rsidR="00411287" w:rsidRPr="009F6120" w:rsidSect="000B5F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A0"/>
    <w:rsid w:val="000017FC"/>
    <w:rsid w:val="00010CF0"/>
    <w:rsid w:val="00021417"/>
    <w:rsid w:val="000519E3"/>
    <w:rsid w:val="00063079"/>
    <w:rsid w:val="000762B6"/>
    <w:rsid w:val="00082A10"/>
    <w:rsid w:val="000843D8"/>
    <w:rsid w:val="000861AF"/>
    <w:rsid w:val="000869E7"/>
    <w:rsid w:val="000900C6"/>
    <w:rsid w:val="00095BFF"/>
    <w:rsid w:val="00095F75"/>
    <w:rsid w:val="000A2773"/>
    <w:rsid w:val="000B5FAC"/>
    <w:rsid w:val="000D1F54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1383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3533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B283A"/>
    <w:rsid w:val="003C174A"/>
    <w:rsid w:val="003D6EC3"/>
    <w:rsid w:val="003E2581"/>
    <w:rsid w:val="003E25EF"/>
    <w:rsid w:val="003F660D"/>
    <w:rsid w:val="00411287"/>
    <w:rsid w:val="00412B42"/>
    <w:rsid w:val="00457521"/>
    <w:rsid w:val="004754DA"/>
    <w:rsid w:val="004837D7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5A2B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B6CA0"/>
    <w:rsid w:val="006C033C"/>
    <w:rsid w:val="006C0A14"/>
    <w:rsid w:val="006C6D35"/>
    <w:rsid w:val="006C7450"/>
    <w:rsid w:val="006D5126"/>
    <w:rsid w:val="006F4519"/>
    <w:rsid w:val="00700AFB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F84"/>
    <w:rsid w:val="007700D9"/>
    <w:rsid w:val="0078462D"/>
    <w:rsid w:val="007947FF"/>
    <w:rsid w:val="007C0090"/>
    <w:rsid w:val="007C670C"/>
    <w:rsid w:val="007D05E6"/>
    <w:rsid w:val="007D2AF1"/>
    <w:rsid w:val="007E019F"/>
    <w:rsid w:val="00800966"/>
    <w:rsid w:val="008149A4"/>
    <w:rsid w:val="00837039"/>
    <w:rsid w:val="008440C1"/>
    <w:rsid w:val="00857D33"/>
    <w:rsid w:val="0086236B"/>
    <w:rsid w:val="008631A8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16E6F"/>
    <w:rsid w:val="00920F54"/>
    <w:rsid w:val="00940F51"/>
    <w:rsid w:val="0096363E"/>
    <w:rsid w:val="00963C6E"/>
    <w:rsid w:val="00973FDF"/>
    <w:rsid w:val="0098084D"/>
    <w:rsid w:val="009816C4"/>
    <w:rsid w:val="00983F58"/>
    <w:rsid w:val="009861BE"/>
    <w:rsid w:val="009A4226"/>
    <w:rsid w:val="009D3A2B"/>
    <w:rsid w:val="009D3E2C"/>
    <w:rsid w:val="009F6120"/>
    <w:rsid w:val="00A13080"/>
    <w:rsid w:val="00A17096"/>
    <w:rsid w:val="00A3493B"/>
    <w:rsid w:val="00A51311"/>
    <w:rsid w:val="00A57F63"/>
    <w:rsid w:val="00A61BC0"/>
    <w:rsid w:val="00A835A1"/>
    <w:rsid w:val="00A9525F"/>
    <w:rsid w:val="00AA2DE9"/>
    <w:rsid w:val="00AD3076"/>
    <w:rsid w:val="00AE2537"/>
    <w:rsid w:val="00AF43A9"/>
    <w:rsid w:val="00AF7438"/>
    <w:rsid w:val="00B07B6C"/>
    <w:rsid w:val="00B12764"/>
    <w:rsid w:val="00B36B8E"/>
    <w:rsid w:val="00B414E0"/>
    <w:rsid w:val="00B47CDF"/>
    <w:rsid w:val="00B51DC5"/>
    <w:rsid w:val="00B64279"/>
    <w:rsid w:val="00B71351"/>
    <w:rsid w:val="00B71A09"/>
    <w:rsid w:val="00B71BA9"/>
    <w:rsid w:val="00B9647D"/>
    <w:rsid w:val="00BA3A9D"/>
    <w:rsid w:val="00BA7596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3BEF"/>
    <w:rsid w:val="00C85BBC"/>
    <w:rsid w:val="00C87FCD"/>
    <w:rsid w:val="00CA2AF3"/>
    <w:rsid w:val="00CB3E0D"/>
    <w:rsid w:val="00CC44CC"/>
    <w:rsid w:val="00CE3751"/>
    <w:rsid w:val="00CE6505"/>
    <w:rsid w:val="00D131D8"/>
    <w:rsid w:val="00D22D95"/>
    <w:rsid w:val="00D2770D"/>
    <w:rsid w:val="00D33060"/>
    <w:rsid w:val="00D378FC"/>
    <w:rsid w:val="00D46CAC"/>
    <w:rsid w:val="00D47C63"/>
    <w:rsid w:val="00D47CC1"/>
    <w:rsid w:val="00D84084"/>
    <w:rsid w:val="00D86204"/>
    <w:rsid w:val="00D87EA0"/>
    <w:rsid w:val="00DA2702"/>
    <w:rsid w:val="00DA70F0"/>
    <w:rsid w:val="00DB7DB3"/>
    <w:rsid w:val="00DC1751"/>
    <w:rsid w:val="00DC7E6D"/>
    <w:rsid w:val="00DD4DA5"/>
    <w:rsid w:val="00DE2A5B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13E"/>
    <w:rsid w:val="00E82C29"/>
    <w:rsid w:val="00E85A5C"/>
    <w:rsid w:val="00E917AF"/>
    <w:rsid w:val="00E966E2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386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3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22702-7934-4E87-9441-D708F48B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2015-02-12T07:02:00Z</cp:lastPrinted>
  <dcterms:created xsi:type="dcterms:W3CDTF">2012-10-22T06:40:00Z</dcterms:created>
  <dcterms:modified xsi:type="dcterms:W3CDTF">2016-07-28T10:15:00Z</dcterms:modified>
</cp:coreProperties>
</file>