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ru-RU"/>
        </w:rPr>
        <w:id w:val="17998575"/>
        <w:docPartObj>
          <w:docPartGallery w:val="Cover Pages"/>
          <w:docPartUnique/>
        </w:docPartObj>
      </w:sdtPr>
      <w:sdtEndPr>
        <w:rPr>
          <w:rFonts w:ascii="Times New Roman" w:eastAsia="Times New Roman" w:hAnsi="Times New Roman" w:cs="Times New Roman"/>
          <w:b/>
          <w:sz w:val="24"/>
          <w:szCs w:val="20"/>
          <w:lang w:eastAsia="ru-RU" w:bidi="ar-SA"/>
        </w:rPr>
      </w:sdtEndPr>
      <w:sdtContent>
        <w:p w:rsidR="005C4B2A" w:rsidRDefault="00FF4799">
          <w:pPr>
            <w:rPr>
              <w:lang w:val="ru-RU"/>
            </w:rPr>
          </w:pPr>
          <w:r>
            <w:rPr>
              <w:noProof/>
              <w:lang w:val="ru-RU" w:eastAsia="ru-RU" w:bidi="ar-SA"/>
            </w:rPr>
            <w:pict>
              <v:group id="_x0000_s1102" style="position:absolute;margin-left:17.3pt;margin-top:12.2pt;width:564.5pt;height:808.85pt;z-index:251685888;mso-width-percent:950;mso-position-horizontal-relative:page;mso-position-vertical-relative:page;mso-width-percent:950" coordorigin="316,406" coordsize="11608,15028" o:allowincell="f">
                <v:group id="_x0000_s110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4" style="position:absolute;left:339;top:406;width:11582;height:15025;mso-width-relative:margin;v-text-anchor:middle" fillcolor="#960" strokecolor="white [3212]" strokeweight="1pt">
                    <v:fill r:id="rId10" o:title="Пробка" color2="#bfbfbf [2412]" type="tile"/>
                    <v:shadow color="#d8d8d8 [2732]" offset="3pt,3pt" offset2="2pt,2pt"/>
                  </v:rect>
                  <v:rect id="_x0000_s1105" style="position:absolute;left:3446;top:406;width:8475;height:15025;mso-width-relative:margin" fillcolor="#eeece1 [3214]" strokecolor="white [3212]" strokeweight="1pt">
                    <v:shadow color="#d8d8d8 [2732]" offset="3pt,3pt" offset2="2pt,2pt"/>
                    <v:textbox style="mso-next-textbox:#_x0000_s1105" inset="18pt,108pt,36pt">
                      <w:txbxContent>
                        <w:p w:rsidR="0080302E" w:rsidRDefault="0080302E" w:rsidP="00520E95">
                          <w:pPr>
                            <w:pStyle w:val="ad"/>
                            <w:ind w:firstLine="0"/>
                            <w:jc w:val="center"/>
                            <w:rPr>
                              <w:sz w:val="48"/>
                              <w:szCs w:val="48"/>
                              <w:lang w:val="ru-RU"/>
                            </w:rPr>
                          </w:pPr>
                          <w:r>
                            <w:rPr>
                              <w:sz w:val="48"/>
                              <w:szCs w:val="48"/>
                              <w:lang w:val="ru-RU"/>
                            </w:rPr>
                            <w:t>Администрация</w:t>
                          </w:r>
                        </w:p>
                        <w:p w:rsidR="0080302E" w:rsidRDefault="0080302E" w:rsidP="00520E95">
                          <w:pPr>
                            <w:pStyle w:val="ad"/>
                            <w:ind w:firstLine="0"/>
                            <w:jc w:val="center"/>
                            <w:rPr>
                              <w:sz w:val="48"/>
                              <w:szCs w:val="48"/>
                              <w:lang w:val="ru-RU"/>
                            </w:rPr>
                          </w:pPr>
                          <w:r w:rsidRPr="00520E95">
                            <w:rPr>
                              <w:sz w:val="48"/>
                              <w:szCs w:val="48"/>
                              <w:lang w:val="ru-RU"/>
                            </w:rPr>
                            <w:t xml:space="preserve">  </w:t>
                          </w:r>
                          <w:proofErr w:type="spellStart"/>
                          <w:r>
                            <w:rPr>
                              <w:sz w:val="48"/>
                              <w:szCs w:val="48"/>
                              <w:lang w:val="ru-RU"/>
                            </w:rPr>
                            <w:t>Имекского</w:t>
                          </w:r>
                          <w:proofErr w:type="spellEnd"/>
                          <w:r w:rsidRPr="00520E95">
                            <w:rPr>
                              <w:sz w:val="48"/>
                              <w:szCs w:val="48"/>
                              <w:lang w:val="ru-RU"/>
                            </w:rPr>
                            <w:t xml:space="preserve"> сельсовета </w:t>
                          </w:r>
                        </w:p>
                        <w:p w:rsidR="0080302E" w:rsidRPr="00520E95" w:rsidRDefault="0080302E" w:rsidP="00520E95">
                          <w:pPr>
                            <w:pStyle w:val="ad"/>
                            <w:ind w:firstLine="0"/>
                            <w:jc w:val="center"/>
                            <w:rPr>
                              <w:sz w:val="48"/>
                              <w:szCs w:val="48"/>
                              <w:lang w:val="ru-RU"/>
                            </w:rPr>
                          </w:pPr>
                          <w:r w:rsidRPr="00520E95">
                            <w:rPr>
                              <w:sz w:val="48"/>
                              <w:szCs w:val="48"/>
                              <w:lang w:val="ru-RU"/>
                            </w:rPr>
                            <w:t xml:space="preserve"> </w:t>
                          </w:r>
                        </w:p>
                        <w:p w:rsidR="0080302E" w:rsidRPr="00A31EDA" w:rsidRDefault="0080302E" w:rsidP="00520E95">
                          <w:pPr>
                            <w:pStyle w:val="ad"/>
                            <w:ind w:firstLine="0"/>
                            <w:jc w:val="center"/>
                            <w:rPr>
                              <w:sz w:val="40"/>
                              <w:szCs w:val="40"/>
                              <w:lang w:val="ru-RU"/>
                            </w:rPr>
                          </w:pPr>
                        </w:p>
                        <w:p w:rsidR="0080302E" w:rsidRDefault="0080302E" w:rsidP="00520E95">
                          <w:pPr>
                            <w:pStyle w:val="ad"/>
                            <w:ind w:firstLine="0"/>
                            <w:jc w:val="center"/>
                            <w:rPr>
                              <w:sz w:val="48"/>
                              <w:szCs w:val="48"/>
                              <w:lang w:val="ru-RU"/>
                            </w:rPr>
                          </w:pPr>
                        </w:p>
                        <w:p w:rsidR="0080302E" w:rsidRPr="008B7081" w:rsidRDefault="0080302E" w:rsidP="00520E95">
                          <w:pPr>
                            <w:pStyle w:val="ad"/>
                            <w:ind w:firstLine="0"/>
                            <w:jc w:val="center"/>
                            <w:rPr>
                              <w:sz w:val="72"/>
                              <w:szCs w:val="72"/>
                              <w:lang w:val="ru-RU"/>
                            </w:rPr>
                          </w:pPr>
                          <w:r w:rsidRPr="00520E95">
                            <w:rPr>
                              <w:sz w:val="48"/>
                              <w:szCs w:val="48"/>
                              <w:lang w:val="ru-RU"/>
                            </w:rPr>
                            <w:t xml:space="preserve">                                                                                        </w:t>
                          </w:r>
                          <w:r w:rsidRPr="00520E95">
                            <w:rPr>
                              <w:sz w:val="72"/>
                              <w:szCs w:val="72"/>
                              <w:lang w:val="ru-RU"/>
                            </w:rPr>
                            <w:t>Правила землепользования и застройки</w:t>
                          </w:r>
                        </w:p>
                        <w:p w:rsidR="0080302E" w:rsidRPr="00F069EF" w:rsidRDefault="0080302E" w:rsidP="00520E95">
                          <w:pPr>
                            <w:pStyle w:val="ad"/>
                            <w:ind w:firstLine="0"/>
                            <w:rPr>
                              <w:sz w:val="20"/>
                              <w:szCs w:val="20"/>
                              <w:lang w:val="ru-RU"/>
                            </w:rPr>
                          </w:pPr>
                          <w:r w:rsidRPr="00F069EF">
                            <w:rPr>
                              <w:sz w:val="20"/>
                              <w:szCs w:val="20"/>
                              <w:lang w:val="ru-RU"/>
                            </w:rPr>
                            <w:t>(в редакции решени</w:t>
                          </w:r>
                          <w:r w:rsidR="009E4432">
                            <w:rPr>
                              <w:sz w:val="20"/>
                              <w:szCs w:val="20"/>
                              <w:lang w:val="ru-RU"/>
                            </w:rPr>
                            <w:t>й</w:t>
                          </w:r>
                          <w:r w:rsidRPr="00F069EF">
                            <w:rPr>
                              <w:sz w:val="20"/>
                              <w:szCs w:val="20"/>
                              <w:lang w:val="ru-RU"/>
                            </w:rPr>
                            <w:t xml:space="preserve"> Совета депутатов </w:t>
                          </w:r>
                          <w:proofErr w:type="spellStart"/>
                          <w:r w:rsidRPr="00F069EF">
                            <w:rPr>
                              <w:sz w:val="20"/>
                              <w:szCs w:val="20"/>
                              <w:lang w:val="ru-RU"/>
                            </w:rPr>
                            <w:t>Имекского</w:t>
                          </w:r>
                          <w:proofErr w:type="spellEnd"/>
                          <w:r w:rsidRPr="00F069EF">
                            <w:rPr>
                              <w:sz w:val="20"/>
                              <w:szCs w:val="20"/>
                              <w:lang w:val="ru-RU"/>
                            </w:rPr>
                            <w:t xml:space="preserve"> сельсовета от 16.02.2017г. № 3</w:t>
                          </w:r>
                          <w:r w:rsidR="009E4432">
                            <w:rPr>
                              <w:sz w:val="20"/>
                              <w:szCs w:val="20"/>
                              <w:lang w:val="ru-RU"/>
                            </w:rPr>
                            <w:t>, от 10.10.2018г. № 39</w:t>
                          </w:r>
                          <w:r w:rsidRPr="00F069EF">
                            <w:rPr>
                              <w:sz w:val="20"/>
                              <w:szCs w:val="20"/>
                              <w:lang w:val="ru-RU"/>
                            </w:rPr>
                            <w:t>)</w:t>
                          </w:r>
                        </w:p>
                        <w:p w:rsidR="0080302E" w:rsidRPr="00520E95" w:rsidRDefault="0080302E" w:rsidP="00520E95">
                          <w:pPr>
                            <w:pStyle w:val="ad"/>
                            <w:ind w:firstLine="0"/>
                            <w:rPr>
                              <w:lang w:val="ru-RU"/>
                            </w:rPr>
                          </w:pPr>
                        </w:p>
                        <w:p w:rsidR="0080302E" w:rsidRPr="00520E95" w:rsidRDefault="0080302E" w:rsidP="00520E95">
                          <w:pPr>
                            <w:pStyle w:val="ad"/>
                            <w:ind w:firstLine="0"/>
                            <w:rPr>
                              <w:lang w:val="ru-RU"/>
                            </w:rPr>
                          </w:pPr>
                        </w:p>
                        <w:p w:rsidR="0080302E" w:rsidRPr="00520E95" w:rsidRDefault="0080302E" w:rsidP="00520E95">
                          <w:pPr>
                            <w:pStyle w:val="ad"/>
                            <w:rPr>
                              <w:lang w:val="ru-RU"/>
                            </w:rPr>
                          </w:pPr>
                        </w:p>
                        <w:p w:rsidR="0080302E" w:rsidRPr="00520E95" w:rsidRDefault="0080302E" w:rsidP="00A31EDA">
                          <w:pPr>
                            <w:pStyle w:val="ad"/>
                            <w:ind w:firstLine="0"/>
                            <w:jc w:val="left"/>
                            <w:rPr>
                              <w:sz w:val="40"/>
                              <w:szCs w:val="40"/>
                              <w:lang w:val="ru-RU"/>
                            </w:rPr>
                          </w:pPr>
                          <w:r>
                            <w:rPr>
                              <w:b/>
                              <w:sz w:val="28"/>
                              <w:szCs w:val="28"/>
                              <w:lang w:val="ru-RU"/>
                            </w:rPr>
                            <w:t xml:space="preserve">РАЗДЕЛ 2. </w:t>
                          </w:r>
                          <w:r w:rsidRPr="00A31EDA">
                            <w:rPr>
                              <w:b/>
                              <w:sz w:val="28"/>
                              <w:szCs w:val="28"/>
                              <w:lang w:val="ru-RU"/>
                            </w:rPr>
                            <w:t xml:space="preserve"> </w:t>
                          </w:r>
                          <w:r w:rsidRPr="00A31EDA">
                            <w:rPr>
                              <w:sz w:val="28"/>
                              <w:szCs w:val="28"/>
                              <w:lang w:val="ru-RU"/>
                            </w:rPr>
                            <w:t xml:space="preserve">ГРАДОСТРОИТЕЛЬНЫЕ РЕГЛАМЕНТЫ                           БЛАГОУСТРОЙСТВО И ДИЗАЙН СРЕДЫ ПОСЕЛЕНИЯ                                                                </w:t>
                          </w: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Pr="00520E95" w:rsidRDefault="0080302E" w:rsidP="00520E95">
                          <w:pPr>
                            <w:pStyle w:val="ad"/>
                            <w:rPr>
                              <w:lang w:val="ru-RU"/>
                            </w:rPr>
                          </w:pPr>
                        </w:p>
                        <w:p w:rsidR="0080302E" w:rsidRPr="00CE3489" w:rsidRDefault="0080302E" w:rsidP="00520E95">
                          <w:pPr>
                            <w:pStyle w:val="ad"/>
                            <w:ind w:firstLine="0"/>
                            <w:jc w:val="center"/>
                            <w:rPr>
                              <w:sz w:val="32"/>
                              <w:szCs w:val="32"/>
                            </w:rPr>
                          </w:pPr>
                          <w:r w:rsidRPr="00CE3489">
                            <w:rPr>
                              <w:sz w:val="32"/>
                              <w:szCs w:val="32"/>
                            </w:rPr>
                            <w:t>ООО «</w:t>
                          </w:r>
                          <w:proofErr w:type="spellStart"/>
                          <w:r w:rsidRPr="00CE3489">
                            <w:rPr>
                              <w:sz w:val="32"/>
                              <w:szCs w:val="32"/>
                            </w:rPr>
                            <w:t>Фундамент</w:t>
                          </w:r>
                          <w:proofErr w:type="spellEnd"/>
                          <w:r w:rsidRPr="00CE3489">
                            <w:rPr>
                              <w:sz w:val="32"/>
                              <w:szCs w:val="32"/>
                            </w:rPr>
                            <w:t>»</w:t>
                          </w:r>
                        </w:p>
                      </w:txbxContent>
                    </v:textbox>
                  </v:rect>
                  <v:group id="_x0000_s1106" style="position:absolute;left:321;top:3424;width:3125;height:6069" coordorigin="654,3599" coordsize="2880,5760">
                    <v:rect id="_x0000_s1107" style="position:absolute;left:2094;top:6479;width:1440;height:1440;flip:x;mso-width-relative:margin;v-text-anchor:middle" fillcolor="#ffc" strokecolor="white [3212]" strokeweight="1pt">
                      <v:fill r:id="rId11" o:title="Почтовая бумага" opacity="52429f" type="tile"/>
                      <v:shadow color="#d8d8d8 [2732]" offset="3pt,3pt" offset2="2pt,2pt"/>
                    </v:rect>
                    <v:rect id="_x0000_s1108" style="position:absolute;left:2094;top:5039;width:1440;height:1440;flip:x;mso-width-relative:margin;v-text-anchor:middle" fillcolor="#00b050" strokecolor="white [3212]" strokeweight="1pt">
                      <v:fill r:id="rId11" o:title="Почтовая бумага" opacity=".5" type="tile"/>
                      <v:shadow color="#d8d8d8 [2732]" offset="3pt,3pt" offset2="2pt,2pt"/>
                    </v:rect>
                    <v:rect id="_x0000_s1109" style="position:absolute;left:654;top:5039;width:1440;height:1440;flip:x;mso-width-relative:margin;v-text-anchor:middle" fillcolor="#ffc" strokecolor="white [3212]" strokeweight="1pt">
                      <v:fill r:id="rId11" o:title="Почтовая бумага" opacity="52429f" type="tile"/>
                      <v:shadow color="#d8d8d8 [2732]" offset="3pt,3pt" offset2="2pt,2pt"/>
                    </v:rect>
                    <v:rect id="_x0000_s1110" style="position:absolute;left:654;top:3599;width:1440;height:1440;flip:x;mso-width-relative:margin;v-text-anchor:middle" fillcolor="#00b050" strokecolor="white [3212]" strokeweight="1pt">
                      <v:fill r:id="rId11" o:title="Почтовая бумага" opacity=".5" type="tile"/>
                      <v:shadow color="#d8d8d8 [2732]" offset="3pt,3pt" offset2="2pt,2pt"/>
                    </v:rect>
                    <v:rect id="_x0000_s1111" style="position:absolute;left:654;top:6479;width:1440;height:1440;flip:x;mso-width-relative:margin;v-text-anchor:middle" fillcolor="#00b050" strokecolor="white [3212]" strokeweight="1pt">
                      <v:fill r:id="rId11" o:title="Почтовая бумага" opacity=".5" type="tile"/>
                      <v:shadow color="#d8d8d8 [2732]" offset="3pt,3pt" offset2="2pt,2pt"/>
                    </v:rect>
                    <v:rect id="_x0000_s1112" style="position:absolute;left:2094;top:7919;width:1440;height:1440;flip:x;mso-width-relative:margin;v-text-anchor:middle" fillcolor="#00b050" strokecolor="white [3212]" strokeweight="1pt">
                      <v:fill r:id="rId11" o:title="Почтовая бумага" opacity=".5" type="tile"/>
                      <v:shadow color="#d8d8d8 [2732]" offset="3pt,3pt" offset2="2pt,2pt"/>
                    </v:rect>
                  </v:group>
                  <v:rect id="_x0000_s1113" style="position:absolute;left:2690;top:406;width:1563;height:1518;flip:x;mso-width-relative:margin;v-text-anchor:bottom" fillcolor="#c0504d [3205]" strokecolor="white [3212]" strokeweight="1pt">
                    <v:shadow color="#d8d8d8 [2732]" offset="3pt,3pt" offset2="2pt,2pt"/>
                    <v:textbox style="mso-next-textbox:#_x0000_s1113">
                      <w:txbxContent>
                        <w:sdt>
                          <w:sdtPr>
                            <w:rPr>
                              <w:color w:val="FFFFFF" w:themeColor="background1"/>
                              <w:sz w:val="40"/>
                              <w:szCs w:val="40"/>
                              <w:lang w:val="ru-RU"/>
                            </w:rPr>
                            <w:alias w:val="Год"/>
                            <w:id w:val="2846407"/>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80302E" w:rsidRPr="00E27DE0" w:rsidRDefault="0080302E" w:rsidP="00520E95">
                              <w:pPr>
                                <w:jc w:val="center"/>
                                <w:rPr>
                                  <w:color w:val="FFFFFF" w:themeColor="background1"/>
                                  <w:sz w:val="40"/>
                                  <w:szCs w:val="40"/>
                                  <w:lang w:val="ru-RU"/>
                                </w:rPr>
                              </w:pPr>
                              <w:r w:rsidRPr="00E27DE0">
                                <w:rPr>
                                  <w:color w:val="FFFFFF" w:themeColor="background1"/>
                                  <w:sz w:val="40"/>
                                  <w:szCs w:val="40"/>
                                  <w:lang w:val="ru-RU"/>
                                </w:rPr>
                                <w:t>2012г.</w:t>
                              </w:r>
                            </w:p>
                          </w:sdtContent>
                        </w:sdt>
                      </w:txbxContent>
                    </v:textbox>
                  </v:rect>
                </v:group>
                <v:group id="_x0000_s1114" style="position:absolute;left:3446;top:13758;width:8169;height:1382" coordorigin="3446,13758" coordsize="8169,1382">
                  <v:group id="_x0000_s1115" style="position:absolute;left:10833;top:14380;width:782;height:760;flip:x y" coordorigin="8754,11945" coordsize="2880,2859">
                    <v:rect id="_x0000_s1116" style="position:absolute;left:10194;top:11945;width:1440;height:1440;flip:x;mso-width-relative:margin;v-text-anchor:middle" fillcolor="#ffc" strokecolor="white [3212]" strokeweight="1pt">
                      <v:fill r:id="rId11" o:title="Почтовая бумага" opacity=".5" type="tile"/>
                      <v:shadow color="#d8d8d8 [2732]" offset="3pt,3pt" offset2="2pt,2pt"/>
                    </v:rect>
                    <v:rect id="_x0000_s1117" style="position:absolute;left:10194;top:13364;width:1440;height:1440;flip:x;mso-width-relative:margin;v-text-anchor:middle" fillcolor="#ffc" strokecolor="white [3212]" strokeweight="1pt">
                      <v:fill r:id="rId11" o:title="Почтовая бумага" type="tile"/>
                      <v:shadow color="#d8d8d8 [2732]" offset="3pt,3pt" offset2="2pt,2pt"/>
                    </v:rect>
                    <v:rect id="_x0000_s1118" style="position:absolute;left:8754;top:13364;width:1440;height:1440;flip:x;mso-width-relative:margin;v-text-anchor:middle" fillcolor="#ffc" strokecolor="white [3212]" strokeweight="1pt">
                      <v:fill r:id="rId11" o:title="Почтовая бумага" opacity=".5" type="tile"/>
                      <v:shadow color="#d8d8d8 [2732]" offset="3pt,3pt" offset2="2pt,2pt"/>
                    </v:rect>
                  </v:group>
                  <v:rect id="_x0000_s1119" style="position:absolute;left:3446;top:13758;width:1;height:1;v-text-anchor:bottom" fillcolor="#ffc" strokecolor="black [3213]" strokeweight="1pt">
                    <v:fill r:id="rId11" o:title="Почтовая бумага" opacity="52429f" type="tile"/>
                    <v:shadow color="#d8d8d8 [2732]" offset="3pt,3pt" offset2="2pt,2pt"/>
                    <v:textbox style="mso-next-textbox:#_x0000_s1119" inset=",0,,0">
                      <w:txbxContent>
                        <w:p w:rsidR="0080302E" w:rsidRDefault="0080302E" w:rsidP="00520E95">
                          <w:pPr>
                            <w:pStyle w:val="ad"/>
                            <w:ind w:firstLine="0"/>
                          </w:pPr>
                        </w:p>
                        <w:p w:rsidR="0080302E" w:rsidRDefault="0080302E" w:rsidP="00520E95">
                          <w:pPr>
                            <w:pStyle w:val="ad"/>
                            <w:jc w:val="right"/>
                          </w:pPr>
                        </w:p>
                        <w:p w:rsidR="0080302E" w:rsidRDefault="0080302E" w:rsidP="00520E95">
                          <w:pPr>
                            <w:pStyle w:val="ad"/>
                            <w:jc w:val="right"/>
                          </w:pPr>
                        </w:p>
                        <w:p w:rsidR="0080302E" w:rsidRPr="005A20B4" w:rsidRDefault="0080302E" w:rsidP="00520E95">
                          <w:pPr>
                            <w:pStyle w:val="ad"/>
                            <w:jc w:val="right"/>
                          </w:pPr>
                        </w:p>
                        <w:p w:rsidR="0080302E" w:rsidRPr="005A20B4" w:rsidRDefault="0080302E" w:rsidP="00520E95">
                          <w:pPr>
                            <w:pStyle w:val="ad"/>
                            <w:jc w:val="right"/>
                          </w:pPr>
                        </w:p>
                        <w:p w:rsidR="0080302E" w:rsidRPr="005A20B4" w:rsidRDefault="0080302E" w:rsidP="00520E95">
                          <w:pPr>
                            <w:pStyle w:val="ad"/>
                            <w:jc w:val="right"/>
                          </w:pPr>
                        </w:p>
                      </w:txbxContent>
                    </v:textbox>
                  </v:rect>
                </v:group>
                <w10:wrap anchorx="page" anchory="page"/>
              </v:group>
            </w:pict>
          </w:r>
        </w:p>
        <w:p w:rsidR="005C4B2A" w:rsidRDefault="005C4B2A">
          <w:pPr>
            <w:rPr>
              <w:lang w:val="ru-RU"/>
            </w:rPr>
          </w:pPr>
        </w:p>
        <w:p w:rsidR="008F47A0" w:rsidRPr="00FA1CF5" w:rsidRDefault="005C4B2A" w:rsidP="00FA1CF5">
          <w:pPr>
            <w:spacing w:line="240" w:lineRule="auto"/>
            <w:ind w:firstLine="709"/>
            <w:jc w:val="both"/>
            <w:rPr>
              <w:rFonts w:ascii="Times New Roman" w:eastAsia="Times New Roman" w:hAnsi="Times New Roman" w:cs="Times New Roman"/>
              <w:b/>
              <w:sz w:val="24"/>
              <w:szCs w:val="20"/>
              <w:lang w:val="ru-RU" w:eastAsia="ru-RU" w:bidi="ar-SA"/>
            </w:rPr>
          </w:pPr>
          <w:r>
            <w:rPr>
              <w:rFonts w:ascii="Times New Roman" w:eastAsia="Times New Roman" w:hAnsi="Times New Roman" w:cs="Times New Roman"/>
              <w:b/>
              <w:sz w:val="24"/>
              <w:szCs w:val="20"/>
              <w:lang w:val="ru-RU" w:eastAsia="ru-RU" w:bidi="ar-SA"/>
            </w:rPr>
            <w:br w:type="page"/>
          </w:r>
        </w:p>
      </w:sdtContent>
    </w:sdt>
    <w:p w:rsidR="005E165B" w:rsidRPr="008F47A0" w:rsidRDefault="005E165B" w:rsidP="008F47A0">
      <w:pPr>
        <w:widowControl w:val="0"/>
        <w:spacing w:line="240" w:lineRule="auto"/>
        <w:jc w:val="center"/>
        <w:rPr>
          <w:rFonts w:ascii="Times New Roman" w:eastAsia="Times New Roman" w:hAnsi="Times New Roman" w:cs="Times New Roman"/>
          <w:sz w:val="24"/>
          <w:szCs w:val="24"/>
          <w:lang w:val="ru-RU" w:eastAsia="ru-RU" w:bidi="ar-SA"/>
        </w:rPr>
      </w:pPr>
      <w:r w:rsidRPr="005C4B2A">
        <w:rPr>
          <w:rFonts w:ascii="Times New Roman" w:eastAsia="Times New Roman" w:hAnsi="Times New Roman" w:cs="Times New Roman"/>
          <w:b/>
          <w:bCs/>
          <w:sz w:val="24"/>
          <w:szCs w:val="24"/>
          <w:lang w:val="ru-RU" w:eastAsia="ru-RU" w:bidi="ar-SA"/>
        </w:rPr>
        <w:lastRenderedPageBreak/>
        <w:t xml:space="preserve">СОДЕРЖАНИЕ </w:t>
      </w: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7513"/>
        <w:gridCol w:w="850"/>
      </w:tblGrid>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аименование раздела</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азвание</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w:t>
            </w:r>
          </w:p>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страницы</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1</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p>
        </w:tc>
        <w:tc>
          <w:tcPr>
            <w:tcW w:w="7513" w:type="dxa"/>
            <w:tcBorders>
              <w:top w:val="outset" w:sz="6" w:space="0" w:color="auto"/>
              <w:left w:val="outset" w:sz="6" w:space="0" w:color="auto"/>
              <w:bottom w:val="outset" w:sz="6" w:space="0" w:color="auto"/>
              <w:right w:val="outset" w:sz="6" w:space="0" w:color="auto"/>
            </w:tcBorders>
            <w:vAlign w:val="center"/>
            <w:hideMark/>
          </w:tcPr>
          <w:p w:rsidR="002110BD" w:rsidRDefault="00701942" w:rsidP="002110BD">
            <w:pPr>
              <w:widowControl w:val="0"/>
              <w:spacing w:line="240" w:lineRule="auto"/>
              <w:rPr>
                <w:rFonts w:ascii="Times New Roman" w:eastAsia="Times New Roman" w:hAnsi="Times New Roman" w:cs="Times New Roman"/>
                <w:b/>
                <w:bCs/>
                <w:sz w:val="22"/>
                <w:lang w:val="ru-RU" w:eastAsia="ru-RU" w:bidi="ar-SA"/>
              </w:rPr>
            </w:pPr>
            <w:r w:rsidRPr="005E165B">
              <w:rPr>
                <w:rFonts w:ascii="Times New Roman" w:eastAsia="Times New Roman" w:hAnsi="Times New Roman" w:cs="Times New Roman"/>
                <w:b/>
                <w:bCs/>
                <w:sz w:val="22"/>
                <w:lang w:val="ru-RU" w:eastAsia="ru-RU" w:bidi="ar-SA"/>
              </w:rPr>
              <w:t>ГРАДОСТРОИТЕЛЬНЫЕ РЕГЛАМЕНТЫ</w:t>
            </w:r>
            <w:r w:rsidRPr="002110BD">
              <w:rPr>
                <w:rFonts w:ascii="Times New Roman" w:eastAsia="Times New Roman" w:hAnsi="Times New Roman" w:cs="Times New Roman"/>
                <w:b/>
                <w:bCs/>
                <w:sz w:val="22"/>
                <w:lang w:val="ru-RU" w:eastAsia="ru-RU" w:bidi="ar-SA"/>
              </w:rPr>
              <w:t>.</w:t>
            </w:r>
          </w:p>
          <w:p w:rsidR="00701942" w:rsidRPr="005E165B" w:rsidRDefault="00701942" w:rsidP="002110BD">
            <w:pPr>
              <w:widowControl w:val="0"/>
              <w:spacing w:line="240" w:lineRule="auto"/>
              <w:rPr>
                <w:rFonts w:ascii="Times New Roman" w:eastAsia="Times New Roman" w:hAnsi="Times New Roman" w:cs="Times New Roman"/>
                <w:b/>
                <w:sz w:val="22"/>
                <w:lang w:val="ru-RU" w:eastAsia="ru-RU" w:bidi="ar-SA"/>
              </w:rPr>
            </w:pPr>
            <w:r w:rsidRPr="002110BD">
              <w:rPr>
                <w:rFonts w:ascii="Times New Roman" w:eastAsia="Times New Roman" w:hAnsi="Times New Roman" w:cs="Times New Roman"/>
                <w:b/>
                <w:bCs/>
                <w:sz w:val="22"/>
                <w:lang w:val="ru-RU" w:eastAsia="ru-RU" w:bidi="ar-SA"/>
              </w:rPr>
              <w:t xml:space="preserve"> БЛАГОУСТР</w:t>
            </w:r>
            <w:r w:rsidR="005E165B" w:rsidRPr="002110BD">
              <w:rPr>
                <w:rFonts w:ascii="Times New Roman" w:eastAsia="Times New Roman" w:hAnsi="Times New Roman" w:cs="Times New Roman"/>
                <w:b/>
                <w:bCs/>
                <w:sz w:val="22"/>
                <w:lang w:val="ru-RU" w:eastAsia="ru-RU" w:bidi="ar-SA"/>
              </w:rPr>
              <w:t xml:space="preserve">ОЙСТВО И ДИЗАЙН </w:t>
            </w:r>
            <w:r w:rsidR="005774D6">
              <w:rPr>
                <w:rFonts w:ascii="Times New Roman" w:eastAsia="Times New Roman" w:hAnsi="Times New Roman" w:cs="Times New Roman"/>
                <w:b/>
                <w:sz w:val="22"/>
                <w:lang w:val="ru-RU" w:eastAsia="ru-RU" w:bidi="ar-SA"/>
              </w:rPr>
              <w:t>СРЕДЫ ПОСЕЛЕНИЯ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E165B" w:rsidP="005E165B">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Введение</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38. 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39. Принципы территориального зонирования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40. Виды территориальных зон, выделенных на карте градостроительного зонирования территории</w:t>
            </w:r>
            <w:r w:rsidR="00C0781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C0781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41. Общие положения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42. Установление градостроительных регламентов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sz w:val="28"/>
                <w:szCs w:val="20"/>
                <w:lang w:val="ru-RU" w:eastAsia="ru-RU" w:bidi="ar-SA"/>
              </w:rPr>
              <w:t xml:space="preserve"> сельсовета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44. Использование действующей нормативной документации для регламентирования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45. Максимальные выступы за красную линию частей зданий,</w:t>
            </w:r>
            <w:r w:rsidR="009808B2">
              <w:rPr>
                <w:rFonts w:ascii="Times New Roman" w:eastAsia="Times New Roman" w:hAnsi="Times New Roman" w:cs="Times New Roman"/>
                <w:sz w:val="28"/>
                <w:szCs w:val="20"/>
                <w:lang w:val="ru-RU" w:eastAsia="ru-RU" w:bidi="ar-SA"/>
              </w:rPr>
              <w:t xml:space="preserve"> строений, сооружений, участков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46. Регламенты жилой зоны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47. Рег</w:t>
            </w:r>
            <w:r w:rsidR="009808B2">
              <w:rPr>
                <w:rFonts w:ascii="Times New Roman" w:eastAsia="Times New Roman" w:hAnsi="Times New Roman" w:cs="Times New Roman"/>
                <w:sz w:val="28"/>
                <w:szCs w:val="20"/>
                <w:lang w:val="ru-RU" w:eastAsia="ru-RU" w:bidi="ar-SA"/>
              </w:rPr>
              <w:t>ламенты общественно-деловых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w:t>
            </w:r>
            <w:r w:rsidR="00E004C3">
              <w:rPr>
                <w:rFonts w:ascii="Times New Roman" w:eastAsia="Times New Roman" w:hAnsi="Times New Roman" w:cs="Times New Roman"/>
                <w:sz w:val="28"/>
                <w:szCs w:val="20"/>
                <w:lang w:val="ru-RU" w:eastAsia="ru-RU" w:bidi="ar-SA"/>
              </w:rPr>
              <w:t>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48. Регламенты производственных и коммунальных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w:t>
            </w:r>
            <w:r w:rsidR="00E004C3">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49. Регламенты зон инженерной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w:t>
            </w:r>
            <w:r w:rsidR="00E004C3">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50. Зоны транспортной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51. Регламенты зон сельскохозяйственного использования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E004C3">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52. Регламенты зон рекреационного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80302E">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53. Регламенты зон специального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E004C3">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9808B2" w:rsidRDefault="009808B2" w:rsidP="00701942">
            <w:pPr>
              <w:widowControl w:val="0"/>
              <w:spacing w:line="240" w:lineRule="auto"/>
              <w:jc w:val="center"/>
              <w:rPr>
                <w:rFonts w:ascii="Times New Roman" w:eastAsia="Times New Roman" w:hAnsi="Times New Roman" w:cs="Times New Roman"/>
                <w:b/>
                <w:bCs/>
                <w:sz w:val="28"/>
                <w:szCs w:val="20"/>
                <w:lang w:val="ru-RU" w:eastAsia="ru-RU" w:bidi="ar-SA"/>
              </w:rPr>
            </w:pPr>
          </w:p>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 в части ограничений использования земельных участков и объе</w:t>
            </w:r>
            <w:r w:rsidR="009808B2">
              <w:rPr>
                <w:rFonts w:ascii="Times New Roman" w:eastAsia="Times New Roman" w:hAnsi="Times New Roman" w:cs="Times New Roman"/>
                <w:b/>
                <w:bCs/>
                <w:sz w:val="28"/>
                <w:szCs w:val="20"/>
                <w:lang w:val="ru-RU" w:eastAsia="ru-RU" w:bidi="ar-SA"/>
              </w:rPr>
              <w:t>ктов капитального строительства</w:t>
            </w:r>
          </w:p>
        </w:tc>
        <w:tc>
          <w:tcPr>
            <w:tcW w:w="850" w:type="dxa"/>
            <w:tcBorders>
              <w:top w:val="outset" w:sz="6" w:space="0" w:color="auto"/>
              <w:left w:val="outset" w:sz="6" w:space="0" w:color="auto"/>
              <w:bottom w:val="outset" w:sz="6" w:space="0" w:color="auto"/>
              <w:right w:val="outset" w:sz="6" w:space="0" w:color="auto"/>
            </w:tcBorders>
            <w:vAlign w:val="center"/>
            <w:hideMark/>
          </w:tcPr>
          <w:p w:rsidR="009808B2" w:rsidRDefault="008F47A0" w:rsidP="008F47A0">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E004C3">
              <w:rPr>
                <w:rFonts w:ascii="Times New Roman" w:eastAsia="Times New Roman" w:hAnsi="Times New Roman" w:cs="Times New Roman"/>
                <w:sz w:val="28"/>
                <w:szCs w:val="20"/>
                <w:lang w:val="ru-RU" w:eastAsia="ru-RU" w:bidi="ar-SA"/>
              </w:rPr>
              <w:t>57</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54. Общие положения о зонах с особыми условиями использования территорий</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55. Ограничения использования земельных участков </w:t>
            </w:r>
            <w:r w:rsidRPr="00701942">
              <w:rPr>
                <w:rFonts w:ascii="Times New Roman" w:eastAsia="Times New Roman" w:hAnsi="Times New Roman" w:cs="Times New Roman"/>
                <w:sz w:val="28"/>
                <w:szCs w:val="20"/>
                <w:lang w:val="ru-RU" w:eastAsia="ru-RU" w:bidi="ar-SA"/>
              </w:rPr>
              <w:lastRenderedPageBreak/>
              <w:t>объектов культурного наследия и ограничения на участки, примыкающие к ним</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58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56. Ограничения использования земельных участков и объектов капитального строительства на территории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и прибрежных защитных полос.</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D81">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58.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02E">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59. Охранные зоны объектов электроснабжения и связи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02E">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701942">
            <w:pPr>
              <w:widowControl w:val="0"/>
              <w:spacing w:line="240" w:lineRule="auto"/>
              <w:jc w:val="center"/>
              <w:rPr>
                <w:rFonts w:ascii="Times New Roman" w:eastAsia="Times New Roman" w:hAnsi="Times New Roman" w:cs="Times New Roman"/>
                <w:sz w:val="28"/>
                <w:szCs w:val="20"/>
                <w:highlight w:val="yellow"/>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5E165B">
            <w:pPr>
              <w:widowControl w:val="0"/>
              <w:spacing w:line="240" w:lineRule="auto"/>
              <w:rPr>
                <w:rFonts w:ascii="Times New Roman" w:eastAsia="Times New Roman" w:hAnsi="Times New Roman" w:cs="Times New Roman"/>
                <w:sz w:val="28"/>
                <w:szCs w:val="20"/>
                <w:highlight w:val="yellow"/>
                <w:lang w:val="ru-RU" w:eastAsia="ru-RU" w:bidi="ar-SA"/>
              </w:rPr>
            </w:pPr>
            <w:r w:rsidRPr="00AA4306">
              <w:rPr>
                <w:rFonts w:ascii="Times New Roman" w:eastAsia="Times New Roman" w:hAnsi="Times New Roman" w:cs="Times New Roman"/>
                <w:sz w:val="28"/>
                <w:szCs w:val="20"/>
                <w:lang w:val="ru-RU" w:eastAsia="ru-RU" w:bidi="ar-SA"/>
              </w:rPr>
              <w:t>Статья 60. Охранные зоны объектов трубопроводного транспорта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61. Дополнительные градостроительные регламенты на территориях затопления паводком 1% обеспеченности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Глава </w:t>
            </w:r>
            <w:r w:rsidR="009808B2">
              <w:rPr>
                <w:rFonts w:ascii="Times New Roman" w:eastAsia="Times New Roman" w:hAnsi="Times New Roman" w:cs="Times New Roman"/>
                <w:b/>
                <w:bCs/>
                <w:sz w:val="28"/>
                <w:szCs w:val="20"/>
                <w:lang w:val="ru-RU" w:eastAsia="ru-RU" w:bidi="ar-SA"/>
              </w:rPr>
              <w:t>IV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Благоустройство и дизайн</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808B2">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62. Общее описание объектов благоустройства и дизайна материально-п</w:t>
            </w:r>
            <w:r w:rsidR="009808B2">
              <w:rPr>
                <w:rFonts w:ascii="Times New Roman" w:eastAsia="Times New Roman" w:hAnsi="Times New Roman" w:cs="Times New Roman"/>
                <w:sz w:val="28"/>
                <w:szCs w:val="20"/>
                <w:lang w:val="ru-RU" w:eastAsia="ru-RU" w:bidi="ar-SA"/>
              </w:rPr>
              <w:t>ространственной среды 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63. Порядок создания, изменения (реконструкции) объектов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64. Порядок содержания, ремонта и изменения фасадов зданий, сооружений.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110BD">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65. Элементы благоустройства и дизайна материально-пространственной среды сельских поселений.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66. Порядок создания, изменения, обновления или замены элементов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02E">
              <w:rPr>
                <w:rFonts w:ascii="Times New Roman" w:eastAsia="Times New Roman" w:hAnsi="Times New Roman" w:cs="Times New Roman"/>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67. Общие требования, предъявляемые к элементам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4</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68. Благоустройство и озеленение </w:t>
            </w:r>
            <w:r w:rsidRPr="005774D6">
              <w:rPr>
                <w:rFonts w:ascii="Times New Roman" w:eastAsia="Times New Roman" w:hAnsi="Times New Roman" w:cs="Times New Roman"/>
                <w:sz w:val="28"/>
                <w:szCs w:val="20"/>
                <w:lang w:val="ru-RU" w:eastAsia="ru-RU" w:bidi="ar-SA"/>
              </w:rPr>
              <w:t>урбанизированных</w:t>
            </w:r>
            <w:r w:rsidRPr="00701942">
              <w:rPr>
                <w:rFonts w:ascii="Times New Roman" w:eastAsia="Times New Roman" w:hAnsi="Times New Roman" w:cs="Times New Roman"/>
                <w:sz w:val="28"/>
                <w:szCs w:val="20"/>
                <w:lang w:val="ru-RU" w:eastAsia="ru-RU" w:bidi="ar-SA"/>
              </w:rPr>
              <w:t xml:space="preserve"> территорий.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Заключение. Приложения к проекту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69. Вступление настоящих Правил в силу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78</w:t>
            </w:r>
          </w:p>
        </w:tc>
      </w:tr>
    </w:tbl>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701942" w:rsidRPr="00701942" w:rsidRDefault="002110BD" w:rsidP="000F1296">
      <w:pPr>
        <w:widowControl w:val="0"/>
        <w:spacing w:after="240"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СОСТАВ ПРОЕКТА</w:t>
      </w:r>
    </w:p>
    <w:p w:rsidR="00701942" w:rsidRPr="00701942" w:rsidRDefault="00701942" w:rsidP="000F1296">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1.</w:t>
      </w:r>
      <w:r w:rsidR="00392E1F">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Порядок регулирования землепользования и застройки на основе</w:t>
      </w:r>
      <w:r w:rsidR="002110BD">
        <w:rPr>
          <w:rFonts w:ascii="Times New Roman" w:eastAsia="Times New Roman" w:hAnsi="Times New Roman" w:cs="Times New Roman"/>
          <w:b/>
          <w:bCs/>
          <w:sz w:val="28"/>
          <w:szCs w:val="20"/>
          <w:lang w:val="ru-RU" w:eastAsia="ru-RU" w:bidi="ar-SA"/>
        </w:rPr>
        <w:t xml:space="preserve"> градостроительного зонирования</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r w:rsidR="002110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Градостроительные регламенты. Благоустройство и дизайн среды </w:t>
      </w:r>
      <w:r w:rsidR="009808B2">
        <w:rPr>
          <w:rFonts w:ascii="Times New Roman" w:eastAsia="Times New Roman" w:hAnsi="Times New Roman" w:cs="Times New Roman"/>
          <w:b/>
          <w:bCs/>
          <w:sz w:val="28"/>
          <w:szCs w:val="20"/>
          <w:lang w:val="ru-RU" w:eastAsia="ru-RU" w:bidi="ar-SA"/>
        </w:rPr>
        <w:t xml:space="preserve"> сельсовета</w:t>
      </w:r>
      <w:r w:rsidRPr="00701942">
        <w:rPr>
          <w:rFonts w:ascii="Times New Roman" w:eastAsia="Times New Roman" w:hAnsi="Times New Roman" w:cs="Times New Roman"/>
          <w:b/>
          <w:bCs/>
          <w:sz w:val="28"/>
          <w:szCs w:val="20"/>
          <w:lang w:val="ru-RU" w:eastAsia="ru-RU" w:bidi="ar-SA"/>
        </w:rPr>
        <w:t>.</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Графическое приложение </w:t>
      </w:r>
    </w:p>
    <w:p w:rsidR="00701942" w:rsidRPr="000F1296" w:rsidRDefault="00701942" w:rsidP="000F1296">
      <w:pPr>
        <w:widowControl w:val="0"/>
        <w:spacing w:after="240" w:line="240" w:lineRule="auto"/>
        <w:rPr>
          <w:rFonts w:ascii="Times New Roman" w:eastAsia="Times New Roman" w:hAnsi="Times New Roman" w:cs="Times New Roman"/>
          <w:sz w:val="22"/>
          <w:lang w:val="ru-RU" w:eastAsia="ru-RU" w:bidi="ar-SA"/>
        </w:rPr>
      </w:pPr>
      <w:r w:rsidRPr="000F1296">
        <w:rPr>
          <w:rFonts w:ascii="Times New Roman" w:eastAsia="Times New Roman" w:hAnsi="Times New Roman" w:cs="Times New Roman"/>
          <w:b/>
          <w:bCs/>
          <w:sz w:val="22"/>
          <w:lang w:val="ru-RU" w:eastAsia="ru-RU" w:bidi="ar-SA"/>
        </w:rPr>
        <w:t>СОДЕРЖАНИЕ ГРАФИЧЕСКИХ МАТЕРИАЛОВ:</w:t>
      </w:r>
    </w:p>
    <w:p w:rsidR="00701942" w:rsidRPr="00701942" w:rsidRDefault="00701942" w:rsidP="00420039">
      <w:pPr>
        <w:widowControl w:val="0"/>
        <w:numPr>
          <w:ilvl w:val="0"/>
          <w:numId w:val="32"/>
        </w:numPr>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Карта градостроительного зонирования с ограничением градостроительной деятельности.</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p w:rsidR="00701942" w:rsidRPr="00701942" w:rsidRDefault="002239D8"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РАЗДЕЛ 2</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B2DB3" w:rsidRDefault="00701942" w:rsidP="00F94ACF">
      <w:pPr>
        <w:widowControl w:val="0"/>
        <w:spacing w:after="240" w:line="240" w:lineRule="auto"/>
        <w:jc w:val="center"/>
        <w:rPr>
          <w:rFonts w:ascii="Times New Roman" w:eastAsia="Times New Roman" w:hAnsi="Times New Roman" w:cs="Times New Roman"/>
          <w:sz w:val="28"/>
          <w:szCs w:val="28"/>
          <w:lang w:val="ru-RU" w:eastAsia="ru-RU" w:bidi="ar-SA"/>
        </w:rPr>
      </w:pPr>
      <w:r w:rsidRPr="007B2DB3">
        <w:rPr>
          <w:rFonts w:ascii="Times New Roman" w:eastAsia="Times New Roman" w:hAnsi="Times New Roman" w:cs="Times New Roman"/>
          <w:b/>
          <w:bCs/>
          <w:sz w:val="28"/>
          <w:szCs w:val="28"/>
          <w:lang w:val="ru-RU" w:eastAsia="ru-RU" w:bidi="ar-SA"/>
        </w:rPr>
        <w:t xml:space="preserve">ГРАДОСТРОИТЕЛЬНЫЕ РЕГЛАМЕНТЫ. БЛАГОУСТРОЙСТВО И ДИЗАЙН СРЕДЫ </w:t>
      </w:r>
      <w:r w:rsidR="009808B2" w:rsidRPr="007B2DB3">
        <w:rPr>
          <w:rFonts w:ascii="Times New Roman" w:eastAsia="Times New Roman" w:hAnsi="Times New Roman" w:cs="Times New Roman"/>
          <w:b/>
          <w:bCs/>
          <w:sz w:val="28"/>
          <w:szCs w:val="28"/>
          <w:lang w:val="ru-RU" w:eastAsia="ru-RU" w:bidi="ar-SA"/>
        </w:rPr>
        <w:t xml:space="preserve"> СЕЛЬСОВЕТА</w:t>
      </w:r>
      <w:r w:rsidRPr="007B2DB3">
        <w:rPr>
          <w:rFonts w:ascii="Times New Roman" w:eastAsia="Times New Roman" w:hAnsi="Times New Roman" w:cs="Times New Roman"/>
          <w:b/>
          <w:bCs/>
          <w:sz w:val="28"/>
          <w:szCs w:val="28"/>
          <w:lang w:val="ru-RU" w:eastAsia="ru-RU" w:bidi="ar-SA"/>
        </w:rPr>
        <w:t>.</w:t>
      </w:r>
    </w:p>
    <w:p w:rsidR="00701942" w:rsidRPr="007B2DB3" w:rsidRDefault="00F94ACF" w:rsidP="00F94ACF">
      <w:pPr>
        <w:widowControl w:val="0"/>
        <w:spacing w:after="240" w:line="240" w:lineRule="auto"/>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ВВЕДЕНИЕ</w:t>
      </w:r>
    </w:p>
    <w:p w:rsidR="00701942" w:rsidRPr="00701942" w:rsidRDefault="00701942" w:rsidP="000F129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Правила землепользования и застройки являются основным нормативно – правовым документом, по которому осуществляется все виды </w:t>
      </w:r>
      <w:r w:rsidR="00540B0E">
        <w:rPr>
          <w:rFonts w:ascii="Times New Roman" w:eastAsia="Times New Roman" w:hAnsi="Times New Roman" w:cs="Times New Roman"/>
          <w:sz w:val="28"/>
          <w:szCs w:val="20"/>
          <w:lang w:val="ru-RU" w:eastAsia="ru-RU" w:bidi="ar-SA"/>
        </w:rPr>
        <w:t>градостроительной деятельности на территории</w:t>
      </w:r>
      <w:r w:rsidRPr="00701942">
        <w:rPr>
          <w:rFonts w:ascii="Times New Roman" w:eastAsia="Times New Roman" w:hAnsi="Times New Roman" w:cs="Times New Roman"/>
          <w:sz w:val="28"/>
          <w:szCs w:val="20"/>
          <w:lang w:val="ru-RU" w:eastAsia="ru-RU" w:bidi="ar-SA"/>
        </w:rPr>
        <w:t xml:space="preserve"> </w:t>
      </w:r>
      <w:r w:rsidR="00540B0E">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C702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обязательны для физических, юридических и должностных лиц, осуществляющих и контролирующих градостроительную деятельность на территории</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B01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разрабатываются на срок реализации генерального плана</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DB01F1">
        <w:rPr>
          <w:rFonts w:ascii="Times New Roman" w:eastAsia="Times New Roman" w:hAnsi="Times New Roman" w:cs="Times New Roman"/>
          <w:sz w:val="28"/>
          <w:szCs w:val="20"/>
          <w:lang w:val="ru-RU" w:eastAsia="ru-RU" w:bidi="ar-SA"/>
        </w:rPr>
        <w:t xml:space="preserve"> – на 20 лет до 2031</w:t>
      </w:r>
      <w:r w:rsidRPr="00701942">
        <w:rPr>
          <w:rFonts w:ascii="Times New Roman" w:eastAsia="Times New Roman" w:hAnsi="Times New Roman" w:cs="Times New Roman"/>
          <w:sz w:val="28"/>
          <w:szCs w:val="20"/>
          <w:lang w:val="ru-RU" w:eastAsia="ru-RU" w:bidi="ar-SA"/>
        </w:rPr>
        <w:t xml:space="preserve"> года включительно.</w:t>
      </w:r>
    </w:p>
    <w:p w:rsidR="00701942" w:rsidRPr="00701942" w:rsidRDefault="00981394" w:rsidP="00DB01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 течение</w:t>
      </w:r>
      <w:r w:rsidR="00701942" w:rsidRPr="00701942">
        <w:rPr>
          <w:rFonts w:ascii="Times New Roman" w:eastAsia="Times New Roman" w:hAnsi="Times New Roman" w:cs="Times New Roman"/>
          <w:sz w:val="28"/>
          <w:szCs w:val="20"/>
          <w:lang w:val="ru-RU" w:eastAsia="ru-RU" w:bidi="ar-SA"/>
        </w:rPr>
        <w:t xml:space="preserve"> этого срока по мере необходимости необходимо осуществлять </w:t>
      </w:r>
      <w:r w:rsidR="00701942" w:rsidRPr="007C6A01">
        <w:rPr>
          <w:rFonts w:ascii="Times New Roman" w:eastAsia="Times New Roman" w:hAnsi="Times New Roman" w:cs="Times New Roman"/>
          <w:i/>
          <w:sz w:val="28"/>
          <w:szCs w:val="20"/>
          <w:lang w:val="ru-RU" w:eastAsia="ru-RU" w:bidi="ar-SA"/>
        </w:rPr>
        <w:t>актуализацию</w:t>
      </w:r>
      <w:r w:rsidR="00701942" w:rsidRPr="00701942">
        <w:rPr>
          <w:rFonts w:ascii="Times New Roman" w:eastAsia="Times New Roman" w:hAnsi="Times New Roman" w:cs="Times New Roman"/>
          <w:sz w:val="28"/>
          <w:szCs w:val="20"/>
          <w:lang w:val="ru-RU" w:eastAsia="ru-RU" w:bidi="ar-SA"/>
        </w:rPr>
        <w:t xml:space="preserve"> Прав</w:t>
      </w:r>
      <w:r>
        <w:rPr>
          <w:rFonts w:ascii="Times New Roman" w:eastAsia="Times New Roman" w:hAnsi="Times New Roman" w:cs="Times New Roman"/>
          <w:sz w:val="28"/>
          <w:szCs w:val="20"/>
          <w:lang w:val="ru-RU" w:eastAsia="ru-RU" w:bidi="ar-SA"/>
        </w:rPr>
        <w:t>ил землепользования и застройки.</w:t>
      </w:r>
    </w:p>
    <w:p w:rsidR="00701942" w:rsidRPr="00701942" w:rsidRDefault="00701942" w:rsidP="000F129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B2DB3" w:rsidRDefault="00701942" w:rsidP="00FC2628">
      <w:pPr>
        <w:widowControl w:val="0"/>
        <w:jc w:val="center"/>
        <w:rPr>
          <w:rFonts w:ascii="Times New Roman" w:eastAsia="Times New Roman" w:hAnsi="Times New Roman" w:cs="Times New Roman"/>
          <w:b/>
          <w:bCs/>
          <w:sz w:val="24"/>
          <w:szCs w:val="24"/>
          <w:lang w:val="ru-RU" w:eastAsia="ru-RU" w:bidi="ar-SA"/>
        </w:rPr>
      </w:pPr>
      <w:r w:rsidRPr="007B2DB3">
        <w:rPr>
          <w:rFonts w:ascii="Times New Roman" w:eastAsia="Times New Roman" w:hAnsi="Times New Roman" w:cs="Times New Roman"/>
          <w:b/>
          <w:bCs/>
          <w:sz w:val="24"/>
          <w:szCs w:val="24"/>
          <w:lang w:val="ru-RU" w:eastAsia="ru-RU" w:bidi="ar-SA"/>
        </w:rPr>
        <w:t>ГЛАВА I.  КАРТА ГРАДОСТРОИТЕЛЬНОГО ЗОНИРОВАНИЯ ТЕРРИТОРИЙ</w:t>
      </w:r>
    </w:p>
    <w:p w:rsidR="00701942" w:rsidRPr="007B2DB3" w:rsidRDefault="00701942" w:rsidP="00FC2628">
      <w:pPr>
        <w:widowControl w:val="0"/>
        <w:spacing w:after="240"/>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 xml:space="preserve"> С ОГРАНИЧЕНИЕМ</w:t>
      </w:r>
      <w:r w:rsidR="007B2DB3">
        <w:rPr>
          <w:rFonts w:ascii="Times New Roman" w:eastAsia="Times New Roman" w:hAnsi="Times New Roman" w:cs="Times New Roman"/>
          <w:b/>
          <w:bCs/>
          <w:sz w:val="24"/>
          <w:szCs w:val="24"/>
          <w:lang w:val="ru-RU" w:eastAsia="ru-RU" w:bidi="ar-SA"/>
        </w:rPr>
        <w:t xml:space="preserve"> ГРАДОСТРОИТЕЛЬНОЙ ДЕЯТЕЛЬНОСТИ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38. </w:t>
      </w:r>
      <w:r w:rsidR="00DB01F1">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w:t>
      </w:r>
      <w:r w:rsidR="00817485">
        <w:rPr>
          <w:rFonts w:ascii="Times New Roman" w:eastAsia="Times New Roman" w:hAnsi="Times New Roman" w:cs="Times New Roman"/>
          <w:b/>
          <w:bCs/>
          <w:sz w:val="28"/>
          <w:szCs w:val="20"/>
          <w:lang w:val="ru-RU" w:eastAsia="ru-RU" w:bidi="ar-SA"/>
        </w:rPr>
        <w:t>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соответствии с Градостроительным кодексом Российской Федерации при разработке градостроительной документации о градостроительном планировании развития</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была разработана карта градостроительного зонирования территорий с ограничением градостроительной деятельности, определяющие вид использования территорий и устанавливающие ограничения на их использование, для осуществления градостроительной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Все земли</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подразделяются на следующие категории (согласно ст.7 земельного кодекса):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земли сельскохозяйственного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земли поселений;</w:t>
      </w:r>
    </w:p>
    <w:p w:rsidR="00701942" w:rsidRPr="00701942" w:rsidRDefault="00DB01F1" w:rsidP="00FC2628">
      <w:pPr>
        <w:widowControl w:val="0"/>
        <w:ind w:left="851"/>
        <w:jc w:val="both"/>
        <w:rPr>
          <w:rFonts w:ascii="Times New Roman" w:eastAsia="Times New Roman" w:hAnsi="Times New Roman" w:cs="Times New Roman"/>
          <w:sz w:val="28"/>
          <w:szCs w:val="20"/>
          <w:lang w:val="ru-RU" w:eastAsia="ru-RU" w:bidi="ar-SA"/>
        </w:rPr>
      </w:pPr>
      <w:proofErr w:type="gramStart"/>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sz w:val="28"/>
          <w:szCs w:val="20"/>
          <w:lang w:val="ru-RU" w:eastAsia="ru-RU" w:bidi="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социального назначения;</w:t>
      </w:r>
      <w:proofErr w:type="gramEnd"/>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земли особо охраняемых территорий и объектов;</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земли лесного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земли водного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земли запаса.</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Деление земель по их целевому назначению является характерной чертой российского земельного права и служит определению специфического правового режима охраны и использования земель в зависимости от их целевого назначения.</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Земли лесного фонда, земли водного фонда, земли особо охраняемых территорий создают так называемый экологический каркас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Территории внутри защищаемого экологического каркаса - это территории, освоение которых, регулируется уполномоченными государственными органами. Регулирование их «освоения» осуществляется не посредством функционального зонирования в системе градостроительной деятельности, а посредством иного зонирования, которое осуществляется вне системы градостроительной деятельности.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Другими словами, при территориальном планировании осуществлять функциональное зонирование внутри указанного экологического каркаса территорий (внутри земель лесного и водного фонда, внутри особо охраняемых природных территорий, внутри земель обороны и безопасности, внутри сельскохозяйственных угодий в составе земель сельскохозяйственного назначения) нет никакой необходимости. Вот почему Российская Федерация, субъекты Российской Федерации при подготовке своих документов территориального планирования не осуществляют функциональное зонирование этих территорий.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 всех земель</w:t>
      </w:r>
      <w:r w:rsidR="00392E1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392E1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работе основной «упор» делается на использование земель поселений.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Согласно статье 83 Земельного кодекса вводится понятие – </w:t>
      </w:r>
      <w:r w:rsidRPr="00701942">
        <w:rPr>
          <w:rFonts w:ascii="Times New Roman" w:eastAsia="Times New Roman" w:hAnsi="Times New Roman" w:cs="Times New Roman"/>
          <w:b/>
          <w:bCs/>
          <w:i/>
          <w:iCs/>
          <w:sz w:val="28"/>
          <w:szCs w:val="20"/>
          <w:lang w:val="ru-RU" w:eastAsia="ru-RU" w:bidi="ar-SA"/>
        </w:rPr>
        <w:t>земли поселений</w:t>
      </w:r>
      <w:r w:rsidRPr="00701942">
        <w:rPr>
          <w:rFonts w:ascii="Times New Roman" w:eastAsia="Times New Roman" w:hAnsi="Times New Roman" w:cs="Times New Roman"/>
          <w:b/>
          <w:bCs/>
          <w:sz w:val="28"/>
          <w:szCs w:val="20"/>
          <w:lang w:val="ru-RU" w:eastAsia="ru-RU" w:bidi="ar-SA"/>
        </w:rPr>
        <w:t xml:space="preserve">: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порядок использования земель поселений определяется в соответствии с зонированием их территорий.</w:t>
      </w:r>
    </w:p>
    <w:p w:rsidR="00701942" w:rsidRPr="00701942" w:rsidRDefault="00701942" w:rsidP="00261A8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392E1F">
        <w:rPr>
          <w:rFonts w:ascii="Times New Roman" w:eastAsia="Times New Roman" w:hAnsi="Times New Roman" w:cs="Times New Roman"/>
          <w:sz w:val="28"/>
          <w:szCs w:val="20"/>
          <w:lang w:val="ru-RU" w:eastAsia="ru-RU" w:bidi="ar-SA"/>
        </w:rPr>
        <w:t xml:space="preserve"> находятся </w:t>
      </w:r>
      <w:r w:rsidR="00C0781F">
        <w:rPr>
          <w:rFonts w:ascii="Times New Roman" w:eastAsia="Times New Roman" w:hAnsi="Times New Roman" w:cs="Times New Roman"/>
          <w:sz w:val="28"/>
          <w:szCs w:val="20"/>
          <w:lang w:val="ru-RU" w:eastAsia="ru-RU" w:bidi="ar-SA"/>
        </w:rPr>
        <w:t xml:space="preserve">пять </w:t>
      </w:r>
      <w:r w:rsidR="00261A8F">
        <w:rPr>
          <w:rFonts w:ascii="Times New Roman" w:eastAsia="Times New Roman" w:hAnsi="Times New Roman" w:cs="Times New Roman"/>
          <w:sz w:val="28"/>
          <w:szCs w:val="20"/>
          <w:lang w:val="ru-RU" w:eastAsia="ru-RU" w:bidi="ar-SA"/>
        </w:rPr>
        <w:t>населенных пункт</w:t>
      </w:r>
      <w:r w:rsidR="00261A8F" w:rsidRPr="00392E1F">
        <w:rPr>
          <w:rFonts w:ascii="Times New Roman" w:eastAsia="Times New Roman" w:hAnsi="Times New Roman" w:cs="Times New Roman"/>
          <w:sz w:val="28"/>
          <w:szCs w:val="20"/>
          <w:lang w:val="ru-RU" w:eastAsia="ru-RU" w:bidi="ar-SA"/>
        </w:rPr>
        <w:t>а:</w:t>
      </w:r>
      <w:r w:rsidR="00392E1F">
        <w:rPr>
          <w:rFonts w:ascii="Times New Roman" w:eastAsia="Times New Roman" w:hAnsi="Times New Roman" w:cs="Times New Roman"/>
          <w:sz w:val="28"/>
          <w:szCs w:val="20"/>
          <w:lang w:val="ru-RU" w:eastAsia="ru-RU" w:bidi="ar-SA"/>
        </w:rPr>
        <w:t xml:space="preserve"> с. </w:t>
      </w:r>
      <w:proofErr w:type="spellStart"/>
      <w:r w:rsidR="00C0781F">
        <w:rPr>
          <w:rFonts w:ascii="Times New Roman" w:eastAsia="Times New Roman" w:hAnsi="Times New Roman" w:cs="Times New Roman"/>
          <w:sz w:val="28"/>
          <w:szCs w:val="20"/>
          <w:lang w:val="ru-RU" w:eastAsia="ru-RU" w:bidi="ar-SA"/>
        </w:rPr>
        <w:t>Имек</w:t>
      </w:r>
      <w:proofErr w:type="spellEnd"/>
      <w:r w:rsidR="00C0781F">
        <w:rPr>
          <w:rFonts w:ascii="Times New Roman" w:eastAsia="Times New Roman" w:hAnsi="Times New Roman" w:cs="Times New Roman"/>
          <w:sz w:val="28"/>
          <w:szCs w:val="20"/>
          <w:lang w:val="ru-RU" w:eastAsia="ru-RU" w:bidi="ar-SA"/>
        </w:rPr>
        <w:t xml:space="preserve">, д. </w:t>
      </w:r>
      <w:proofErr w:type="gramStart"/>
      <w:r w:rsidR="00C0781F">
        <w:rPr>
          <w:rFonts w:ascii="Times New Roman" w:eastAsia="Times New Roman" w:hAnsi="Times New Roman" w:cs="Times New Roman"/>
          <w:sz w:val="28"/>
          <w:szCs w:val="20"/>
          <w:lang w:val="ru-RU" w:eastAsia="ru-RU" w:bidi="ar-SA"/>
        </w:rPr>
        <w:t>Н</w:t>
      </w:r>
      <w:r w:rsidR="00392E1F">
        <w:rPr>
          <w:rFonts w:ascii="Times New Roman" w:eastAsia="Times New Roman" w:hAnsi="Times New Roman" w:cs="Times New Roman"/>
          <w:sz w:val="28"/>
          <w:szCs w:val="20"/>
          <w:lang w:val="ru-RU" w:eastAsia="ru-RU" w:bidi="ar-SA"/>
        </w:rPr>
        <w:t>и</w:t>
      </w:r>
      <w:r w:rsidR="00C0781F">
        <w:rPr>
          <w:rFonts w:ascii="Times New Roman" w:eastAsia="Times New Roman" w:hAnsi="Times New Roman" w:cs="Times New Roman"/>
          <w:sz w:val="28"/>
          <w:szCs w:val="20"/>
          <w:lang w:val="ru-RU" w:eastAsia="ru-RU" w:bidi="ar-SA"/>
        </w:rPr>
        <w:t>жний</w:t>
      </w:r>
      <w:proofErr w:type="gramEnd"/>
      <w:r w:rsidR="00C0781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w:t>
      </w:r>
      <w:proofErr w:type="spellEnd"/>
      <w:r w:rsidR="00C0781F">
        <w:rPr>
          <w:rFonts w:ascii="Times New Roman" w:eastAsia="Times New Roman" w:hAnsi="Times New Roman" w:cs="Times New Roman"/>
          <w:sz w:val="28"/>
          <w:szCs w:val="20"/>
          <w:lang w:val="ru-RU" w:eastAsia="ru-RU" w:bidi="ar-SA"/>
        </w:rPr>
        <w:t xml:space="preserve">, д. Верхний </w:t>
      </w:r>
      <w:proofErr w:type="spellStart"/>
      <w:r w:rsidR="00C0781F">
        <w:rPr>
          <w:rFonts w:ascii="Times New Roman" w:eastAsia="Times New Roman" w:hAnsi="Times New Roman" w:cs="Times New Roman"/>
          <w:sz w:val="28"/>
          <w:szCs w:val="20"/>
          <w:lang w:val="ru-RU" w:eastAsia="ru-RU" w:bidi="ar-SA"/>
        </w:rPr>
        <w:t>Имек</w:t>
      </w:r>
      <w:proofErr w:type="spellEnd"/>
      <w:r w:rsidR="00C0781F">
        <w:rPr>
          <w:rFonts w:ascii="Times New Roman" w:eastAsia="Times New Roman" w:hAnsi="Times New Roman" w:cs="Times New Roman"/>
          <w:sz w:val="28"/>
          <w:szCs w:val="20"/>
          <w:lang w:val="ru-RU" w:eastAsia="ru-RU" w:bidi="ar-SA"/>
        </w:rPr>
        <w:t xml:space="preserve">, д. </w:t>
      </w:r>
      <w:proofErr w:type="spellStart"/>
      <w:r w:rsidR="00C0781F">
        <w:rPr>
          <w:rFonts w:ascii="Times New Roman" w:eastAsia="Times New Roman" w:hAnsi="Times New Roman" w:cs="Times New Roman"/>
          <w:sz w:val="28"/>
          <w:szCs w:val="20"/>
          <w:lang w:val="ru-RU" w:eastAsia="ru-RU" w:bidi="ar-SA"/>
        </w:rPr>
        <w:t>Харой</w:t>
      </w:r>
      <w:proofErr w:type="spellEnd"/>
      <w:r w:rsidR="00C0781F">
        <w:rPr>
          <w:rFonts w:ascii="Times New Roman" w:eastAsia="Times New Roman" w:hAnsi="Times New Roman" w:cs="Times New Roman"/>
          <w:sz w:val="28"/>
          <w:szCs w:val="20"/>
          <w:lang w:val="ru-RU" w:eastAsia="ru-RU" w:bidi="ar-SA"/>
        </w:rPr>
        <w:t xml:space="preserve"> и</w:t>
      </w:r>
      <w:r w:rsidR="00392E1F">
        <w:rPr>
          <w:rFonts w:ascii="Times New Roman" w:eastAsia="Times New Roman" w:hAnsi="Times New Roman" w:cs="Times New Roman"/>
          <w:sz w:val="28"/>
          <w:szCs w:val="20"/>
          <w:lang w:val="ru-RU" w:eastAsia="ru-RU" w:bidi="ar-SA"/>
        </w:rPr>
        <w:t xml:space="preserve"> д.</w:t>
      </w:r>
      <w:r w:rsidR="00C0781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Печегол</w:t>
      </w:r>
      <w:proofErr w:type="spellEnd"/>
      <w:r w:rsidRPr="00392E1F">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Эти населенные пункты имеют свои границы, которые генеральным планом уточнялись. Правила формируют нормативно-правовую основу использования зон территорий населенных пунктов</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261A8F">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посредством регламентов. </w:t>
      </w:r>
      <w:proofErr w:type="gramStart"/>
      <w:r w:rsidRPr="00701942">
        <w:rPr>
          <w:rFonts w:ascii="Times New Roman" w:eastAsia="Times New Roman" w:hAnsi="Times New Roman" w:cs="Times New Roman"/>
          <w:sz w:val="28"/>
          <w:szCs w:val="20"/>
          <w:lang w:val="ru-RU" w:eastAsia="ru-RU" w:bidi="ar-SA"/>
        </w:rPr>
        <w:t xml:space="preserve">Зонирование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w:t>
      </w:r>
      <w:r w:rsidR="00277291">
        <w:rPr>
          <w:rFonts w:ascii="Times New Roman" w:eastAsia="Times New Roman" w:hAnsi="Times New Roman" w:cs="Times New Roman"/>
          <w:sz w:val="28"/>
          <w:szCs w:val="20"/>
          <w:lang w:val="ru-RU" w:eastAsia="ru-RU" w:bidi="ar-SA"/>
        </w:rPr>
        <w:t>и этнических</w:t>
      </w:r>
      <w:r w:rsidR="00277291"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объектов, а также сельскохозяйственных земель и лесных угодий.</w:t>
      </w:r>
      <w:proofErr w:type="gramEnd"/>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использование территорий по ряду причин (установление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санитарно-защитных зон и т.п.) вводятся особые условия их использования - определяется их функциональное назначение и интенсивность использования.</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Документы зонирования территорий утверждаются и изменяются нормативными правовыми актами местного самоуправления согласно правилам землепользования и застройки.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Данные о видах и интенсивности использования территорий установленных зон и об ограничениях на их использование включаются в правила землепользования и застройки (правила застройки)</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нормативные правовые акты органов местного самоуправления, регулирующие использование и изменение объектов недвижимости.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Территориальные зоны установлены с учётом:</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возможности сочетания в пределах одной территориальной зоны различных видов существующего и планируемого использования (установление регламентов разрешенного строительства);</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параметров их планируемого развития, определенных Генеральным планом</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определенных Градостроительным кодексом РФ территориальных зон;</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сложившейся планировки территории и существующего землепользования;</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предотвращения возможности причинения вреда объектам капитального строительства, расположенным на смежных земельных участках.</w:t>
      </w:r>
    </w:p>
    <w:p w:rsidR="00701942" w:rsidRPr="00701942" w:rsidRDefault="00277291" w:rsidP="003C0BAC">
      <w:pPr>
        <w:widowControl w:val="0"/>
        <w:spacing w:after="240"/>
        <w:ind w:firstLine="36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ab/>
      </w:r>
      <w:r w:rsidR="00701942" w:rsidRPr="00701942">
        <w:rPr>
          <w:rFonts w:ascii="Times New Roman" w:eastAsia="Times New Roman" w:hAnsi="Times New Roman" w:cs="Times New Roman"/>
          <w:sz w:val="28"/>
          <w:szCs w:val="20"/>
          <w:lang w:val="ru-RU" w:eastAsia="ru-RU" w:bidi="ar-SA"/>
        </w:rPr>
        <w:t xml:space="preserve">На карте зон ограничений градостроительной деятельности отображаются границы санитарно-защитных зон, </w:t>
      </w:r>
      <w:proofErr w:type="spellStart"/>
      <w:r w:rsidR="00701942" w:rsidRPr="00701942">
        <w:rPr>
          <w:rFonts w:ascii="Times New Roman" w:eastAsia="Times New Roman" w:hAnsi="Times New Roman" w:cs="Times New Roman"/>
          <w:sz w:val="28"/>
          <w:szCs w:val="20"/>
          <w:lang w:val="ru-RU" w:eastAsia="ru-RU" w:bidi="ar-SA"/>
        </w:rPr>
        <w:t>водоохранных</w:t>
      </w:r>
      <w:proofErr w:type="spellEnd"/>
      <w:r w:rsidR="00701942" w:rsidRPr="00701942">
        <w:rPr>
          <w:rFonts w:ascii="Times New Roman" w:eastAsia="Times New Roman" w:hAnsi="Times New Roman" w:cs="Times New Roman"/>
          <w:sz w:val="28"/>
          <w:szCs w:val="20"/>
          <w:lang w:val="ru-RU" w:eastAsia="ru-RU" w:bidi="ar-SA"/>
        </w:rPr>
        <w:t xml:space="preserve"> зон, зон санитарной охраны водозабора, зоны</w:t>
      </w:r>
      <w:r w:rsidR="003C0BAC">
        <w:rPr>
          <w:rFonts w:ascii="Times New Roman" w:eastAsia="Times New Roman" w:hAnsi="Times New Roman" w:cs="Times New Roman"/>
          <w:sz w:val="28"/>
          <w:szCs w:val="20"/>
          <w:lang w:val="ru-RU" w:eastAsia="ru-RU" w:bidi="ar-SA"/>
        </w:rPr>
        <w:t xml:space="preserve"> транспортных и инженерных инфраструктур, зоны </w:t>
      </w:r>
      <w:r w:rsidR="003C0BAC">
        <w:rPr>
          <w:rFonts w:ascii="Times New Roman" w:eastAsia="Times New Roman" w:hAnsi="Times New Roman" w:cs="Times New Roman"/>
          <w:sz w:val="28"/>
          <w:szCs w:val="20"/>
          <w:lang w:val="ru-RU" w:eastAsia="ru-RU" w:bidi="ar-SA"/>
        </w:rPr>
        <w:lastRenderedPageBreak/>
        <w:t>промышленных предприятий и территорий специального назначения.</w:t>
      </w:r>
    </w:p>
    <w:p w:rsidR="00701942" w:rsidRPr="00701942" w:rsidRDefault="00701942" w:rsidP="00817485">
      <w:pPr>
        <w:widowControl w:val="0"/>
        <w:spacing w:after="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39. Принци</w:t>
      </w:r>
      <w:r w:rsidR="003C0BAC">
        <w:rPr>
          <w:rFonts w:ascii="Times New Roman" w:eastAsia="Times New Roman" w:hAnsi="Times New Roman" w:cs="Times New Roman"/>
          <w:b/>
          <w:bCs/>
          <w:sz w:val="28"/>
          <w:szCs w:val="20"/>
          <w:lang w:val="ru-RU" w:eastAsia="ru-RU" w:bidi="ar-SA"/>
        </w:rPr>
        <w:t>пы территориального зонирования</w:t>
      </w:r>
    </w:p>
    <w:p w:rsidR="00701942" w:rsidRPr="00E27E29" w:rsidRDefault="00701942" w:rsidP="003C0BAC">
      <w:pPr>
        <w:widowControl w:val="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1. Ограничения прав собственников на использование и развитие недвижимости </w:t>
      </w:r>
      <w:r w:rsidR="00E27E29">
        <w:rPr>
          <w:rFonts w:ascii="Times New Roman" w:eastAsia="Times New Roman" w:hAnsi="Times New Roman" w:cs="Times New Roman"/>
          <w:b/>
          <w:i/>
          <w:iCs/>
          <w:sz w:val="28"/>
          <w:szCs w:val="20"/>
          <w:lang w:val="ru-RU" w:eastAsia="ru-RU" w:bidi="ar-SA"/>
        </w:rPr>
        <w:t>в интересах сообщества граждан.</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Одной из важнейших сторон градостроительного регулирования является установление и регулирование конкретных (актуальных) прав собственников объектов недвижимости в отношении их использования и развития путем строительства и реконструкции. Право собственности представляет собой сложную юридическую конструкцию, особенно в сфере недвижимости. Это право организовано как конгломерат различных прав. В соответствии с Гражданским Кодексом Российской Федерации право собственности на недвижимость включает права владения, распоряжения и пользования своим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владения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осуществлять фактическое обладание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распоряжения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определять юридическую судьбу имущества. Собственник по своему усмотрению может совершать в отношении принадлежащего ему имущества любые действия, не противоречащие законодательству и не нарушающие права и интересы других лиц, в том числе:</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отчуждать свое имущество в собственность другим лицам, например, путем продажи или договора мены;</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передавать имущество, оставаясь его собственником, или свои правомочия по владению, пользованию и распоряжению имуществом;</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отдавать имущество в залог и обременять его другими способами, например, вносить в качестве уставного капитала;</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распоряжаться имуществом иным образом, например, завещать его и дарить.</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пользования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извлекать из имущества его полезные естественные свойства, а также получать от него выгоду в различных формах.</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Действия по владению и распоряжению недвижимостью регламентируются Гражданским кодексом, Земельным кодексом и иными законами Российской Федерации. Сложнее дело обстоит с пользованием или использованием недвижимости.</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 это система, предназначенная для установления и градостроительного регулирования прав собственников недвижимости или инвесторов </w:t>
      </w:r>
      <w:r w:rsidRPr="00701942">
        <w:rPr>
          <w:rFonts w:ascii="Times New Roman" w:eastAsia="Times New Roman" w:hAnsi="Times New Roman" w:cs="Times New Roman"/>
          <w:sz w:val="28"/>
          <w:szCs w:val="20"/>
          <w:u w:val="single"/>
          <w:lang w:val="ru-RU" w:eastAsia="ru-RU" w:bidi="ar-SA"/>
        </w:rPr>
        <w:t>только на ее использование и развитие</w:t>
      </w:r>
      <w:r w:rsidRPr="00701942">
        <w:rPr>
          <w:rFonts w:ascii="Times New Roman" w:eastAsia="Times New Roman" w:hAnsi="Times New Roman" w:cs="Times New Roman"/>
          <w:sz w:val="28"/>
          <w:szCs w:val="20"/>
          <w:lang w:val="ru-RU" w:eastAsia="ru-RU" w:bidi="ar-SA"/>
        </w:rPr>
        <w:t xml:space="preserve"> - </w:t>
      </w:r>
      <w:r w:rsidRPr="00701942">
        <w:rPr>
          <w:rFonts w:ascii="Times New Roman" w:eastAsia="Times New Roman" w:hAnsi="Times New Roman" w:cs="Times New Roman"/>
          <w:sz w:val="28"/>
          <w:szCs w:val="20"/>
          <w:lang w:val="ru-RU" w:eastAsia="ru-RU" w:bidi="ar-SA"/>
        </w:rPr>
        <w:lastRenderedPageBreak/>
        <w:t>реконструкцию и строительство.</w:t>
      </w:r>
    </w:p>
    <w:p w:rsidR="00575525"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u w:val="single"/>
          <w:lang w:val="ru-RU" w:eastAsia="ru-RU" w:bidi="ar-SA"/>
        </w:rPr>
        <w:t>Первая идея состоит в том, что использование недвижимости обязательно должно регламентироваться в интересах сообщества.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Поэтому в регламентах определены ограничения использования собственниками принадлежащих им территорий – устанавливаются сервитуты.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75525">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Публичный сервитут устанавливается в интересах</w:t>
      </w:r>
      <w:r w:rsidR="004D360D">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право ограниченного пользования земельным участком (без его изъятия). Публичные сервитуты устанавливаются постановлением Главы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 случаях, если это необходимо для обеспечения интересов местного самоуправления или местного населения.</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быть срочными и постоянными, то есть установленными на определенный срок либо без указания определенного срока.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Публичные сервитуты могут устанавливаться </w:t>
      </w:r>
      <w:proofErr w:type="gramStart"/>
      <w:r w:rsidRPr="00701942">
        <w:rPr>
          <w:rFonts w:ascii="Times New Roman" w:eastAsia="Times New Roman" w:hAnsi="Times New Roman" w:cs="Times New Roman"/>
          <w:sz w:val="28"/>
          <w:szCs w:val="20"/>
          <w:lang w:val="ru-RU" w:eastAsia="ru-RU" w:bidi="ar-SA"/>
        </w:rPr>
        <w:t>для</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прохода или проезда через земельный участок;</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размещения на земельном участке межевых и геодезических знаков и подъездов к ним;</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проведения дренажных работ на земельном участке;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забора воды и водопоя;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временного пользования земельным участком в целях проведения изыскательских, исследовательских и других работ;</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свободного доступа к прибрежной полосе, придорожной полосе;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установленных действующим законодательством.</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публичного сервитута должно быть наименее обременительным для земельного участка, в отношении которого он установлен.</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Публичный сервитут подлежит государственной регистрации в соответствии с требованиями гражданского законодательства.</w:t>
      </w:r>
    </w:p>
    <w:p w:rsidR="00701942" w:rsidRPr="00E27E29" w:rsidRDefault="00701942" w:rsidP="00A00EDE">
      <w:pPr>
        <w:widowControl w:val="0"/>
        <w:spacing w:after="24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2. Публичность </w:t>
      </w:r>
      <w:r w:rsidR="00E27E29">
        <w:rPr>
          <w:rFonts w:ascii="Times New Roman" w:eastAsia="Times New Roman" w:hAnsi="Times New Roman" w:cs="Times New Roman"/>
          <w:b/>
          <w:i/>
          <w:iCs/>
          <w:sz w:val="28"/>
          <w:szCs w:val="20"/>
          <w:lang w:val="ru-RU" w:eastAsia="ru-RU" w:bidi="ar-SA"/>
        </w:rPr>
        <w:t>градостроительного зонирования</w:t>
      </w:r>
      <w:r w:rsidR="00E27E29">
        <w:rPr>
          <w:rFonts w:ascii="Times New Roman" w:eastAsia="Times New Roman" w:hAnsi="Times New Roman" w:cs="Times New Roman"/>
          <w:b/>
          <w:sz w:val="28"/>
          <w:szCs w:val="20"/>
          <w:lang w:val="ru-RU" w:eastAsia="ru-RU" w:bidi="ar-SA"/>
        </w:rPr>
        <w:t>.</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Процедуры градостроительного зонирования, согласно которым регулируются права использования, рассматриваются заявки, осуществляются согласования и принимаются решения, определяющие выдачу разрешений на строительство, являются публичными.</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относится к публичному типу регулирования - оно устанавливает регламенты и процедуры заранее, для всех собственников, инвесторов, заявителей в одном и том же формате и публично предъявляется </w:t>
      </w:r>
      <w:r w:rsidR="00E27E29">
        <w:rPr>
          <w:rFonts w:ascii="Times New Roman" w:eastAsia="Times New Roman" w:hAnsi="Times New Roman" w:cs="Times New Roman"/>
          <w:sz w:val="28"/>
          <w:szCs w:val="20"/>
          <w:lang w:val="ru-RU" w:eastAsia="ru-RU" w:bidi="ar-SA"/>
        </w:rPr>
        <w:t xml:space="preserve">проживающему </w:t>
      </w:r>
      <w:r w:rsidRPr="00701942">
        <w:rPr>
          <w:rFonts w:ascii="Times New Roman" w:eastAsia="Times New Roman" w:hAnsi="Times New Roman" w:cs="Times New Roman"/>
          <w:sz w:val="28"/>
          <w:szCs w:val="20"/>
          <w:lang w:val="ru-RU" w:eastAsia="ru-RU" w:bidi="ar-SA"/>
        </w:rPr>
        <w:t>сообществу.</w:t>
      </w:r>
    </w:p>
    <w:p w:rsidR="00701942" w:rsidRPr="00A00EDE" w:rsidRDefault="00701942" w:rsidP="00E27E29">
      <w:pPr>
        <w:widowControl w:val="0"/>
        <w:ind w:firstLine="709"/>
        <w:jc w:val="both"/>
        <w:rPr>
          <w:rFonts w:ascii="Times New Roman" w:eastAsia="Times New Roman" w:hAnsi="Times New Roman" w:cs="Times New Roman"/>
          <w:b/>
          <w:sz w:val="28"/>
          <w:szCs w:val="20"/>
          <w:lang w:val="ru-RU" w:eastAsia="ru-RU" w:bidi="ar-SA"/>
        </w:rPr>
      </w:pPr>
      <w:r w:rsidRPr="00A00EDE">
        <w:rPr>
          <w:rFonts w:ascii="Times New Roman" w:eastAsia="Times New Roman" w:hAnsi="Times New Roman" w:cs="Times New Roman"/>
          <w:b/>
          <w:i/>
          <w:iCs/>
          <w:sz w:val="28"/>
          <w:szCs w:val="20"/>
          <w:lang w:val="ru-RU" w:eastAsia="ru-RU" w:bidi="ar-SA"/>
        </w:rPr>
        <w:t>Принцип 3. Открытость и доступность информации о землепользовании и застройке.</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важнейшим принципам градостроительного зонирования относится обеспечение равных прав для всех собственников, пользователей недвижимости, а также инвесторов в применении норм градостроительного регулирования, а также доступа к информации о правах использования и о возможностях строительного развития.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40. Виды территориальных зон, выделенных на карте градостроительного зонирования территории</w:t>
      </w:r>
      <w:r w:rsidR="00817485" w:rsidRPr="00817485">
        <w:rPr>
          <w:rFonts w:ascii="Times New Roman" w:eastAsia="Times New Roman" w:hAnsi="Times New Roman" w:cs="Times New Roman"/>
          <w:b/>
          <w:bCs/>
          <w:sz w:val="28"/>
          <w:szCs w:val="20"/>
          <w:lang w:val="ru-RU" w:eastAsia="ru-RU" w:bidi="ar-SA"/>
        </w:rPr>
        <w:t xml:space="preserve"> </w:t>
      </w:r>
      <w:proofErr w:type="spellStart"/>
      <w:r w:rsidR="00C0781F">
        <w:rPr>
          <w:rFonts w:ascii="Times New Roman" w:eastAsia="Times New Roman" w:hAnsi="Times New Roman" w:cs="Times New Roman"/>
          <w:b/>
          <w:bCs/>
          <w:sz w:val="28"/>
          <w:szCs w:val="20"/>
          <w:lang w:val="ru-RU" w:eastAsia="ru-RU" w:bidi="ar-SA"/>
        </w:rPr>
        <w:t>Имекского</w:t>
      </w:r>
      <w:proofErr w:type="spellEnd"/>
      <w:r w:rsidR="00817485" w:rsidRPr="00817485">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территориях земель поселений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следующие территориальные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общественно-деловые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рекреационного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производственные и коммунальные зоны;</w:t>
      </w:r>
    </w:p>
    <w:p w:rsid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w:t>
      </w:r>
    </w:p>
    <w:p w:rsidR="00C871A8" w:rsidRPr="00F069EF" w:rsidRDefault="00C871A8" w:rsidP="00420039">
      <w:pPr>
        <w:widowControl w:val="0"/>
        <w:numPr>
          <w:ilvl w:val="0"/>
          <w:numId w:val="39"/>
        </w:numPr>
        <w:jc w:val="both"/>
        <w:rPr>
          <w:rFonts w:asciiTheme="majorHAnsi" w:eastAsia="Times New Roman" w:hAnsiTheme="majorHAnsi" w:cstheme="majorHAnsi"/>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 (в редакции </w:t>
      </w:r>
      <w:r w:rsidR="00F069EF" w:rsidRPr="00F069EF">
        <w:rPr>
          <w:rFonts w:asciiTheme="majorHAnsi" w:hAnsiTheme="majorHAnsi" w:cstheme="majorHAnsi"/>
          <w:sz w:val="28"/>
          <w:szCs w:val="28"/>
          <w:lang w:val="ru-RU"/>
        </w:rPr>
        <w:t xml:space="preserve">решения Совета депутатов </w:t>
      </w:r>
      <w:proofErr w:type="spellStart"/>
      <w:r w:rsidR="00F069EF" w:rsidRPr="00F069EF">
        <w:rPr>
          <w:rFonts w:asciiTheme="majorHAnsi" w:hAnsiTheme="majorHAnsi" w:cstheme="majorHAnsi"/>
          <w:sz w:val="28"/>
          <w:szCs w:val="28"/>
          <w:lang w:val="ru-RU"/>
        </w:rPr>
        <w:t>Имекского</w:t>
      </w:r>
      <w:proofErr w:type="spellEnd"/>
      <w:r w:rsidR="00F069EF" w:rsidRPr="00F069EF">
        <w:rPr>
          <w:rFonts w:asciiTheme="majorHAnsi" w:hAnsiTheme="majorHAnsi" w:cstheme="majorHAnsi"/>
          <w:sz w:val="28"/>
          <w:szCs w:val="28"/>
          <w:lang w:val="ru-RU"/>
        </w:rPr>
        <w:t xml:space="preserve"> сельсовета от 16.02.2017г. № 3</w:t>
      </w:r>
      <w:r w:rsidRPr="00F069EF">
        <w:rPr>
          <w:rFonts w:asciiTheme="majorHAnsi" w:eastAsia="Times New Roman" w:hAnsiTheme="majorHAnsi" w:cstheme="majorHAnsi"/>
          <w:sz w:val="28"/>
          <w:szCs w:val="20"/>
          <w:lang w:val="ru-RU" w:eastAsia="ru-RU" w:bidi="ar-SA"/>
        </w:rPr>
        <w:t>);</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специального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Для каждой выделенной зоны на карте градостроительного зонирования определены </w:t>
      </w:r>
      <w:proofErr w:type="spellStart"/>
      <w:r w:rsidRPr="00701942">
        <w:rPr>
          <w:rFonts w:ascii="Times New Roman" w:eastAsia="Times New Roman" w:hAnsi="Times New Roman" w:cs="Times New Roman"/>
          <w:sz w:val="28"/>
          <w:szCs w:val="20"/>
          <w:lang w:val="ru-RU" w:eastAsia="ru-RU" w:bidi="ar-SA"/>
        </w:rPr>
        <w:t>подзоны</w:t>
      </w:r>
      <w:proofErr w:type="spellEnd"/>
      <w:r w:rsidRPr="00701942">
        <w:rPr>
          <w:rFonts w:ascii="Times New Roman" w:eastAsia="Times New Roman" w:hAnsi="Times New Roman" w:cs="Times New Roman"/>
          <w:sz w:val="28"/>
          <w:szCs w:val="20"/>
          <w:lang w:val="ru-RU" w:eastAsia="ru-RU" w:bidi="ar-SA"/>
        </w:rPr>
        <w:t>, для которых прописаны регламенты - виды разрешенного использования.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разрешенного использования подразделяются на те, которые выбираются застройщиком из перечня основных и вспомогательных видов разрешенного строительства самостоятельно и дополнительных разрешений и </w:t>
      </w:r>
      <w:r w:rsidRPr="00701942">
        <w:rPr>
          <w:rFonts w:ascii="Times New Roman" w:eastAsia="Times New Roman" w:hAnsi="Times New Roman" w:cs="Times New Roman"/>
          <w:sz w:val="28"/>
          <w:szCs w:val="20"/>
          <w:lang w:val="ru-RU" w:eastAsia="ru-RU" w:bidi="ar-SA"/>
        </w:rPr>
        <w:lastRenderedPageBreak/>
        <w:t>согласований в этом случае не требуется.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вот выбор из перечня условно-разрешенного строительства – требует дополнительного согласования.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Физическое или юридическое лицо, заинтересованное в предоставлении разрешения на условно – разрешенный вид использования участка или объекта капитального строительства, действует согласно ст. 39 Градостроительного Кодекса Российской федерации.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Все принятые зоны и </w:t>
      </w:r>
      <w:proofErr w:type="spellStart"/>
      <w:r w:rsidRPr="00701942">
        <w:rPr>
          <w:rFonts w:ascii="Times New Roman" w:eastAsia="Times New Roman" w:hAnsi="Times New Roman" w:cs="Times New Roman"/>
          <w:sz w:val="28"/>
          <w:szCs w:val="20"/>
          <w:lang w:val="ru-RU" w:eastAsia="ru-RU" w:bidi="ar-SA"/>
        </w:rPr>
        <w:t>подзоны</w:t>
      </w:r>
      <w:proofErr w:type="spellEnd"/>
      <w:r w:rsidRPr="00701942">
        <w:rPr>
          <w:rFonts w:ascii="Times New Roman" w:eastAsia="Times New Roman" w:hAnsi="Times New Roman" w:cs="Times New Roman"/>
          <w:sz w:val="28"/>
          <w:szCs w:val="20"/>
          <w:lang w:val="ru-RU" w:eastAsia="ru-RU" w:bidi="ar-SA"/>
        </w:rPr>
        <w:t>, разработанные для</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сведены в Таблицу 1.</w:t>
      </w:r>
    </w:p>
    <w:p w:rsidR="00701942" w:rsidRPr="00701942" w:rsidRDefault="00701942" w:rsidP="005D291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1"/>
        <w:gridCol w:w="7840"/>
      </w:tblGrid>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Код обозначения</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Наименование территориальных зон</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ЖИЛЫЕ ЗОНЫ</w:t>
            </w:r>
          </w:p>
        </w:tc>
      </w:tr>
      <w:tr w:rsidR="00701942" w:rsidRPr="009E443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уплотняемой и реконструируемой застройки индивидуальными жилыми домами с приусадеб</w:t>
            </w:r>
            <w:r w:rsidR="005D2916">
              <w:rPr>
                <w:rFonts w:ascii="Times New Roman" w:eastAsia="Times New Roman" w:hAnsi="Times New Roman" w:cs="Times New Roman"/>
                <w:sz w:val="28"/>
                <w:szCs w:val="20"/>
                <w:lang w:val="ru-RU" w:eastAsia="ru-RU" w:bidi="ar-SA"/>
              </w:rPr>
              <w:t>ными (</w:t>
            </w:r>
            <w:proofErr w:type="spellStart"/>
            <w:r w:rsidR="005D2916">
              <w:rPr>
                <w:rFonts w:ascii="Times New Roman" w:eastAsia="Times New Roman" w:hAnsi="Times New Roman" w:cs="Times New Roman"/>
                <w:sz w:val="28"/>
                <w:szCs w:val="20"/>
                <w:lang w:val="ru-RU" w:eastAsia="ru-RU" w:bidi="ar-SA"/>
              </w:rPr>
              <w:t>приквартирными</w:t>
            </w:r>
            <w:proofErr w:type="spellEnd"/>
            <w:r w:rsidR="005D2916">
              <w:rPr>
                <w:rFonts w:ascii="Times New Roman" w:eastAsia="Times New Roman" w:hAnsi="Times New Roman" w:cs="Times New Roman"/>
                <w:sz w:val="28"/>
                <w:szCs w:val="20"/>
                <w:lang w:val="ru-RU" w:eastAsia="ru-RU" w:bidi="ar-SA"/>
              </w:rPr>
              <w:t>) участками</w:t>
            </w:r>
          </w:p>
        </w:tc>
      </w:tr>
      <w:tr w:rsidR="00701942" w:rsidRPr="009E443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проектируемой индивидуальной жилой застройки с приусадебными участками на свободных территориях</w:t>
            </w:r>
          </w:p>
        </w:tc>
      </w:tr>
      <w:tr w:rsidR="00701942" w:rsidRPr="009E443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застройки индивидуальными жилыми домами, расположенной в пределах СЗЗ (зона строгого строительного режима)</w:t>
            </w:r>
          </w:p>
        </w:tc>
      </w:tr>
      <w:tr w:rsidR="00701942" w:rsidRPr="009E443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Резервная территория жилой застройки за пределами расчетного срока</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ОБЩЕСТВЕННО-ДЕЛОВЫЕ ЗОНЫ</w:t>
            </w:r>
          </w:p>
        </w:tc>
      </w:tr>
      <w:tr w:rsidR="00701942" w:rsidRPr="00F069E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C871A8" w:rsidRDefault="0003559A" w:rsidP="00C871A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C871A8" w:rsidRDefault="00C871A8" w:rsidP="00F069EF">
            <w:pPr>
              <w:widowControl w:val="0"/>
              <w:jc w:val="center"/>
              <w:rPr>
                <w:rFonts w:ascii="Times New Roman" w:eastAsia="Times New Roman" w:hAnsi="Times New Roman" w:cs="Times New Roman"/>
                <w:sz w:val="16"/>
                <w:szCs w:val="16"/>
                <w:lang w:val="ru-RU" w:eastAsia="ru-RU" w:bidi="ar-SA"/>
              </w:rPr>
            </w:pPr>
            <w:r w:rsidRPr="00C871A8">
              <w:rPr>
                <w:rFonts w:ascii="Times New Roman" w:eastAsia="Times New Roman" w:hAnsi="Times New Roman" w:cs="Times New Roman"/>
                <w:b/>
                <w:bCs/>
                <w:sz w:val="16"/>
                <w:szCs w:val="16"/>
                <w:lang w:val="ru-RU" w:eastAsia="ru-RU" w:bidi="ar-SA"/>
              </w:rPr>
              <w:t xml:space="preserve">(в </w:t>
            </w:r>
            <w:proofErr w:type="spellStart"/>
            <w:r w:rsidRPr="00C871A8">
              <w:rPr>
                <w:rFonts w:ascii="Times New Roman" w:eastAsia="Times New Roman" w:hAnsi="Times New Roman" w:cs="Times New Roman"/>
                <w:b/>
                <w:bCs/>
                <w:sz w:val="16"/>
                <w:szCs w:val="16"/>
                <w:lang w:val="ru-RU" w:eastAsia="ru-RU" w:bidi="ar-SA"/>
              </w:rPr>
              <w:t>рекции</w:t>
            </w:r>
            <w:proofErr w:type="spellEnd"/>
            <w:r w:rsidRPr="00C871A8">
              <w:rPr>
                <w:rFonts w:ascii="Times New Roman" w:eastAsia="Times New Roman" w:hAnsi="Times New Roman" w:cs="Times New Roman"/>
                <w:b/>
                <w:bCs/>
                <w:sz w:val="16"/>
                <w:szCs w:val="16"/>
                <w:lang w:val="ru-RU" w:eastAsia="ru-RU" w:bidi="ar-SA"/>
              </w:rPr>
              <w:t xml:space="preserve"> </w:t>
            </w:r>
            <w:r w:rsidR="00F069EF">
              <w:rPr>
                <w:rFonts w:ascii="Times New Roman" w:eastAsia="Times New Roman" w:hAnsi="Times New Roman" w:cs="Times New Roman"/>
                <w:b/>
                <w:bCs/>
                <w:sz w:val="16"/>
                <w:szCs w:val="16"/>
                <w:lang w:val="ru-RU" w:eastAsia="ru-RU" w:bidi="ar-SA"/>
              </w:rPr>
              <w:t xml:space="preserve">решения Совета депутатов </w:t>
            </w:r>
            <w:proofErr w:type="spellStart"/>
            <w:r w:rsidR="00F069EF">
              <w:rPr>
                <w:rFonts w:ascii="Times New Roman" w:eastAsia="Times New Roman" w:hAnsi="Times New Roman" w:cs="Times New Roman"/>
                <w:b/>
                <w:bCs/>
                <w:sz w:val="16"/>
                <w:szCs w:val="16"/>
                <w:lang w:val="ru-RU" w:eastAsia="ru-RU" w:bidi="ar-SA"/>
              </w:rPr>
              <w:t>Имекского</w:t>
            </w:r>
            <w:proofErr w:type="spellEnd"/>
            <w:r w:rsidR="00F069EF">
              <w:rPr>
                <w:rFonts w:ascii="Times New Roman" w:eastAsia="Times New Roman" w:hAnsi="Times New Roman" w:cs="Times New Roman"/>
                <w:b/>
                <w:bCs/>
                <w:sz w:val="16"/>
                <w:szCs w:val="16"/>
                <w:lang w:val="ru-RU" w:eastAsia="ru-RU" w:bidi="ar-SA"/>
              </w:rPr>
              <w:t xml:space="preserve"> сельсовета от 16.02.2017г. № 3</w:t>
            </w:r>
            <w:r w:rsidRPr="00C871A8">
              <w:rPr>
                <w:rFonts w:ascii="Times New Roman" w:eastAsia="Times New Roman" w:hAnsi="Times New Roman" w:cs="Times New Roman"/>
                <w:b/>
                <w:bCs/>
                <w:sz w:val="16"/>
                <w:szCs w:val="16"/>
                <w:lang w:val="ru-RU" w:eastAsia="ru-RU" w:bidi="ar-SA"/>
              </w:rPr>
              <w:t>)</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учебно-образовательного назначения</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ПРОИЗВОДСТВЕННЫЕ И КОММУНАЛЬНЫЕ ЗОНЫ</w:t>
            </w:r>
          </w:p>
        </w:tc>
      </w:tr>
      <w:tr w:rsidR="00701942" w:rsidRPr="009E443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производственных, коммунальных и складских объектов, объектов ЖКХ, транспорта, оптовой торговли IV - V класса вредности</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ЗОНА ИНЖЕНЕРНОЙ ИНФРАСТРУКТУРЫ</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инженерной инфраструктуры</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СЕЛЬСКОХОЗЯЙСТВЕННОГО ИСПОЛЬЗОВАНИЯ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сельскохозяйственных угодий</w:t>
            </w:r>
          </w:p>
        </w:tc>
      </w:tr>
      <w:tr w:rsidR="00F076B9" w:rsidRPr="009E443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076B9" w:rsidRDefault="00F076B9" w:rsidP="00F9482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СХ-</w:t>
            </w:r>
            <w:r>
              <w:rPr>
                <w:rFonts w:ascii="Times New Roman" w:eastAsia="Times New Roman" w:hAnsi="Times New Roman" w:cs="Times New Roman"/>
                <w:b/>
                <w:bCs/>
                <w:sz w:val="28"/>
                <w:szCs w:val="20"/>
                <w:lang w:val="ru-RU" w:eastAsia="ru-RU" w:bidi="ar-SA"/>
              </w:rPr>
              <w:t>2</w:t>
            </w:r>
          </w:p>
          <w:p w:rsidR="00F076B9" w:rsidRPr="00701942" w:rsidRDefault="00F076B9" w:rsidP="00F94822">
            <w:pPr>
              <w:widowControl w:val="0"/>
              <w:jc w:val="center"/>
              <w:rPr>
                <w:rFonts w:ascii="Times New Roman" w:eastAsia="Times New Roman" w:hAnsi="Times New Roman" w:cs="Times New Roman"/>
                <w:b/>
                <w:bCs/>
                <w:sz w:val="28"/>
                <w:szCs w:val="20"/>
                <w:lang w:val="ru-RU" w:eastAsia="ru-RU" w:bidi="ar-SA"/>
              </w:rPr>
            </w:pPr>
          </w:p>
        </w:tc>
        <w:tc>
          <w:tcPr>
            <w:tcW w:w="7840" w:type="dxa"/>
            <w:tcBorders>
              <w:top w:val="outset" w:sz="6" w:space="0" w:color="auto"/>
              <w:left w:val="outset" w:sz="6" w:space="0" w:color="auto"/>
              <w:bottom w:val="outset" w:sz="6" w:space="0" w:color="auto"/>
              <w:right w:val="outset" w:sz="6" w:space="0" w:color="auto"/>
            </w:tcBorders>
            <w:vAlign w:val="center"/>
            <w:hideMark/>
          </w:tcPr>
          <w:p w:rsidR="00F076B9" w:rsidRPr="00701942" w:rsidRDefault="00F076B9" w:rsidP="00F94822">
            <w:pPr>
              <w:widowControl w:val="0"/>
              <w:rPr>
                <w:rFonts w:ascii="Times New Roman" w:eastAsia="Times New Roman" w:hAnsi="Times New Roman" w:cs="Times New Roman"/>
                <w:sz w:val="28"/>
                <w:szCs w:val="20"/>
                <w:lang w:val="ru-RU" w:eastAsia="ru-RU" w:bidi="ar-SA"/>
              </w:rPr>
            </w:pPr>
            <w:proofErr w:type="gramStart"/>
            <w:r w:rsidRPr="00F069EF">
              <w:rPr>
                <w:rFonts w:ascii="Times New Roman" w:eastAsia="Times New Roman" w:hAnsi="Times New Roman" w:cs="Times New Roman"/>
                <w:sz w:val="28"/>
                <w:szCs w:val="28"/>
                <w:lang w:val="ru-RU" w:eastAsia="ru-RU" w:bidi="ar-SA"/>
              </w:rPr>
              <w:t>Исключена</w:t>
            </w:r>
            <w:proofErr w:type="gramEnd"/>
            <w:r w:rsidRPr="00F069EF">
              <w:rPr>
                <w:rFonts w:ascii="Times New Roman" w:eastAsia="Times New Roman" w:hAnsi="Times New Roman" w:cs="Times New Roman"/>
                <w:sz w:val="28"/>
                <w:szCs w:val="28"/>
                <w:lang w:val="ru-RU" w:eastAsia="ru-RU" w:bidi="ar-SA"/>
              </w:rPr>
              <w:t xml:space="preserve"> (в редакции </w:t>
            </w:r>
            <w:r w:rsidR="00F069EF" w:rsidRPr="00F069EF">
              <w:rPr>
                <w:rFonts w:ascii="Times New Roman" w:hAnsi="Times New Roman" w:cs="Times New Roman"/>
                <w:sz w:val="28"/>
                <w:szCs w:val="28"/>
                <w:lang w:val="ru-RU"/>
              </w:rPr>
              <w:t xml:space="preserve">решения Совета депутатов </w:t>
            </w:r>
            <w:proofErr w:type="spellStart"/>
            <w:r w:rsidR="00F069EF" w:rsidRPr="00F069EF">
              <w:rPr>
                <w:rFonts w:ascii="Times New Roman" w:hAnsi="Times New Roman" w:cs="Times New Roman"/>
                <w:sz w:val="28"/>
                <w:szCs w:val="28"/>
                <w:lang w:val="ru-RU"/>
              </w:rPr>
              <w:t>Имекского</w:t>
            </w:r>
            <w:proofErr w:type="spellEnd"/>
            <w:r w:rsidR="00F069EF" w:rsidRPr="00F069EF">
              <w:rPr>
                <w:rFonts w:ascii="Times New Roman" w:hAnsi="Times New Roman" w:cs="Times New Roman"/>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tc>
      </w:tr>
      <w:tr w:rsidR="00701942" w:rsidRPr="00F076B9"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w:t>
            </w:r>
            <w:r w:rsidRPr="00F94822">
              <w:rPr>
                <w:rFonts w:ascii="Times New Roman" w:eastAsia="Times New Roman" w:hAnsi="Times New Roman" w:cs="Times New Roman"/>
                <w:sz w:val="22"/>
                <w:lang w:val="ru-RU" w:eastAsia="ru-RU" w:bidi="ar-SA"/>
              </w:rPr>
              <w:t xml:space="preserve"> </w:t>
            </w:r>
            <w:r w:rsidRPr="00F94822">
              <w:rPr>
                <w:rFonts w:ascii="Times New Roman" w:eastAsia="Times New Roman" w:hAnsi="Times New Roman" w:cs="Times New Roman"/>
                <w:b/>
                <w:bCs/>
                <w:sz w:val="22"/>
                <w:lang w:val="ru-RU" w:eastAsia="ru-RU" w:bidi="ar-SA"/>
              </w:rPr>
              <w:t>РЕКРЕАЦИОННОГО НАЗНАЧЕНИЯ</w:t>
            </w:r>
          </w:p>
        </w:tc>
      </w:tr>
      <w:tr w:rsidR="00701942" w:rsidRPr="009E443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Р-1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мест отдыха общего 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сельских природных территорий</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СПЕЦИАЛЬНОГО НАЗНАЧЕНИЯ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ритуального назначения</w:t>
            </w:r>
          </w:p>
        </w:tc>
      </w:tr>
      <w:tr w:rsidR="00701942" w:rsidRPr="009E443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размещения отходов производства и потребления</w:t>
            </w:r>
          </w:p>
        </w:tc>
      </w:tr>
      <w:tr w:rsidR="00701942" w:rsidRPr="009E443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 ОСОБЫМИ УСЛОВИЯМИ ИСПОЛЬЗОВАНИЯ ТЕРРИТОРИЙ</w:t>
            </w:r>
          </w:p>
        </w:tc>
      </w:tr>
      <w:tr w:rsidR="00701942" w:rsidRPr="009E443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b/>
                <w:bCs/>
                <w:sz w:val="28"/>
                <w:szCs w:val="20"/>
                <w:lang w:val="ru-RU" w:eastAsia="ru-RU" w:bidi="ar-SA"/>
              </w:rPr>
              <w:t>ОК</w:t>
            </w:r>
            <w:proofErr w:type="gramEnd"/>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охраны объектов культурного наследия</w:t>
            </w:r>
          </w:p>
        </w:tc>
      </w:tr>
      <w:tr w:rsidR="00701942" w:rsidRPr="009E443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sz w:val="28"/>
                <w:szCs w:val="20"/>
                <w:lang w:val="ru-RU" w:eastAsia="ru-RU" w:bidi="ar-SA"/>
              </w:rPr>
              <w:t>Водоохранные</w:t>
            </w:r>
            <w:proofErr w:type="spellEnd"/>
            <w:r w:rsidRPr="00701942">
              <w:rPr>
                <w:rFonts w:ascii="Times New Roman" w:eastAsia="Times New Roman" w:hAnsi="Times New Roman" w:cs="Times New Roman"/>
                <w:sz w:val="28"/>
                <w:szCs w:val="20"/>
                <w:lang w:val="ru-RU" w:eastAsia="ru-RU" w:bidi="ar-SA"/>
              </w:rPr>
              <w:t xml:space="preserve"> зоны и прибрежные защитные полосы</w:t>
            </w:r>
          </w:p>
        </w:tc>
      </w:tr>
      <w:tr w:rsidR="00701942" w:rsidRPr="009E443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санитарной охраны источников питьевого водоснабжения</w:t>
            </w:r>
          </w:p>
        </w:tc>
      </w:tr>
      <w:tr w:rsidR="00701942" w:rsidRPr="009E443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СЗЗ</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Санитарные, защитные и санитарно-защитные зоны</w:t>
            </w:r>
          </w:p>
        </w:tc>
      </w:tr>
      <w:tr w:rsidR="00701942" w:rsidRPr="00701942" w:rsidTr="00276C7C">
        <w:trPr>
          <w:trHeight w:val="404"/>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ЧС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затопления паводком 1% обеспеченности</w:t>
            </w:r>
          </w:p>
        </w:tc>
      </w:tr>
      <w:tr w:rsidR="00F94822" w:rsidRPr="009E443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F9482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ПС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42223D">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Зоны противопожарных защитных полос</w:t>
            </w:r>
            <w:r w:rsidR="0042223D">
              <w:rPr>
                <w:rFonts w:ascii="Times New Roman" w:eastAsia="Times New Roman" w:hAnsi="Times New Roman" w:cs="Times New Roman"/>
                <w:sz w:val="28"/>
                <w:szCs w:val="20"/>
                <w:lang w:val="ru-RU" w:eastAsia="ru-RU" w:bidi="ar-SA"/>
              </w:rPr>
              <w:t xml:space="preserve">, </w:t>
            </w:r>
            <w:proofErr w:type="spellStart"/>
            <w:r w:rsidR="0042223D">
              <w:rPr>
                <w:rFonts w:ascii="Times New Roman" w:eastAsia="Times New Roman" w:hAnsi="Times New Roman" w:cs="Times New Roman"/>
                <w:sz w:val="28"/>
                <w:szCs w:val="20"/>
                <w:lang w:val="ru-RU" w:eastAsia="ru-RU" w:bidi="ar-SA"/>
              </w:rPr>
              <w:t>минполос</w:t>
            </w:r>
            <w:proofErr w:type="spellEnd"/>
          </w:p>
        </w:tc>
      </w:tr>
    </w:tbl>
    <w:p w:rsidR="007364DC"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364DC" w:rsidRDefault="00701942" w:rsidP="007364DC">
      <w:pPr>
        <w:widowControl w:val="0"/>
        <w:spacing w:after="240"/>
        <w:jc w:val="center"/>
        <w:rPr>
          <w:rFonts w:ascii="Times New Roman" w:eastAsia="Times New Roman" w:hAnsi="Times New Roman" w:cs="Times New Roman"/>
          <w:sz w:val="24"/>
          <w:szCs w:val="24"/>
          <w:lang w:val="ru-RU" w:eastAsia="ru-RU" w:bidi="ar-SA"/>
        </w:rPr>
      </w:pPr>
      <w:r w:rsidRPr="007364DC">
        <w:rPr>
          <w:rFonts w:ascii="Times New Roman" w:eastAsia="Times New Roman" w:hAnsi="Times New Roman" w:cs="Times New Roman"/>
          <w:b/>
          <w:bCs/>
          <w:sz w:val="24"/>
          <w:szCs w:val="24"/>
          <w:lang w:val="ru-RU" w:eastAsia="ru-RU" w:bidi="ar-SA"/>
        </w:rPr>
        <w:t>ГЛАВА I</w:t>
      </w:r>
      <w:r w:rsidR="00CC1CBE">
        <w:rPr>
          <w:rFonts w:ascii="Times New Roman" w:eastAsia="Times New Roman" w:hAnsi="Times New Roman" w:cs="Times New Roman"/>
          <w:b/>
          <w:bCs/>
          <w:sz w:val="24"/>
          <w:szCs w:val="24"/>
          <w:lang w:val="ru-RU" w:eastAsia="ru-RU" w:bidi="ar-SA"/>
        </w:rPr>
        <w:t>I. ГРАДОСТРОИТЕЛЬНЫЕ РЕГЛАМЕНТЫ</w:t>
      </w:r>
    </w:p>
    <w:p w:rsidR="00701942" w:rsidRPr="00701942" w:rsidRDefault="00CC1CBE" w:rsidP="00817485">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Статья 41. Общие положения</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41.1.</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Настоящими Правилами землепользования и застройки</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(далее по тексту – Правила), установлены градостроительные регламенты в части видов разрешенного использования существующих и проектируемых земельных участков и объектов капитального строительства, а также предельных размеров и предельных параметров разрешенного строительства. </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41.2.</w:t>
      </w:r>
      <w:r w:rsidRPr="00701942">
        <w:rPr>
          <w:rFonts w:ascii="Times New Roman" w:eastAsia="Times New Roman" w:hAnsi="Times New Roman" w:cs="Times New Roman"/>
          <w:sz w:val="28"/>
          <w:szCs w:val="20"/>
          <w:lang w:val="ru-RU" w:eastAsia="ru-RU" w:bidi="ar-SA"/>
        </w:rPr>
        <w:t xml:space="preserve"> Решения по застройке и землепользованию (в форме распоряжений администрации</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принимаются на основе установленных регламентов, к</w:t>
      </w:r>
      <w:r w:rsidR="00276C7C">
        <w:rPr>
          <w:rFonts w:ascii="Times New Roman" w:eastAsia="Times New Roman" w:hAnsi="Times New Roman" w:cs="Times New Roman"/>
          <w:sz w:val="28"/>
          <w:szCs w:val="20"/>
          <w:lang w:val="ru-RU" w:eastAsia="ru-RU" w:bidi="ar-SA"/>
        </w:rPr>
        <w:t xml:space="preserve">оторые действуют в пределах </w:t>
      </w:r>
      <w:proofErr w:type="gramStart"/>
      <w:r w:rsidR="00276C7C">
        <w:rPr>
          <w:rFonts w:ascii="Times New Roman" w:eastAsia="Times New Roman" w:hAnsi="Times New Roman" w:cs="Times New Roman"/>
          <w:sz w:val="28"/>
          <w:szCs w:val="20"/>
          <w:lang w:val="ru-RU" w:eastAsia="ru-RU" w:bidi="ar-SA"/>
        </w:rPr>
        <w:t>зон,</w:t>
      </w:r>
      <w:r w:rsidRPr="00701942">
        <w:rPr>
          <w:rFonts w:ascii="Times New Roman" w:eastAsia="Times New Roman" w:hAnsi="Times New Roman" w:cs="Times New Roman"/>
          <w:sz w:val="28"/>
          <w:szCs w:val="20"/>
          <w:lang w:val="ru-RU" w:eastAsia="ru-RU" w:bidi="ar-SA"/>
        </w:rPr>
        <w:t xml:space="preserve"> установленных настоящими Правилами и распространяются</w:t>
      </w:r>
      <w:proofErr w:type="gramEnd"/>
      <w:r w:rsidRPr="00701942">
        <w:rPr>
          <w:rFonts w:ascii="Times New Roman" w:eastAsia="Times New Roman" w:hAnsi="Times New Roman" w:cs="Times New Roman"/>
          <w:sz w:val="28"/>
          <w:szCs w:val="20"/>
          <w:lang w:val="ru-RU" w:eastAsia="ru-RU" w:bidi="ar-SA"/>
        </w:rPr>
        <w:t xml:space="preserve"> на все, расположенные в одной и той же зоне земельные участки, иные объекты недвижимости, </w:t>
      </w:r>
      <w:r w:rsidRPr="00701942">
        <w:rPr>
          <w:rFonts w:ascii="Times New Roman" w:eastAsia="Times New Roman" w:hAnsi="Times New Roman" w:cs="Times New Roman"/>
          <w:sz w:val="28"/>
          <w:szCs w:val="20"/>
          <w:u w:val="single"/>
          <w:lang w:val="ru-RU" w:eastAsia="ru-RU" w:bidi="ar-SA"/>
        </w:rPr>
        <w:t>не зависимо от форм собственности.</w:t>
      </w:r>
    </w:p>
    <w:p w:rsidR="00701942" w:rsidRPr="00701942" w:rsidRDefault="00701942" w:rsidP="00276C7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Исключения составляют:</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t>внесенные в официальные списки объекты недвижимости, являющиеся памятниками истории и культуры и вновь выявленные объекты, представляющие историко-культурную ценность, в отношении которых уполномоченными органами принимаются в индивидуальном порядке решения об их содержании</w:t>
      </w:r>
      <w:r w:rsidRPr="00701942">
        <w:rPr>
          <w:rFonts w:ascii="Times New Roman" w:eastAsia="Times New Roman" w:hAnsi="Times New Roman" w:cs="Times New Roman"/>
          <w:sz w:val="28"/>
          <w:szCs w:val="20"/>
          <w:lang w:val="ru-RU" w:eastAsia="ru-RU" w:bidi="ar-SA"/>
        </w:rPr>
        <w:t xml:space="preserve"> (консервации, воссоздании, реставрации, реконструкции и др.) согласно законодательству об охране и использовании памятников истории и культуры;</w:t>
      </w:r>
    </w:p>
    <w:p w:rsidR="00701942" w:rsidRPr="00276C7C" w:rsidRDefault="00701942" w:rsidP="00420039">
      <w:pPr>
        <w:widowControl w:val="0"/>
        <w:numPr>
          <w:ilvl w:val="0"/>
          <w:numId w:val="40"/>
        </w:numPr>
        <w:jc w:val="both"/>
        <w:rPr>
          <w:rFonts w:ascii="Times New Roman" w:eastAsia="Times New Roman" w:hAnsi="Times New Roman" w:cs="Times New Roman"/>
          <w:i/>
          <w:sz w:val="28"/>
          <w:szCs w:val="20"/>
          <w:lang w:val="ru-RU" w:eastAsia="ru-RU" w:bidi="ar-SA"/>
        </w:rPr>
      </w:pPr>
      <w:r w:rsidRPr="00276C7C">
        <w:rPr>
          <w:rFonts w:ascii="Times New Roman" w:eastAsia="Times New Roman" w:hAnsi="Times New Roman" w:cs="Times New Roman"/>
          <w:b/>
          <w:bCs/>
          <w:i/>
          <w:sz w:val="28"/>
          <w:szCs w:val="20"/>
          <w:lang w:val="ru-RU" w:eastAsia="ru-RU" w:bidi="ar-SA"/>
        </w:rPr>
        <w:t>включенные в официальные списки памятники природы и охраняемые природные территории, решения по которым принимаются в индивидуальном порядке согласно законодательству об охране природной среды;</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lastRenderedPageBreak/>
        <w:t>транспортные и инженерно-технические коммуникации, в том автомобильные магистрали, улицы, дороги, проезды, на которые действие зональных градостроительных регламентов не распространяется</w:t>
      </w:r>
      <w:r w:rsidRPr="00276C7C">
        <w:rPr>
          <w:rFonts w:ascii="Times New Roman" w:eastAsia="Times New Roman" w:hAnsi="Times New Roman" w:cs="Times New Roman"/>
          <w:i/>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(использование территорий в границах отвода транспортных и инженерных коммуникаций, а также технических зон инженерных сооружений, определяется их целевым назначением).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41.3.</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реконструкции и нового строительства объектов капитального строительства устанавливаются по </w:t>
      </w:r>
      <w:proofErr w:type="gramStart"/>
      <w:r w:rsidRPr="00701942">
        <w:rPr>
          <w:rFonts w:ascii="Times New Roman" w:eastAsia="Times New Roman" w:hAnsi="Times New Roman" w:cs="Times New Roman"/>
          <w:sz w:val="28"/>
          <w:szCs w:val="20"/>
          <w:lang w:val="ru-RU" w:eastAsia="ru-RU" w:bidi="ar-SA"/>
        </w:rPr>
        <w:t>индивидуальным проектам</w:t>
      </w:r>
      <w:proofErr w:type="gramEnd"/>
      <w:r w:rsidRPr="00701942">
        <w:rPr>
          <w:rFonts w:ascii="Times New Roman" w:eastAsia="Times New Roman" w:hAnsi="Times New Roman" w:cs="Times New Roman"/>
          <w:sz w:val="28"/>
          <w:szCs w:val="20"/>
          <w:lang w:val="ru-RU" w:eastAsia="ru-RU" w:bidi="ar-SA"/>
        </w:rPr>
        <w:t xml:space="preserve"> в следующем составе: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минимальная площадь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коэффициент использования территории;</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зданий, строений, сооружен</w:t>
      </w:r>
      <w:r w:rsidR="00CC1CBE">
        <w:rPr>
          <w:rFonts w:ascii="Times New Roman" w:eastAsia="Times New Roman" w:hAnsi="Times New Roman" w:cs="Times New Roman"/>
          <w:sz w:val="28"/>
          <w:szCs w:val="20"/>
          <w:lang w:val="ru-RU" w:eastAsia="ru-RU" w:bidi="ar-SA"/>
        </w:rPr>
        <w:t>ий от границ земельных участков</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максимальные выступы за красную линию частей зданий, строений, сооружений;</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зданий, строений, сооружений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максимальная общая площадь объектов капитального строительства нежилого назначения на территории земельных участков. </w:t>
      </w:r>
      <w:proofErr w:type="gramStart"/>
      <w:r w:rsidRPr="00701942">
        <w:rPr>
          <w:rFonts w:ascii="Times New Roman" w:eastAsia="Times New Roman" w:hAnsi="Times New Roman" w:cs="Times New Roman"/>
          <w:sz w:val="28"/>
          <w:szCs w:val="20"/>
          <w:lang w:val="ru-RU" w:eastAsia="ru-RU" w:bidi="ar-SA"/>
        </w:rPr>
        <w:t>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roofErr w:type="gramEnd"/>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максимальное количество </w:t>
      </w:r>
      <w:proofErr w:type="spellStart"/>
      <w:r w:rsidRPr="00701942">
        <w:rPr>
          <w:rFonts w:ascii="Times New Roman" w:eastAsia="Times New Roman" w:hAnsi="Times New Roman" w:cs="Times New Roman"/>
          <w:sz w:val="28"/>
          <w:szCs w:val="20"/>
          <w:lang w:val="ru-RU" w:eastAsia="ru-RU" w:bidi="ar-SA"/>
        </w:rPr>
        <w:t>машино</w:t>
      </w:r>
      <w:proofErr w:type="spellEnd"/>
      <w:r w:rsidRPr="00701942">
        <w:rPr>
          <w:rFonts w:ascii="Times New Roman" w:eastAsia="Times New Roman" w:hAnsi="Times New Roman" w:cs="Times New Roman"/>
          <w:sz w:val="28"/>
          <w:szCs w:val="20"/>
          <w:lang w:val="ru-RU" w:eastAsia="ru-RU" w:bidi="ar-SA"/>
        </w:rPr>
        <w:t>-мест для хранения индивидуального автотранспорта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ограждений земельных участков жилой застройки.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42. Установление градостроительных регламенто</w:t>
      </w:r>
      <w:r w:rsidR="00CC1CBE">
        <w:rPr>
          <w:rFonts w:ascii="Times New Roman" w:eastAsia="Times New Roman" w:hAnsi="Times New Roman" w:cs="Times New Roman"/>
          <w:b/>
          <w:bCs/>
          <w:sz w:val="28"/>
          <w:szCs w:val="20"/>
          <w:lang w:val="ru-RU" w:eastAsia="ru-RU" w:bidi="ar-SA"/>
        </w:rPr>
        <w:t>в</w:t>
      </w:r>
    </w:p>
    <w:p w:rsidR="00701942" w:rsidRPr="00701942" w:rsidRDefault="00701942" w:rsidP="002C44E0">
      <w:pPr>
        <w:widowControl w:val="0"/>
        <w:tabs>
          <w:tab w:val="left" w:pos="2410"/>
        </w:tabs>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 Принцип построения границ зо</w:t>
      </w:r>
      <w:r w:rsidR="00CC1CBE">
        <w:rPr>
          <w:rFonts w:ascii="Times New Roman" w:eastAsia="Times New Roman" w:hAnsi="Times New Roman" w:cs="Times New Roman"/>
          <w:b/>
          <w:bCs/>
          <w:sz w:val="28"/>
          <w:szCs w:val="20"/>
          <w:lang w:val="ru-RU" w:eastAsia="ru-RU" w:bidi="ar-SA"/>
        </w:rPr>
        <w:t>н градостроительных регламентов</w:t>
      </w:r>
      <w:r w:rsidR="00E00416">
        <w:rPr>
          <w:rFonts w:ascii="Times New Roman" w:eastAsia="Times New Roman" w:hAnsi="Times New Roman" w:cs="Times New Roman"/>
          <w:sz w:val="28"/>
          <w:szCs w:val="20"/>
          <w:lang w:val="ru-RU" w:eastAsia="ru-RU" w:bidi="ar-SA"/>
        </w:rPr>
        <w:t>.</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схеме градостроительного зонирования</w:t>
      </w:r>
      <w:r w:rsidR="00346B11">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зоны, к которым приписаны градостроительные регламенты по видам и параметрам разрешенного использования недвижимости.</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Границы зон должны отвечать требованию однозначной идентификации принадлежности каждого земельного участка только одной из зон, выделенных </w:t>
      </w:r>
      <w:r w:rsidRPr="00701942">
        <w:rPr>
          <w:rFonts w:ascii="Times New Roman" w:eastAsia="Times New Roman" w:hAnsi="Times New Roman" w:cs="Times New Roman"/>
          <w:sz w:val="28"/>
          <w:szCs w:val="20"/>
          <w:lang w:val="ru-RU" w:eastAsia="ru-RU" w:bidi="ar-SA"/>
        </w:rPr>
        <w:lastRenderedPageBreak/>
        <w:t>на схеме зонирования.</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Указанные границы устанавливаются </w:t>
      </w:r>
      <w:proofErr w:type="gramStart"/>
      <w:r w:rsidRPr="00701942">
        <w:rPr>
          <w:rFonts w:ascii="Times New Roman" w:eastAsia="Times New Roman" w:hAnsi="Times New Roman" w:cs="Times New Roman"/>
          <w:sz w:val="28"/>
          <w:szCs w:val="20"/>
          <w:lang w:val="ru-RU" w:eastAsia="ru-RU" w:bidi="ar-SA"/>
        </w:rPr>
        <w:t>по</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красным линиям, которые условно наносятся от</w:t>
      </w:r>
      <w:r w:rsidR="002562D0">
        <w:rPr>
          <w:rFonts w:ascii="Times New Roman" w:eastAsia="Times New Roman" w:hAnsi="Times New Roman" w:cs="Times New Roman"/>
          <w:sz w:val="28"/>
          <w:szCs w:val="20"/>
          <w:lang w:val="ru-RU" w:eastAsia="ru-RU" w:bidi="ar-SA"/>
        </w:rPr>
        <w:t xml:space="preserve"> центральной (осевой)</w:t>
      </w:r>
      <w:r w:rsidRPr="00701942">
        <w:rPr>
          <w:rFonts w:ascii="Times New Roman" w:eastAsia="Times New Roman" w:hAnsi="Times New Roman" w:cs="Times New Roman"/>
          <w:sz w:val="28"/>
          <w:szCs w:val="20"/>
          <w:lang w:val="ru-RU" w:eastAsia="ru-RU" w:bidi="ar-SA"/>
        </w:rPr>
        <w:t xml:space="preserve"> разделительной линии магистралей и улиц, с учетом их рекомендуемого генеральным планом профиля;</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земельных участков;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полос отвода для коммуникаций;</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административным границам населенных пунктов;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естественным границам природных объектов;</w:t>
      </w:r>
    </w:p>
    <w:p w:rsidR="00701942" w:rsidRPr="00701942" w:rsidRDefault="00F44F48" w:rsidP="00420039">
      <w:pPr>
        <w:widowControl w:val="0"/>
        <w:numPr>
          <w:ilvl w:val="0"/>
          <w:numId w:val="42"/>
        </w:numPr>
        <w:spacing w:after="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иным границам</w:t>
      </w:r>
      <w:r w:rsidR="00701942" w:rsidRPr="00701942">
        <w:rPr>
          <w:rFonts w:ascii="Times New Roman" w:eastAsia="Times New Roman" w:hAnsi="Times New Roman" w:cs="Times New Roman"/>
          <w:sz w:val="28"/>
          <w:szCs w:val="20"/>
          <w:lang w:val="ru-RU" w:eastAsia="ru-RU" w:bidi="ar-SA"/>
        </w:rPr>
        <w:t>.</w:t>
      </w:r>
    </w:p>
    <w:p w:rsidR="00701942" w:rsidRPr="00701942" w:rsidRDefault="00701942" w:rsidP="00F44F48">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Настоящие правила застройки разработаны с учетом границ зон, которые проходят по центральным (осевым) разделительным линиям магистралей, улиц, проездов. Несмотря на то, что территории общего пользования (линейные объекты) в этом случае включены в состав зоны, ничего не меняется. Норма Правил так и гласит: </w:t>
      </w:r>
      <w:r w:rsidRPr="00701942">
        <w:rPr>
          <w:rFonts w:ascii="Times New Roman" w:eastAsia="Times New Roman" w:hAnsi="Times New Roman" w:cs="Times New Roman"/>
          <w:b/>
          <w:bCs/>
          <w:sz w:val="28"/>
          <w:szCs w:val="20"/>
          <w:lang w:val="ru-RU" w:eastAsia="ru-RU" w:bidi="ar-SA"/>
        </w:rPr>
        <w:t xml:space="preserve">«градостроительные регламенты не действуют для линейных объектов, включенных в состав территориальных зон». </w:t>
      </w:r>
      <w:r w:rsidRPr="00701942">
        <w:rPr>
          <w:rFonts w:ascii="Times New Roman" w:eastAsia="Times New Roman" w:hAnsi="Times New Roman" w:cs="Times New Roman"/>
          <w:sz w:val="28"/>
          <w:szCs w:val="20"/>
          <w:lang w:val="ru-RU" w:eastAsia="ru-RU" w:bidi="ar-SA"/>
        </w:rPr>
        <w:t>Принятый вариант трассировки границ имеет одно существенное преимущество - он не «завязывает» границы зон на красные линии. Это важно в условиях, когда часть населенного пункта и кварталов не имеют красных линий вообще или имеют устаревшие красные линии, установленные по старым проектам детальной планировки. Еще более важно, что процесс межевания земель в поселении начался и пока далек от завершения. Именно сейчас идет активное перераспределение участков, их формирование и продажа из государственных или муниципальных земель в частные руки. Еще практически не начато межевание земель в</w:t>
      </w:r>
      <w:r w:rsidR="00224D0F">
        <w:rPr>
          <w:rFonts w:ascii="Times New Roman" w:eastAsia="Times New Roman" w:hAnsi="Times New Roman" w:cs="Times New Roman"/>
          <w:sz w:val="28"/>
          <w:szCs w:val="20"/>
          <w:lang w:val="ru-RU" w:eastAsia="ru-RU" w:bidi="ar-SA"/>
        </w:rPr>
        <w:t xml:space="preserve"> поселениях</w:t>
      </w:r>
      <w:r w:rsidRPr="00701942">
        <w:rPr>
          <w:rFonts w:ascii="Times New Roman" w:eastAsia="Times New Roman" w:hAnsi="Times New Roman" w:cs="Times New Roman"/>
          <w:sz w:val="28"/>
          <w:szCs w:val="20"/>
          <w:lang w:val="ru-RU" w:eastAsia="ru-RU" w:bidi="ar-SA"/>
        </w:rPr>
        <w:t>. Поэтому, если границы зон не зависят от красных линий, то они будут устойчивы на длительный период времени, несмотря ни на какие трансформации в связи с межеванием земель и изменением их правового статуса.</w:t>
      </w:r>
    </w:p>
    <w:p w:rsidR="00701942" w:rsidRPr="00701942" w:rsidRDefault="00701942" w:rsidP="00224D0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Проектом генерального плана предлагается следующая классификация улиц внутри сел:</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r w:rsidR="00E0041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i/>
          <w:iCs/>
          <w:sz w:val="28"/>
          <w:szCs w:val="20"/>
          <w:lang w:val="ru-RU" w:eastAsia="ru-RU" w:bidi="ar-SA"/>
        </w:rPr>
        <w:t>Магистральная транспортно-пешеходная улица</w:t>
      </w:r>
      <w:r w:rsidRPr="00701942">
        <w:rPr>
          <w:rFonts w:ascii="Times New Roman" w:eastAsia="Times New Roman" w:hAnsi="Times New Roman" w:cs="Times New Roman"/>
          <w:sz w:val="28"/>
          <w:szCs w:val="20"/>
          <w:lang w:val="ru-RU" w:eastAsia="ru-RU" w:bidi="ar-SA"/>
        </w:rPr>
        <w:t xml:space="preserve"> (размер</w:t>
      </w:r>
      <w:r w:rsidR="00346B11">
        <w:rPr>
          <w:rFonts w:ascii="Times New Roman" w:eastAsia="Times New Roman" w:hAnsi="Times New Roman" w:cs="Times New Roman"/>
          <w:sz w:val="28"/>
          <w:szCs w:val="20"/>
          <w:lang w:val="ru-RU" w:eastAsia="ru-RU" w:bidi="ar-SA"/>
        </w:rPr>
        <w:t xml:space="preserve"> в красных линиях принимается 25</w:t>
      </w:r>
      <w:r w:rsidRPr="00701942">
        <w:rPr>
          <w:rFonts w:ascii="Times New Roman" w:eastAsia="Times New Roman" w:hAnsi="Times New Roman" w:cs="Times New Roman"/>
          <w:sz w:val="28"/>
          <w:szCs w:val="20"/>
          <w:lang w:val="ru-RU" w:eastAsia="ru-RU" w:bidi="ar-SA"/>
        </w:rPr>
        <w:t>-30 метров, ширина проезжей части – 7 метров). По этим улицам осуществляется связь жилых районов с зоной центра и производством, внешними дорогами, от оси улицы до границы земельного участка - расстояние необхо</w:t>
      </w:r>
      <w:r w:rsidR="00346B11">
        <w:rPr>
          <w:rFonts w:ascii="Times New Roman" w:eastAsia="Times New Roman" w:hAnsi="Times New Roman" w:cs="Times New Roman"/>
          <w:sz w:val="28"/>
          <w:szCs w:val="20"/>
          <w:lang w:val="ru-RU" w:eastAsia="ru-RU" w:bidi="ar-SA"/>
        </w:rPr>
        <w:t>димо соблюдать, как минимум – 12,5</w:t>
      </w:r>
      <w:r w:rsidRPr="00701942">
        <w:rPr>
          <w:rFonts w:ascii="Times New Roman" w:eastAsia="Times New Roman" w:hAnsi="Times New Roman" w:cs="Times New Roman"/>
          <w:sz w:val="28"/>
          <w:szCs w:val="20"/>
          <w:lang w:val="ru-RU" w:eastAsia="ru-RU" w:bidi="ar-SA"/>
        </w:rPr>
        <w:t xml:space="preserve"> метров, при этом максимальный размер 15 метров –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2. </w:t>
      </w:r>
      <w:r w:rsidR="00701942" w:rsidRPr="00701942">
        <w:rPr>
          <w:rFonts w:ascii="Times New Roman" w:eastAsia="Times New Roman" w:hAnsi="Times New Roman" w:cs="Times New Roman"/>
          <w:b/>
          <w:bCs/>
          <w:i/>
          <w:iCs/>
          <w:sz w:val="28"/>
          <w:szCs w:val="20"/>
          <w:lang w:val="ru-RU" w:eastAsia="ru-RU" w:bidi="ar-SA"/>
        </w:rPr>
        <w:t>Основные жилые улицы</w:t>
      </w:r>
      <w:r w:rsidR="00701942" w:rsidRPr="00701942">
        <w:rPr>
          <w:rFonts w:ascii="Times New Roman" w:eastAsia="Times New Roman" w:hAnsi="Times New Roman" w:cs="Times New Roman"/>
          <w:sz w:val="28"/>
          <w:szCs w:val="20"/>
          <w:lang w:val="ru-RU" w:eastAsia="ru-RU" w:bidi="ar-SA"/>
        </w:rPr>
        <w:t xml:space="preserve"> (размер в красных линиях 20 - 25 метров, ширина проезжей части - 7 метров). Эти улицы связывают жилую застройку с </w:t>
      </w:r>
      <w:r w:rsidR="00701942" w:rsidRPr="00701942">
        <w:rPr>
          <w:rFonts w:ascii="Times New Roman" w:eastAsia="Times New Roman" w:hAnsi="Times New Roman" w:cs="Times New Roman"/>
          <w:sz w:val="28"/>
          <w:szCs w:val="20"/>
          <w:lang w:val="ru-RU" w:eastAsia="ru-RU" w:bidi="ar-SA"/>
        </w:rPr>
        <w:lastRenderedPageBreak/>
        <w:t>магистральными транспортно – пешеходными улицами, от оси улиц до границ земельных участков – минимальное расстояние должно составлять 10 метров, при этом максимальный размер 12,5 метров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b/>
          <w:bCs/>
          <w:i/>
          <w:iCs/>
          <w:sz w:val="28"/>
          <w:szCs w:val="20"/>
          <w:lang w:val="ru-RU" w:eastAsia="ru-RU" w:bidi="ar-SA"/>
        </w:rPr>
        <w:t>Проезды, подъезды к жилым домам</w:t>
      </w:r>
      <w:r w:rsidR="00701942" w:rsidRPr="00701942">
        <w:rPr>
          <w:rFonts w:ascii="Times New Roman" w:eastAsia="Times New Roman" w:hAnsi="Times New Roman" w:cs="Times New Roman"/>
          <w:sz w:val="28"/>
          <w:szCs w:val="20"/>
          <w:lang w:val="ru-RU" w:eastAsia="ru-RU" w:bidi="ar-SA"/>
        </w:rPr>
        <w:t xml:space="preserve"> (размер в красных линиях - 15 метров, ширина проезжей части - 6 метров) от оси проезда до границ земельных участков – минимум 7 метров, при этом максимальный размер – 7,5 м. является приоритетным.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42.2. Формирование необходимого профиля улиц и дорог в поселении.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E00416">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Процесс формирования профиля улиц внутри населенных пунктов - сложный процесс, так как жилая индивидуальная застройка уже существует, участки сложились. Однако необходимо будет провести ревизию фронтальных размеров участков, с учетом соблюдения необхо</w:t>
      </w:r>
      <w:r w:rsidR="00E00416">
        <w:rPr>
          <w:rFonts w:ascii="Times New Roman" w:eastAsia="Times New Roman" w:hAnsi="Times New Roman" w:cs="Times New Roman"/>
          <w:sz w:val="28"/>
          <w:szCs w:val="20"/>
          <w:lang w:val="ru-RU" w:eastAsia="ru-RU" w:bidi="ar-SA"/>
        </w:rPr>
        <w:t xml:space="preserve">димых размеров, расстояний до </w:t>
      </w:r>
      <w:r w:rsidRPr="00701942">
        <w:rPr>
          <w:rFonts w:ascii="Times New Roman" w:eastAsia="Times New Roman" w:hAnsi="Times New Roman" w:cs="Times New Roman"/>
          <w:sz w:val="28"/>
          <w:szCs w:val="20"/>
          <w:lang w:val="ru-RU" w:eastAsia="ru-RU" w:bidi="ar-SA"/>
        </w:rPr>
        <w:t xml:space="preserve"> красных линий (при выдаче разрешений на строительство, при оформлении участков в собственность).</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Жилая, сформировавшаяся застройка, выходящая за красные линии не подлежит, конечно же, сносу, но новая застройка и пристройки капитальные к существующим домам должны будут выдаваться не </w:t>
      </w:r>
      <w:proofErr w:type="gramStart"/>
      <w:r w:rsidRPr="00701942">
        <w:rPr>
          <w:rFonts w:ascii="Times New Roman" w:eastAsia="Times New Roman" w:hAnsi="Times New Roman" w:cs="Times New Roman"/>
          <w:sz w:val="28"/>
          <w:szCs w:val="20"/>
          <w:lang w:val="ru-RU" w:eastAsia="ru-RU" w:bidi="ar-SA"/>
        </w:rPr>
        <w:t>менее минимальных</w:t>
      </w:r>
      <w:proofErr w:type="gramEnd"/>
      <w:r w:rsidRPr="00701942">
        <w:rPr>
          <w:rFonts w:ascii="Times New Roman" w:eastAsia="Times New Roman" w:hAnsi="Times New Roman" w:cs="Times New Roman"/>
          <w:sz w:val="28"/>
          <w:szCs w:val="20"/>
          <w:lang w:val="ru-RU" w:eastAsia="ru-RU" w:bidi="ar-SA"/>
        </w:rPr>
        <w:t xml:space="preserve"> размеров от красных линий, прописанных Правилами. Так постепенно будет формироваться необходимый профиль улиц внутри населенных пунктов.</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Если же жилые дома мешают движению транспорта, или загораживают обзор, то они должны будут снесены (путем выкупа).</w:t>
      </w:r>
    </w:p>
    <w:p w:rsidR="00701942" w:rsidRPr="00701942" w:rsidRDefault="00701942" w:rsidP="002C44E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42.3. Дополнительные градостроительные регламенты.</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Дополнительные градостроительные регламенты устанавливаются:</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 характеристикам и параметрам </w:t>
      </w:r>
      <w:proofErr w:type="spellStart"/>
      <w:r w:rsidRPr="00701942">
        <w:rPr>
          <w:rFonts w:ascii="Times New Roman" w:eastAsia="Times New Roman" w:hAnsi="Times New Roman" w:cs="Times New Roman"/>
          <w:sz w:val="28"/>
          <w:szCs w:val="20"/>
          <w:lang w:val="ru-RU" w:eastAsia="ru-RU" w:bidi="ar-SA"/>
        </w:rPr>
        <w:t>сомасштабности</w:t>
      </w:r>
      <w:proofErr w:type="spellEnd"/>
      <w:r w:rsidRPr="00701942">
        <w:rPr>
          <w:rFonts w:ascii="Times New Roman" w:eastAsia="Times New Roman" w:hAnsi="Times New Roman" w:cs="Times New Roman"/>
          <w:sz w:val="28"/>
          <w:szCs w:val="20"/>
          <w:lang w:val="ru-RU" w:eastAsia="ru-RU" w:bidi="ar-SA"/>
        </w:rPr>
        <w:t xml:space="preserve"> новых построек к ранее возведенным, а также решениям фасадов зданий в соответствии с исторически сложившимся архитектурным окружением;</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порядку производства работ в зонах охраны памятников истории;</w:t>
      </w:r>
    </w:p>
    <w:p w:rsidR="00701942" w:rsidRPr="00B30076" w:rsidRDefault="00701942" w:rsidP="00420039">
      <w:pPr>
        <w:widowControl w:val="0"/>
        <w:numPr>
          <w:ilvl w:val="0"/>
          <w:numId w:val="43"/>
        </w:numPr>
        <w:jc w:val="both"/>
        <w:rPr>
          <w:rFonts w:ascii="Times New Roman" w:eastAsia="Times New Roman" w:hAnsi="Times New Roman" w:cs="Times New Roman"/>
          <w:b/>
          <w:i/>
          <w:sz w:val="28"/>
          <w:szCs w:val="20"/>
          <w:lang w:val="ru-RU" w:eastAsia="ru-RU" w:bidi="ar-SA"/>
        </w:rPr>
      </w:pPr>
      <w:r w:rsidRPr="00B30076">
        <w:rPr>
          <w:rFonts w:ascii="Times New Roman" w:eastAsia="Times New Roman" w:hAnsi="Times New Roman" w:cs="Times New Roman"/>
          <w:b/>
          <w:i/>
          <w:sz w:val="28"/>
          <w:szCs w:val="20"/>
          <w:lang w:val="ru-RU" w:eastAsia="ru-RU" w:bidi="ar-SA"/>
        </w:rPr>
        <w:t>по экологическим условиям и возможности возникновения чрезвычайных ситуаций выделены зоны, к которым приписаны дополнительные градостроительные регламенты, определяющие действия (разрешаемые и/или запрещаемые), связанные с охраной и рациональным использованием окружающей природной среды, обеспечением экологической безопасности населения, снижением риска возникновения ЧС.</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земельному участку, иному объекту недвижимости, расположенному в зонах риска (выделенных на карте градостроительного зонирования территорий с ограничением градостроительной деятельности), применяются все градостроительные регламенты, приписанные к этим зонам.</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Для каждого земельного участка, иного объекта недвижимости, расположенного в пределах поселковой черты, разрешенным считается такое </w:t>
      </w:r>
      <w:r w:rsidRPr="00701942">
        <w:rPr>
          <w:rFonts w:ascii="Times New Roman" w:eastAsia="Times New Roman" w:hAnsi="Times New Roman" w:cs="Times New Roman"/>
          <w:sz w:val="28"/>
          <w:szCs w:val="20"/>
          <w:lang w:val="ru-RU" w:eastAsia="ru-RU" w:bidi="ar-SA"/>
        </w:rPr>
        <w:lastRenderedPageBreak/>
        <w:t>использование, которое соответствует:</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градостроительным регламентам по видам и параметрам разрешенного использования недвижимости для соответствующей зоны, обозначенной на схеме градостроительного зонирования;</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дополнительным градостроительным регламентам по условиям ЧС, по условиям охраны историко-культурной среды или по экологическим условиям - когда земельный участок расположен в соответствующих зонах, выделенных на карте градостроительного зонирования с ограничениями градостроительной деятельности;</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иным документально зафиксированным ограничениям на использование недвижимости, включая нормативные правовые акты и договоры об установлении публичных частных сервитутов, иные документы.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42.4.</w:t>
      </w:r>
      <w:r w:rsidRPr="00701942">
        <w:rPr>
          <w:rFonts w:ascii="Times New Roman" w:eastAsia="Times New Roman" w:hAnsi="Times New Roman" w:cs="Times New Roman"/>
          <w:sz w:val="28"/>
          <w:szCs w:val="20"/>
          <w:lang w:val="ru-RU" w:eastAsia="ru-RU" w:bidi="ar-SA"/>
        </w:rPr>
        <w:t xml:space="preserve"> Собственники, землепользователи, землевладельцы и арендаторы недвижимости имеют право выбирать и менять виды использования недвижимости, разрешенные как основные и сопутствующие для соответствующих зон (в рамках только разрешенного перечня).</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Измененный вид использования недвижимости подлежит обязательной регистрации (учету) в установленном порядке.</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42.5.</w:t>
      </w:r>
      <w:r w:rsidRPr="00701942">
        <w:rPr>
          <w:rFonts w:ascii="Times New Roman" w:eastAsia="Times New Roman" w:hAnsi="Times New Roman" w:cs="Times New Roman"/>
          <w:sz w:val="28"/>
          <w:szCs w:val="20"/>
          <w:lang w:val="ru-RU" w:eastAsia="ru-RU" w:bidi="ar-SA"/>
        </w:rPr>
        <w:t xml:space="preserve"> Градостроительные регламенты по параметрам разрешенного строительного изменения объектов недвижимости могут включать:</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размеры земельных участков, включая линейные размеры предельной ширины участков по фронту улиц (проездов) и предельной глубины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построек от границ земельных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предельную (максимальную и/или минимальную) этажность либо высоту построек;</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максимальный п</w:t>
      </w:r>
      <w:r w:rsidR="002C44E0">
        <w:rPr>
          <w:rFonts w:ascii="Times New Roman" w:eastAsia="Times New Roman" w:hAnsi="Times New Roman" w:cs="Times New Roman"/>
          <w:sz w:val="28"/>
          <w:szCs w:val="20"/>
          <w:lang w:val="ru-RU" w:eastAsia="ru-RU" w:bidi="ar-SA"/>
        </w:rPr>
        <w:t>роцент застройки участка;</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также минимальные отступы от границ и построек на соседних участках.</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Сочетания указанных параметров и их предельные значения устанавливаются индивидуально применительно к каждой зоне на схеме градостроительного зонирования</w:t>
      </w:r>
      <w:r w:rsidR="002C44E0">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42.6.</w:t>
      </w:r>
      <w:r w:rsidRPr="00701942">
        <w:rPr>
          <w:rFonts w:ascii="Times New Roman" w:eastAsia="Times New Roman" w:hAnsi="Times New Roman" w:cs="Times New Roman"/>
          <w:sz w:val="28"/>
          <w:szCs w:val="20"/>
          <w:lang w:val="ru-RU" w:eastAsia="ru-RU" w:bidi="ar-SA"/>
        </w:rPr>
        <w:t xml:space="preserve"> Озелененные общественные территории - парки, скверы, бульвары, а также дороги, проезды и иные </w:t>
      </w:r>
      <w:proofErr w:type="spellStart"/>
      <w:r w:rsidRPr="00701942">
        <w:rPr>
          <w:rFonts w:ascii="Times New Roman" w:eastAsia="Times New Roman" w:hAnsi="Times New Roman" w:cs="Times New Roman"/>
          <w:sz w:val="28"/>
          <w:szCs w:val="20"/>
          <w:lang w:val="ru-RU" w:eastAsia="ru-RU" w:bidi="ar-SA"/>
        </w:rPr>
        <w:t>пешеходно</w:t>
      </w:r>
      <w:proofErr w:type="spellEnd"/>
      <w:r w:rsidRPr="00701942">
        <w:rPr>
          <w:rFonts w:ascii="Times New Roman" w:eastAsia="Times New Roman" w:hAnsi="Times New Roman" w:cs="Times New Roman"/>
          <w:sz w:val="28"/>
          <w:szCs w:val="20"/>
          <w:lang w:val="ru-RU" w:eastAsia="ru-RU" w:bidi="ar-SA"/>
        </w:rPr>
        <w:t>-транспортные коммуникации - разрешены на территориях всех выделенных на схеме зон.</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42.7.</w:t>
      </w:r>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b/>
          <w:bCs/>
          <w:sz w:val="28"/>
          <w:szCs w:val="20"/>
          <w:lang w:val="ru-RU" w:eastAsia="ru-RU" w:bidi="ar-SA"/>
        </w:rPr>
        <w:t>Территории общего пользования, занятые площадями, улицами, проездами, дорогами, набережными, скверами, бульварами, закрытыми водоемами, и другими объектами, могут включаться в состав различных территориальных зон и не подлежат приватизации.</w:t>
      </w:r>
      <w:proofErr w:type="gramEnd"/>
      <w:r w:rsidRPr="00701942">
        <w:rPr>
          <w:rFonts w:ascii="Times New Roman" w:eastAsia="Times New Roman" w:hAnsi="Times New Roman" w:cs="Times New Roman"/>
          <w:b/>
          <w:bCs/>
          <w:sz w:val="28"/>
          <w:szCs w:val="20"/>
          <w:lang w:val="ru-RU" w:eastAsia="ru-RU" w:bidi="ar-SA"/>
        </w:rPr>
        <w:t xml:space="preserve"> Территории общего пользования предназначены для удовлетворения общественных интересов населения.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42.8.</w:t>
      </w:r>
      <w:r w:rsidRPr="00701942">
        <w:rPr>
          <w:rFonts w:ascii="Times New Roman" w:eastAsia="Times New Roman" w:hAnsi="Times New Roman" w:cs="Times New Roman"/>
          <w:sz w:val="28"/>
          <w:szCs w:val="20"/>
          <w:lang w:val="ru-RU" w:eastAsia="ru-RU" w:bidi="ar-SA"/>
        </w:rPr>
        <w:t xml:space="preserve"> Инженерно-технические объекты, сооружения и коммуникации, обеспечивающие реализацию разрешенного использования для отдельных зем</w:t>
      </w:r>
      <w:r w:rsidR="00CF78DE">
        <w:rPr>
          <w:rFonts w:ascii="Times New Roman" w:eastAsia="Times New Roman" w:hAnsi="Times New Roman" w:cs="Times New Roman"/>
          <w:sz w:val="28"/>
          <w:szCs w:val="20"/>
          <w:lang w:val="ru-RU" w:eastAsia="ru-RU" w:bidi="ar-SA"/>
        </w:rPr>
        <w:t>ельных участков (электр</w:t>
      </w:r>
      <w:proofErr w:type="gramStart"/>
      <w:r w:rsidR="00CF78DE">
        <w:rPr>
          <w:rFonts w:ascii="Times New Roman" w:eastAsia="Times New Roman" w:hAnsi="Times New Roman" w:cs="Times New Roman"/>
          <w:sz w:val="28"/>
          <w:szCs w:val="20"/>
          <w:lang w:val="ru-RU" w:eastAsia="ru-RU" w:bidi="ar-SA"/>
        </w:rPr>
        <w:t>о-</w:t>
      </w:r>
      <w:proofErr w:type="gramEnd"/>
      <w:r w:rsidR="00CF78DE">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тепло-, водоснабжение, канализация, телефонизация и т.д.), являются всегда разрешенными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а также условиям сохранности памятников истории и культуры при производстве работ, что подтверждается при согласовании проектной документации.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42.9.</w:t>
      </w:r>
      <w:r w:rsidRPr="00701942">
        <w:rPr>
          <w:rFonts w:ascii="Times New Roman" w:eastAsia="Times New Roman" w:hAnsi="Times New Roman" w:cs="Times New Roman"/>
          <w:sz w:val="28"/>
          <w:szCs w:val="20"/>
          <w:lang w:val="ru-RU" w:eastAsia="ru-RU" w:bidi="ar-SA"/>
        </w:rPr>
        <w:t xml:space="preserve"> Объекты и сооружения, предназначенные для инженерно-технического обеспечения объектов недвижимости на территории одного или нескольких кварталов (зон), могут располагаться на отдельном земельном участке и являться самостоятельными объектами недвижимости.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42.10.</w:t>
      </w:r>
      <w:r w:rsidRPr="00701942">
        <w:rPr>
          <w:rFonts w:ascii="Times New Roman" w:eastAsia="Times New Roman" w:hAnsi="Times New Roman" w:cs="Times New Roman"/>
          <w:sz w:val="28"/>
          <w:szCs w:val="20"/>
          <w:lang w:val="ru-RU" w:eastAsia="ru-RU" w:bidi="ar-SA"/>
        </w:rPr>
        <w:t xml:space="preserve"> При предоставлении земельных участков под застройку в общественно-деловой и </w:t>
      </w:r>
      <w:r w:rsidR="000947C4">
        <w:rPr>
          <w:rFonts w:ascii="Times New Roman" w:eastAsia="Times New Roman" w:hAnsi="Times New Roman" w:cs="Times New Roman"/>
          <w:sz w:val="28"/>
          <w:szCs w:val="20"/>
          <w:lang w:val="ru-RU" w:eastAsia="ru-RU" w:bidi="ar-SA"/>
        </w:rPr>
        <w:t>жилой зонах населенных пунктов разрешено</w:t>
      </w:r>
      <w:r w:rsidRPr="00701942">
        <w:rPr>
          <w:rFonts w:ascii="Times New Roman" w:eastAsia="Times New Roman" w:hAnsi="Times New Roman" w:cs="Times New Roman"/>
          <w:sz w:val="28"/>
          <w:szCs w:val="20"/>
          <w:lang w:val="ru-RU" w:eastAsia="ru-RU" w:bidi="ar-SA"/>
        </w:rPr>
        <w:t xml:space="preserve"> осуществлять строительство объектов жилого и общественного назначения по </w:t>
      </w:r>
      <w:proofErr w:type="gramStart"/>
      <w:r w:rsidRPr="00701942">
        <w:rPr>
          <w:rFonts w:ascii="Times New Roman" w:eastAsia="Times New Roman" w:hAnsi="Times New Roman" w:cs="Times New Roman"/>
          <w:sz w:val="28"/>
          <w:szCs w:val="20"/>
          <w:lang w:val="ru-RU" w:eastAsia="ru-RU" w:bidi="ar-SA"/>
        </w:rPr>
        <w:t>индивидуальным проектам</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42.11.</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при новом строительстве объектов капитального строительства устанавливаются согласно разработанным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42.12.</w:t>
      </w:r>
      <w:r w:rsidRPr="00701942">
        <w:rPr>
          <w:rFonts w:ascii="Times New Roman" w:eastAsia="Times New Roman" w:hAnsi="Times New Roman" w:cs="Times New Roman"/>
          <w:sz w:val="28"/>
          <w:szCs w:val="20"/>
          <w:lang w:val="ru-RU" w:eastAsia="ru-RU" w:bidi="ar-SA"/>
        </w:rPr>
        <w:t xml:space="preserve"> При определении размера участков при индивидуальных жилых домах в случае уплотнения, реконструкции или деления участка на несколько отдельных участков, используется следующий принцип:</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каждому участку должен бы</w:t>
      </w:r>
      <w:r w:rsidR="000947C4">
        <w:rPr>
          <w:rFonts w:ascii="Times New Roman" w:eastAsia="Times New Roman" w:hAnsi="Times New Roman" w:cs="Times New Roman"/>
          <w:sz w:val="28"/>
          <w:szCs w:val="20"/>
          <w:lang w:val="ru-RU" w:eastAsia="ru-RU" w:bidi="ar-SA"/>
        </w:rPr>
        <w:t>ть обеспечен подход или подъезд;</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участка принимать по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4F0EA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Градостроительные регламенты по видам разрешенного использования земельных участков и объектов капитального строительства включают несколько видов разрешенного использования: </w:t>
      </w:r>
      <w:r w:rsidRPr="00701942">
        <w:rPr>
          <w:rFonts w:ascii="Times New Roman" w:eastAsia="Times New Roman" w:hAnsi="Times New Roman" w:cs="Times New Roman"/>
          <w:b/>
          <w:bCs/>
          <w:sz w:val="28"/>
          <w:szCs w:val="20"/>
          <w:lang w:val="ru-RU" w:eastAsia="ru-RU" w:bidi="ar-SA"/>
        </w:rPr>
        <w:t>основные, вспомогательные, условно разрешенные.</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Основные виды разрешенного использования земельных участков и объектов капитального строительства</w:t>
      </w:r>
      <w:r w:rsidRPr="00701942">
        <w:rPr>
          <w:rFonts w:ascii="Times New Roman" w:eastAsia="Times New Roman" w:hAnsi="Times New Roman" w:cs="Times New Roman"/>
          <w:sz w:val="28"/>
          <w:szCs w:val="20"/>
          <w:lang w:val="ru-RU" w:eastAsia="ru-RU" w:bidi="ar-SA"/>
        </w:rPr>
        <w:t xml:space="preserve"> не могут быть запрещены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lastRenderedPageBreak/>
        <w:t>Вспомогательные виды использования недвижимости</w:t>
      </w:r>
      <w:r w:rsidRPr="00701942">
        <w:rPr>
          <w:rFonts w:ascii="Times New Roman" w:eastAsia="Times New Roman" w:hAnsi="Times New Roman" w:cs="Times New Roman"/>
          <w:sz w:val="28"/>
          <w:szCs w:val="20"/>
          <w:lang w:val="ru-RU" w:eastAsia="ru-RU" w:bidi="ar-SA"/>
        </w:rPr>
        <w:t>, рассматриваются как дополнительные виды использования по отношению к основному виду использования. На них не требуется дополнительного разрешения, и они могут выполняться на территории землепользователя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B06729" w:rsidRDefault="00701942" w:rsidP="00B06729">
      <w:pPr>
        <w:widowControl w:val="0"/>
        <w:ind w:firstLine="709"/>
        <w:jc w:val="both"/>
        <w:rPr>
          <w:rFonts w:ascii="Times New Roman" w:eastAsia="Times New Roman" w:hAnsi="Times New Roman" w:cs="Times New Roman"/>
          <w:i/>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Условно разрешенные виды</w:t>
      </w:r>
      <w:r w:rsidRPr="00701942">
        <w:rPr>
          <w:rFonts w:ascii="Times New Roman" w:eastAsia="Times New Roman" w:hAnsi="Times New Roman" w:cs="Times New Roman"/>
          <w:i/>
          <w:iCs/>
          <w:sz w:val="28"/>
          <w:szCs w:val="20"/>
          <w:u w:val="single"/>
          <w:lang w:val="ru-RU" w:eastAsia="ru-RU" w:bidi="ar-SA"/>
        </w:rPr>
        <w:t xml:space="preserve"> </w:t>
      </w:r>
      <w:r w:rsidRPr="00701942">
        <w:rPr>
          <w:rFonts w:ascii="Times New Roman" w:eastAsia="Times New Roman" w:hAnsi="Times New Roman" w:cs="Times New Roman"/>
          <w:b/>
          <w:bCs/>
          <w:i/>
          <w:iCs/>
          <w:sz w:val="28"/>
          <w:szCs w:val="20"/>
          <w:u w:val="single"/>
          <w:lang w:val="ru-RU" w:eastAsia="ru-RU" w:bidi="ar-SA"/>
        </w:rPr>
        <w:t>использования недвижимости</w:t>
      </w:r>
      <w:r w:rsidRPr="00701942">
        <w:rPr>
          <w:rFonts w:ascii="Times New Roman" w:eastAsia="Times New Roman" w:hAnsi="Times New Roman" w:cs="Times New Roman"/>
          <w:b/>
          <w:bCs/>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допустимые только в качестве </w:t>
      </w:r>
      <w:proofErr w:type="gramStart"/>
      <w:r w:rsidRPr="00701942">
        <w:rPr>
          <w:rFonts w:ascii="Times New Roman" w:eastAsia="Times New Roman" w:hAnsi="Times New Roman" w:cs="Times New Roman"/>
          <w:sz w:val="28"/>
          <w:szCs w:val="20"/>
          <w:lang w:val="ru-RU" w:eastAsia="ru-RU" w:bidi="ar-SA"/>
        </w:rPr>
        <w:t>условных</w:t>
      </w:r>
      <w:proofErr w:type="gramEnd"/>
      <w:r w:rsidRPr="00701942">
        <w:rPr>
          <w:rFonts w:ascii="Times New Roman" w:eastAsia="Times New Roman" w:hAnsi="Times New Roman" w:cs="Times New Roman"/>
          <w:sz w:val="28"/>
          <w:szCs w:val="20"/>
          <w:lang w:val="ru-RU" w:eastAsia="ru-RU" w:bidi="ar-SA"/>
        </w:rPr>
        <w:t xml:space="preserve"> по отношению к основным видам разрешенного использования и вспомогательным разрешенным видам использования и осуществляемые совместно с ними.</w:t>
      </w:r>
      <w:r w:rsidR="00B06729">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На этот вид использования территории необходимо получение специальных согласований (см. статью 39 Градостроительного кодекса). Перечни условно разрешенных видов использования земельных участков и объектов капитального строительства, указанные в градостроительных регламентах, не являются закрытыми. </w:t>
      </w:r>
      <w:r w:rsidRPr="00B06729">
        <w:rPr>
          <w:rFonts w:ascii="Times New Roman" w:eastAsia="Times New Roman" w:hAnsi="Times New Roman" w:cs="Times New Roman"/>
          <w:i/>
          <w:sz w:val="28"/>
          <w:szCs w:val="20"/>
          <w:lang w:val="ru-RU" w:eastAsia="ru-RU" w:bidi="ar-SA"/>
        </w:rPr>
        <w:t xml:space="preserve">По результатам публичных слушаний Глава </w:t>
      </w:r>
      <w:r w:rsidR="009808B2" w:rsidRPr="00B06729">
        <w:rPr>
          <w:rFonts w:ascii="Times New Roman" w:eastAsia="Times New Roman" w:hAnsi="Times New Roman" w:cs="Times New Roman"/>
          <w:i/>
          <w:sz w:val="28"/>
          <w:szCs w:val="20"/>
          <w:lang w:val="ru-RU" w:eastAsia="ru-RU" w:bidi="ar-SA"/>
        </w:rPr>
        <w:t xml:space="preserve"> сельсовета</w:t>
      </w:r>
      <w:r w:rsidRPr="00B06729">
        <w:rPr>
          <w:rFonts w:ascii="Times New Roman" w:eastAsia="Times New Roman" w:hAnsi="Times New Roman" w:cs="Times New Roman"/>
          <w:i/>
          <w:sz w:val="28"/>
          <w:szCs w:val="20"/>
          <w:lang w:val="ru-RU" w:eastAsia="ru-RU" w:bidi="ar-SA"/>
        </w:rPr>
        <w:t xml:space="preserve"> имеет право предоставить разрешение на условно разрешенные виды использования земельных участков и объектов капитального строительства.</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трех разновидностей видов разрешенного использования определяет один из главных эффектов градостроительного зонирования - гибкость этого инструмента регулирования, позволяющего применять его в различных ситуациях с максимальной выгодой, как для собственника (предпринимателя, инвестора), так и для соблюдения интересов местного сообщества в целом. Суть разделения разрешенных видов использования на три группы состоит в том, что в каждую из них входят виды деятельности с разной степенью конфликтности.</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w:t>
      </w:r>
      <w:r w:rsidR="00B06729">
        <w:rPr>
          <w:rFonts w:ascii="Times New Roman" w:eastAsia="Times New Roman" w:hAnsi="Times New Roman" w:cs="Times New Roman"/>
          <w:sz w:val="28"/>
          <w:szCs w:val="20"/>
          <w:lang w:val="ru-RU" w:eastAsia="ru-RU" w:bidi="ar-SA"/>
        </w:rPr>
        <w:t>вают случаи, когда такие решения</w:t>
      </w:r>
      <w:r w:rsidRPr="00701942">
        <w:rPr>
          <w:rFonts w:ascii="Times New Roman" w:eastAsia="Times New Roman" w:hAnsi="Times New Roman" w:cs="Times New Roman"/>
          <w:sz w:val="28"/>
          <w:szCs w:val="20"/>
          <w:lang w:val="ru-RU" w:eastAsia="ru-RU" w:bidi="ar-SA"/>
        </w:rPr>
        <w:t xml:space="preserve"> самостоятельно нельзя применять и нужно </w:t>
      </w:r>
      <w:r w:rsidRPr="00701942">
        <w:rPr>
          <w:rFonts w:ascii="Times New Roman" w:eastAsia="Times New Roman" w:hAnsi="Times New Roman" w:cs="Times New Roman"/>
          <w:b/>
          <w:bCs/>
          <w:sz w:val="28"/>
          <w:szCs w:val="20"/>
          <w:lang w:val="ru-RU" w:eastAsia="ru-RU" w:bidi="ar-SA"/>
        </w:rPr>
        <w:t>дополнительное согласование</w:t>
      </w:r>
      <w:r w:rsidRPr="00701942">
        <w:rPr>
          <w:rFonts w:ascii="Times New Roman" w:eastAsia="Times New Roman" w:hAnsi="Times New Roman" w:cs="Times New Roman"/>
          <w:sz w:val="28"/>
          <w:szCs w:val="20"/>
          <w:lang w:val="ru-RU" w:eastAsia="ru-RU" w:bidi="ar-SA"/>
        </w:rPr>
        <w:t>.</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Указанный порядок устанавливается применительно к случаям, </w:t>
      </w:r>
      <w:r w:rsidRPr="00701942">
        <w:rPr>
          <w:rFonts w:ascii="Times New Roman" w:eastAsia="Times New Roman" w:hAnsi="Times New Roman" w:cs="Times New Roman"/>
          <w:b/>
          <w:bCs/>
          <w:sz w:val="28"/>
          <w:szCs w:val="20"/>
          <w:lang w:val="ru-RU" w:eastAsia="ru-RU" w:bidi="ar-SA"/>
        </w:rPr>
        <w:t>когда:</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изменении одного вида разрешенного использования недвижимости на другой разрешенный вид использования </w:t>
      </w:r>
      <w:r w:rsidRPr="00701942">
        <w:rPr>
          <w:rFonts w:ascii="Times New Roman" w:eastAsia="Times New Roman" w:hAnsi="Times New Roman" w:cs="Times New Roman"/>
          <w:b/>
          <w:bCs/>
          <w:sz w:val="28"/>
          <w:szCs w:val="20"/>
          <w:lang w:val="ru-RU" w:eastAsia="ru-RU" w:bidi="ar-SA"/>
        </w:rPr>
        <w:t>затрагиваются конструктивные и иные характеристики надежности и безопасности объектов недвижимости</w:t>
      </w:r>
      <w:r w:rsidRPr="00701942">
        <w:rPr>
          <w:rFonts w:ascii="Times New Roman" w:eastAsia="Times New Roman" w:hAnsi="Times New Roman" w:cs="Times New Roman"/>
          <w:sz w:val="28"/>
          <w:szCs w:val="20"/>
          <w:lang w:val="ru-RU" w:eastAsia="ru-RU" w:bidi="ar-SA"/>
        </w:rPr>
        <w:t>. В этих случаях необходимо разрешение на строитель</w:t>
      </w:r>
      <w:r w:rsidR="004C66B2">
        <w:rPr>
          <w:rFonts w:ascii="Times New Roman" w:eastAsia="Times New Roman" w:hAnsi="Times New Roman" w:cs="Times New Roman"/>
          <w:sz w:val="28"/>
          <w:szCs w:val="20"/>
          <w:lang w:val="ru-RU" w:eastAsia="ru-RU" w:bidi="ar-SA"/>
        </w:rPr>
        <w:t>ство;</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изменении одного вида на другой вид разрешенного использования недвижимости не затрагиваются</w:t>
      </w:r>
      <w:r w:rsidR="004C66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конструктивные и иные характеристики надежности и безопасности объектов недвижимости, однако решение не соответствует заданным разме</w:t>
      </w:r>
      <w:r w:rsidR="004C66B2">
        <w:rPr>
          <w:rFonts w:ascii="Times New Roman" w:eastAsia="Times New Roman" w:hAnsi="Times New Roman" w:cs="Times New Roman"/>
          <w:sz w:val="28"/>
          <w:szCs w:val="20"/>
          <w:lang w:val="ru-RU" w:eastAsia="ru-RU" w:bidi="ar-SA"/>
        </w:rPr>
        <w:t>ра</w:t>
      </w:r>
      <w:r w:rsidRPr="00701942">
        <w:rPr>
          <w:rFonts w:ascii="Times New Roman" w:eastAsia="Times New Roman" w:hAnsi="Times New Roman" w:cs="Times New Roman"/>
          <w:sz w:val="28"/>
          <w:szCs w:val="20"/>
          <w:lang w:val="ru-RU" w:eastAsia="ru-RU" w:bidi="ar-SA"/>
        </w:rPr>
        <w:t>м, например по высоте.</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 этих случаях собственник, пользователь, владелец, арендатор недвижимости направляет уведомление о намерении изменить вид </w:t>
      </w:r>
      <w:r w:rsidRPr="00701942">
        <w:rPr>
          <w:rFonts w:ascii="Times New Roman" w:eastAsia="Times New Roman" w:hAnsi="Times New Roman" w:cs="Times New Roman"/>
          <w:sz w:val="28"/>
          <w:szCs w:val="20"/>
          <w:lang w:val="ru-RU" w:eastAsia="ru-RU" w:bidi="ar-SA"/>
        </w:rPr>
        <w:lastRenderedPageBreak/>
        <w:t>использования недвижимости в орган, уполномоченный в области градостроительной деятельности</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который в установленном порядке и в установленный срок представляет заявителю заключение о возможности или невозможности реализации намерений заявителя без осуществления конструктивных преобразований.</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виды использования</w:t>
      </w:r>
      <w:r w:rsidRPr="00701942">
        <w:rPr>
          <w:rFonts w:ascii="Times New Roman" w:eastAsia="Times New Roman" w:hAnsi="Times New Roman" w:cs="Times New Roman"/>
          <w:sz w:val="28"/>
          <w:szCs w:val="20"/>
          <w:lang w:val="ru-RU" w:eastAsia="ru-RU" w:bidi="ar-SA"/>
        </w:rPr>
        <w:t xml:space="preserve"> - это в принципе не конфликтные виды деятельности, их соседство не приведет к потерям в стоимости недвижимости или ухудшению условий ведения бизнеса соседа.</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разрешенные и вспомогательные разрешенные виды</w:t>
      </w:r>
      <w:r w:rsidRPr="00701942">
        <w:rPr>
          <w:rFonts w:ascii="Times New Roman" w:eastAsia="Times New Roman" w:hAnsi="Times New Roman" w:cs="Times New Roman"/>
          <w:sz w:val="28"/>
          <w:szCs w:val="20"/>
          <w:lang w:val="ru-RU" w:eastAsia="ru-RU" w:bidi="ar-SA"/>
        </w:rPr>
        <w:t xml:space="preserve">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Главное отличие разрешенного использования от целевого назначения состоит в том, что собственник (пользователи, арендатор, инвестор) имеет право сам, по своему усмотрению, выбирать и менять разрешенные виды использования недвижимости в пределах установленных правилами списка видов и ограничений. Это существенно меняет инвестиционный климат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поскольку восстанавливает общественную справедливость. В системе градостроительного зонирования публичная власть заранее устанавливает список видов использования как некий ограниченный набор вариантов, допустимых для данного места, а собственник или инвестор, рискующий своими деньгами, сам осуществляет выбор из предложенного списка. Тем самым сохраняется контроль административных органов за землепользованием в целом, но при этом остается достаточно свободы для индивидуального принятия решений.</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Таким образом, достигается еще один важный компонент баланса интересов между частными и общественными интересами.</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бывают случаи, когда такие решение самостоятельно нельзя применять и нужно дополнительное согласование.</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r w:rsidRPr="00701942">
        <w:rPr>
          <w:rFonts w:ascii="Times New Roman" w:eastAsia="Times New Roman" w:hAnsi="Times New Roman" w:cs="Times New Roman"/>
          <w:b/>
          <w:bCs/>
          <w:sz w:val="28"/>
          <w:szCs w:val="20"/>
          <w:lang w:val="ru-RU" w:eastAsia="ru-RU" w:bidi="ar-SA"/>
        </w:rPr>
        <w:t xml:space="preserve"> - это виды деятельности, которые нежелательны в данном месте, если они осуществляются в полном объеме как самостоятельный бизнес. </w:t>
      </w:r>
      <w:r w:rsidRPr="00701942">
        <w:rPr>
          <w:rFonts w:ascii="Times New Roman" w:eastAsia="Times New Roman" w:hAnsi="Times New Roman" w:cs="Times New Roman"/>
          <w:sz w:val="28"/>
          <w:szCs w:val="20"/>
          <w:lang w:val="ru-RU" w:eastAsia="ru-RU" w:bidi="ar-SA"/>
        </w:rPr>
        <w:t xml:space="preserve">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деятельность или функция. Характерный пример - гостевые стоянки автомобилей при индивидуальных жилых домах. Сами по себе стоянки автомобилей как отдельный объект и вид деятельности на отдельном участке в данном случае </w:t>
      </w:r>
      <w:r w:rsidRPr="00701942">
        <w:rPr>
          <w:rFonts w:ascii="Times New Roman" w:eastAsia="Times New Roman" w:hAnsi="Times New Roman" w:cs="Times New Roman"/>
          <w:sz w:val="28"/>
          <w:szCs w:val="20"/>
          <w:lang w:val="ru-RU" w:eastAsia="ru-RU" w:bidi="ar-SA"/>
        </w:rPr>
        <w:lastRenderedPageBreak/>
        <w:t>запрещаются и не входят в списки разрешенного использования для рассматриваемой зоны. Если же на участке расположен жилой дом и собственнику нужна гостевая парковка, то он имеет право ее построить на своем участке.</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Градостроительное зонирование – это правовой язык общения местной публичной власти с частными лицами – инвесторами и правообладателями недвижимости. Особенность этого языка состоит в том, что публичная власть не претендует указывать в императивном порядке частным лицам, что им конкретно предстоит делать, но официально предъявляет им некоторые юридические рамки для свободного предпринимательства, которое выгодно двум сторонам – и публичной власти, и частным лицам.</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 это гибкий документ. Списки видов разрешенного использования, как и другие регламенты, должны постоянно обновляться, дополняться новыми видами объектов и деятельности. Конечно, изменение Правил не может производиться каждый раз, как только появляется новый вид деятельности. Однако после того</w:t>
      </w:r>
      <w:proofErr w:type="gramStart"/>
      <w:r w:rsidRPr="00701942">
        <w:rPr>
          <w:rFonts w:ascii="Times New Roman" w:eastAsia="Times New Roman" w:hAnsi="Times New Roman" w:cs="Times New Roman"/>
          <w:sz w:val="28"/>
          <w:szCs w:val="20"/>
          <w:lang w:val="ru-RU" w:eastAsia="ru-RU" w:bidi="ar-SA"/>
        </w:rPr>
        <w:t>,</w:t>
      </w:r>
      <w:proofErr w:type="gramEnd"/>
      <w:r w:rsidRPr="00701942">
        <w:rPr>
          <w:rFonts w:ascii="Times New Roman" w:eastAsia="Times New Roman" w:hAnsi="Times New Roman" w:cs="Times New Roman"/>
          <w:sz w:val="28"/>
          <w:szCs w:val="20"/>
          <w:lang w:val="ru-RU" w:eastAsia="ru-RU" w:bidi="ar-SA"/>
        </w:rPr>
        <w:t xml:space="preserve"> как появление новых видов использования превращается в тенденцию, они должны вносится в списки регламентов согласно установленной процедуре внесения изменений в правила землепользования и застройки.</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44. Использование действующей нормативной док</w:t>
      </w:r>
      <w:r w:rsidR="005E08F1">
        <w:rPr>
          <w:rFonts w:ascii="Times New Roman" w:eastAsia="Times New Roman" w:hAnsi="Times New Roman" w:cs="Times New Roman"/>
          <w:b/>
          <w:bCs/>
          <w:sz w:val="28"/>
          <w:szCs w:val="20"/>
          <w:lang w:val="ru-RU" w:eastAsia="ru-RU" w:bidi="ar-SA"/>
        </w:rPr>
        <w:t>ументации для регламентирования</w:t>
      </w:r>
    </w:p>
    <w:p w:rsidR="00701942" w:rsidRPr="00701942" w:rsidRDefault="0093355F" w:rsidP="005E08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93355F">
        <w:rPr>
          <w:rFonts w:ascii="Times New Roman" w:eastAsia="Times New Roman" w:hAnsi="Times New Roman" w:cs="Times New Roman"/>
          <w:sz w:val="28"/>
          <w:szCs w:val="20"/>
          <w:lang w:val="ru-RU" w:eastAsia="ru-RU" w:bidi="ar-SA"/>
        </w:rPr>
        <w:t xml:space="preserve">Градостроительные регламенты прописаны в статьях 57-71 для зон и </w:t>
      </w:r>
      <w:proofErr w:type="spellStart"/>
      <w:r w:rsidR="00701942" w:rsidRPr="0093355F">
        <w:rPr>
          <w:rFonts w:ascii="Times New Roman" w:eastAsia="Times New Roman" w:hAnsi="Times New Roman" w:cs="Times New Roman"/>
          <w:sz w:val="28"/>
          <w:szCs w:val="20"/>
          <w:lang w:val="ru-RU" w:eastAsia="ru-RU" w:bidi="ar-SA"/>
        </w:rPr>
        <w:t>подзон</w:t>
      </w:r>
      <w:proofErr w:type="spellEnd"/>
      <w:r w:rsidRP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808B2" w:rsidRPr="0093355F">
        <w:rPr>
          <w:rFonts w:ascii="Times New Roman" w:eastAsia="Times New Roman" w:hAnsi="Times New Roman" w:cs="Times New Roman"/>
          <w:sz w:val="28"/>
          <w:szCs w:val="20"/>
          <w:lang w:val="ru-RU" w:eastAsia="ru-RU" w:bidi="ar-SA"/>
        </w:rPr>
        <w:t xml:space="preserve"> сельсовета</w:t>
      </w:r>
      <w:r w:rsidR="00701942" w:rsidRPr="0093355F">
        <w:rPr>
          <w:rFonts w:ascii="Times New Roman" w:eastAsia="Times New Roman" w:hAnsi="Times New Roman" w:cs="Times New Roman"/>
          <w:sz w:val="28"/>
          <w:szCs w:val="20"/>
          <w:lang w:val="ru-RU" w:eastAsia="ru-RU" w:bidi="ar-SA"/>
        </w:rPr>
        <w:t xml:space="preserve"> согласно принятому зонированию. На момент установления регламентов в настоящем документе действовали нормы, которые были утверждены</w:t>
      </w:r>
      <w:r w:rsidRPr="0093355F">
        <w:rPr>
          <w:rFonts w:ascii="Times New Roman" w:eastAsia="Times New Roman" w:hAnsi="Times New Roman" w:cs="Times New Roman"/>
          <w:sz w:val="28"/>
          <w:szCs w:val="20"/>
          <w:lang w:val="ru-RU" w:eastAsia="ru-RU" w:bidi="ar-SA"/>
        </w:rPr>
        <w:t xml:space="preserve"> ранее</w:t>
      </w:r>
      <w:r w:rsidR="00701942" w:rsidRPr="0093355F">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Правила – гибкий документ, поэтому в правилах приводятся минимальные и максимальные параметры ограничений разрешенного строительства, действующие на текущий момент, в случае изменения которых, необходимо производить актуализацию Правил и   вносить изменения в Правила, согласно действующему законодательству.</w:t>
      </w:r>
    </w:p>
    <w:p w:rsidR="00817485" w:rsidRDefault="00701942" w:rsidP="0085656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856566">
      <w:pPr>
        <w:widowControl w:val="0"/>
        <w:jc w:val="both"/>
        <w:rPr>
          <w:rFonts w:ascii="Times New Roman" w:eastAsia="Times New Roman" w:hAnsi="Times New Roman" w:cs="Times New Roman"/>
          <w:sz w:val="28"/>
          <w:szCs w:val="20"/>
          <w:lang w:val="ru-RU" w:eastAsia="ru-RU" w:bidi="ar-SA"/>
        </w:rPr>
      </w:pPr>
    </w:p>
    <w:p w:rsidR="00180AEA" w:rsidRPr="00856566" w:rsidRDefault="00180AEA" w:rsidP="00856566">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45.  Максимальные выступы за красную линию частей зданий,</w:t>
      </w:r>
      <w:r w:rsidR="00AB5F34">
        <w:rPr>
          <w:rFonts w:ascii="Times New Roman" w:eastAsia="Times New Roman" w:hAnsi="Times New Roman" w:cs="Times New Roman"/>
          <w:b/>
          <w:bCs/>
          <w:sz w:val="28"/>
          <w:szCs w:val="20"/>
          <w:lang w:val="ru-RU" w:eastAsia="ru-RU" w:bidi="ar-SA"/>
        </w:rPr>
        <w:t xml:space="preserve"> строений, сооружений, участков</w:t>
      </w:r>
    </w:p>
    <w:p w:rsidR="00701942" w:rsidRPr="00701942" w:rsidRDefault="00701942" w:rsidP="00AB5F3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Красные линии, если они не закреплены проектом, определяются способом, описанным в статье 42.1. Ниже приводятся максимально допустимые выступы за красную линию частей зданий, строений, сооружений.</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45.1.</w:t>
      </w:r>
      <w:r w:rsidRPr="00701942">
        <w:rPr>
          <w:rFonts w:ascii="Times New Roman" w:eastAsia="Times New Roman" w:hAnsi="Times New Roman" w:cs="Times New Roman"/>
          <w:sz w:val="28"/>
          <w:szCs w:val="20"/>
          <w:lang w:val="ru-RU" w:eastAsia="ru-RU" w:bidi="ar-SA"/>
        </w:rPr>
        <w:t> </w:t>
      </w:r>
      <w:r w:rsidRPr="00701942">
        <w:rPr>
          <w:rFonts w:ascii="Times New Roman" w:eastAsia="Times New Roman" w:hAnsi="Times New Roman" w:cs="Times New Roman"/>
          <w:b/>
          <w:bCs/>
          <w:sz w:val="28"/>
          <w:szCs w:val="20"/>
          <w:lang w:val="ru-RU" w:eastAsia="ru-RU" w:bidi="ar-SA"/>
        </w:rPr>
        <w:t>Выступы за красную линию частей зданий, сооружений допускаются в отношении:</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ступеней и пандусов</w:t>
      </w:r>
      <w:r w:rsidRPr="00701942">
        <w:rPr>
          <w:rFonts w:ascii="Times New Roman" w:eastAsia="Times New Roman" w:hAnsi="Times New Roman" w:cs="Times New Roman"/>
          <w:sz w:val="28"/>
          <w:szCs w:val="20"/>
          <w:lang w:val="ru-RU" w:eastAsia="ru-RU" w:bidi="ar-SA"/>
        </w:rPr>
        <w:t xml:space="preserve"> для входа посетителей, в том числе инвалидов на инвалидных колясках и посетителей с детскими колясками в помещения, расположенные выше уровня тротуара; </w:t>
      </w:r>
    </w:p>
    <w:p w:rsidR="00294B13"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приямков</w:t>
      </w:r>
      <w:r w:rsidRPr="00701942">
        <w:rPr>
          <w:rFonts w:ascii="Times New Roman" w:eastAsia="Times New Roman" w:hAnsi="Times New Roman" w:cs="Times New Roman"/>
          <w:sz w:val="28"/>
          <w:szCs w:val="20"/>
          <w:lang w:val="ru-RU" w:eastAsia="ru-RU" w:bidi="ar-SA"/>
        </w:rPr>
        <w:t xml:space="preserve">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козырьков</w:t>
      </w:r>
      <w:r w:rsidRPr="00701942">
        <w:rPr>
          <w:rFonts w:ascii="Times New Roman" w:eastAsia="Times New Roman" w:hAnsi="Times New Roman" w:cs="Times New Roman"/>
          <w:sz w:val="28"/>
          <w:szCs w:val="20"/>
          <w:lang w:val="ru-RU" w:eastAsia="ru-RU" w:bidi="ar-SA"/>
        </w:rPr>
        <w:t xml:space="preserve"> над входами, включая:</w:t>
      </w:r>
    </w:p>
    <w:p w:rsidR="00701942" w:rsidRPr="00701942" w:rsidRDefault="00294B13"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«висящие» на кронштейнах;</w:t>
      </w:r>
    </w:p>
    <w:p w:rsidR="00701942" w:rsidRPr="00701942" w:rsidRDefault="00701942"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roofErr w:type="gramStart"/>
      <w:r w:rsidRPr="00701942">
        <w:rPr>
          <w:rFonts w:ascii="Times New Roman" w:eastAsia="Times New Roman" w:hAnsi="Times New Roman" w:cs="Times New Roman"/>
          <w:sz w:val="28"/>
          <w:szCs w:val="20"/>
          <w:lang w:val="ru-RU" w:eastAsia="ru-RU" w:bidi="ar-SA"/>
        </w:rPr>
        <w:t>опирающиеся на колонны;</w:t>
      </w:r>
      <w:proofErr w:type="gramEnd"/>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колонн, пилястров, карнизов</w:t>
      </w:r>
      <w:r w:rsidRPr="00701942">
        <w:rPr>
          <w:rFonts w:ascii="Times New Roman" w:eastAsia="Times New Roman" w:hAnsi="Times New Roman" w:cs="Times New Roman"/>
          <w:sz w:val="28"/>
          <w:szCs w:val="20"/>
          <w:lang w:val="ru-RU" w:eastAsia="ru-RU" w:bidi="ar-SA"/>
        </w:rPr>
        <w:t xml:space="preserve"> и подобных архитектурных деталей, выступающих из фасадных стен на уровне цоколя и выше;</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балконов, эркеров</w:t>
      </w:r>
      <w:r w:rsidRPr="00701942">
        <w:rPr>
          <w:rFonts w:ascii="Times New Roman" w:eastAsia="Times New Roman" w:hAnsi="Times New Roman" w:cs="Times New Roman"/>
          <w:sz w:val="28"/>
          <w:szCs w:val="20"/>
          <w:lang w:val="ru-RU" w:eastAsia="ru-RU" w:bidi="ar-SA"/>
        </w:rPr>
        <w:t xml:space="preserve"> и подобных частей, выступающих из фасадных стен на уровне, начиная со 2-го этажа, но не менее высоты 3 метра над уровнем тротуара.</w:t>
      </w:r>
    </w:p>
    <w:p w:rsidR="00701942" w:rsidRPr="00701942" w:rsidRDefault="00701942" w:rsidP="00294B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Выступ за красную линию карниза здания (при высоте карниза не менее 3 метров от уровня тротуара) определяется </w:t>
      </w:r>
      <w:proofErr w:type="gramStart"/>
      <w:r w:rsidRPr="00701942">
        <w:rPr>
          <w:rFonts w:ascii="Times New Roman" w:eastAsia="Times New Roman" w:hAnsi="Times New Roman" w:cs="Times New Roman"/>
          <w:sz w:val="28"/>
          <w:szCs w:val="20"/>
          <w:lang w:val="ru-RU" w:eastAsia="ru-RU" w:bidi="ar-SA"/>
        </w:rPr>
        <w:t>архитектурным проектом</w:t>
      </w:r>
      <w:proofErr w:type="gramEnd"/>
      <w:r w:rsidRPr="00701942">
        <w:rPr>
          <w:rFonts w:ascii="Times New Roman" w:eastAsia="Times New Roman" w:hAnsi="Times New Roman" w:cs="Times New Roman"/>
          <w:sz w:val="28"/>
          <w:szCs w:val="20"/>
          <w:lang w:val="ru-RU" w:eastAsia="ru-RU" w:bidi="ar-SA"/>
        </w:rPr>
        <w:t xml:space="preserve"> здания.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45. 2.</w:t>
      </w:r>
      <w:r w:rsidRPr="00701942">
        <w:rPr>
          <w:rFonts w:ascii="Times New Roman" w:eastAsia="Times New Roman" w:hAnsi="Times New Roman" w:cs="Times New Roman"/>
          <w:sz w:val="28"/>
          <w:szCs w:val="20"/>
          <w:lang w:val="ru-RU" w:eastAsia="ru-RU" w:bidi="ar-SA"/>
        </w:rPr>
        <w:t xml:space="preserve"> Балконы и эркеры могут выступать за красную линию не более чем на 1,5 метра, но не более чем на половину ширины тротуара.</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45. 3.</w:t>
      </w:r>
      <w:r w:rsidRPr="00701942">
        <w:rPr>
          <w:rFonts w:ascii="Times New Roman" w:eastAsia="Times New Roman" w:hAnsi="Times New Roman" w:cs="Times New Roman"/>
          <w:sz w:val="28"/>
          <w:szCs w:val="20"/>
          <w:lang w:val="ru-RU" w:eastAsia="ru-RU" w:bidi="ar-SA"/>
        </w:rPr>
        <w:t xml:space="preserve"> Выступы за красную линию следующих частей зданий:</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ступеней и пандусов для входа в помещения, расположенные выше или ниже уровня тротуара;</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козырьков над входами</w:t>
      </w:r>
      <w:r w:rsidR="00351507">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должны уменьшать пропускную способность тротуара ниже действующих нормативов, препятствовать возможности нормальной эксплуатации подземных сетей и сооружений, препятствовать действиям служб экстренной помощи и ликвидации чрезвычайных ситуаций. Предельные размеры выступов этих частей зданий и другие требования к ним устанавливаются региональными нормативами градостроительного проектирования.</w:t>
      </w:r>
    </w:p>
    <w:p w:rsidR="00180AEA"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45. 4.</w:t>
      </w:r>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Существующие на момент вступления в силу настоящих Правил части зданий, строений, сооружений, размеры выступов которых превышают предельные размеры выступа за красную линию, могут использоваться без установления срока приведения их в соответствие с указанными нормами, за исключением случаев, если их использование опасно для жизни или здоровья человека, для окружающей среды или наносит ущерб объектам культурного наследия.</w:t>
      </w:r>
      <w:bookmarkStart w:id="0" w:name="_Toc276032722"/>
      <w:proofErr w:type="gramEnd"/>
    </w:p>
    <w:p w:rsidR="00701942" w:rsidRPr="00701942"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w:t>
      </w:r>
      <w:bookmarkEnd w:id="0"/>
      <w:r w:rsidR="00817485">
        <w:rPr>
          <w:rFonts w:ascii="Times New Roman" w:eastAsia="Times New Roman" w:hAnsi="Times New Roman" w:cs="Times New Roman"/>
          <w:b/>
          <w:bCs/>
          <w:sz w:val="28"/>
          <w:szCs w:val="20"/>
          <w:lang w:val="ru-RU" w:eastAsia="ru-RU" w:bidi="ar-SA"/>
        </w:rPr>
        <w:t>46.  Регламенты жилой зоны</w:t>
      </w:r>
    </w:p>
    <w:p w:rsidR="00701942" w:rsidRPr="00701942" w:rsidRDefault="00701942" w:rsidP="0035150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настоящем проекте в составе жилой зоны выделены следующие зоны для регламентирования:</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r w:rsidRPr="00701942">
        <w:rPr>
          <w:rFonts w:ascii="Times New Roman" w:eastAsia="Times New Roman" w:hAnsi="Times New Roman" w:cs="Times New Roman"/>
          <w:sz w:val="28"/>
          <w:szCs w:val="20"/>
          <w:lang w:val="ru-RU" w:eastAsia="ru-RU" w:bidi="ar-SA"/>
        </w:rPr>
        <w:t>- существующая, уплотняема</w:t>
      </w:r>
      <w:r w:rsidR="00351507">
        <w:rPr>
          <w:rFonts w:ascii="Times New Roman" w:eastAsia="Times New Roman" w:hAnsi="Times New Roman" w:cs="Times New Roman"/>
          <w:sz w:val="28"/>
          <w:szCs w:val="20"/>
          <w:lang w:val="ru-RU" w:eastAsia="ru-RU" w:bidi="ar-SA"/>
        </w:rPr>
        <w:t xml:space="preserve">я и реконструируемая застройка </w:t>
      </w:r>
      <w:r w:rsidRPr="00701942">
        <w:rPr>
          <w:rFonts w:ascii="Times New Roman" w:eastAsia="Times New Roman" w:hAnsi="Times New Roman" w:cs="Times New Roman"/>
          <w:sz w:val="28"/>
          <w:szCs w:val="20"/>
          <w:lang w:val="ru-RU" w:eastAsia="ru-RU" w:bidi="ar-SA"/>
        </w:rPr>
        <w:t>индивидуальными жилыми домами с приусадебными участками;</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r w:rsidRPr="00701942">
        <w:rPr>
          <w:rFonts w:ascii="Times New Roman" w:eastAsia="Times New Roman" w:hAnsi="Times New Roman" w:cs="Times New Roman"/>
          <w:sz w:val="28"/>
          <w:szCs w:val="20"/>
          <w:lang w:val="ru-RU" w:eastAsia="ru-RU" w:bidi="ar-SA"/>
        </w:rPr>
        <w:t xml:space="preserve"> - проектируемая индивидуальная жилая застройка с приусадебными участками на свободных территориях;</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r w:rsidRPr="00701942">
        <w:rPr>
          <w:rFonts w:ascii="Times New Roman" w:eastAsia="Times New Roman" w:hAnsi="Times New Roman" w:cs="Times New Roman"/>
          <w:sz w:val="28"/>
          <w:szCs w:val="20"/>
          <w:lang w:val="ru-RU" w:eastAsia="ru-RU" w:bidi="ar-SA"/>
        </w:rPr>
        <w:t xml:space="preserve"> - Зона строгого строительного режима (жилая застройка, которая попадает в СЗЗ от предприятий);</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Ж-4 </w:t>
      </w:r>
      <w:r w:rsidRPr="00701942">
        <w:rPr>
          <w:rFonts w:ascii="Times New Roman" w:eastAsia="Times New Roman" w:hAnsi="Times New Roman" w:cs="Times New Roman"/>
          <w:sz w:val="28"/>
          <w:szCs w:val="20"/>
          <w:lang w:val="ru-RU" w:eastAsia="ru-RU" w:bidi="ar-SA"/>
        </w:rPr>
        <w:t>- Резервная территория жилой застройки за пределами расчётного срока.</w:t>
      </w:r>
    </w:p>
    <w:p w:rsidR="00701942" w:rsidRPr="00701942" w:rsidRDefault="00701942" w:rsidP="0035150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всех выделенных зон жилой застройки разрешается размещать объекты и строения для занятий индивидуальной трудовой деятельностью (без нарушения принципов добрососедства) в соответствии с санитарными и противопожарными нормами. Предприятия обслуживания допускается размещать в отдельно стоящих нежилых строениях на участках жилой застройки или встроенно-пристроенных к</w:t>
      </w:r>
      <w:r w:rsidR="006C5BD6">
        <w:rPr>
          <w:rFonts w:ascii="Times New Roman" w:eastAsia="Times New Roman" w:hAnsi="Times New Roman" w:cs="Times New Roman"/>
          <w:sz w:val="28"/>
          <w:szCs w:val="20"/>
          <w:lang w:val="ru-RU" w:eastAsia="ru-RU" w:bidi="ar-SA"/>
        </w:rPr>
        <w:t xml:space="preserve"> жилому дому нежилых помещениях</w:t>
      </w:r>
      <w:r w:rsidRPr="00701942">
        <w:rPr>
          <w:rFonts w:ascii="Times New Roman" w:eastAsia="Times New Roman" w:hAnsi="Times New Roman" w:cs="Times New Roman"/>
          <w:sz w:val="28"/>
          <w:szCs w:val="20"/>
          <w:lang w:val="ru-RU" w:eastAsia="ru-RU" w:bidi="ar-SA"/>
        </w:rPr>
        <w:t xml:space="preserve"> с изолированными</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от</w:t>
      </w:r>
      <w:proofErr w:type="gramEnd"/>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жилой</w:t>
      </w:r>
      <w:proofErr w:type="gramEnd"/>
      <w:r w:rsidRPr="00701942">
        <w:rPr>
          <w:rFonts w:ascii="Times New Roman" w:eastAsia="Times New Roman" w:hAnsi="Times New Roman" w:cs="Times New Roman"/>
          <w:sz w:val="28"/>
          <w:szCs w:val="20"/>
          <w:lang w:val="ru-RU" w:eastAsia="ru-RU" w:bidi="ar-SA"/>
        </w:rPr>
        <w:t xml:space="preserve"> части дома</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входами.</w:t>
      </w:r>
    </w:p>
    <w:p w:rsidR="00701942" w:rsidRPr="00701942" w:rsidRDefault="00701942" w:rsidP="006C5BD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Правилах приводится расширенный список объектов повседневного спроса для возможного развития коммерческой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46.1. Регламенты существующей, уплотняемой и реконструируемой застройки индивидуальными жилыми домами, с приусадебными (</w:t>
      </w:r>
      <w:proofErr w:type="spellStart"/>
      <w:r w:rsidRPr="00701942">
        <w:rPr>
          <w:rFonts w:ascii="Times New Roman" w:eastAsia="Times New Roman" w:hAnsi="Times New Roman" w:cs="Times New Roman"/>
          <w:b/>
          <w:bCs/>
          <w:sz w:val="28"/>
          <w:szCs w:val="20"/>
          <w:lang w:val="ru-RU" w:eastAsia="ru-RU" w:bidi="ar-SA"/>
        </w:rPr>
        <w:t>приквартирными</w:t>
      </w:r>
      <w:proofErr w:type="spellEnd"/>
      <w:r w:rsidRPr="00701942">
        <w:rPr>
          <w:rFonts w:ascii="Times New Roman" w:eastAsia="Times New Roman" w:hAnsi="Times New Roman" w:cs="Times New Roman"/>
          <w:b/>
          <w:bCs/>
          <w:sz w:val="28"/>
          <w:szCs w:val="20"/>
          <w:lang w:val="ru-RU" w:eastAsia="ru-RU" w:bidi="ar-SA"/>
        </w:rPr>
        <w:t>) участками.</w:t>
      </w:r>
    </w:p>
    <w:p w:rsidR="00817485" w:rsidRPr="00856566" w:rsidRDefault="00701942" w:rsidP="00856566">
      <w:pPr>
        <w:widowControl w:val="0"/>
        <w:spacing w:after="240"/>
        <w:ind w:firstLine="709"/>
        <w:jc w:val="both"/>
        <w:rPr>
          <w:rFonts w:ascii="Times New Roman" w:eastAsia="Times New Roman" w:hAnsi="Times New Roman" w:cs="Times New Roman"/>
          <w:bCs/>
          <w:i/>
          <w:iCs/>
          <w:sz w:val="28"/>
          <w:szCs w:val="20"/>
          <w:lang w:val="ru-RU" w:eastAsia="ru-RU" w:bidi="ar-SA"/>
        </w:rPr>
      </w:pPr>
      <w:proofErr w:type="gramStart"/>
      <w:r w:rsidRPr="0097180C">
        <w:rPr>
          <w:rFonts w:ascii="Times New Roman" w:eastAsia="Times New Roman" w:hAnsi="Times New Roman" w:cs="Times New Roman"/>
          <w:bCs/>
          <w:i/>
          <w:iCs/>
          <w:sz w:val="28"/>
          <w:szCs w:val="20"/>
          <w:lang w:val="ru-RU" w:eastAsia="ru-RU" w:bidi="ar-SA"/>
        </w:rPr>
        <w:t xml:space="preserve">Зона существующей, уплотняемой и реконструируемой, проектируемой жилой застройки с приусадебными участками </w:t>
      </w:r>
      <w:proofErr w:type="spellStart"/>
      <w:r w:rsidRPr="0097180C">
        <w:rPr>
          <w:rFonts w:ascii="Times New Roman" w:eastAsia="Times New Roman" w:hAnsi="Times New Roman" w:cs="Times New Roman"/>
          <w:bCs/>
          <w:i/>
          <w:iCs/>
          <w:sz w:val="28"/>
          <w:szCs w:val="20"/>
          <w:lang w:val="ru-RU" w:eastAsia="ru-RU" w:bidi="ar-SA"/>
        </w:rPr>
        <w:t>в</w:t>
      </w:r>
      <w:r w:rsidR="00C0781F">
        <w:rPr>
          <w:rFonts w:ascii="Times New Roman" w:eastAsia="Times New Roman" w:hAnsi="Times New Roman" w:cs="Times New Roman"/>
          <w:bCs/>
          <w:i/>
          <w:iCs/>
          <w:sz w:val="28"/>
          <w:szCs w:val="20"/>
          <w:lang w:val="ru-RU" w:eastAsia="ru-RU" w:bidi="ar-SA"/>
        </w:rPr>
        <w:t>Имекском</w:t>
      </w:r>
      <w:proofErr w:type="spellEnd"/>
      <w:r w:rsidR="006C5BD6" w:rsidRPr="0097180C">
        <w:rPr>
          <w:rFonts w:ascii="Times New Roman" w:eastAsia="Times New Roman" w:hAnsi="Times New Roman" w:cs="Times New Roman"/>
          <w:bCs/>
          <w:i/>
          <w:iCs/>
          <w:sz w:val="28"/>
          <w:szCs w:val="20"/>
          <w:lang w:val="ru-RU" w:eastAsia="ru-RU" w:bidi="ar-SA"/>
        </w:rPr>
        <w:t xml:space="preserve"> сельсовете </w:t>
      </w:r>
      <w:r w:rsidRPr="0097180C">
        <w:rPr>
          <w:rFonts w:ascii="Times New Roman" w:eastAsia="Times New Roman" w:hAnsi="Times New Roman" w:cs="Times New Roman"/>
          <w:bCs/>
          <w:i/>
          <w:iCs/>
          <w:sz w:val="28"/>
          <w:szCs w:val="20"/>
          <w:lang w:val="ru-RU" w:eastAsia="ru-RU" w:bidi="ar-SA"/>
        </w:rPr>
        <w:t>выделена для обеспечения правовых условий функционирования существующих жилых кварталов с предлагаемым проектом разрешенным набором услуг местного значения.</w:t>
      </w:r>
      <w:proofErr w:type="gramEnd"/>
    </w:p>
    <w:p w:rsidR="00701942" w:rsidRPr="00701942" w:rsidRDefault="007E259C" w:rsidP="007E259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2</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30"/>
        <w:gridCol w:w="2160"/>
        <w:gridCol w:w="5025"/>
        <w:gridCol w:w="1974"/>
      </w:tblGrid>
      <w:tr w:rsidR="00701942" w:rsidRPr="00701942" w:rsidTr="00906E3F">
        <w:trPr>
          <w:trHeight w:val="88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99"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9E443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реконструируемая и уплотняемая застройка индивидуальными жилыми домами с приусадебными (</w:t>
            </w:r>
            <w:proofErr w:type="spellStart"/>
            <w:r w:rsidRPr="00701942">
              <w:rPr>
                <w:rFonts w:ascii="Times New Roman" w:eastAsia="Times New Roman" w:hAnsi="Times New Roman" w:cs="Times New Roman"/>
                <w:b/>
                <w:bCs/>
                <w:sz w:val="28"/>
                <w:szCs w:val="20"/>
                <w:lang w:val="ru-RU" w:eastAsia="ru-RU" w:bidi="ar-SA"/>
              </w:rPr>
              <w:t>приквартирными</w:t>
            </w:r>
            <w:proofErr w:type="spellEnd"/>
            <w:r w:rsidRPr="00701942">
              <w:rPr>
                <w:rFonts w:ascii="Times New Roman" w:eastAsia="Times New Roman" w:hAnsi="Times New Roman" w:cs="Times New Roman"/>
                <w:b/>
                <w:bCs/>
                <w:sz w:val="28"/>
                <w:szCs w:val="20"/>
                <w:lang w:val="ru-RU" w:eastAsia="ru-RU" w:bidi="ar-SA"/>
              </w:rPr>
              <w:t>) участками.</w:t>
            </w:r>
          </w:p>
        </w:tc>
      </w:tr>
      <w:tr w:rsidR="00701942" w:rsidRPr="009E4432"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9E443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при доме, квартире;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сады, огороды¸ палисадники (в пределах границ земельного участка, запрещается палисадники выводить за границы участка).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w:t>
            </w:r>
            <w:r w:rsidR="007E259C">
              <w:rPr>
                <w:rFonts w:ascii="Times New Roman" w:eastAsia="Times New Roman" w:hAnsi="Times New Roman" w:cs="Times New Roman"/>
                <w:sz w:val="28"/>
                <w:szCs w:val="20"/>
                <w:lang w:val="ru-RU" w:eastAsia="ru-RU" w:bidi="ar-SA"/>
              </w:rPr>
              <w:t>ктов подсобного хозяйства;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бани, сауны, бассейны индивидуального пользования, надворные туалеты при условии </w:t>
            </w:r>
            <w:proofErr w:type="spellStart"/>
            <w:r w:rsidRPr="00701942">
              <w:rPr>
                <w:rFonts w:ascii="Times New Roman" w:eastAsia="Times New Roman" w:hAnsi="Times New Roman" w:cs="Times New Roman"/>
                <w:sz w:val="28"/>
                <w:szCs w:val="20"/>
                <w:lang w:val="ru-RU" w:eastAsia="ru-RU" w:bidi="ar-SA"/>
              </w:rPr>
              <w:t>канализования</w:t>
            </w:r>
            <w:proofErr w:type="spellEnd"/>
            <w:r w:rsidRPr="00701942">
              <w:rPr>
                <w:rFonts w:ascii="Times New Roman" w:eastAsia="Times New Roman" w:hAnsi="Times New Roman" w:cs="Times New Roman"/>
                <w:sz w:val="28"/>
                <w:szCs w:val="20"/>
                <w:lang w:val="ru-RU" w:eastAsia="ru-RU" w:bidi="ar-SA"/>
              </w:rPr>
              <w:t xml:space="preserve"> стоков, выгребные ямы.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tc>
      </w:tr>
      <w:tr w:rsidR="00701942" w:rsidRPr="009E443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Условно - разрешенные виды </w:t>
            </w:r>
            <w:r w:rsidRPr="00701942">
              <w:rPr>
                <w:rFonts w:ascii="Times New Roman" w:eastAsia="Times New Roman" w:hAnsi="Times New Roman" w:cs="Times New Roman"/>
                <w:sz w:val="28"/>
                <w:szCs w:val="20"/>
                <w:lang w:val="ru-RU" w:eastAsia="ru-RU" w:bidi="ar-SA"/>
              </w:rPr>
              <w:lastRenderedPageBreak/>
              <w:t>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5E5762" w:rsidRDefault="00701942" w:rsidP="00906E3F">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lastRenderedPageBreak/>
              <w:t>1.  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парикмахерские, косметические кабинеты;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5E5762" w:rsidRDefault="00701942" w:rsidP="00906E3F">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A472FE" w:rsidRPr="005E5762">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объекты, </w:t>
            </w:r>
            <w:r w:rsidR="00A472FE">
              <w:rPr>
                <w:rFonts w:ascii="Times New Roman" w:eastAsia="Times New Roman" w:hAnsi="Times New Roman" w:cs="Times New Roman"/>
                <w:sz w:val="28"/>
                <w:szCs w:val="20"/>
                <w:lang w:val="ru-RU" w:eastAsia="ru-RU" w:bidi="ar-SA"/>
              </w:rPr>
              <w:t>связанные с отправлением культа;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магазины общей площадью более 100 </w:t>
            </w:r>
            <w:proofErr w:type="spellStart"/>
            <w:r w:rsidRPr="00701942">
              <w:rPr>
                <w:rFonts w:ascii="Times New Roman" w:eastAsia="Times New Roman" w:hAnsi="Times New Roman" w:cs="Times New Roman"/>
                <w:sz w:val="28"/>
                <w:szCs w:val="20"/>
                <w:lang w:val="ru-RU" w:eastAsia="ru-RU" w:bidi="ar-SA"/>
              </w:rPr>
              <w:t>кв</w:t>
            </w:r>
            <w:proofErr w:type="gramStart"/>
            <w:r w:rsidRPr="00701942">
              <w:rPr>
                <w:rFonts w:ascii="Times New Roman" w:eastAsia="Times New Roman" w:hAnsi="Times New Roman" w:cs="Times New Roman"/>
                <w:sz w:val="28"/>
                <w:szCs w:val="20"/>
                <w:lang w:val="ru-RU" w:eastAsia="ru-RU" w:bidi="ar-SA"/>
              </w:rPr>
              <w:t>.м</w:t>
            </w:r>
            <w:proofErr w:type="spellEnd"/>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w:t>
            </w:r>
            <w:r w:rsidR="00A472FE">
              <w:rPr>
                <w:rFonts w:ascii="Times New Roman" w:eastAsia="Times New Roman" w:hAnsi="Times New Roman" w:cs="Times New Roman"/>
                <w:sz w:val="28"/>
                <w:szCs w:val="20"/>
                <w:lang w:val="ru-RU" w:eastAsia="ru-RU" w:bidi="ar-SA"/>
              </w:rPr>
              <w:t>ных организаций, фирм, компаний;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мастерские по изготовлению мелких изделий по индивидуальным заказам (столярные изделия, изделия художественного литья, кузнечно-кованые изделия) в </w:t>
            </w:r>
            <w:r w:rsidRPr="00701942">
              <w:rPr>
                <w:rFonts w:ascii="Times New Roman" w:eastAsia="Times New Roman" w:hAnsi="Times New Roman" w:cs="Times New Roman"/>
                <w:sz w:val="28"/>
                <w:szCs w:val="20"/>
                <w:lang w:val="ru-RU" w:eastAsia="ru-RU" w:bidi="ar-SA"/>
              </w:rPr>
              <w:lastRenderedPageBreak/>
              <w:t>отдельно стоящем здании общей площадью не более 150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площадки для вывоза бытового мусора </w:t>
            </w:r>
            <w:r w:rsidR="00A472FE">
              <w:rPr>
                <w:rFonts w:ascii="Times New Roman" w:eastAsia="Times New Roman" w:hAnsi="Times New Roman" w:cs="Times New Roman"/>
                <w:sz w:val="28"/>
                <w:szCs w:val="20"/>
                <w:lang w:val="ru-RU" w:eastAsia="ru-RU" w:bidi="ar-SA"/>
              </w:rPr>
              <w:t>(</w:t>
            </w:r>
            <w:proofErr w:type="spellStart"/>
            <w:r w:rsidR="00A472FE">
              <w:rPr>
                <w:rFonts w:ascii="Times New Roman" w:eastAsia="Times New Roman" w:hAnsi="Times New Roman" w:cs="Times New Roman"/>
                <w:sz w:val="28"/>
                <w:szCs w:val="20"/>
                <w:lang w:val="ru-RU" w:eastAsia="ru-RU" w:bidi="ar-SA"/>
              </w:rPr>
              <w:t>мусороудаление</w:t>
            </w:r>
            <w:proofErr w:type="spellEnd"/>
            <w:r w:rsidR="00A472FE">
              <w:rPr>
                <w:rFonts w:ascii="Times New Roman" w:eastAsia="Times New Roman" w:hAnsi="Times New Roman" w:cs="Times New Roman"/>
                <w:sz w:val="28"/>
                <w:szCs w:val="20"/>
                <w:lang w:val="ru-RU" w:eastAsia="ru-RU" w:bidi="ar-SA"/>
              </w:rPr>
              <w:t>) с контейнерами;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1072A7" w:rsidRDefault="00701942" w:rsidP="00906E3F">
            <w:pPr>
              <w:widowControl w:val="0"/>
              <w:rPr>
                <w:rFonts w:ascii="Times New Roman" w:eastAsia="Times New Roman" w:hAnsi="Times New Roman" w:cs="Times New Roman"/>
                <w:sz w:val="28"/>
                <w:szCs w:val="20"/>
                <w:lang w:val="ru-RU" w:eastAsia="ru-RU" w:bidi="ar-SA"/>
              </w:rPr>
            </w:pPr>
            <w:r w:rsidRPr="001072A7">
              <w:rPr>
                <w:rFonts w:ascii="Times New Roman" w:eastAsia="Times New Roman" w:hAnsi="Times New Roman" w:cs="Times New Roman"/>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proofErr w:type="spellStart"/>
            <w:r w:rsidRPr="00701942">
              <w:rPr>
                <w:rFonts w:ascii="Times New Roman" w:eastAsia="Times New Roman" w:hAnsi="Times New Roman" w:cs="Times New Roman"/>
                <w:sz w:val="28"/>
                <w:szCs w:val="20"/>
                <w:lang w:val="ru-RU" w:eastAsia="ru-RU" w:bidi="ar-SA"/>
              </w:rPr>
              <w:t>повысительные</w:t>
            </w:r>
            <w:proofErr w:type="spellEnd"/>
            <w:r w:rsidRPr="00701942">
              <w:rPr>
                <w:rFonts w:ascii="Times New Roman" w:eastAsia="Times New Roman" w:hAnsi="Times New Roman" w:cs="Times New Roman"/>
                <w:sz w:val="28"/>
                <w:szCs w:val="20"/>
                <w:lang w:val="ru-RU" w:eastAsia="ru-RU" w:bidi="ar-SA"/>
              </w:rPr>
              <w:t xml:space="preserve"> водопроводные насосные станции, водомерные узлы,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9E443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w:t>
            </w:r>
            <w:proofErr w:type="spellStart"/>
            <w:r w:rsidRPr="00701942">
              <w:rPr>
                <w:rFonts w:ascii="Times New Roman" w:eastAsia="Times New Roman" w:hAnsi="Times New Roman" w:cs="Times New Roman"/>
                <w:sz w:val="28"/>
                <w:szCs w:val="20"/>
                <w:lang w:val="ru-RU" w:eastAsia="ru-RU" w:bidi="ar-SA"/>
              </w:rPr>
              <w:t>рентгеноустановок</w:t>
            </w:r>
            <w:proofErr w:type="spellEnd"/>
            <w:r w:rsidRPr="00701942">
              <w:rPr>
                <w:rFonts w:ascii="Times New Roman" w:eastAsia="Times New Roman" w:hAnsi="Times New Roman" w:cs="Times New Roman"/>
                <w:sz w:val="28"/>
                <w:szCs w:val="20"/>
                <w:lang w:val="ru-RU" w:eastAsia="ru-RU" w:bidi="ar-SA"/>
              </w:rPr>
              <w:t>,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Размещать вспомогательные строения, за исключением гаражей, со стороны улиц запрещается.</w:t>
            </w:r>
          </w:p>
        </w:tc>
      </w:tr>
      <w:tr w:rsidR="00701942" w:rsidRPr="009E4432"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856566" w:rsidRPr="00856566" w:rsidRDefault="00701942" w:rsidP="00906E3F">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C25D74">
              <w:rPr>
                <w:rFonts w:ascii="Times New Roman" w:eastAsia="Times New Roman" w:hAnsi="Times New Roman" w:cs="Times New Roman"/>
                <w:b/>
                <w:bCs/>
                <w:sz w:val="28"/>
                <w:szCs w:val="20"/>
                <w:lang w:val="ru-RU" w:eastAsia="ru-RU" w:bidi="ar-SA"/>
              </w:rPr>
              <w:t>ктов капитального строительства</w:t>
            </w:r>
            <w:r w:rsidR="00492EE8">
              <w:rPr>
                <w:rFonts w:ascii="Times New Roman" w:eastAsia="Times New Roman" w:hAnsi="Times New Roman" w:cs="Times New Roman"/>
                <w:b/>
                <w:bCs/>
                <w:sz w:val="28"/>
                <w:szCs w:val="20"/>
                <w:lang w:val="ru-RU" w:eastAsia="ru-RU" w:bidi="ar-SA"/>
              </w:rPr>
              <w:t xml:space="preserve"> (</w:t>
            </w:r>
            <w:r w:rsidR="00492EE8" w:rsidRPr="00B46A53">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B46A53" w:rsidRPr="00F069EF">
              <w:rPr>
                <w:rFonts w:asciiTheme="majorHAnsi" w:hAnsiTheme="majorHAnsi" w:cstheme="majorHAnsi"/>
                <w:sz w:val="28"/>
                <w:szCs w:val="28"/>
                <w:lang w:val="ru-RU"/>
              </w:rPr>
              <w:t xml:space="preserve"> решения Совета депутатов </w:t>
            </w:r>
            <w:proofErr w:type="spellStart"/>
            <w:r w:rsidR="00B46A53" w:rsidRPr="00F069EF">
              <w:rPr>
                <w:rFonts w:asciiTheme="majorHAnsi" w:hAnsiTheme="majorHAnsi" w:cstheme="majorHAnsi"/>
                <w:sz w:val="28"/>
                <w:szCs w:val="28"/>
                <w:lang w:val="ru-RU"/>
              </w:rPr>
              <w:t>Имекского</w:t>
            </w:r>
            <w:proofErr w:type="spellEnd"/>
            <w:r w:rsidR="00B46A53" w:rsidRPr="00F069EF">
              <w:rPr>
                <w:rFonts w:asciiTheme="majorHAnsi" w:hAnsiTheme="majorHAnsi" w:cstheme="majorHAnsi"/>
                <w:sz w:val="28"/>
                <w:szCs w:val="28"/>
                <w:lang w:val="ru-RU"/>
              </w:rPr>
              <w:t xml:space="preserve"> сельсовета от 16.02.2017г. № 3</w:t>
            </w:r>
            <w:r w:rsidR="00492EE8">
              <w:rPr>
                <w:rFonts w:ascii="Times New Roman" w:eastAsia="Times New Roman" w:hAnsi="Times New Roman" w:cs="Times New Roman"/>
                <w:b/>
                <w:bCs/>
                <w:sz w:val="28"/>
                <w:szCs w:val="20"/>
                <w:lang w:val="ru-RU" w:eastAsia="ru-RU" w:bidi="ar-SA"/>
              </w:rPr>
              <w:t>)</w:t>
            </w:r>
          </w:p>
        </w:tc>
      </w:tr>
      <w:tr w:rsidR="00906E3F" w:rsidRPr="00492EE8" w:rsidTr="00906E3F">
        <w:trPr>
          <w:trHeight w:val="606"/>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1</w:t>
            </w:r>
          </w:p>
          <w:p w:rsidR="00906E3F" w:rsidRPr="00701942"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0,06га</w:t>
            </w:r>
          </w:p>
        </w:tc>
      </w:tr>
      <w:tr w:rsidR="00906E3F" w:rsidRPr="00701942"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Максимальные размеры</w:t>
            </w: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0,25га</w:t>
            </w:r>
          </w:p>
        </w:tc>
      </w:tr>
      <w:tr w:rsidR="00906E3F" w:rsidRPr="00906E3F" w:rsidTr="00906E3F">
        <w:trPr>
          <w:trHeight w:val="61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2</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r w:rsidRPr="00906E3F">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3м</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r>
      <w:tr w:rsidR="00906E3F" w:rsidRPr="00906E3F" w:rsidTr="00906E3F">
        <w:trPr>
          <w:trHeight w:val="481"/>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В том числе на магистральных улицах</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6м</w:t>
            </w:r>
          </w:p>
        </w:tc>
      </w:tr>
      <w:tr w:rsidR="00906E3F" w:rsidRPr="00131FF1" w:rsidTr="00906E3F">
        <w:trPr>
          <w:trHeight w:val="40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3</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906E3F" w:rsidP="00906E3F">
            <w:pPr>
              <w:widowControl w:val="0"/>
              <w:jc w:val="center"/>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Максимальное количество этажей,</w:t>
            </w:r>
            <w:r w:rsidR="00131FF1" w:rsidRPr="00131FF1">
              <w:rPr>
                <w:rFonts w:ascii="Times New Roman" w:eastAsia="Times New Roman" w:hAnsi="Times New Roman" w:cs="Times New Roman"/>
                <w:bCs/>
                <w:sz w:val="28"/>
                <w:szCs w:val="20"/>
                <w:lang w:val="ru-RU" w:eastAsia="ru-RU" w:bidi="ar-SA"/>
              </w:rPr>
              <w:t xml:space="preserve"> не считая </w:t>
            </w:r>
            <w:proofErr w:type="gramStart"/>
            <w:r w:rsidR="00131FF1" w:rsidRPr="00131FF1">
              <w:rPr>
                <w:rFonts w:ascii="Times New Roman" w:eastAsia="Times New Roman" w:hAnsi="Times New Roman" w:cs="Times New Roman"/>
                <w:bCs/>
                <w:sz w:val="28"/>
                <w:szCs w:val="20"/>
                <w:lang w:val="ru-RU" w:eastAsia="ru-RU" w:bidi="ar-SA"/>
              </w:rPr>
              <w:t>мансардного</w:t>
            </w:r>
            <w:proofErr w:type="gramEnd"/>
          </w:p>
          <w:p w:rsidR="00906E3F" w:rsidRPr="00131FF1" w:rsidRDefault="00906E3F" w:rsidP="00906E3F">
            <w:pPr>
              <w:widowControl w:val="0"/>
              <w:rPr>
                <w:rFonts w:ascii="Times New Roman" w:eastAsia="Times New Roman" w:hAnsi="Times New Roman" w:cs="Times New Roman"/>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 xml:space="preserve">  2</w:t>
            </w:r>
          </w:p>
        </w:tc>
      </w:tr>
      <w:tr w:rsidR="00906E3F" w:rsidRPr="00131FF1"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7м</w:t>
            </w:r>
          </w:p>
        </w:tc>
      </w:tr>
      <w:tr w:rsidR="00856566" w:rsidRPr="00701942" w:rsidTr="00906E3F">
        <w:trPr>
          <w:tblCellSpacing w:w="0" w:type="dxa"/>
        </w:trPr>
        <w:tc>
          <w:tcPr>
            <w:tcW w:w="495" w:type="dxa"/>
            <w:gridSpan w:val="2"/>
            <w:tcBorders>
              <w:top w:val="outset" w:sz="6" w:space="0" w:color="auto"/>
              <w:left w:val="outset" w:sz="6" w:space="0" w:color="auto"/>
              <w:bottom w:val="outset" w:sz="6" w:space="0" w:color="auto"/>
              <w:right w:val="outset" w:sz="6" w:space="0" w:color="auto"/>
            </w:tcBorders>
            <w:hideMark/>
          </w:tcPr>
          <w:p w:rsidR="00856566"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4</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856566" w:rsidRPr="00131FF1" w:rsidRDefault="00131FF1" w:rsidP="00131FF1">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lastRenderedPageBreak/>
              <w:t>Максимальный процент застройки территории</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856566" w:rsidRPr="00131FF1" w:rsidRDefault="00131FF1" w:rsidP="00131FF1">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lastRenderedPageBreak/>
              <w:t xml:space="preserve">  </w:t>
            </w:r>
            <w:r w:rsidRPr="00131FF1">
              <w:rPr>
                <w:rFonts w:ascii="Times New Roman" w:eastAsia="Times New Roman" w:hAnsi="Times New Roman" w:cs="Times New Roman"/>
                <w:bCs/>
                <w:sz w:val="28"/>
                <w:szCs w:val="20"/>
                <w:lang w:val="ru-RU" w:eastAsia="ru-RU" w:bidi="ar-SA"/>
              </w:rPr>
              <w:t>60%</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r>
      <w:tr w:rsidR="00701942" w:rsidRPr="009E443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Default="00131FF1" w:rsidP="00906E3F">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5</w:t>
            </w:r>
          </w:p>
          <w:p w:rsidR="00856566" w:rsidRPr="00701942" w:rsidRDefault="00856566"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принимается согласно существующей, сложившейся структуре, при уплотнении и новом строительстве – принимать согласно проекту, который выполнить согласно действующим нормам;</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ширина земельных участков вдоль фронта улицы – 12 м;</w:t>
            </w:r>
          </w:p>
          <w:p w:rsidR="00492EE8" w:rsidRDefault="00492EE8"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w:t>
            </w:r>
            <w:proofErr w:type="spellStart"/>
            <w:r w:rsidR="00B46A53" w:rsidRPr="00F069EF">
              <w:rPr>
                <w:rFonts w:asciiTheme="majorHAnsi" w:hAnsiTheme="majorHAnsi" w:cstheme="majorHAnsi"/>
                <w:sz w:val="28"/>
                <w:szCs w:val="28"/>
                <w:lang w:val="ru-RU"/>
              </w:rPr>
              <w:t>Имекского</w:t>
            </w:r>
            <w:proofErr w:type="spellEnd"/>
            <w:r w:rsidR="00B46A53"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p w:rsidR="00492EE8"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w:t>
            </w:r>
            <w:proofErr w:type="spellStart"/>
            <w:r w:rsidR="00B46A53" w:rsidRPr="00F069EF">
              <w:rPr>
                <w:rFonts w:asciiTheme="majorHAnsi" w:hAnsiTheme="majorHAnsi" w:cstheme="majorHAnsi"/>
                <w:sz w:val="28"/>
                <w:szCs w:val="28"/>
                <w:lang w:val="ru-RU"/>
              </w:rPr>
              <w:t>Имекского</w:t>
            </w:r>
            <w:proofErr w:type="spellEnd"/>
            <w:r w:rsidR="00B46A53"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w:t>
            </w:r>
            <w:proofErr w:type="spellStart"/>
            <w:r w:rsidR="00B46A53" w:rsidRPr="00F069EF">
              <w:rPr>
                <w:rFonts w:asciiTheme="majorHAnsi" w:hAnsiTheme="majorHAnsi" w:cstheme="majorHAnsi"/>
                <w:sz w:val="28"/>
                <w:szCs w:val="28"/>
                <w:lang w:val="ru-RU"/>
              </w:rPr>
              <w:t>Имекского</w:t>
            </w:r>
            <w:proofErr w:type="spellEnd"/>
            <w:r w:rsidR="00B46A53"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максимальная площадь строений для содержания мелких домашних животных и птицы – 10% от площади земельного участка.</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w:t>
            </w:r>
            <w:proofErr w:type="spellStart"/>
            <w:r w:rsidR="00B46A53" w:rsidRPr="00F069EF">
              <w:rPr>
                <w:rFonts w:asciiTheme="majorHAnsi" w:hAnsiTheme="majorHAnsi" w:cstheme="majorHAnsi"/>
                <w:sz w:val="28"/>
                <w:szCs w:val="28"/>
                <w:lang w:val="ru-RU"/>
              </w:rPr>
              <w:t>Имекского</w:t>
            </w:r>
            <w:proofErr w:type="spellEnd"/>
            <w:r w:rsidR="00B46A53"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выступающей конструкции (свес кровли, входная группа до края проезда, шириной 6 м следует принимать – мин 4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существующих кварталах застройки в условиях реконструкции допускаются (на участке) строительные изменения, но в пределах противопожарных требований и санитарных норм, оформленные в установленном порядке;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строительство жилого дома и хозяйственных построек должно осуществляться в соответствии с проектом, согласованным с органами а</w:t>
            </w:r>
            <w:r w:rsidR="00C25D74">
              <w:rPr>
                <w:rFonts w:ascii="Times New Roman" w:eastAsia="Times New Roman" w:hAnsi="Times New Roman" w:cs="Times New Roman"/>
                <w:sz w:val="28"/>
                <w:szCs w:val="20"/>
                <w:lang w:val="ru-RU" w:eastAsia="ru-RU" w:bidi="ar-SA"/>
              </w:rPr>
              <w:t>рхитектуры и градостроительства;</w:t>
            </w:r>
          </w:p>
          <w:p w:rsidR="00D217A4"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 согласованной органами а</w:t>
            </w:r>
            <w:r w:rsidR="00D217A4">
              <w:rPr>
                <w:rFonts w:ascii="Times New Roman" w:eastAsia="Times New Roman" w:hAnsi="Times New Roman" w:cs="Times New Roman"/>
                <w:sz w:val="28"/>
                <w:szCs w:val="20"/>
                <w:lang w:val="ru-RU" w:eastAsia="ru-RU" w:bidi="ar-SA"/>
              </w:rPr>
              <w:t xml:space="preserve">рхитектуры и градостроительства; </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w:t>
            </w:r>
            <w:r w:rsidR="00701942" w:rsidRPr="00701942">
              <w:rPr>
                <w:rFonts w:ascii="Times New Roman" w:eastAsia="Times New Roman" w:hAnsi="Times New Roman" w:cs="Times New Roman"/>
                <w:sz w:val="28"/>
                <w:szCs w:val="20"/>
                <w:lang w:val="ru-RU" w:eastAsia="ru-RU" w:bidi="ar-SA"/>
              </w:rPr>
              <w:t xml:space="preserve">инимальные расстояния между жилыми домами, объектами на соседнем участке и хозяйственными постройками - определять по действующим гигиеническим и противопожарным нормам </w:t>
            </w:r>
            <w:r w:rsidR="00701942" w:rsidRPr="00701942">
              <w:rPr>
                <w:rFonts w:ascii="Times New Roman" w:eastAsia="Times New Roman" w:hAnsi="Times New Roman" w:cs="Times New Roman"/>
                <w:sz w:val="28"/>
                <w:szCs w:val="20"/>
                <w:lang w:val="ru-RU" w:eastAsia="ru-RU" w:bidi="ar-SA"/>
              </w:rPr>
              <w:lastRenderedPageBreak/>
              <w:t>(Федеральный закон от 22.07.2008 N 123-ФЗ "Технический регламент о требованиях пожарной безопасности" (принят ГД ФС РФ 04.07.2008)</w:t>
            </w:r>
            <w:r w:rsidR="00C25D74">
              <w:rPr>
                <w:rFonts w:ascii="Times New Roman" w:eastAsia="Times New Roman" w:hAnsi="Times New Roman" w:cs="Times New Roman"/>
                <w:sz w:val="28"/>
                <w:szCs w:val="20"/>
                <w:lang w:val="ru-RU" w:eastAsia="ru-RU" w:bidi="ar-SA"/>
              </w:rPr>
              <w:t>, другим действующим нормативам;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D217A4">
              <w:rPr>
                <w:rFonts w:ascii="Times New Roman" w:eastAsia="Times New Roman" w:hAnsi="Times New Roman" w:cs="Times New Roman"/>
                <w:sz w:val="28"/>
                <w:szCs w:val="20"/>
                <w:lang w:val="ru-RU" w:eastAsia="ru-RU" w:bidi="ar-SA"/>
              </w:rPr>
              <w:t>в</w:t>
            </w:r>
            <w:r w:rsidRPr="00701942">
              <w:rPr>
                <w:rFonts w:ascii="Times New Roman" w:eastAsia="Times New Roman" w:hAnsi="Times New Roman" w:cs="Times New Roman"/>
                <w:sz w:val="28"/>
                <w:szCs w:val="20"/>
                <w:lang w:val="ru-RU" w:eastAsia="ru-RU" w:bidi="ar-SA"/>
              </w:rPr>
              <w:t xml:space="preserve">ременные строения должны располагаться от других зданий и сооружений на расстоянии не менее 15 м (кроме случаев, когда по другим нормам требуются иные противопожарные расстояния) или у </w:t>
            </w:r>
            <w:r w:rsidR="00D217A4">
              <w:rPr>
                <w:rFonts w:ascii="Times New Roman" w:eastAsia="Times New Roman" w:hAnsi="Times New Roman" w:cs="Times New Roman"/>
                <w:sz w:val="28"/>
                <w:szCs w:val="20"/>
                <w:lang w:val="ru-RU" w:eastAsia="ru-RU" w:bidi="ar-SA"/>
              </w:rPr>
              <w:t>противопожарных стен;</w:t>
            </w:r>
          </w:p>
          <w:p w:rsidR="00D217A4"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w:t>
            </w:r>
            <w:r w:rsidR="00701942" w:rsidRPr="00701942">
              <w:rPr>
                <w:rFonts w:ascii="Times New Roman" w:eastAsia="Times New Roman" w:hAnsi="Times New Roman" w:cs="Times New Roman"/>
                <w:sz w:val="28"/>
                <w:szCs w:val="20"/>
                <w:lang w:val="ru-RU" w:eastAsia="ru-RU" w:bidi="ar-SA"/>
              </w:rPr>
              <w:t>граждения земельных участков со стороны улиц должно быть, единообразными как минимум на протяжении одного квартала с обеих сторон улицы и не превышать по высоте 2,0 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ограждения между соседними земельными участками должны быть сетчатыми или решетчатыми на высоту не более 2,0м от уровня земли; ограждение перед домом в пределах отступа от красн</w:t>
            </w:r>
            <w:r>
              <w:rPr>
                <w:rFonts w:ascii="Times New Roman" w:eastAsia="Times New Roman" w:hAnsi="Times New Roman" w:cs="Times New Roman"/>
                <w:sz w:val="28"/>
                <w:szCs w:val="20"/>
                <w:lang w:val="ru-RU" w:eastAsia="ru-RU" w:bidi="ar-SA"/>
              </w:rPr>
              <w:t>ой линии должно быть прозрачным;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692958">
              <w:rPr>
                <w:rFonts w:ascii="Times New Roman" w:eastAsia="Times New Roman" w:hAnsi="Times New Roman" w:cs="Times New Roman"/>
                <w:sz w:val="28"/>
                <w:szCs w:val="20"/>
                <w:lang w:val="ru-RU" w:eastAsia="ru-RU" w:bidi="ar-SA"/>
              </w:rPr>
              <w:t>д</w:t>
            </w:r>
            <w:r w:rsidR="00701942" w:rsidRPr="00701942">
              <w:rPr>
                <w:rFonts w:ascii="Times New Roman" w:eastAsia="Times New Roman" w:hAnsi="Times New Roman" w:cs="Times New Roman"/>
                <w:sz w:val="28"/>
                <w:szCs w:val="20"/>
                <w:lang w:val="ru-RU" w:eastAsia="ru-RU" w:bidi="ar-SA"/>
              </w:rPr>
              <w:t>ля всех основных строений количество надземных этажей до двух, с возможным использованием (дополнительно) мансардного этажа.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0B1FE8">
              <w:rPr>
                <w:rFonts w:ascii="Times New Roman" w:eastAsia="Times New Roman" w:hAnsi="Times New Roman" w:cs="Times New Roman"/>
                <w:sz w:val="28"/>
                <w:szCs w:val="20"/>
                <w:lang w:val="ru-RU" w:eastAsia="ru-RU" w:bidi="ar-SA"/>
              </w:rPr>
              <w:t xml:space="preserve">- </w:t>
            </w:r>
            <w:r w:rsidR="00D217A4" w:rsidRPr="000B1FE8">
              <w:rPr>
                <w:rFonts w:ascii="Times New Roman" w:eastAsia="Times New Roman" w:hAnsi="Times New Roman" w:cs="Times New Roman"/>
                <w:sz w:val="28"/>
                <w:szCs w:val="20"/>
                <w:lang w:val="ru-RU" w:eastAsia="ru-RU" w:bidi="ar-SA"/>
              </w:rPr>
              <w:t>с</w:t>
            </w:r>
            <w:r w:rsidRPr="000B1FE8">
              <w:rPr>
                <w:rFonts w:ascii="Times New Roman" w:eastAsia="Times New Roman" w:hAnsi="Times New Roman" w:cs="Times New Roman"/>
                <w:sz w:val="28"/>
                <w:szCs w:val="20"/>
                <w:lang w:val="ru-RU" w:eastAsia="ru-RU" w:bidi="ar-SA"/>
              </w:rPr>
              <w:t>пециализированные площадки для мусорных контейнеров</w:t>
            </w:r>
            <w:r w:rsidR="000B1FE8" w:rsidRPr="000B1FE8">
              <w:rPr>
                <w:rFonts w:ascii="Times New Roman" w:eastAsia="Times New Roman" w:hAnsi="Times New Roman" w:cs="Times New Roman"/>
                <w:sz w:val="28"/>
                <w:szCs w:val="20"/>
                <w:lang w:val="ru-RU" w:eastAsia="ru-RU" w:bidi="ar-SA"/>
              </w:rPr>
              <w:t xml:space="preserve"> (если таковые предусмотрены проектом генплана)</w:t>
            </w:r>
            <w:r w:rsidRPr="000B1FE8">
              <w:rPr>
                <w:rFonts w:ascii="Times New Roman" w:eastAsia="Times New Roman" w:hAnsi="Times New Roman" w:cs="Times New Roman"/>
                <w:sz w:val="28"/>
                <w:szCs w:val="20"/>
                <w:lang w:val="ru-RU" w:eastAsia="ru-RU" w:bidi="ar-SA"/>
              </w:rPr>
              <w:t xml:space="preserve"> должны быть удалены на расстояние не менее 25 метров, от границ участков жилых домов, детских учебных заведений, озелененных площадок.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Федеральный закон от 22.07.2008 N 123-ФЗ "Технический регламент о требованиях пожарной безопасности" (принят ГД ФС РФ 04.07.2008), других действующих нормативов.</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180AEA" w:rsidRPr="009E443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180AEA" w:rsidRDefault="00180AEA"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jc w:val="center"/>
              <w:rPr>
                <w:rFonts w:ascii="Times New Roman" w:eastAsia="Times New Roman" w:hAnsi="Times New Roman" w:cs="Times New Roman"/>
                <w:sz w:val="28"/>
                <w:szCs w:val="20"/>
                <w:lang w:val="ru-RU" w:eastAsia="ru-RU" w:bidi="ar-SA"/>
              </w:rPr>
            </w:pPr>
          </w:p>
        </w:tc>
        <w:tc>
          <w:tcPr>
            <w:tcW w:w="6999"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rPr>
                <w:rFonts w:ascii="Times New Roman" w:eastAsia="Times New Roman" w:hAnsi="Times New Roman" w:cs="Times New Roman"/>
                <w:sz w:val="28"/>
                <w:szCs w:val="20"/>
                <w:lang w:val="ru-RU" w:eastAsia="ru-RU" w:bidi="ar-SA"/>
              </w:rPr>
            </w:pPr>
          </w:p>
        </w:tc>
      </w:tr>
      <w:tr w:rsidR="00701942" w:rsidRPr="00701942"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сервитутов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Ограничение использования участков в интересах всех жителей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(см. статью 39 настоящего проекта)</w:t>
            </w:r>
          </w:p>
        </w:tc>
      </w:tr>
      <w:tr w:rsidR="00701942" w:rsidRPr="00701942" w:rsidTr="00906E3F">
        <w:trPr>
          <w:trHeight w:val="2348"/>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7.</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Ограничения использования земельных участков и иных объектов недвижимости, расположенных 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зонах установлены следующими нормативными правовыми актами: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9E443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процессов.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46.2. Регламенты проектируемой индивидуальной жилой застройки с приусадебными участками на свободных территориях.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проектируемой индивидуальной жилой застройки с приусадебными участками в </w:t>
      </w:r>
      <w:proofErr w:type="spellStart"/>
      <w:r w:rsidR="00C0781F">
        <w:rPr>
          <w:rFonts w:ascii="Times New Roman" w:eastAsia="Times New Roman" w:hAnsi="Times New Roman" w:cs="Times New Roman"/>
          <w:i/>
          <w:iCs/>
          <w:sz w:val="28"/>
          <w:szCs w:val="20"/>
          <w:lang w:val="ru-RU" w:eastAsia="ru-RU" w:bidi="ar-SA"/>
        </w:rPr>
        <w:t>Имекском</w:t>
      </w:r>
      <w:proofErr w:type="spellEnd"/>
      <w:r w:rsidR="0093355F">
        <w:rPr>
          <w:rFonts w:ascii="Times New Roman" w:eastAsia="Times New Roman" w:hAnsi="Times New Roman" w:cs="Times New Roman"/>
          <w:i/>
          <w:iCs/>
          <w:sz w:val="28"/>
          <w:szCs w:val="20"/>
          <w:lang w:val="ru-RU" w:eastAsia="ru-RU" w:bidi="ar-SA"/>
        </w:rPr>
        <w:t xml:space="preserve"> </w:t>
      </w:r>
      <w:r w:rsidR="000B1FE8">
        <w:rPr>
          <w:rFonts w:ascii="Times New Roman" w:eastAsia="Times New Roman" w:hAnsi="Times New Roman" w:cs="Times New Roman"/>
          <w:i/>
          <w:iCs/>
          <w:sz w:val="28"/>
          <w:szCs w:val="20"/>
          <w:lang w:val="ru-RU" w:eastAsia="ru-RU" w:bidi="ar-SA"/>
        </w:rPr>
        <w:t xml:space="preserve">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проектируемых жилых кварталов, с предлагаемым проектом разрешенным набором услуг местного значения.</w:t>
      </w:r>
    </w:p>
    <w:p w:rsidR="00701942" w:rsidRPr="00701942" w:rsidRDefault="001072A7" w:rsidP="001072A7">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15"/>
        <w:gridCol w:w="15"/>
        <w:gridCol w:w="2190"/>
        <w:gridCol w:w="5640"/>
        <w:gridCol w:w="45"/>
        <w:gridCol w:w="1230"/>
      </w:tblGrid>
      <w:tr w:rsidR="00701942" w:rsidRPr="00701942" w:rsidTr="001072A7">
        <w:trPr>
          <w:trHeight w:val="1056"/>
          <w:tblCellSpacing w:w="0" w:type="dxa"/>
        </w:trPr>
        <w:tc>
          <w:tcPr>
            <w:tcW w:w="46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9E443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Проектируемая индивидуальная жилая застройка, с приусадебными участками на свободных территориях.</w:t>
            </w:r>
          </w:p>
        </w:tc>
      </w:tr>
      <w:tr w:rsidR="00701942" w:rsidRPr="009E4432"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9E443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1072A7">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на одну семью;</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сады, огороды¸ палисадники (в пределах границ земельного участка, запрещается палисадники выводить за границы участка).</w:t>
            </w:r>
          </w:p>
        </w:tc>
      </w:tr>
      <w:tr w:rsidR="00701942" w:rsidRPr="009E443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lastRenderedPageBreak/>
              <w:t>разрешенного</w:t>
            </w:r>
            <w:proofErr w:type="gramEnd"/>
          </w:p>
          <w:p w:rsidR="00701942" w:rsidRPr="00701942" w:rsidRDefault="001072A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летние гостевые домики;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w:t>
            </w:r>
            <w:r w:rsidR="001072A7">
              <w:rPr>
                <w:rFonts w:ascii="Times New Roman" w:eastAsia="Times New Roman" w:hAnsi="Times New Roman" w:cs="Times New Roman"/>
                <w:sz w:val="28"/>
                <w:szCs w:val="20"/>
                <w:lang w:val="ru-RU" w:eastAsia="ru-RU" w:bidi="ar-SA"/>
              </w:rPr>
              <w:t xml:space="preserve"> продуктов подсобного хозяйства;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отдельно стоящие гаражи на 2-3 </w:t>
            </w:r>
            <w:proofErr w:type="gramStart"/>
            <w:r w:rsidRPr="00701942">
              <w:rPr>
                <w:rFonts w:ascii="Times New Roman" w:eastAsia="Times New Roman" w:hAnsi="Times New Roman" w:cs="Times New Roman"/>
                <w:sz w:val="28"/>
                <w:szCs w:val="20"/>
                <w:lang w:val="ru-RU" w:eastAsia="ru-RU" w:bidi="ar-SA"/>
              </w:rPr>
              <w:t>машины</w:t>
            </w:r>
            <w:proofErr w:type="gramEnd"/>
            <w:r w:rsidRPr="00701942">
              <w:rPr>
                <w:rFonts w:ascii="Times New Roman" w:eastAsia="Times New Roman" w:hAnsi="Times New Roman" w:cs="Times New Roman"/>
                <w:sz w:val="28"/>
                <w:szCs w:val="20"/>
                <w:lang w:val="ru-RU" w:eastAsia="ru-RU" w:bidi="ar-SA"/>
              </w:rPr>
              <w:t xml:space="preserve"> не предназначенные для осуществления предпринимательской деятельности;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 (с учетом санитарных,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бани, сауны, бассейны индивидуального пользования, надворные туалеты при условии </w:t>
            </w:r>
            <w:proofErr w:type="spellStart"/>
            <w:r w:rsidRPr="00701942">
              <w:rPr>
                <w:rFonts w:ascii="Times New Roman" w:eastAsia="Times New Roman" w:hAnsi="Times New Roman" w:cs="Times New Roman"/>
                <w:sz w:val="28"/>
                <w:szCs w:val="20"/>
                <w:lang w:val="ru-RU" w:eastAsia="ru-RU" w:bidi="ar-SA"/>
              </w:rPr>
              <w:t>канализования</w:t>
            </w:r>
            <w:proofErr w:type="spellEnd"/>
            <w:r w:rsidRPr="00701942">
              <w:rPr>
                <w:rFonts w:ascii="Times New Roman" w:eastAsia="Times New Roman" w:hAnsi="Times New Roman" w:cs="Times New Roman"/>
                <w:sz w:val="28"/>
                <w:szCs w:val="20"/>
                <w:lang w:val="ru-RU" w:eastAsia="ru-RU" w:bidi="ar-SA"/>
              </w:rPr>
              <w:t xml:space="preserve"> стоков, выгребные ямы (с учетом выполнения санитарных и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помещения для занятия индивидуальной трудовой деятельностью (без нарушения принципов добрососедства) в соответствии с санитарными и противопожарными нормами.</w:t>
            </w:r>
          </w:p>
        </w:tc>
      </w:tr>
      <w:tr w:rsidR="00701942" w:rsidRPr="009E443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1.Объекты обслуживания повседневного пользования </w:t>
            </w:r>
            <w:proofErr w:type="spellStart"/>
            <w:r w:rsidRPr="005E5762">
              <w:rPr>
                <w:rFonts w:ascii="Times New Roman" w:eastAsia="Times New Roman" w:hAnsi="Times New Roman" w:cs="Times New Roman"/>
                <w:b/>
                <w:i/>
                <w:iCs/>
                <w:sz w:val="28"/>
                <w:szCs w:val="20"/>
                <w:lang w:val="ru-RU" w:eastAsia="ru-RU" w:bidi="ar-SA"/>
              </w:rPr>
              <w:t>встроенно</w:t>
            </w:r>
            <w:proofErr w:type="spellEnd"/>
            <w:r w:rsidRPr="005E5762">
              <w:rPr>
                <w:rFonts w:ascii="Times New Roman" w:eastAsia="Times New Roman" w:hAnsi="Times New Roman" w:cs="Times New Roman"/>
                <w:b/>
                <w:i/>
                <w:iCs/>
                <w:sz w:val="28"/>
                <w:szCs w:val="20"/>
                <w:lang w:val="ru-RU" w:eastAsia="ru-RU" w:bidi="ar-SA"/>
              </w:rPr>
              <w:t>–пристроенные или отдельно стоящие на приусадебном участке: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lastRenderedPageBreak/>
              <w:t xml:space="preserve">2. Объекты обслуживания повседневного пользования, строительство которых возможно в жилых </w:t>
            </w:r>
            <w:r w:rsidR="0097180C">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магазины общей площадью более 100 </w:t>
            </w:r>
            <w:proofErr w:type="spellStart"/>
            <w:r w:rsidRPr="00701942">
              <w:rPr>
                <w:rFonts w:ascii="Times New Roman" w:eastAsia="Times New Roman" w:hAnsi="Times New Roman" w:cs="Times New Roman"/>
                <w:sz w:val="28"/>
                <w:szCs w:val="20"/>
                <w:lang w:val="ru-RU" w:eastAsia="ru-RU" w:bidi="ar-SA"/>
              </w:rPr>
              <w:t>кв</w:t>
            </w:r>
            <w:proofErr w:type="gramStart"/>
            <w:r w:rsidRPr="00701942">
              <w:rPr>
                <w:rFonts w:ascii="Times New Roman" w:eastAsia="Times New Roman" w:hAnsi="Times New Roman" w:cs="Times New Roman"/>
                <w:sz w:val="28"/>
                <w:szCs w:val="20"/>
                <w:lang w:val="ru-RU" w:eastAsia="ru-RU" w:bidi="ar-SA"/>
              </w:rPr>
              <w:t>.м</w:t>
            </w:r>
            <w:proofErr w:type="spellEnd"/>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w:t>
            </w:r>
            <w:proofErr w:type="spellStart"/>
            <w:r w:rsidRPr="00701942">
              <w:rPr>
                <w:rFonts w:ascii="Times New Roman" w:eastAsia="Times New Roman" w:hAnsi="Times New Roman" w:cs="Times New Roman"/>
                <w:sz w:val="28"/>
                <w:szCs w:val="20"/>
                <w:lang w:val="ru-RU" w:eastAsia="ru-RU" w:bidi="ar-SA"/>
              </w:rPr>
              <w:t>мусороудаление</w:t>
            </w:r>
            <w:proofErr w:type="spellEnd"/>
            <w:r w:rsidRPr="00701942">
              <w:rPr>
                <w:rFonts w:ascii="Times New Roman" w:eastAsia="Times New Roman" w:hAnsi="Times New Roman" w:cs="Times New Roman"/>
                <w:sz w:val="28"/>
                <w:szCs w:val="20"/>
                <w:lang w:val="ru-RU" w:eastAsia="ru-RU" w:bidi="ar-SA"/>
              </w:rPr>
              <w:t>) с контейнерами.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97180C" w:rsidRDefault="00701942" w:rsidP="001072A7">
            <w:pPr>
              <w:widowControl w:val="0"/>
              <w:rPr>
                <w:rFonts w:ascii="Times New Roman" w:eastAsia="Times New Roman" w:hAnsi="Times New Roman" w:cs="Times New Roman"/>
                <w:b/>
                <w:sz w:val="28"/>
                <w:szCs w:val="20"/>
                <w:lang w:val="ru-RU" w:eastAsia="ru-RU" w:bidi="ar-SA"/>
              </w:rPr>
            </w:pPr>
            <w:r w:rsidRPr="0097180C">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proofErr w:type="spellStart"/>
            <w:r w:rsidRPr="00701942">
              <w:rPr>
                <w:rFonts w:ascii="Times New Roman" w:eastAsia="Times New Roman" w:hAnsi="Times New Roman" w:cs="Times New Roman"/>
                <w:sz w:val="28"/>
                <w:szCs w:val="20"/>
                <w:lang w:val="ru-RU" w:eastAsia="ru-RU" w:bidi="ar-SA"/>
              </w:rPr>
              <w:t>повысительные</w:t>
            </w:r>
            <w:proofErr w:type="spellEnd"/>
            <w:r w:rsidRPr="00701942">
              <w:rPr>
                <w:rFonts w:ascii="Times New Roman" w:eastAsia="Times New Roman" w:hAnsi="Times New Roman" w:cs="Times New Roman"/>
                <w:sz w:val="28"/>
                <w:szCs w:val="20"/>
                <w:lang w:val="ru-RU" w:eastAsia="ru-RU" w:bidi="ar-SA"/>
              </w:rPr>
              <w:t xml:space="preserve"> водопроводные насосные станции, </w:t>
            </w:r>
            <w:r w:rsidRPr="00701942">
              <w:rPr>
                <w:rFonts w:ascii="Times New Roman" w:eastAsia="Times New Roman" w:hAnsi="Times New Roman" w:cs="Times New Roman"/>
                <w:sz w:val="28"/>
                <w:szCs w:val="20"/>
                <w:lang w:val="ru-RU" w:eastAsia="ru-RU" w:bidi="ar-SA"/>
              </w:rPr>
              <w:lastRenderedPageBreak/>
              <w:t>водомерные узлы,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9E443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w:t>
            </w:r>
            <w:proofErr w:type="spellStart"/>
            <w:r w:rsidRPr="00701942">
              <w:rPr>
                <w:rFonts w:ascii="Times New Roman" w:eastAsia="Times New Roman" w:hAnsi="Times New Roman" w:cs="Times New Roman"/>
                <w:sz w:val="28"/>
                <w:szCs w:val="20"/>
                <w:lang w:val="ru-RU" w:eastAsia="ru-RU" w:bidi="ar-SA"/>
              </w:rPr>
              <w:t>рентгеноустановок</w:t>
            </w:r>
            <w:proofErr w:type="spellEnd"/>
            <w:r w:rsidRPr="00701942">
              <w:rPr>
                <w:rFonts w:ascii="Times New Roman" w:eastAsia="Times New Roman" w:hAnsi="Times New Roman" w:cs="Times New Roman"/>
                <w:sz w:val="28"/>
                <w:szCs w:val="20"/>
                <w:lang w:val="ru-RU" w:eastAsia="ru-RU" w:bidi="ar-SA"/>
              </w:rPr>
              <w:t>,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EC62FD" w:rsidP="001072A7">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азмещать вспомогательные строения, за исключением гаражей, со стороны улиц запрещается.</w:t>
            </w:r>
          </w:p>
        </w:tc>
      </w:tr>
      <w:tr w:rsidR="00701942" w:rsidRPr="009E4432"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w:t>
            </w:r>
            <w:r w:rsidR="00EC62FD">
              <w:rPr>
                <w:rFonts w:ascii="Times New Roman" w:eastAsia="Times New Roman" w:hAnsi="Times New Roman" w:cs="Times New Roman"/>
                <w:b/>
                <w:bCs/>
                <w:sz w:val="28"/>
                <w:szCs w:val="20"/>
                <w:lang w:val="ru-RU" w:eastAsia="ru-RU" w:bidi="ar-SA"/>
              </w:rPr>
              <w:t>тельства</w:t>
            </w:r>
            <w:r w:rsidR="00492EE8">
              <w:rPr>
                <w:rFonts w:ascii="Times New Roman" w:eastAsia="Times New Roman" w:hAnsi="Times New Roman" w:cs="Times New Roman"/>
                <w:b/>
                <w:bCs/>
                <w:sz w:val="28"/>
                <w:szCs w:val="20"/>
                <w:lang w:val="ru-RU" w:eastAsia="ru-RU" w:bidi="ar-SA"/>
              </w:rPr>
              <w:t xml:space="preserve"> (</w:t>
            </w:r>
            <w:r w:rsidR="00492EE8" w:rsidRPr="006303E4">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от 16.02.2017г. № 3</w:t>
            </w:r>
            <w:r w:rsidR="00492EE8">
              <w:rPr>
                <w:rFonts w:ascii="Times New Roman" w:eastAsia="Times New Roman" w:hAnsi="Times New Roman" w:cs="Times New Roman"/>
                <w:b/>
                <w:bCs/>
                <w:sz w:val="28"/>
                <w:szCs w:val="20"/>
                <w:lang w:val="ru-RU" w:eastAsia="ru-RU" w:bidi="ar-SA"/>
              </w:rPr>
              <w:t>)</w:t>
            </w:r>
          </w:p>
        </w:tc>
      </w:tr>
      <w:tr w:rsidR="00692958" w:rsidRPr="00492EE8" w:rsidTr="00692958">
        <w:trPr>
          <w:trHeight w:val="180"/>
          <w:tblCellSpacing w:w="0" w:type="dxa"/>
        </w:trPr>
        <w:tc>
          <w:tcPr>
            <w:tcW w:w="450" w:type="dxa"/>
            <w:gridSpan w:val="2"/>
            <w:vMerge w:val="restart"/>
            <w:tcBorders>
              <w:top w:val="outset" w:sz="6" w:space="0" w:color="auto"/>
              <w:left w:val="outset" w:sz="6" w:space="0" w:color="auto"/>
              <w:right w:val="outset" w:sz="6" w:space="0" w:color="auto"/>
            </w:tcBorders>
            <w:hideMark/>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1</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701942"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45" w:type="dxa"/>
            <w:gridSpan w:val="3"/>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275" w:type="dxa"/>
            <w:gridSpan w:val="2"/>
            <w:tcBorders>
              <w:top w:val="outset" w:sz="6" w:space="0" w:color="auto"/>
              <w:left w:val="outset" w:sz="6" w:space="0" w:color="auto"/>
              <w:bottom w:val="outset" w:sz="6" w:space="0" w:color="auto"/>
              <w:right w:val="outset" w:sz="6" w:space="0" w:color="auto"/>
            </w:tcBorders>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0,06га</w:t>
            </w:r>
          </w:p>
        </w:tc>
      </w:tr>
      <w:tr w:rsidR="00692958" w:rsidRPr="00701942" w:rsidTr="00692958">
        <w:trPr>
          <w:trHeight w:val="195"/>
          <w:tblCellSpacing w:w="0" w:type="dxa"/>
        </w:trPr>
        <w:tc>
          <w:tcPr>
            <w:tcW w:w="450" w:type="dxa"/>
            <w:gridSpan w:val="2"/>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90" w:type="dxa"/>
            <w:gridSpan w:val="4"/>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1230" w:type="dxa"/>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0,25га</w:t>
            </w:r>
          </w:p>
        </w:tc>
      </w:tr>
      <w:tr w:rsidR="00692958" w:rsidRPr="00832747" w:rsidTr="00C871A8">
        <w:trPr>
          <w:trHeight w:val="39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2</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отступ от передней границы земельного участка</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3м</w:t>
            </w:r>
          </w:p>
        </w:tc>
      </w:tr>
      <w:tr w:rsidR="00692958" w:rsidRPr="00832747" w:rsidTr="00C871A8">
        <w:trPr>
          <w:trHeight w:val="36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В том числе на магистральных улицах</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w:t>
            </w:r>
            <w:r w:rsidRPr="00832747">
              <w:rPr>
                <w:rFonts w:ascii="Times New Roman" w:eastAsia="Times New Roman" w:hAnsi="Times New Roman" w:cs="Times New Roman"/>
                <w:bCs/>
                <w:sz w:val="28"/>
                <w:szCs w:val="20"/>
                <w:lang w:val="ru-RU" w:eastAsia="ru-RU" w:bidi="ar-SA"/>
              </w:rPr>
              <w:t>м</w:t>
            </w:r>
          </w:p>
        </w:tc>
      </w:tr>
      <w:tr w:rsidR="00692958" w:rsidRPr="00832747" w:rsidTr="00C871A8">
        <w:trPr>
          <w:trHeight w:val="42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3</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Максимальное количество этажей</w:t>
            </w:r>
            <w:r>
              <w:rPr>
                <w:rFonts w:ascii="Times New Roman" w:eastAsia="Times New Roman" w:hAnsi="Times New Roman" w:cs="Times New Roman"/>
                <w:bCs/>
                <w:sz w:val="28"/>
                <w:szCs w:val="20"/>
                <w:lang w:val="ru-RU" w:eastAsia="ru-RU" w:bidi="ar-SA"/>
              </w:rPr>
              <w:t xml:space="preserve">, не считая </w:t>
            </w:r>
            <w:proofErr w:type="gramStart"/>
            <w:r>
              <w:rPr>
                <w:rFonts w:ascii="Times New Roman" w:eastAsia="Times New Roman" w:hAnsi="Times New Roman" w:cs="Times New Roman"/>
                <w:bCs/>
                <w:sz w:val="28"/>
                <w:szCs w:val="20"/>
                <w:lang w:val="ru-RU" w:eastAsia="ru-RU" w:bidi="ar-SA"/>
              </w:rPr>
              <w:t>мансардного</w:t>
            </w:r>
            <w:proofErr w:type="gramEnd"/>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2</w:t>
            </w:r>
          </w:p>
        </w:tc>
      </w:tr>
      <w:tr w:rsidR="00692958" w:rsidRPr="00832747" w:rsidTr="00C871A8">
        <w:trPr>
          <w:trHeight w:val="33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7м</w:t>
            </w:r>
          </w:p>
        </w:tc>
      </w:tr>
      <w:tr w:rsidR="00692958" w:rsidRPr="00832747" w:rsidTr="00692958">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4</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процент застройки территории</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60%</w:t>
            </w:r>
          </w:p>
        </w:tc>
      </w:tr>
      <w:tr w:rsidR="00701942" w:rsidRPr="009E443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Нормы планирования участков складываются из требований строительных, санитарных и противопожарных требований, соблюдение которых обязательно.</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Расстояние между жилыми домами и хозяйственными постройками и сооружениями следует принимать в соответствии с санитарными и гигиеническими нормами, но не меньше противопожарных норм.</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 принимать по проекту;</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все разделы проектируемой застройки выполнять по нормам, существующим на момент разработки проектной документации;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при необходимости, вносить предложения по корректировке «Правил», выполнять актуализацию «Правил»;</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 </w:t>
            </w:r>
            <w:r w:rsidR="009808B2">
              <w:rPr>
                <w:rFonts w:ascii="Times New Roman" w:eastAsia="Times New Roman" w:hAnsi="Times New Roman" w:cs="Times New Roman"/>
                <w:sz w:val="28"/>
                <w:szCs w:val="20"/>
                <w:lang w:val="ru-RU" w:eastAsia="ru-RU" w:bidi="ar-SA"/>
              </w:rPr>
              <w:t xml:space="preserve"> сельсовета</w:t>
            </w:r>
            <w:r w:rsidR="00EC62FD">
              <w:rPr>
                <w:rFonts w:ascii="Times New Roman" w:eastAsia="Times New Roman" w:hAnsi="Times New Roman" w:cs="Times New Roman"/>
                <w:sz w:val="28"/>
                <w:szCs w:val="20"/>
                <w:lang w:val="ru-RU" w:eastAsia="ru-RU" w:bidi="ar-SA"/>
              </w:rPr>
              <w:t xml:space="preserve"> и нести черты преемственности;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кварталы новой, проектируемой застройки должны иметь удобные выезды на основные транспортно – пеше</w:t>
            </w:r>
            <w:r w:rsidR="004E771C">
              <w:rPr>
                <w:rFonts w:ascii="Times New Roman" w:eastAsia="Times New Roman" w:hAnsi="Times New Roman" w:cs="Times New Roman"/>
                <w:sz w:val="28"/>
                <w:szCs w:val="20"/>
                <w:lang w:val="ru-RU" w:eastAsia="ru-RU" w:bidi="ar-SA"/>
              </w:rPr>
              <w:t>ходные улицы населенного пункта;</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проектируемая сеть улиц должна решаться в увязке с существующей сетью улиц и дорог.</w:t>
            </w:r>
          </w:p>
        </w:tc>
      </w:tr>
    </w:tbl>
    <w:p w:rsidR="00832747" w:rsidRPr="00180AEA"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46.3. Регламенты существующей застройки индивидуальными жилыми домами, расположенной в пределах СЗЗ (зона строгого строительного режима).</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усадебной жилой застройки в</w:t>
      </w:r>
      <w:r w:rsidR="0093355F">
        <w:rPr>
          <w:rFonts w:ascii="Times New Roman" w:eastAsia="Times New Roman" w:hAnsi="Times New Roman" w:cs="Times New Roman"/>
          <w:i/>
          <w:iCs/>
          <w:sz w:val="28"/>
          <w:szCs w:val="20"/>
          <w:lang w:val="ru-RU" w:eastAsia="ru-RU" w:bidi="ar-SA"/>
        </w:rPr>
        <w:t xml:space="preserve"> </w:t>
      </w:r>
      <w:proofErr w:type="spellStart"/>
      <w:r w:rsidR="00C0781F">
        <w:rPr>
          <w:rFonts w:ascii="Times New Roman" w:eastAsia="Times New Roman" w:hAnsi="Times New Roman" w:cs="Times New Roman"/>
          <w:i/>
          <w:iCs/>
          <w:sz w:val="28"/>
          <w:szCs w:val="20"/>
          <w:lang w:val="ru-RU" w:eastAsia="ru-RU" w:bidi="ar-SA"/>
        </w:rPr>
        <w:t>Имекском</w:t>
      </w:r>
      <w:proofErr w:type="spellEnd"/>
      <w:r w:rsidR="004E771C">
        <w:rPr>
          <w:rFonts w:ascii="Times New Roman" w:eastAsia="Times New Roman" w:hAnsi="Times New Roman" w:cs="Times New Roman"/>
          <w:i/>
          <w:iCs/>
          <w:sz w:val="28"/>
          <w:szCs w:val="20"/>
          <w:lang w:val="ru-RU" w:eastAsia="ru-RU" w:bidi="ar-SA"/>
        </w:rPr>
        <w:t xml:space="preserve"> 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функционирования существующих жилых кварталов, находящихся в санитарно-защитных зонах.</w:t>
      </w:r>
    </w:p>
    <w:p w:rsidR="00701942" w:rsidRPr="00701942" w:rsidRDefault="004E771C" w:rsidP="004E771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45"/>
        <w:gridCol w:w="150"/>
        <w:gridCol w:w="4710"/>
        <w:gridCol w:w="2055"/>
      </w:tblGrid>
      <w:tr w:rsidR="00701942" w:rsidRPr="00701942" w:rsidTr="004E771C">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застройка индивидуальными жилыми домами, расположенная в пределах СЗЗ (зона строгого строительного режима).</w:t>
            </w:r>
          </w:p>
        </w:tc>
      </w:tr>
      <w:tr w:rsidR="00701942" w:rsidRPr="009E4432" w:rsidTr="00701942">
        <w:trPr>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-существующая жилая застройка, сохраняется на весь переходной период;</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разрешается производить капитальный ремонт жилых домов, утепление, реконструкцию (</w:t>
            </w:r>
            <w:r w:rsidRPr="004E771C">
              <w:rPr>
                <w:rFonts w:ascii="Times New Roman" w:eastAsia="Times New Roman" w:hAnsi="Times New Roman" w:cs="Times New Roman"/>
                <w:b/>
                <w:sz w:val="28"/>
                <w:szCs w:val="20"/>
                <w:lang w:val="ru-RU" w:eastAsia="ru-RU" w:bidi="ar-SA"/>
              </w:rPr>
              <w:t>новое жилищное строительство запрещено).</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w:t>
            </w:r>
            <w:r w:rsidR="004E771C">
              <w:rPr>
                <w:rFonts w:ascii="Times New Roman" w:eastAsia="Times New Roman" w:hAnsi="Times New Roman" w:cs="Times New Roman"/>
                <w:sz w:val="28"/>
                <w:szCs w:val="20"/>
                <w:lang w:val="ru-RU" w:eastAsia="ru-RU" w:bidi="ar-SA"/>
              </w:rPr>
              <w:t>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летние гостевые домики;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строения и здания для индивидуальной трудовой деятельности (типа столярных мастерских), без </w:t>
            </w:r>
            <w:r w:rsidRPr="00701942">
              <w:rPr>
                <w:rFonts w:ascii="Times New Roman" w:eastAsia="Times New Roman" w:hAnsi="Times New Roman" w:cs="Times New Roman"/>
                <w:sz w:val="28"/>
                <w:szCs w:val="20"/>
                <w:lang w:val="ru-RU" w:eastAsia="ru-RU" w:bidi="ar-SA"/>
              </w:rPr>
              <w:lastRenderedPageBreak/>
              <w:t>нарушения принципов добрососедства;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продуктов подсобного хозяйства.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бани, сауны, бассейны индивидуального пользования, надворные туалеты при условии </w:t>
            </w:r>
            <w:proofErr w:type="spellStart"/>
            <w:r w:rsidRPr="00701942">
              <w:rPr>
                <w:rFonts w:ascii="Times New Roman" w:eastAsia="Times New Roman" w:hAnsi="Times New Roman" w:cs="Times New Roman"/>
                <w:sz w:val="28"/>
                <w:szCs w:val="20"/>
                <w:lang w:val="ru-RU" w:eastAsia="ru-RU" w:bidi="ar-SA"/>
              </w:rPr>
              <w:t>канализования</w:t>
            </w:r>
            <w:proofErr w:type="spellEnd"/>
            <w:r w:rsidRPr="00701942">
              <w:rPr>
                <w:rFonts w:ascii="Times New Roman" w:eastAsia="Times New Roman" w:hAnsi="Times New Roman" w:cs="Times New Roman"/>
                <w:sz w:val="28"/>
                <w:szCs w:val="20"/>
                <w:lang w:val="ru-RU" w:eastAsia="ru-RU" w:bidi="ar-SA"/>
              </w:rPr>
              <w:t xml:space="preserve"> стоков, выгребные ямы.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1.</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Объекты обслуживания п</w:t>
            </w:r>
            <w:r w:rsidR="0097180C">
              <w:rPr>
                <w:rFonts w:ascii="Times New Roman" w:eastAsia="Times New Roman" w:hAnsi="Times New Roman" w:cs="Times New Roman"/>
                <w:b/>
                <w:i/>
                <w:iCs/>
                <w:sz w:val="28"/>
                <w:szCs w:val="20"/>
                <w:lang w:val="ru-RU" w:eastAsia="ru-RU" w:bidi="ar-SA"/>
              </w:rPr>
              <w:t>овседневного пользования встрое</w:t>
            </w:r>
            <w:r w:rsidRPr="002C3901">
              <w:rPr>
                <w:rFonts w:ascii="Times New Roman" w:eastAsia="Times New Roman" w:hAnsi="Times New Roman" w:cs="Times New Roman"/>
                <w:b/>
                <w:i/>
                <w:iCs/>
                <w:sz w:val="28"/>
                <w:szCs w:val="20"/>
                <w:lang w:val="ru-RU" w:eastAsia="ru-RU" w:bidi="ar-SA"/>
              </w:rPr>
              <w:t>но – пристроенные или отдельно</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стоящие на приусадебном участке: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2. Объекты обслуживания повседневного пользования, строительство которых возможно в жилых кварталах на отдельных участках.</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п</w:t>
            </w:r>
            <w:proofErr w:type="gramEnd"/>
            <w:r w:rsidRPr="00701942">
              <w:rPr>
                <w:rFonts w:ascii="Times New Roman" w:eastAsia="Times New Roman" w:hAnsi="Times New Roman" w:cs="Times New Roman"/>
                <w:sz w:val="28"/>
                <w:szCs w:val="20"/>
                <w:lang w:val="ru-RU" w:eastAsia="ru-RU" w:bidi="ar-SA"/>
              </w:rPr>
              <w:t>очтовые отделения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кафе и другие предприятия общественного питания </w:t>
            </w:r>
            <w:r w:rsidRPr="00701942">
              <w:rPr>
                <w:rFonts w:ascii="Times New Roman" w:eastAsia="Times New Roman" w:hAnsi="Times New Roman" w:cs="Times New Roman"/>
                <w:sz w:val="28"/>
                <w:szCs w:val="20"/>
                <w:lang w:val="ru-RU" w:eastAsia="ru-RU" w:bidi="ar-SA"/>
              </w:rPr>
              <w:lastRenderedPageBreak/>
              <w:t>отдельно стоящие;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422D43">
              <w:rPr>
                <w:rFonts w:ascii="Times New Roman" w:eastAsia="Times New Roman" w:hAnsi="Times New Roman" w:cs="Times New Roman"/>
                <w:sz w:val="28"/>
                <w:szCs w:val="20"/>
                <w:lang w:val="ru-RU" w:eastAsia="ru-RU" w:bidi="ar-SA"/>
              </w:rPr>
              <w:t>- детские сады, иные объекты дошкольного</w:t>
            </w:r>
            <w:r w:rsidRPr="00701942">
              <w:rPr>
                <w:rFonts w:ascii="Times New Roman" w:eastAsia="Times New Roman" w:hAnsi="Times New Roman" w:cs="Times New Roman"/>
                <w:sz w:val="28"/>
                <w:szCs w:val="20"/>
                <w:lang w:val="ru-RU" w:eastAsia="ru-RU" w:bidi="ar-SA"/>
              </w:rPr>
              <w:t xml:space="preserve"> воспитания;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магазины общей площадью более 100 </w:t>
            </w:r>
            <w:proofErr w:type="spellStart"/>
            <w:r w:rsidRPr="00701942">
              <w:rPr>
                <w:rFonts w:ascii="Times New Roman" w:eastAsia="Times New Roman" w:hAnsi="Times New Roman" w:cs="Times New Roman"/>
                <w:sz w:val="28"/>
                <w:szCs w:val="20"/>
                <w:lang w:val="ru-RU" w:eastAsia="ru-RU" w:bidi="ar-SA"/>
              </w:rPr>
              <w:t>кв</w:t>
            </w:r>
            <w:proofErr w:type="gramStart"/>
            <w:r w:rsidRPr="00701942">
              <w:rPr>
                <w:rFonts w:ascii="Times New Roman" w:eastAsia="Times New Roman" w:hAnsi="Times New Roman" w:cs="Times New Roman"/>
                <w:sz w:val="28"/>
                <w:szCs w:val="20"/>
                <w:lang w:val="ru-RU" w:eastAsia="ru-RU" w:bidi="ar-SA"/>
              </w:rPr>
              <w:t>.м</w:t>
            </w:r>
            <w:proofErr w:type="spellEnd"/>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w:t>
            </w:r>
            <w:proofErr w:type="spellStart"/>
            <w:r w:rsidRPr="00701942">
              <w:rPr>
                <w:rFonts w:ascii="Times New Roman" w:eastAsia="Times New Roman" w:hAnsi="Times New Roman" w:cs="Times New Roman"/>
                <w:sz w:val="28"/>
                <w:szCs w:val="20"/>
                <w:lang w:val="ru-RU" w:eastAsia="ru-RU" w:bidi="ar-SA"/>
              </w:rPr>
              <w:t>мусороудаление</w:t>
            </w:r>
            <w:proofErr w:type="spellEnd"/>
            <w:r w:rsidRPr="00701942">
              <w:rPr>
                <w:rFonts w:ascii="Times New Roman" w:eastAsia="Times New Roman" w:hAnsi="Times New Roman" w:cs="Times New Roman"/>
                <w:sz w:val="28"/>
                <w:szCs w:val="20"/>
                <w:lang w:val="ru-RU" w:eastAsia="ru-RU" w:bidi="ar-SA"/>
              </w:rPr>
              <w:t>) с контейнерами.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2C3901" w:rsidRDefault="00701942" w:rsidP="004E771C">
            <w:pPr>
              <w:widowControl w:val="0"/>
              <w:rPr>
                <w:rFonts w:ascii="Times New Roman" w:eastAsia="Times New Roman" w:hAnsi="Times New Roman" w:cs="Times New Roman"/>
                <w:b/>
                <w:i/>
                <w:sz w:val="28"/>
                <w:szCs w:val="20"/>
                <w:lang w:val="ru-RU" w:eastAsia="ru-RU" w:bidi="ar-SA"/>
              </w:rPr>
            </w:pPr>
            <w:r w:rsidRPr="002C3901">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proofErr w:type="spellStart"/>
            <w:r w:rsidRPr="00701942">
              <w:rPr>
                <w:rFonts w:ascii="Times New Roman" w:eastAsia="Times New Roman" w:hAnsi="Times New Roman" w:cs="Times New Roman"/>
                <w:sz w:val="28"/>
                <w:szCs w:val="20"/>
                <w:lang w:val="ru-RU" w:eastAsia="ru-RU" w:bidi="ar-SA"/>
              </w:rPr>
              <w:t>повысительные</w:t>
            </w:r>
            <w:proofErr w:type="spellEnd"/>
            <w:r w:rsidRPr="00701942">
              <w:rPr>
                <w:rFonts w:ascii="Times New Roman" w:eastAsia="Times New Roman" w:hAnsi="Times New Roman" w:cs="Times New Roman"/>
                <w:sz w:val="28"/>
                <w:szCs w:val="20"/>
                <w:lang w:val="ru-RU" w:eastAsia="ru-RU" w:bidi="ar-SA"/>
              </w:rPr>
              <w:t xml:space="preserve"> водопроводные насосные станции, водомерные узлы,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 санитарно – защитной зоне новых жилых домов.</w:t>
            </w:r>
          </w:p>
          <w:p w:rsidR="0070320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вспомогательных строений, за исключением гаражей, со стороны улиц запрещается.</w:t>
            </w:r>
          </w:p>
        </w:tc>
      </w:tr>
      <w:tr w:rsidR="00703202" w:rsidRPr="00B46A53" w:rsidTr="00703202">
        <w:trPr>
          <w:trHeight w:val="1005"/>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3202" w:rsidRDefault="00703202" w:rsidP="00FC2628">
            <w:pPr>
              <w:widowControl w:val="0"/>
              <w:jc w:val="center"/>
              <w:rPr>
                <w:rFonts w:ascii="Times New Roman" w:eastAsia="Times New Roman" w:hAnsi="Times New Roman" w:cs="Times New Roman"/>
                <w:b/>
                <w:bCs/>
                <w:sz w:val="28"/>
                <w:szCs w:val="20"/>
                <w:lang w:val="ru-RU" w:eastAsia="ru-RU" w:bidi="ar-SA"/>
              </w:rPr>
            </w:pPr>
          </w:p>
          <w:p w:rsidR="00703202" w:rsidRPr="00701942" w:rsidRDefault="00703202" w:rsidP="0070320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3202" w:rsidRDefault="00703202" w:rsidP="0070320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p w:rsidR="006303E4" w:rsidRDefault="00375152" w:rsidP="00FC2628">
            <w:pPr>
              <w:widowControl w:val="0"/>
              <w:jc w:val="center"/>
              <w:rPr>
                <w:rFonts w:asciiTheme="majorHAnsi" w:hAnsiTheme="majorHAnsi" w:cstheme="majorHAnsi"/>
                <w:sz w:val="28"/>
                <w:szCs w:val="28"/>
                <w:lang w:val="ru-RU"/>
              </w:rPr>
            </w:pPr>
            <w:proofErr w:type="gramStart"/>
            <w:r>
              <w:rPr>
                <w:rFonts w:ascii="Times New Roman" w:eastAsia="Times New Roman" w:hAnsi="Times New Roman" w:cs="Times New Roman"/>
                <w:b/>
                <w:bCs/>
                <w:sz w:val="28"/>
                <w:szCs w:val="20"/>
                <w:lang w:val="ru-RU" w:eastAsia="ru-RU" w:bidi="ar-SA"/>
              </w:rPr>
              <w:t>(</w:t>
            </w:r>
            <w:r w:rsidRPr="006303E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w:t>
            </w:r>
            <w:proofErr w:type="gramEnd"/>
          </w:p>
          <w:p w:rsidR="00703202" w:rsidRPr="00701942" w:rsidRDefault="006303E4" w:rsidP="00FC2628">
            <w:pPr>
              <w:widowControl w:val="0"/>
              <w:jc w:val="center"/>
              <w:rPr>
                <w:rFonts w:ascii="Times New Roman" w:eastAsia="Times New Roman" w:hAnsi="Times New Roman" w:cs="Times New Roman"/>
                <w:b/>
                <w:bCs/>
                <w:sz w:val="28"/>
                <w:szCs w:val="20"/>
                <w:lang w:val="ru-RU" w:eastAsia="ru-RU" w:bidi="ar-SA"/>
              </w:rPr>
            </w:pPr>
            <w:r w:rsidRPr="00F069EF">
              <w:rPr>
                <w:rFonts w:asciiTheme="majorHAnsi" w:hAnsiTheme="majorHAnsi" w:cstheme="majorHAnsi"/>
                <w:sz w:val="28"/>
                <w:szCs w:val="28"/>
                <w:lang w:val="ru-RU"/>
              </w:rPr>
              <w:t>от 16.02.2017г. № 3</w:t>
            </w:r>
            <w:r w:rsidR="00375152">
              <w:rPr>
                <w:rFonts w:ascii="Times New Roman" w:eastAsia="Times New Roman" w:hAnsi="Times New Roman" w:cs="Times New Roman"/>
                <w:b/>
                <w:bCs/>
                <w:sz w:val="28"/>
                <w:szCs w:val="20"/>
                <w:lang w:val="ru-RU" w:eastAsia="ru-RU" w:bidi="ar-SA"/>
              </w:rPr>
              <w:t>)</w:t>
            </w:r>
          </w:p>
        </w:tc>
      </w:tr>
      <w:tr w:rsidR="00B83A6B" w:rsidRPr="00701942" w:rsidTr="00B83A6B">
        <w:trPr>
          <w:trHeight w:val="752"/>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1</w:t>
            </w: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Минимальные размеры земельных участков</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0,06га</w:t>
            </w:r>
          </w:p>
          <w:p w:rsidR="00B83A6B" w:rsidRPr="00B83A6B" w:rsidRDefault="00B83A6B" w:rsidP="00B83A6B">
            <w:pPr>
              <w:widowControl w:val="0"/>
              <w:rPr>
                <w:rFonts w:ascii="Times New Roman" w:eastAsia="Times New Roman" w:hAnsi="Times New Roman" w:cs="Times New Roman"/>
                <w:bCs/>
                <w:sz w:val="28"/>
                <w:szCs w:val="20"/>
                <w:lang w:val="ru-RU" w:eastAsia="ru-RU" w:bidi="ar-SA"/>
              </w:rPr>
            </w:pPr>
          </w:p>
        </w:tc>
      </w:tr>
      <w:tr w:rsidR="00B83A6B" w:rsidRPr="00701942" w:rsidTr="00C871A8">
        <w:trPr>
          <w:trHeight w:val="51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0,25га</w:t>
            </w:r>
          </w:p>
        </w:tc>
      </w:tr>
      <w:tr w:rsidR="00B83A6B" w:rsidRPr="00B83A6B" w:rsidTr="00C871A8">
        <w:trPr>
          <w:trHeight w:val="420"/>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3м</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В том числе на магистральных улицах</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6м</w:t>
            </w:r>
          </w:p>
        </w:tc>
      </w:tr>
      <w:tr w:rsidR="00B83A6B" w:rsidRPr="00B83A6B" w:rsidTr="00C871A8">
        <w:trPr>
          <w:trHeight w:val="405"/>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3</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 xml:space="preserve">Максимальное количество этажей, не считая </w:t>
            </w:r>
            <w:proofErr w:type="gramStart"/>
            <w:r w:rsidRPr="00B83A6B">
              <w:rPr>
                <w:rFonts w:ascii="Times New Roman" w:eastAsia="Times New Roman" w:hAnsi="Times New Roman" w:cs="Times New Roman"/>
                <w:bCs/>
                <w:sz w:val="28"/>
                <w:szCs w:val="20"/>
                <w:lang w:val="ru-RU" w:eastAsia="ru-RU" w:bidi="ar-SA"/>
              </w:rPr>
              <w:t>мансардного</w:t>
            </w:r>
            <w:proofErr w:type="gramEnd"/>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7м</w:t>
            </w:r>
          </w:p>
        </w:tc>
      </w:tr>
      <w:tr w:rsidR="00B83A6B" w:rsidRPr="00B83A6B" w:rsidTr="00B83A6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4</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Максимальный процент застройки территории</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60%</w:t>
            </w:r>
          </w:p>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p>
        </w:tc>
      </w:tr>
      <w:tr w:rsidR="00375152" w:rsidRPr="009E4432" w:rsidTr="00934B1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375152" w:rsidRDefault="00375152" w:rsidP="0037515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5.</w:t>
            </w: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Pr="00B83A6B" w:rsidRDefault="00375152" w:rsidP="00FC2628">
            <w:pPr>
              <w:widowControl w:val="0"/>
              <w:jc w:val="center"/>
              <w:rPr>
                <w:rFonts w:ascii="Times New Roman" w:eastAsia="Times New Roman" w:hAnsi="Times New Roman" w:cs="Times New Roman"/>
                <w:bCs/>
                <w:sz w:val="28"/>
                <w:szCs w:val="20"/>
                <w:lang w:val="ru-RU" w:eastAsia="ru-RU" w:bidi="ar-SA"/>
              </w:rPr>
            </w:pPr>
          </w:p>
        </w:tc>
        <w:tc>
          <w:tcPr>
            <w:tcW w:w="2295" w:type="dxa"/>
            <w:gridSpan w:val="2"/>
            <w:tcBorders>
              <w:top w:val="outset" w:sz="6" w:space="0" w:color="auto"/>
              <w:left w:val="outset" w:sz="6" w:space="0" w:color="auto"/>
              <w:bottom w:val="outset" w:sz="6" w:space="0" w:color="auto"/>
              <w:right w:val="outset" w:sz="6" w:space="0" w:color="auto"/>
            </w:tcBorders>
          </w:tcPr>
          <w:p w:rsidR="00375152" w:rsidRPr="00701942" w:rsidRDefault="00375152" w:rsidP="0037515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375152" w:rsidRPr="00B83A6B" w:rsidRDefault="00375152" w:rsidP="00375152">
            <w:pPr>
              <w:widowControl w:val="0"/>
              <w:rPr>
                <w:rFonts w:ascii="Times New Roman" w:eastAsia="Times New Roman" w:hAnsi="Times New Roman" w:cs="Times New Roman"/>
                <w:bCs/>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765" w:type="dxa"/>
            <w:gridSpan w:val="2"/>
            <w:tcBorders>
              <w:top w:val="outset" w:sz="6" w:space="0" w:color="auto"/>
              <w:left w:val="outset" w:sz="6" w:space="0" w:color="auto"/>
              <w:bottom w:val="outset" w:sz="6" w:space="0" w:color="auto"/>
              <w:right w:val="outset" w:sz="6" w:space="0" w:color="auto"/>
            </w:tcBorders>
          </w:tcPr>
          <w:p w:rsidR="00375152" w:rsidRDefault="00375152" w:rsidP="0037515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375152" w:rsidRDefault="00375152" w:rsidP="00375152">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tc>
      </w:tr>
    </w:tbl>
    <w:p w:rsidR="00701942" w:rsidRPr="00701942" w:rsidRDefault="00701942" w:rsidP="00CD0DC6">
      <w:pPr>
        <w:widowControl w:val="0"/>
        <w:spacing w:before="240"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предусматривались мероприятия, направленные на уменьшение СЗЗ, выполнение которых позволит в течение рассматриваемого периода – 20 лет - существенно сократить разрывы. При уменьшении СЗЗ производить актуализацию Правил.</w:t>
      </w:r>
    </w:p>
    <w:p w:rsidR="00180AEA"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46.4.  Резервная территория жилой застройки за пределами расчётного срока.</w:t>
      </w:r>
    </w:p>
    <w:p w:rsidR="00701942" w:rsidRPr="00701942"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предусматриваются резервные территории для развития населенных пунктов за пределами расчетного срока.</w:t>
      </w:r>
    </w:p>
    <w:p w:rsidR="00701942" w:rsidRPr="00701942" w:rsidRDefault="00701942" w:rsidP="00CD0DC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Территория, предназначенная для жилой застройки за пределами расчетного срока в поселении, выделена для обеспечения правовых условий использования этих территорий в рассматриваемый период.</w:t>
      </w: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701942" w:rsidRPr="00701942" w:rsidRDefault="00701942" w:rsidP="00CD0DC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D0DC6">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Резервная территория жилой застройки</w:t>
            </w:r>
            <w:r w:rsidR="00A67E8B">
              <w:rPr>
                <w:rFonts w:ascii="Times New Roman" w:eastAsia="Times New Roman" w:hAnsi="Times New Roman" w:cs="Times New Roman"/>
                <w:b/>
                <w:bCs/>
                <w:sz w:val="28"/>
                <w:szCs w:val="20"/>
                <w:lang w:val="ru-RU" w:eastAsia="ru-RU" w:bidi="ar-SA"/>
              </w:rPr>
              <w:t xml:space="preserve"> за пределами расчётного срока.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Не предусмотрены</w:t>
            </w:r>
            <w:r w:rsidR="00375152">
              <w:rPr>
                <w:rFonts w:ascii="Times New Roman" w:eastAsia="Times New Roman" w:hAnsi="Times New Roman" w:cs="Times New Roman"/>
                <w:sz w:val="28"/>
                <w:szCs w:val="20"/>
                <w:lang w:val="ru-RU" w:eastAsia="ru-RU" w:bidi="ar-SA"/>
              </w:rPr>
              <w:t xml:space="preserve"> (в редакции постановления от 24.11.2016г. № 224)</w:t>
            </w:r>
          </w:p>
        </w:tc>
      </w:tr>
      <w:tr w:rsidR="00701942" w:rsidRPr="0037515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Ограничения хозяйственной деятельности</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A67E8B"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О</w:t>
            </w:r>
            <w:r w:rsidR="00701942" w:rsidRPr="00701942">
              <w:rPr>
                <w:rFonts w:ascii="Times New Roman" w:eastAsia="Times New Roman" w:hAnsi="Times New Roman" w:cs="Times New Roman"/>
                <w:sz w:val="28"/>
                <w:szCs w:val="20"/>
                <w:lang w:val="ru-RU" w:eastAsia="ru-RU" w:bidi="ar-SA"/>
              </w:rPr>
              <w:t>существлять какое-либо строительство:</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сельскохозяйственного назначения;</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инженерной инфраструктуры;</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граничащих с рассматриваемой зоной, оказывающих негативное влияние на окружающую среду и требующих установления СЗЗ.</w:t>
            </w:r>
          </w:p>
        </w:tc>
      </w:tr>
    </w:tbl>
    <w:p w:rsidR="001D1C91" w:rsidRPr="00BD21FD" w:rsidRDefault="00A133D4" w:rsidP="00817485">
      <w:pPr>
        <w:widowControl w:val="0"/>
        <w:rPr>
          <w:rFonts w:ascii="Times New Roman" w:eastAsia="Times New Roman" w:hAnsi="Times New Roman" w:cs="Times New Roman"/>
          <w:bCs/>
          <w:sz w:val="28"/>
          <w:szCs w:val="20"/>
          <w:lang w:val="ru-RU" w:eastAsia="ru-RU" w:bidi="ar-SA"/>
        </w:rPr>
      </w:pPr>
      <w:r w:rsidRPr="00A133D4">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w:t>
      </w:r>
      <w:r>
        <w:rPr>
          <w:rFonts w:ascii="Times New Roman" w:eastAsia="Times New Roman" w:hAnsi="Times New Roman" w:cs="Times New Roman"/>
          <w:bCs/>
          <w:sz w:val="28"/>
          <w:szCs w:val="20"/>
          <w:lang w:val="ru-RU" w:eastAsia="ru-RU" w:bidi="ar-SA"/>
        </w:rPr>
        <w:t xml:space="preserve">е предусмотрены </w:t>
      </w:r>
      <w:r w:rsidRPr="00A133D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от 16.02.2017г. № 3</w:t>
      </w:r>
      <w:r w:rsidRPr="00A133D4">
        <w:rPr>
          <w:rFonts w:ascii="Times New Roman" w:eastAsia="Times New Roman" w:hAnsi="Times New Roman" w:cs="Times New Roman"/>
          <w:bCs/>
          <w:sz w:val="28"/>
          <w:szCs w:val="20"/>
          <w:lang w:val="ru-RU" w:eastAsia="ru-RU" w:bidi="ar-SA"/>
        </w:rPr>
        <w:t>)</w:t>
      </w:r>
      <w:r>
        <w:rPr>
          <w:rFonts w:ascii="Times New Roman" w:eastAsia="Times New Roman" w:hAnsi="Times New Roman" w:cs="Times New Roman"/>
          <w:bCs/>
          <w:sz w:val="28"/>
          <w:szCs w:val="20"/>
          <w:lang w:val="ru-RU" w:eastAsia="ru-RU" w:bidi="ar-SA"/>
        </w:rPr>
        <w:t>.</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47. Рег</w:t>
      </w:r>
      <w:r w:rsidR="00817485">
        <w:rPr>
          <w:rFonts w:ascii="Times New Roman" w:eastAsia="Times New Roman" w:hAnsi="Times New Roman" w:cs="Times New Roman"/>
          <w:b/>
          <w:bCs/>
          <w:sz w:val="28"/>
          <w:szCs w:val="20"/>
          <w:lang w:val="ru-RU" w:eastAsia="ru-RU" w:bidi="ar-SA"/>
        </w:rPr>
        <w:t>ламенты общественно-деловых зон</w:t>
      </w:r>
    </w:p>
    <w:p w:rsidR="00701942" w:rsidRPr="00701942" w:rsidRDefault="00701942" w:rsidP="00A67E8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 настоящем проекте в составе общественно–деловых зон </w:t>
      </w:r>
      <w:proofErr w:type="gramStart"/>
      <w:r w:rsidRPr="00701942">
        <w:rPr>
          <w:rFonts w:ascii="Times New Roman" w:eastAsia="Times New Roman" w:hAnsi="Times New Roman" w:cs="Times New Roman"/>
          <w:i/>
          <w:iCs/>
          <w:sz w:val="28"/>
          <w:szCs w:val="20"/>
          <w:lang w:val="ru-RU" w:eastAsia="ru-RU" w:bidi="ar-SA"/>
        </w:rPr>
        <w:t>выделены</w:t>
      </w:r>
      <w:proofErr w:type="gramEnd"/>
      <w:r w:rsidRPr="00701942">
        <w:rPr>
          <w:rFonts w:ascii="Times New Roman" w:eastAsia="Times New Roman" w:hAnsi="Times New Roman" w:cs="Times New Roman"/>
          <w:i/>
          <w:iCs/>
          <w:sz w:val="28"/>
          <w:szCs w:val="20"/>
          <w:lang w:val="ru-RU" w:eastAsia="ru-RU" w:bidi="ar-SA"/>
        </w:rPr>
        <w:t xml:space="preserve"> следующие </w:t>
      </w:r>
      <w:proofErr w:type="spellStart"/>
      <w:r w:rsidRPr="00701942">
        <w:rPr>
          <w:rFonts w:ascii="Times New Roman" w:eastAsia="Times New Roman" w:hAnsi="Times New Roman" w:cs="Times New Roman"/>
          <w:i/>
          <w:iCs/>
          <w:sz w:val="28"/>
          <w:szCs w:val="20"/>
          <w:lang w:val="ru-RU" w:eastAsia="ru-RU" w:bidi="ar-SA"/>
        </w:rPr>
        <w:t>подзоны</w:t>
      </w:r>
      <w:proofErr w:type="spellEnd"/>
      <w:r w:rsidRPr="00701942">
        <w:rPr>
          <w:rFonts w:ascii="Times New Roman" w:eastAsia="Times New Roman" w:hAnsi="Times New Roman" w:cs="Times New Roman"/>
          <w:i/>
          <w:iCs/>
          <w:sz w:val="28"/>
          <w:szCs w:val="20"/>
          <w:lang w:val="ru-RU" w:eastAsia="ru-RU" w:bidi="ar-SA"/>
        </w:rPr>
        <w:t xml:space="preserve"> для регламентирования:</w:t>
      </w:r>
    </w:p>
    <w:p w:rsidR="00701942" w:rsidRPr="00701942" w:rsidRDefault="001D1C91" w:rsidP="00A67E8B">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ОД-1</w:t>
      </w:r>
      <w:r w:rsidR="00701942" w:rsidRPr="00701942">
        <w:rPr>
          <w:rFonts w:ascii="Times New Roman" w:eastAsia="Times New Roman" w:hAnsi="Times New Roman" w:cs="Times New Roman"/>
          <w:b/>
          <w:bCs/>
          <w:sz w:val="28"/>
          <w:szCs w:val="20"/>
          <w:lang w:val="ru-RU" w:eastAsia="ru-RU" w:bidi="ar-SA"/>
        </w:rPr>
        <w:t xml:space="preserve">   - </w:t>
      </w:r>
      <w:r w:rsidR="00701942"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p w:rsidR="00701942" w:rsidRDefault="00701942" w:rsidP="00A67E8B">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ЦО - </w:t>
      </w:r>
      <w:r w:rsidRPr="00701942">
        <w:rPr>
          <w:rFonts w:ascii="Times New Roman" w:eastAsia="Times New Roman" w:hAnsi="Times New Roman" w:cs="Times New Roman"/>
          <w:sz w:val="28"/>
          <w:szCs w:val="20"/>
          <w:lang w:val="ru-RU" w:eastAsia="ru-RU" w:bidi="ar-SA"/>
        </w:rPr>
        <w:t>зона учебно-образовательного назначения;</w:t>
      </w:r>
    </w:p>
    <w:p w:rsidR="00CF78DE" w:rsidRPr="00701942" w:rsidRDefault="00CF78DE" w:rsidP="00A67E8B">
      <w:pPr>
        <w:widowControl w:val="0"/>
        <w:ind w:left="851"/>
        <w:jc w:val="both"/>
        <w:rPr>
          <w:rFonts w:ascii="Times New Roman" w:eastAsia="Times New Roman" w:hAnsi="Times New Roman" w:cs="Times New Roman"/>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47.1. Регламенты зоны многофункционального общественного центра.</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многофункционального общественного центра выделена для обеспечения правовых условий функционирования общественной застройки с широким спектром коммерческих обслуживающих функций, ориентированных на удовлетворение повседневных и периодических потребностей, а также культурной активности населения</w:t>
      </w:r>
      <w:r w:rsidR="0093355F">
        <w:rPr>
          <w:rFonts w:ascii="Times New Roman" w:eastAsia="Times New Roman" w:hAnsi="Times New Roman" w:cs="Times New Roman"/>
          <w:i/>
          <w:iCs/>
          <w:sz w:val="28"/>
          <w:szCs w:val="20"/>
          <w:lang w:val="ru-RU" w:eastAsia="ru-RU" w:bidi="ar-SA"/>
        </w:rPr>
        <w:t xml:space="preserve"> </w:t>
      </w:r>
      <w:proofErr w:type="spellStart"/>
      <w:r w:rsidR="00C0781F">
        <w:rPr>
          <w:rFonts w:ascii="Times New Roman" w:eastAsia="Times New Roman" w:hAnsi="Times New Roman" w:cs="Times New Roman"/>
          <w:i/>
          <w:iCs/>
          <w:sz w:val="28"/>
          <w:szCs w:val="20"/>
          <w:lang w:val="ru-RU" w:eastAsia="ru-RU" w:bidi="ar-SA"/>
        </w:rPr>
        <w:t>Имекского</w:t>
      </w:r>
      <w:proofErr w:type="spellEnd"/>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многофункционального центра особое внимание необходимо уделять проектированию и строительству парковок для служебного и личного транспорта, озеленению территорий общественных учреждений. Объекты обслуживания могут размещаться на первых этажах жилых домов и на отдельных земельных участках, являющихся территориями общего пользования, при отсутствии норм законодательства, запрещающих их размещение.</w:t>
      </w:r>
    </w:p>
    <w:p w:rsid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Pr="00701942" w:rsidRDefault="00817485" w:rsidP="00FC2628">
      <w:pPr>
        <w:widowControl w:val="0"/>
        <w:jc w:val="center"/>
        <w:rPr>
          <w:rFonts w:ascii="Times New Roman" w:eastAsia="Times New Roman" w:hAnsi="Times New Roman" w:cs="Times New Roman"/>
          <w:sz w:val="28"/>
          <w:szCs w:val="20"/>
          <w:lang w:val="ru-RU" w:eastAsia="ru-RU" w:bidi="ar-SA"/>
        </w:rPr>
      </w:pPr>
    </w:p>
    <w:p w:rsidR="00701942" w:rsidRPr="00701942" w:rsidRDefault="00701942" w:rsidP="00180EB2">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75"/>
        <w:gridCol w:w="2115"/>
        <w:gridCol w:w="45"/>
        <w:gridCol w:w="6870"/>
      </w:tblGrid>
      <w:tr w:rsidR="00701942" w:rsidRPr="00701942" w:rsidTr="00180EB2">
        <w:trPr>
          <w:trHeight w:val="829"/>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EB027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EB0275" w:rsidRDefault="001D1C91" w:rsidP="00FC262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701942" w:rsidRDefault="00EB0275" w:rsidP="00FC2628">
            <w:pPr>
              <w:widowControl w:val="0"/>
              <w:jc w:val="center"/>
              <w:rPr>
                <w:rFonts w:ascii="Times New Roman" w:eastAsia="Times New Roman" w:hAnsi="Times New Roman" w:cs="Times New Roman"/>
                <w:sz w:val="28"/>
                <w:szCs w:val="20"/>
                <w:lang w:val="ru-RU" w:eastAsia="ru-RU" w:bidi="ar-SA"/>
              </w:rPr>
            </w:pPr>
            <w:r w:rsidRPr="00EB0275">
              <w:rPr>
                <w:rFonts w:ascii="Times New Roman" w:eastAsia="Times New Roman" w:hAnsi="Times New Roman" w:cs="Times New Roman"/>
                <w:b/>
                <w:bCs/>
                <w:sz w:val="16"/>
                <w:szCs w:val="16"/>
                <w:lang w:val="ru-RU" w:eastAsia="ru-RU" w:bidi="ar-SA"/>
              </w:rPr>
              <w:t>(</w:t>
            </w:r>
            <w:r w:rsidRPr="006303E4">
              <w:rPr>
                <w:rFonts w:ascii="Times New Roman" w:eastAsia="Times New Roman" w:hAnsi="Times New Roman" w:cs="Times New Roman"/>
                <w:bCs/>
                <w:sz w:val="16"/>
                <w:szCs w:val="16"/>
                <w:lang w:val="ru-RU" w:eastAsia="ru-RU" w:bidi="ar-SA"/>
              </w:rPr>
              <w:t xml:space="preserve">в редакции </w:t>
            </w:r>
            <w:r w:rsidR="006303E4" w:rsidRPr="006303E4">
              <w:rPr>
                <w:rFonts w:asciiTheme="majorHAnsi" w:hAnsiTheme="majorHAnsi" w:cstheme="majorHAnsi"/>
                <w:sz w:val="16"/>
                <w:szCs w:val="16"/>
                <w:lang w:val="ru-RU"/>
              </w:rPr>
              <w:t xml:space="preserve">решения Совета депутатов </w:t>
            </w:r>
            <w:proofErr w:type="spellStart"/>
            <w:r w:rsidR="006303E4" w:rsidRPr="006303E4">
              <w:rPr>
                <w:rFonts w:asciiTheme="majorHAnsi" w:hAnsiTheme="majorHAnsi" w:cstheme="majorHAnsi"/>
                <w:sz w:val="16"/>
                <w:szCs w:val="16"/>
                <w:lang w:val="ru-RU"/>
              </w:rPr>
              <w:t>Имекского</w:t>
            </w:r>
            <w:proofErr w:type="spellEnd"/>
            <w:r w:rsidR="006303E4" w:rsidRPr="006303E4">
              <w:rPr>
                <w:rFonts w:asciiTheme="majorHAnsi" w:hAnsiTheme="majorHAnsi" w:cstheme="majorHAnsi"/>
                <w:sz w:val="16"/>
                <w:szCs w:val="16"/>
                <w:lang w:val="ru-RU"/>
              </w:rPr>
              <w:t xml:space="preserve"> сельсовета от 16.02.2017г. № 3</w:t>
            </w:r>
            <w:r w:rsidRPr="00EB0275">
              <w:rPr>
                <w:rFonts w:ascii="Times New Roman" w:eastAsia="Times New Roman" w:hAnsi="Times New Roman" w:cs="Times New Roman"/>
                <w:b/>
                <w:bCs/>
                <w:sz w:val="16"/>
                <w:szCs w:val="16"/>
                <w:lang w:val="ru-RU" w:eastAsia="ru-RU" w:bidi="ar-SA"/>
              </w:rPr>
              <w:t>)</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многофункционального общественного центра.</w:t>
            </w:r>
          </w:p>
        </w:tc>
      </w:tr>
      <w:tr w:rsidR="00701942" w:rsidRPr="00EB0275"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D90796">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администрация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объекты делового назначения (офисы, </w:t>
            </w:r>
            <w:proofErr w:type="spellStart"/>
            <w:r w:rsidRPr="00701942">
              <w:rPr>
                <w:rFonts w:ascii="Times New Roman" w:eastAsia="Times New Roman" w:hAnsi="Times New Roman" w:cs="Times New Roman"/>
                <w:sz w:val="28"/>
                <w:szCs w:val="20"/>
                <w:lang w:val="ru-RU" w:eastAsia="ru-RU" w:bidi="ar-SA"/>
              </w:rPr>
              <w:t>агенства</w:t>
            </w:r>
            <w:proofErr w:type="spellEnd"/>
            <w:r w:rsidRPr="00701942">
              <w:rPr>
                <w:rFonts w:ascii="Times New Roman" w:eastAsia="Times New Roman" w:hAnsi="Times New Roman" w:cs="Times New Roman"/>
                <w:sz w:val="28"/>
                <w:szCs w:val="20"/>
                <w:lang w:val="ru-RU" w:eastAsia="ru-RU" w:bidi="ar-SA"/>
              </w:rPr>
              <w:t xml:space="preserve"> и т.п.);</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обслуживания, ориентированные на удовлетворение повседневных и периодических потребностей населения</w:t>
            </w:r>
            <w:r w:rsidR="00140C3D">
              <w:rPr>
                <w:rFonts w:ascii="Times New Roman" w:eastAsia="Times New Roman" w:hAnsi="Times New Roman" w:cs="Times New Roman"/>
                <w:sz w:val="28"/>
                <w:szCs w:val="20"/>
                <w:lang w:val="ru-RU" w:eastAsia="ru-RU" w:bidi="ar-SA"/>
              </w:rPr>
              <w:t xml:space="preserve"> (больницы, поликлиники, </w:t>
            </w:r>
            <w:proofErr w:type="spellStart"/>
            <w:r w:rsidR="00140C3D">
              <w:rPr>
                <w:rFonts w:ascii="Times New Roman" w:eastAsia="Times New Roman" w:hAnsi="Times New Roman" w:cs="Times New Roman"/>
                <w:sz w:val="28"/>
                <w:szCs w:val="20"/>
                <w:lang w:val="ru-RU" w:eastAsia="ru-RU" w:bidi="ar-SA"/>
              </w:rPr>
              <w:t>ФАПы</w:t>
            </w:r>
            <w:proofErr w:type="spellEnd"/>
            <w:r w:rsidR="00140C3D">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учреждения культуры, библиотеки,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-танцзалы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банков, сберкассы;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(магазины, рынки), общественного питания,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скверы, бульвары, парки, площадки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архивы, информационные центры;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-универсальные спортивные и развлекательные сооружения и комплексы;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-гостиницы;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музеи;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почтовой связи, АТС, фирмы по предоставлению услуг сотовой связи.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охраны общественного порядка.</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парковки легковых автомобилей;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встроенные в здания гаражи и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элементы визуальной информации;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озеленение территорий общественных зданий;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существующая жилая застройка средней этажности (2-х – этажная);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ГО, укрытия в подва</w:t>
            </w:r>
            <w:r w:rsidR="00D90796">
              <w:rPr>
                <w:rFonts w:ascii="Times New Roman" w:eastAsia="Times New Roman" w:hAnsi="Times New Roman" w:cs="Times New Roman"/>
                <w:sz w:val="28"/>
                <w:szCs w:val="20"/>
                <w:lang w:val="ru-RU" w:eastAsia="ru-RU" w:bidi="ar-SA"/>
              </w:rPr>
              <w:t>льных общественных учреждениях;</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дошкольные учреждения;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временные сооружения мелкорозничной торговли;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смешанного использования: с жилыми единицами в верхних этажах и размещением в нижних этажах объектов делового, культурного, обслуживающего и коммерческого назначения при условии поэтажного разделения различных видов использования;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-жилищно-эксплуатационные и аварийно-диспетчерские службы;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подземные гаражи, подземные и наземные автостоянки на отдельных земельных участках.</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201906" w:rsidRDefault="00701942" w:rsidP="0020190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r w:rsidR="00201906">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
          <w:p w:rsidR="006303E4" w:rsidRDefault="00201906" w:rsidP="00201906">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proofErr w:type="gramStart"/>
            <w:r>
              <w:rPr>
                <w:rFonts w:ascii="Times New Roman" w:eastAsia="Times New Roman" w:hAnsi="Times New Roman" w:cs="Times New Roman"/>
                <w:b/>
                <w:bCs/>
                <w:sz w:val="28"/>
                <w:szCs w:val="20"/>
                <w:lang w:val="ru-RU" w:eastAsia="ru-RU" w:bidi="ar-SA"/>
              </w:rPr>
              <w:t>(</w:t>
            </w:r>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w:t>
            </w:r>
            <w:proofErr w:type="gramEnd"/>
          </w:p>
          <w:p w:rsidR="00701942" w:rsidRPr="00201906" w:rsidRDefault="006303E4" w:rsidP="0020190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EB0275" w:rsidRPr="009E4432" w:rsidTr="00EB0275">
        <w:trPr>
          <w:tblCellSpacing w:w="0" w:type="dxa"/>
        </w:trPr>
        <w:tc>
          <w:tcPr>
            <w:tcW w:w="540" w:type="dxa"/>
            <w:gridSpan w:val="2"/>
            <w:tcBorders>
              <w:top w:val="outset" w:sz="6" w:space="0" w:color="auto"/>
              <w:left w:val="outset" w:sz="6" w:space="0" w:color="auto"/>
              <w:bottom w:val="outset" w:sz="6" w:space="0" w:color="auto"/>
              <w:right w:val="outset" w:sz="6" w:space="0" w:color="auto"/>
            </w:tcBorders>
            <w:hideMark/>
          </w:tcPr>
          <w:p w:rsidR="00EB0275" w:rsidRPr="001D1C91" w:rsidRDefault="00EB0275" w:rsidP="0073334E">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EB0275" w:rsidRPr="00701942" w:rsidRDefault="00EB0275" w:rsidP="001D1C91">
            <w:pPr>
              <w:widowControl w:val="0"/>
              <w:jc w:val="center"/>
              <w:rPr>
                <w:rFonts w:ascii="Times New Roman" w:eastAsia="Times New Roman" w:hAnsi="Times New Roman" w:cs="Times New Roman"/>
                <w:b/>
                <w:bCs/>
                <w:sz w:val="28"/>
                <w:szCs w:val="20"/>
                <w:lang w:val="ru-RU" w:eastAsia="ru-RU" w:bidi="ar-SA"/>
              </w:rPr>
            </w:pPr>
          </w:p>
        </w:tc>
        <w:tc>
          <w:tcPr>
            <w:tcW w:w="2160" w:type="dxa"/>
            <w:gridSpan w:val="2"/>
            <w:tcBorders>
              <w:top w:val="outset" w:sz="6" w:space="0" w:color="auto"/>
              <w:left w:val="outset" w:sz="6" w:space="0" w:color="auto"/>
              <w:bottom w:val="outset" w:sz="6" w:space="0" w:color="auto"/>
              <w:right w:val="outset" w:sz="6" w:space="0" w:color="auto"/>
            </w:tcBorders>
          </w:tcPr>
          <w:p w:rsidR="00EB0275" w:rsidRP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Архитектурно-строительные требования:</w:t>
            </w:r>
          </w:p>
          <w:p w:rsidR="00EB0275" w:rsidRDefault="00EB0275" w:rsidP="0073334E">
            <w:pPr>
              <w:widowControl w:val="0"/>
              <w:jc w:val="center"/>
              <w:rPr>
                <w:rFonts w:ascii="Times New Roman" w:eastAsia="Times New Roman" w:hAnsi="Times New Roman" w:cs="Times New Roman"/>
                <w:bCs/>
                <w:sz w:val="28"/>
                <w:szCs w:val="20"/>
                <w:lang w:val="ru-RU" w:eastAsia="ru-RU" w:bidi="ar-SA"/>
              </w:rPr>
            </w:pPr>
          </w:p>
          <w:p w:rsidR="00EB0275" w:rsidRPr="00701942" w:rsidRDefault="00EB0275" w:rsidP="00EB0275">
            <w:pPr>
              <w:widowControl w:val="0"/>
              <w:jc w:val="center"/>
              <w:rPr>
                <w:rFonts w:ascii="Times New Roman" w:eastAsia="Times New Roman" w:hAnsi="Times New Roman" w:cs="Times New Roman"/>
                <w:b/>
                <w:bCs/>
                <w:sz w:val="28"/>
                <w:szCs w:val="20"/>
                <w:lang w:val="ru-RU" w:eastAsia="ru-RU" w:bidi="ar-SA"/>
              </w:rPr>
            </w:pPr>
          </w:p>
        </w:tc>
        <w:tc>
          <w:tcPr>
            <w:tcW w:w="6870" w:type="dxa"/>
            <w:tcBorders>
              <w:top w:val="outset" w:sz="6" w:space="0" w:color="auto"/>
              <w:left w:val="outset" w:sz="6" w:space="0" w:color="auto"/>
              <w:bottom w:val="outset" w:sz="6" w:space="0" w:color="auto"/>
              <w:right w:val="outset" w:sz="6" w:space="0" w:color="auto"/>
            </w:tcBorders>
          </w:tcPr>
          <w:p w:rsid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ab/>
              <w:t xml:space="preserve">Исключен </w:t>
            </w:r>
          </w:p>
          <w:p w:rsidR="00EB0275" w:rsidRPr="00201906" w:rsidRDefault="00EB0275" w:rsidP="00201906">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от 16.02.2017г. № 3</w:t>
            </w:r>
            <w:r w:rsidRPr="00EB0275">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Санитарно-гигиенические и экологические </w:t>
            </w:r>
            <w:r w:rsidRPr="00701942">
              <w:rPr>
                <w:rFonts w:ascii="Times New Roman" w:eastAsia="Times New Roman" w:hAnsi="Times New Roman" w:cs="Times New Roman"/>
                <w:sz w:val="28"/>
                <w:szCs w:val="20"/>
                <w:lang w:val="ru-RU" w:eastAsia="ru-RU" w:bidi="ar-SA"/>
              </w:rPr>
              <w:lastRenderedPageBreak/>
              <w:t>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Устройство бордюрного обрамления, проезжей части улиц, тротуаров, пандусов, газонов.</w:t>
            </w:r>
          </w:p>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Для защиты корней деревьев от </w:t>
            </w:r>
            <w:proofErr w:type="spellStart"/>
            <w:r w:rsidRPr="00701942">
              <w:rPr>
                <w:rFonts w:ascii="Times New Roman" w:eastAsia="Times New Roman" w:hAnsi="Times New Roman" w:cs="Times New Roman"/>
                <w:sz w:val="28"/>
                <w:szCs w:val="20"/>
                <w:lang w:val="ru-RU" w:eastAsia="ru-RU" w:bidi="ar-SA"/>
              </w:rPr>
              <w:t>вытаптывания</w:t>
            </w:r>
            <w:proofErr w:type="spellEnd"/>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lastRenderedPageBreak/>
              <w:t>предусматривать устройство на поверхности почвы железных или бетонных решеток, моще</w:t>
            </w:r>
            <w:r w:rsidR="00FD624F">
              <w:rPr>
                <w:rFonts w:ascii="Times New Roman" w:eastAsia="Times New Roman" w:hAnsi="Times New Roman" w:cs="Times New Roman"/>
                <w:sz w:val="28"/>
                <w:szCs w:val="20"/>
                <w:lang w:val="ru-RU" w:eastAsia="ru-RU" w:bidi="ar-SA"/>
              </w:rPr>
              <w:t>ние булыжником на ширину кроны.</w:t>
            </w:r>
          </w:p>
        </w:tc>
      </w:tr>
    </w:tbl>
    <w:p w:rsidR="00EB0275" w:rsidRDefault="00EB0275" w:rsidP="00EB0275">
      <w:pPr>
        <w:widowControl w:val="0"/>
        <w:spacing w:before="240" w:after="240"/>
        <w:rPr>
          <w:rFonts w:ascii="Times New Roman" w:eastAsia="Times New Roman" w:hAnsi="Times New Roman" w:cs="Times New Roman"/>
          <w:bCs/>
          <w:sz w:val="28"/>
          <w:szCs w:val="20"/>
          <w:lang w:val="ru-RU" w:eastAsia="ru-RU" w:bidi="ar-SA"/>
        </w:rPr>
      </w:pPr>
    </w:p>
    <w:p w:rsidR="00701942" w:rsidRPr="00701942" w:rsidRDefault="00701942" w:rsidP="00FD624F">
      <w:pPr>
        <w:widowControl w:val="0"/>
        <w:spacing w:before="240"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47.2. Регламенты зоны учебно-образовательного назначения.</w:t>
      </w:r>
    </w:p>
    <w:p w:rsidR="00701942" w:rsidRPr="00701942" w:rsidRDefault="00701942" w:rsidP="00FD624F">
      <w:pPr>
        <w:widowControl w:val="0"/>
        <w:spacing w:before="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предназначена для размещения объектов, связанных с воспитанием и образованием детей. </w:t>
      </w:r>
    </w:p>
    <w:p w:rsidR="00701942" w:rsidRPr="00701942" w:rsidRDefault="00701942" w:rsidP="00FD624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Специальные зоны для учреждений образования выделены для обеспечения правовых условий осуществления специализированных видов деятельности, преимущественно некоммерческого назначения.</w:t>
      </w:r>
    </w:p>
    <w:p w:rsidR="00817485" w:rsidRPr="00701942" w:rsidRDefault="00701942" w:rsidP="001D1C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земельным участкам предъявляется требование - правообладатели земельных участков, расположенных в этих зонах, могут использовать земельные участки и расположенные на них объекты капитального строительства в соответствии с приведенным ниже списком только после получения специальных согласований посредством публичных слушаний.</w:t>
      </w:r>
    </w:p>
    <w:p w:rsidR="00701942" w:rsidRPr="00701942" w:rsidRDefault="00701942" w:rsidP="00FD624F">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15"/>
        <w:gridCol w:w="30"/>
        <w:gridCol w:w="6915"/>
      </w:tblGrid>
      <w:tr w:rsidR="00701942" w:rsidRPr="00701942" w:rsidTr="00FD624F">
        <w:trPr>
          <w:trHeight w:val="89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A4290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учебно-образовательного назначения.</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дошкольные учреждения (детские сады)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участки и мастерские учебных заведений;</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физкультурно-оздоровительные площадки, стадион;</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игровые площадки;</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инженерной инфраструктуры</w:t>
            </w:r>
            <w:proofErr w:type="gramStart"/>
            <w:r w:rsidRPr="00701942">
              <w:rPr>
                <w:rFonts w:ascii="Times New Roman" w:eastAsia="Times New Roman" w:hAnsi="Times New Roman" w:cs="Times New Roman"/>
                <w:sz w:val="28"/>
                <w:szCs w:val="20"/>
                <w:lang w:val="ru-RU" w:eastAsia="ru-RU" w:bidi="ar-SA"/>
              </w:rPr>
              <w:t>;*)</w:t>
            </w:r>
            <w:proofErr w:type="gramEnd"/>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для постоянного и временного хранения транспортных средств, необходимых для учебного процесса;</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Условно - разрешенные </w:t>
            </w:r>
            <w:r w:rsidRPr="00701942">
              <w:rPr>
                <w:rFonts w:ascii="Times New Roman" w:eastAsia="Times New Roman" w:hAnsi="Times New Roman" w:cs="Times New Roman"/>
                <w:sz w:val="28"/>
                <w:szCs w:val="20"/>
                <w:lang w:val="ru-RU" w:eastAsia="ru-RU" w:bidi="ar-SA"/>
              </w:rPr>
              <w:lastRenderedPageBreak/>
              <w:t>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981394" w:rsidP="009C4F2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 xml:space="preserve">- </w:t>
            </w:r>
            <w:proofErr w:type="spellStart"/>
            <w:r>
              <w:rPr>
                <w:rFonts w:ascii="Times New Roman" w:eastAsia="Times New Roman" w:hAnsi="Times New Roman" w:cs="Times New Roman"/>
                <w:sz w:val="28"/>
                <w:szCs w:val="20"/>
                <w:lang w:val="ru-RU" w:eastAsia="ru-RU" w:bidi="ar-SA"/>
              </w:rPr>
              <w:t>роллердромы</w:t>
            </w:r>
            <w:proofErr w:type="spellEnd"/>
            <w:r w:rsidR="00140C3D">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на специально огороженных участках;</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информационные, компьютерные центры.</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Строительство на территориях учебно-образовательных зон объектов, не связанных с учебно-воспитательным процессом.</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Default="00701942" w:rsidP="00FC2628">
            <w:pPr>
              <w:widowControl w:val="0"/>
              <w:jc w:val="center"/>
              <w:rPr>
                <w:rFonts w:ascii="Times New Roman" w:eastAsia="Times New Roman" w:hAnsi="Times New Roman" w:cs="Times New Roman"/>
                <w:b/>
                <w:bCs/>
                <w:sz w:val="28"/>
                <w:szCs w:val="20"/>
                <w:lang w:val="ru-RU" w:eastAsia="ru-RU" w:bidi="ar-SA"/>
              </w:rPr>
            </w:pPr>
            <w:proofErr w:type="gramStart"/>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roofErr w:type="gramEnd"/>
          </w:p>
          <w:p w:rsidR="006303E4" w:rsidRDefault="00201906" w:rsidP="00FC2628">
            <w:pPr>
              <w:widowControl w:val="0"/>
              <w:jc w:val="center"/>
              <w:rPr>
                <w:rFonts w:asciiTheme="majorHAnsi" w:hAnsiTheme="majorHAnsi" w:cstheme="majorHAnsi"/>
                <w:sz w:val="28"/>
                <w:szCs w:val="28"/>
                <w:lang w:val="ru-RU"/>
              </w:rPr>
            </w:pPr>
            <w:proofErr w:type="gramStart"/>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w:t>
            </w:r>
            <w:proofErr w:type="gramEnd"/>
          </w:p>
          <w:p w:rsidR="00201906" w:rsidRPr="00701942" w:rsidRDefault="006303E4" w:rsidP="00FC26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7728CE" w:rsidRPr="009E4432" w:rsidTr="007728CE">
        <w:trPr>
          <w:trHeight w:val="980"/>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7728CE" w:rsidRPr="001D1C91" w:rsidRDefault="007728CE" w:rsidP="00FC2628">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7728CE" w:rsidRPr="00701942" w:rsidRDefault="007728CE" w:rsidP="001D1C91">
            <w:pPr>
              <w:widowControl w:val="0"/>
              <w:jc w:val="center"/>
              <w:rPr>
                <w:rFonts w:ascii="Times New Roman" w:eastAsia="Times New Roman" w:hAnsi="Times New Roman" w:cs="Times New Roman"/>
                <w:b/>
                <w:bCs/>
                <w:sz w:val="28"/>
                <w:szCs w:val="20"/>
                <w:lang w:val="ru-RU" w:eastAsia="ru-RU" w:bidi="ar-SA"/>
              </w:rPr>
            </w:pPr>
          </w:p>
        </w:tc>
        <w:tc>
          <w:tcPr>
            <w:tcW w:w="2115" w:type="dxa"/>
            <w:tcBorders>
              <w:top w:val="outset" w:sz="6" w:space="0" w:color="auto"/>
              <w:left w:val="outset" w:sz="6" w:space="0" w:color="auto"/>
              <w:bottom w:val="outset" w:sz="6" w:space="0" w:color="auto"/>
              <w:right w:val="outset" w:sz="6" w:space="0" w:color="auto"/>
            </w:tcBorders>
          </w:tcPr>
          <w:p w:rsidR="007728CE" w:rsidRPr="00CD0344" w:rsidRDefault="007728CE" w:rsidP="00CD0344">
            <w:pPr>
              <w:widowControl w:val="0"/>
              <w:jc w:val="center"/>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Архитектурно-строительные требования</w:t>
            </w:r>
          </w:p>
        </w:tc>
        <w:tc>
          <w:tcPr>
            <w:tcW w:w="6945" w:type="dxa"/>
            <w:gridSpan w:val="2"/>
            <w:tcBorders>
              <w:top w:val="outset" w:sz="6" w:space="0" w:color="auto"/>
              <w:left w:val="outset" w:sz="6" w:space="0" w:color="auto"/>
              <w:bottom w:val="outset" w:sz="6" w:space="0" w:color="auto"/>
              <w:right w:val="outset" w:sz="6" w:space="0" w:color="auto"/>
            </w:tcBorders>
          </w:tcPr>
          <w:p w:rsidR="007728CE" w:rsidRDefault="007728CE" w:rsidP="007728CE">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Исключен </w:t>
            </w:r>
          </w:p>
          <w:p w:rsidR="007728CE" w:rsidRPr="007728CE" w:rsidRDefault="007728CE" w:rsidP="007728CE">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w:t>
            </w:r>
            <w:proofErr w:type="spellStart"/>
            <w:r w:rsidR="006303E4" w:rsidRPr="00F069EF">
              <w:rPr>
                <w:rFonts w:asciiTheme="majorHAnsi" w:hAnsiTheme="majorHAnsi" w:cstheme="majorHAnsi"/>
                <w:sz w:val="28"/>
                <w:szCs w:val="28"/>
                <w:lang w:val="ru-RU"/>
              </w:rPr>
              <w:t>Имекского</w:t>
            </w:r>
            <w:proofErr w:type="spellEnd"/>
            <w:r w:rsidR="006303E4" w:rsidRPr="00F069EF">
              <w:rPr>
                <w:rFonts w:asciiTheme="majorHAnsi" w:hAnsiTheme="majorHAnsi" w:cstheme="majorHAnsi"/>
                <w:sz w:val="28"/>
                <w:szCs w:val="28"/>
                <w:lang w:val="ru-RU"/>
              </w:rPr>
              <w:t xml:space="preserve"> сельсовета от 16.02.2017г. № 3</w:t>
            </w:r>
            <w:r w:rsidRPr="007728CE">
              <w:rPr>
                <w:rFonts w:ascii="Times New Roman" w:eastAsia="Times New Roman" w:hAnsi="Times New Roman" w:cs="Times New Roman"/>
                <w:bCs/>
                <w:sz w:val="28"/>
                <w:szCs w:val="20"/>
                <w:lang w:val="ru-RU" w:eastAsia="ru-RU" w:bidi="ar-SA"/>
              </w:rPr>
              <w:t>)</w:t>
            </w:r>
          </w:p>
          <w:p w:rsidR="007728CE" w:rsidRPr="007728CE" w:rsidRDefault="007728CE" w:rsidP="007728CE">
            <w:pPr>
              <w:widowControl w:val="0"/>
              <w:rPr>
                <w:rFonts w:ascii="Times New Roman" w:eastAsia="Times New Roman" w:hAnsi="Times New Roman" w:cs="Times New Roman"/>
                <w:bCs/>
                <w:sz w:val="28"/>
                <w:szCs w:val="20"/>
                <w:lang w:val="ru-RU" w:eastAsia="ru-RU" w:bidi="ar-SA"/>
              </w:rPr>
            </w:pP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701942" w:rsidRPr="00701942">
              <w:rPr>
                <w:rFonts w:ascii="Times New Roman" w:eastAsia="Times New Roman" w:hAnsi="Times New Roman" w:cs="Times New Roman"/>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соответствии с п. 2.27 СанПиНа 2.2.1/2.1.1.1200-03, допускается размещать отраслевые учебные заведения в границах санитарно-защитных зон предприятий;</w:t>
            </w:r>
          </w:p>
        </w:tc>
      </w:tr>
    </w:tbl>
    <w:p w:rsidR="00817485" w:rsidRPr="007728CE" w:rsidRDefault="00701942" w:rsidP="007728C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прокладка магистральных инженерных коммуникаций на территории участков школьных, и дошкольных учреждений допускается в исключительных случаях, при отсутствии другого технического решения, по отдельному согласованию.</w:t>
      </w: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48. Регламенты прои</w:t>
      </w:r>
      <w:r w:rsidR="00A42901">
        <w:rPr>
          <w:rFonts w:ascii="Times New Roman" w:eastAsia="Times New Roman" w:hAnsi="Times New Roman" w:cs="Times New Roman"/>
          <w:b/>
          <w:bCs/>
          <w:sz w:val="28"/>
          <w:szCs w:val="20"/>
          <w:lang w:val="ru-RU" w:eastAsia="ru-RU" w:bidi="ar-SA"/>
        </w:rPr>
        <w:t>зводственных и коммунальных зон</w:t>
      </w:r>
    </w:p>
    <w:p w:rsidR="00701942" w:rsidRPr="00701942" w:rsidRDefault="00701942" w:rsidP="00A4290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ПК производственных, коммунальных и складских объектов, объектов ЖКХ, транспорта, оптовой торговли выделена для обеспечения правовых условий формирования территорий для размещения объектов по санитарным нормам IV и </w:t>
      </w:r>
      <w:proofErr w:type="spellStart"/>
      <w:proofErr w:type="gramStart"/>
      <w:r w:rsidRPr="00701942">
        <w:rPr>
          <w:rFonts w:ascii="Times New Roman" w:eastAsia="Times New Roman" w:hAnsi="Times New Roman" w:cs="Times New Roman"/>
          <w:i/>
          <w:iCs/>
          <w:sz w:val="28"/>
          <w:szCs w:val="20"/>
          <w:lang w:val="ru-RU" w:eastAsia="ru-RU" w:bidi="ar-SA"/>
        </w:rPr>
        <w:t>V</w:t>
      </w:r>
      <w:proofErr w:type="gramEnd"/>
      <w:r w:rsidRPr="00701942">
        <w:rPr>
          <w:rFonts w:ascii="Times New Roman" w:eastAsia="Times New Roman" w:hAnsi="Times New Roman" w:cs="Times New Roman"/>
          <w:i/>
          <w:iCs/>
          <w:sz w:val="28"/>
          <w:szCs w:val="20"/>
          <w:lang w:val="ru-RU" w:eastAsia="ru-RU" w:bidi="ar-SA"/>
        </w:rPr>
        <w:t>классов</w:t>
      </w:r>
      <w:proofErr w:type="spellEnd"/>
      <w:r w:rsidRPr="00701942">
        <w:rPr>
          <w:rFonts w:ascii="Times New Roman" w:eastAsia="Times New Roman" w:hAnsi="Times New Roman" w:cs="Times New Roman"/>
          <w:i/>
          <w:iCs/>
          <w:sz w:val="28"/>
          <w:szCs w:val="20"/>
          <w:lang w:val="ru-RU" w:eastAsia="ru-RU" w:bidi="ar-SA"/>
        </w:rPr>
        <w:t xml:space="preserve"> опасности, с санитарно – защитными зонами 100 и 50 метров соответственно, при условии соблюдения этого разрыва до жилой застройки.</w:t>
      </w:r>
    </w:p>
    <w:p w:rsidR="00701942" w:rsidRPr="00701942" w:rsidRDefault="00701942" w:rsidP="00252151">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52151">
        <w:trPr>
          <w:trHeight w:val="7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9E4432" w:rsidTr="0025215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140C3D" w:rsidP="002B5A0C">
            <w:pPr>
              <w:widowControl w:val="0"/>
              <w:rPr>
                <w:rFonts w:ascii="Times New Roman" w:eastAsia="Times New Roman" w:hAnsi="Times New Roman" w:cs="Times New Roman"/>
                <w:sz w:val="28"/>
                <w:szCs w:val="20"/>
                <w:lang w:val="ru-RU" w:eastAsia="ru-RU" w:bidi="ar-SA"/>
              </w:rPr>
            </w:pPr>
            <w:r w:rsidRPr="00140C3D">
              <w:rPr>
                <w:rFonts w:ascii="Times New Roman" w:eastAsia="Times New Roman" w:hAnsi="Times New Roman" w:cs="Times New Roman"/>
                <w:b/>
                <w:bCs/>
                <w:iCs/>
                <w:sz w:val="28"/>
                <w:szCs w:val="20"/>
                <w:lang w:val="ru-RU" w:eastAsia="ru-RU" w:bidi="ar-SA"/>
              </w:rPr>
              <w:t>Зона</w:t>
            </w:r>
            <w:r>
              <w:rPr>
                <w:rFonts w:ascii="Times New Roman" w:eastAsia="Times New Roman" w:hAnsi="Times New Roman" w:cs="Times New Roman"/>
                <w:b/>
                <w:bCs/>
                <w:iCs/>
                <w:sz w:val="28"/>
                <w:szCs w:val="20"/>
                <w:lang w:val="ru-RU" w:eastAsia="ru-RU" w:bidi="ar-SA"/>
              </w:rPr>
              <w:t xml:space="preserve"> производственного и </w:t>
            </w:r>
            <w:r w:rsidRPr="00140C3D">
              <w:rPr>
                <w:rFonts w:ascii="Times New Roman" w:eastAsia="Times New Roman" w:hAnsi="Times New Roman" w:cs="Times New Roman"/>
                <w:b/>
                <w:bCs/>
                <w:iCs/>
                <w:sz w:val="28"/>
                <w:szCs w:val="20"/>
                <w:lang w:val="ru-RU" w:eastAsia="ru-RU" w:bidi="ar-SA"/>
              </w:rPr>
              <w:t xml:space="preserve"> </w:t>
            </w:r>
            <w:r w:rsidR="006A1CF4">
              <w:rPr>
                <w:rFonts w:ascii="Times New Roman" w:eastAsia="Times New Roman" w:hAnsi="Times New Roman" w:cs="Times New Roman"/>
                <w:b/>
                <w:bCs/>
                <w:iCs/>
                <w:sz w:val="28"/>
                <w:szCs w:val="20"/>
                <w:lang w:val="ru-RU" w:eastAsia="ru-RU" w:bidi="ar-SA"/>
              </w:rPr>
              <w:t xml:space="preserve">коммунально-технического </w:t>
            </w:r>
            <w:r w:rsidR="002B5A0C">
              <w:rPr>
                <w:rFonts w:ascii="Times New Roman" w:eastAsia="Times New Roman" w:hAnsi="Times New Roman" w:cs="Times New Roman"/>
                <w:b/>
                <w:bCs/>
                <w:iCs/>
                <w:sz w:val="28"/>
                <w:szCs w:val="20"/>
                <w:lang w:val="ru-RU" w:eastAsia="ru-RU" w:bidi="ar-SA"/>
              </w:rPr>
              <w:t>назначения</w:t>
            </w:r>
            <w:r w:rsidRPr="00140C3D">
              <w:rPr>
                <w:rFonts w:ascii="Times New Roman" w:eastAsia="Times New Roman" w:hAnsi="Times New Roman" w:cs="Times New Roman"/>
                <w:b/>
                <w:bCs/>
                <w:sz w:val="28"/>
                <w:szCs w:val="20"/>
                <w:lang w:val="ru-RU" w:eastAsia="ru-RU" w:bidi="ar-SA"/>
              </w:rPr>
              <w:t xml:space="preserve"> </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виды разрешенного </w:t>
            </w:r>
            <w:r w:rsidR="00252151">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здания и сооружения;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складского назначения различного профиля;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технического и инженерного обеспечения предприятий;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опытно-производственные хозяйства;</w:t>
            </w:r>
          </w:p>
          <w:p w:rsid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коммунально-технические центры </w:t>
            </w:r>
            <w:r w:rsidR="009E4432">
              <w:rPr>
                <w:rFonts w:ascii="Times New Roman" w:eastAsia="Times New Roman" w:hAnsi="Times New Roman" w:cs="Times New Roman"/>
                <w:sz w:val="28"/>
                <w:szCs w:val="20"/>
                <w:lang w:val="ru-RU" w:eastAsia="ru-RU" w:bidi="ar-SA"/>
              </w:rPr>
              <w:t xml:space="preserve">обслуживания </w:t>
            </w:r>
            <w:bookmarkStart w:id="1" w:name="_GoBack"/>
            <w:bookmarkEnd w:id="1"/>
            <w:r w:rsidR="009E4432">
              <w:rPr>
                <w:rFonts w:ascii="Times New Roman" w:eastAsia="Times New Roman" w:hAnsi="Times New Roman" w:cs="Times New Roman"/>
                <w:sz w:val="28"/>
                <w:szCs w:val="20"/>
                <w:lang w:val="ru-RU" w:eastAsia="ru-RU" w:bidi="ar-SA"/>
              </w:rPr>
              <w:t>сельских поселений;</w:t>
            </w:r>
          </w:p>
          <w:p w:rsidR="009E4432" w:rsidRPr="00701942" w:rsidRDefault="009E4432" w:rsidP="009E443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специальная деятельность</w:t>
            </w:r>
            <w:proofErr w:type="gramStart"/>
            <w:r>
              <w:rPr>
                <w:rFonts w:ascii="Times New Roman" w:eastAsia="Times New Roman" w:hAnsi="Times New Roman" w:cs="Times New Roman"/>
                <w:sz w:val="28"/>
                <w:szCs w:val="20"/>
                <w:lang w:val="ru-RU" w:eastAsia="ru-RU" w:bidi="ar-SA"/>
              </w:rPr>
              <w:t>.(</w:t>
            </w:r>
            <w:proofErr w:type="gramEnd"/>
            <w:r>
              <w:rPr>
                <w:rFonts w:ascii="Times New Roman" w:eastAsia="Times New Roman" w:hAnsi="Times New Roman" w:cs="Times New Roman"/>
                <w:sz w:val="28"/>
                <w:szCs w:val="20"/>
                <w:lang w:val="ru-RU" w:eastAsia="ru-RU" w:bidi="ar-SA"/>
              </w:rPr>
              <w:t xml:space="preserve">в редакции Решения Совета депутатов </w:t>
            </w:r>
            <w:proofErr w:type="spellStart"/>
            <w:r>
              <w:rPr>
                <w:rFonts w:ascii="Times New Roman" w:eastAsia="Times New Roman" w:hAnsi="Times New Roman" w:cs="Times New Roman"/>
                <w:sz w:val="28"/>
                <w:szCs w:val="20"/>
                <w:lang w:val="ru-RU" w:eastAsia="ru-RU" w:bidi="ar-SA"/>
              </w:rPr>
              <w:t>Имекского</w:t>
            </w:r>
            <w:proofErr w:type="spellEnd"/>
            <w:r>
              <w:rPr>
                <w:rFonts w:ascii="Times New Roman" w:eastAsia="Times New Roman" w:hAnsi="Times New Roman" w:cs="Times New Roman"/>
                <w:sz w:val="28"/>
                <w:szCs w:val="20"/>
                <w:lang w:val="ru-RU" w:eastAsia="ru-RU" w:bidi="ar-SA"/>
              </w:rPr>
              <w:t xml:space="preserve"> сельсовета от 10.10.2018г. № 39)</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25215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административные, хозяйственные и бытовые постройки;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гаражи обслуживающего транспорта, с ограничением вместимости по СЗЗ;</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обеспечения производства;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хранилища;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пожарные части;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СТО;</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АЗС для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и общественного питания, относящиеся к объектам основного вида использования;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благоустройство</w:t>
            </w:r>
            <w:r w:rsidR="00A15FC6">
              <w:rPr>
                <w:rFonts w:ascii="Times New Roman" w:eastAsia="Times New Roman" w:hAnsi="Times New Roman" w:cs="Times New Roman"/>
                <w:sz w:val="28"/>
                <w:szCs w:val="20"/>
                <w:lang w:val="ru-RU" w:eastAsia="ru-RU" w:bidi="ar-SA"/>
              </w:rPr>
              <w:t>;</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служебного и личного транспорта.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участковые пункты милиции;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объекты бытового обслуживания;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питомники растений для озеленения промышленных территорий и санитарно-защитных зон;</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ветеринарные пункты.</w:t>
            </w: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A15F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 Предельные параметры земельных участков и</w:t>
            </w:r>
          </w:p>
          <w:p w:rsidR="00327A1F" w:rsidRDefault="00701942" w:rsidP="00A15FC6">
            <w:pPr>
              <w:widowControl w:val="0"/>
              <w:jc w:val="center"/>
              <w:rPr>
                <w:rFonts w:ascii="Times New Roman" w:eastAsia="Times New Roman" w:hAnsi="Times New Roman" w:cs="Times New Roman"/>
                <w:b/>
                <w:bCs/>
                <w:sz w:val="28"/>
                <w:szCs w:val="20"/>
                <w:lang w:val="ru-RU" w:eastAsia="ru-RU" w:bidi="ar-SA"/>
              </w:rPr>
            </w:pPr>
            <w:proofErr w:type="gramStart"/>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327A1F">
              <w:rPr>
                <w:rFonts w:ascii="Times New Roman" w:eastAsia="Times New Roman" w:hAnsi="Times New Roman" w:cs="Times New Roman"/>
                <w:b/>
                <w:bCs/>
                <w:sz w:val="28"/>
                <w:szCs w:val="20"/>
                <w:lang w:val="ru-RU" w:eastAsia="ru-RU" w:bidi="ar-SA"/>
              </w:rPr>
              <w:t xml:space="preserve"> не предусмотрены </w:t>
            </w:r>
            <w:proofErr w:type="gramEnd"/>
          </w:p>
          <w:p w:rsidR="00B90866" w:rsidRDefault="00327A1F" w:rsidP="00A15FC6">
            <w:pPr>
              <w:widowControl w:val="0"/>
              <w:jc w:val="center"/>
              <w:rPr>
                <w:rFonts w:asciiTheme="majorHAnsi" w:hAnsiTheme="majorHAnsi" w:cstheme="majorHAnsi"/>
                <w:sz w:val="28"/>
                <w:szCs w:val="28"/>
                <w:lang w:val="ru-RU"/>
              </w:rPr>
            </w:pPr>
            <w:proofErr w:type="gramStart"/>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w:t>
            </w:r>
            <w:proofErr w:type="gramEnd"/>
          </w:p>
          <w:p w:rsidR="00701942" w:rsidRPr="00701942" w:rsidRDefault="00B90866" w:rsidP="00A15FC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327A1F" w:rsidRPr="00327A1F">
              <w:rPr>
                <w:rFonts w:ascii="Times New Roman" w:eastAsia="Times New Roman" w:hAnsi="Times New Roman" w:cs="Times New Roman"/>
                <w:bCs/>
                <w:sz w:val="28"/>
                <w:szCs w:val="20"/>
                <w:lang w:val="ru-RU" w:eastAsia="ru-RU" w:bidi="ar-SA"/>
              </w:rPr>
              <w:t>)</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w:t>
            </w:r>
            <w:r w:rsidR="00A15FC6">
              <w:rPr>
                <w:rFonts w:ascii="Times New Roman" w:eastAsia="Times New Roman" w:hAnsi="Times New Roman" w:cs="Times New Roman"/>
                <w:sz w:val="28"/>
                <w:szCs w:val="20"/>
                <w:lang w:val="ru-RU" w:eastAsia="ru-RU" w:bidi="ar-SA"/>
              </w:rPr>
              <w:t xml:space="preserve"> </w:t>
            </w:r>
            <w:proofErr w:type="gramStart"/>
            <w:r w:rsidRPr="00701942">
              <w:rPr>
                <w:rFonts w:ascii="Times New Roman" w:eastAsia="Times New Roman" w:hAnsi="Times New Roman" w:cs="Times New Roman"/>
                <w:sz w:val="28"/>
                <w:szCs w:val="20"/>
                <w:lang w:val="ru-RU" w:eastAsia="ru-RU" w:bidi="ar-SA"/>
              </w:rPr>
              <w:t>-с</w:t>
            </w:r>
            <w:proofErr w:type="gramEnd"/>
            <w:r w:rsidRPr="00701942">
              <w:rPr>
                <w:rFonts w:ascii="Times New Roman" w:eastAsia="Times New Roman" w:hAnsi="Times New Roman" w:cs="Times New Roman"/>
                <w:sz w:val="28"/>
                <w:szCs w:val="20"/>
                <w:lang w:val="ru-RU" w:eastAsia="ru-RU" w:bidi="ar-SA"/>
              </w:rPr>
              <w:t>троительные</w:t>
            </w:r>
          </w:p>
          <w:p w:rsidR="00701942" w:rsidRPr="00701942" w:rsidRDefault="00A15FC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CD0344"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w:t>
            </w:r>
          </w:p>
          <w:p w:rsidR="00701942" w:rsidRPr="00701942"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 от 16.02.2017г. № 3</w:t>
            </w:r>
            <w:r w:rsidRPr="00327A1F">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предприятия IV класса опасности, которые находятся на территории жилой застройки и в СЗЗ которых находятся жилые дома, детские образовательные учреждения, больницы и амбулатории, должны быть вынесены за пределы жилой застройки и размещены на территориях, обеспечивающих соблюдение санитарных норм (СЗЗ 100м).</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Размер санитарно-защитной зоны для предприятий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СанПиН 2.2.1/2.1.1.1200-03 (новая редакция).</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49. Регламент</w:t>
      </w:r>
      <w:r w:rsidR="007353A2">
        <w:rPr>
          <w:rFonts w:ascii="Times New Roman" w:eastAsia="Times New Roman" w:hAnsi="Times New Roman" w:cs="Times New Roman"/>
          <w:b/>
          <w:bCs/>
          <w:sz w:val="28"/>
          <w:szCs w:val="20"/>
          <w:lang w:val="ru-RU" w:eastAsia="ru-RU" w:bidi="ar-SA"/>
        </w:rPr>
        <w:t>ы зон инженерной инфраструктуры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Зоны инженерной инфраструктуры предназначены для размещения и функционирования магистральных инженерных сетей энергообеспечения, связи, </w:t>
      </w:r>
      <w:proofErr w:type="gramStart"/>
      <w:r w:rsidRPr="00701942">
        <w:rPr>
          <w:rFonts w:ascii="Times New Roman" w:eastAsia="Times New Roman" w:hAnsi="Times New Roman" w:cs="Times New Roman"/>
          <w:sz w:val="28"/>
          <w:szCs w:val="20"/>
          <w:lang w:val="ru-RU" w:eastAsia="ru-RU" w:bidi="ar-SA"/>
        </w:rPr>
        <w:t>водоснабжения</w:t>
      </w:r>
      <w:proofErr w:type="gramEnd"/>
      <w:r w:rsidRPr="00701942">
        <w:rPr>
          <w:rFonts w:ascii="Times New Roman" w:eastAsia="Times New Roman" w:hAnsi="Times New Roman" w:cs="Times New Roman"/>
          <w:sz w:val="28"/>
          <w:szCs w:val="20"/>
          <w:lang w:val="ru-RU" w:eastAsia="ru-RU" w:bidi="ar-SA"/>
        </w:rPr>
        <w:t xml:space="preserve"> а также для головных сооружений инженерной инфраструктуры водоснабжения, котельных, электрических подстанций, насосных станций и включают территории, необходимые для их технического обслуживания и охраны.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(целевого) назначения или предназначенных градостроительной документацией для размещения таких </w:t>
      </w:r>
      <w:r w:rsidRPr="00701942">
        <w:rPr>
          <w:rFonts w:ascii="Times New Roman" w:eastAsia="Times New Roman" w:hAnsi="Times New Roman" w:cs="Times New Roman"/>
          <w:sz w:val="28"/>
          <w:szCs w:val="20"/>
          <w:lang w:val="ru-RU" w:eastAsia="ru-RU" w:bidi="ar-SA"/>
        </w:rPr>
        <w:lastRenderedPageBreak/>
        <w:t>объектов.</w:t>
      </w:r>
    </w:p>
    <w:p w:rsidR="00701942" w:rsidRPr="00701942" w:rsidRDefault="00701942" w:rsidP="007353A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w:t>
      </w:r>
      <w:proofErr w:type="gramStart"/>
      <w:r w:rsidRPr="00701942">
        <w:rPr>
          <w:rFonts w:ascii="Times New Roman" w:eastAsia="Times New Roman" w:hAnsi="Times New Roman" w:cs="Times New Roman"/>
          <w:i/>
          <w:iCs/>
          <w:sz w:val="28"/>
          <w:szCs w:val="20"/>
          <w:lang w:val="ru-RU" w:eastAsia="ru-RU" w:bidi="ar-SA"/>
        </w:rPr>
        <w:t xml:space="preserve"> И</w:t>
      </w:r>
      <w:proofErr w:type="gramEnd"/>
      <w:r w:rsidRPr="00701942">
        <w:rPr>
          <w:rFonts w:ascii="Times New Roman" w:eastAsia="Times New Roman" w:hAnsi="Times New Roman" w:cs="Times New Roman"/>
          <w:i/>
          <w:iCs/>
          <w:sz w:val="28"/>
          <w:szCs w:val="20"/>
          <w:lang w:val="ru-RU" w:eastAsia="ru-RU" w:bidi="ar-SA"/>
        </w:rPr>
        <w:t xml:space="preserve"> выделена для формирования территорий объектов инженерной инфраструктуры, обслуживающих населенные пункты</w:t>
      </w:r>
      <w:r w:rsidR="0093355F">
        <w:rPr>
          <w:rFonts w:ascii="Times New Roman" w:eastAsia="Times New Roman" w:hAnsi="Times New Roman" w:cs="Times New Roman"/>
          <w:i/>
          <w:iCs/>
          <w:sz w:val="28"/>
          <w:szCs w:val="20"/>
          <w:lang w:val="ru-RU" w:eastAsia="ru-RU" w:bidi="ar-SA"/>
        </w:rPr>
        <w:t xml:space="preserve"> </w:t>
      </w:r>
      <w:proofErr w:type="spellStart"/>
      <w:r w:rsidR="00C0781F">
        <w:rPr>
          <w:rFonts w:ascii="Times New Roman" w:eastAsia="Times New Roman" w:hAnsi="Times New Roman" w:cs="Times New Roman"/>
          <w:i/>
          <w:iCs/>
          <w:sz w:val="28"/>
          <w:szCs w:val="20"/>
          <w:lang w:val="ru-RU" w:eastAsia="ru-RU" w:bidi="ar-SA"/>
        </w:rPr>
        <w:t>Имекского</w:t>
      </w:r>
      <w:proofErr w:type="spellEnd"/>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 xml:space="preserve"> и транзитных объектов инженерной инфраструктуры, проходящих по территории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353A2" w:rsidP="007353A2">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7926C7">
        <w:trPr>
          <w:trHeight w:val="764"/>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5229D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229DC" w:rsidP="0020557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инженерной инфраструктуры</w:t>
            </w:r>
          </w:p>
        </w:tc>
      </w:tr>
      <w:tr w:rsidR="00701942" w:rsidRPr="009E443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5229DC">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электроснабжения</w:t>
            </w:r>
            <w:r w:rsidR="005229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водоснабжения и водоотведения;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спутниковой связи;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административные службы.</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санитарно-защитные зоны;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r w:rsidR="005229DC">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инженерные сооружения;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иные вспомогательные объекты для обслуживания и эксплуатации строений, сооружений и коммуникаций.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жилищно-коммунального хозяйства.</w:t>
            </w:r>
          </w:p>
        </w:tc>
      </w:tr>
      <w:tr w:rsidR="00701942" w:rsidRPr="009E443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Особенности застройки и землепользования на территория</w:t>
            </w:r>
            <w:r w:rsidR="005229DC">
              <w:rPr>
                <w:rFonts w:ascii="Times New Roman" w:eastAsia="Times New Roman" w:hAnsi="Times New Roman" w:cs="Times New Roman"/>
                <w:b/>
                <w:bCs/>
                <w:sz w:val="28"/>
                <w:szCs w:val="20"/>
                <w:lang w:val="ru-RU" w:eastAsia="ru-RU" w:bidi="ar-SA"/>
              </w:rPr>
              <w:t>х зон инженерной инфраструктуры</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proofErr w:type="spellStart"/>
            <w:r>
              <w:rPr>
                <w:rFonts w:ascii="Times New Roman" w:eastAsia="Times New Roman" w:hAnsi="Times New Roman" w:cs="Times New Roman"/>
                <w:sz w:val="28"/>
                <w:szCs w:val="20"/>
                <w:lang w:val="ru-RU" w:eastAsia="ru-RU" w:bidi="ar-SA"/>
              </w:rPr>
              <w:t>требовани</w:t>
            </w:r>
            <w:proofErr w:type="spellEnd"/>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Инженерные коммуникации проектируются в соответствии с генеральным планом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схемой территориального п</w:t>
            </w:r>
            <w:r w:rsidR="00274D62">
              <w:rPr>
                <w:rFonts w:ascii="Times New Roman" w:eastAsia="Times New Roman" w:hAnsi="Times New Roman" w:cs="Times New Roman"/>
                <w:sz w:val="28"/>
                <w:szCs w:val="20"/>
                <w:lang w:val="ru-RU" w:eastAsia="ru-RU" w:bidi="ar-SA"/>
              </w:rPr>
              <w:t xml:space="preserve">ланирования муниципального образования </w:t>
            </w:r>
            <w:proofErr w:type="spellStart"/>
            <w:r w:rsidR="00274D62">
              <w:rPr>
                <w:rFonts w:ascii="Times New Roman" w:eastAsia="Times New Roman" w:hAnsi="Times New Roman" w:cs="Times New Roman"/>
                <w:sz w:val="28"/>
                <w:szCs w:val="20"/>
                <w:lang w:val="ru-RU" w:eastAsia="ru-RU" w:bidi="ar-SA"/>
              </w:rPr>
              <w:t>Таштыпский</w:t>
            </w:r>
            <w:proofErr w:type="spellEnd"/>
            <w:r w:rsidR="00274D62">
              <w:rPr>
                <w:rFonts w:ascii="Times New Roman" w:eastAsia="Times New Roman" w:hAnsi="Times New Roman" w:cs="Times New Roman"/>
                <w:sz w:val="28"/>
                <w:szCs w:val="20"/>
                <w:lang w:val="ru-RU" w:eastAsia="ru-RU" w:bidi="ar-SA"/>
              </w:rPr>
              <w:t xml:space="preserve"> район</w:t>
            </w:r>
            <w:r w:rsidRPr="00701942">
              <w:rPr>
                <w:rFonts w:ascii="Times New Roman" w:eastAsia="Times New Roman" w:hAnsi="Times New Roman" w:cs="Times New Roman"/>
                <w:sz w:val="28"/>
                <w:szCs w:val="20"/>
                <w:lang w:val="ru-RU" w:eastAsia="ru-RU" w:bidi="ar-SA"/>
              </w:rPr>
              <w:t xml:space="preserve">, а также планируемым размещением объектов капитального строительства </w:t>
            </w:r>
            <w:r w:rsidR="00274D6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регионального значения, в том числе:</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энергетических систем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транспорта, путей сообщения, информатики и связи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линейных объектов регионального значения, обеспечивающих деятельность субъектов естественных монополий;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Прокладка магистральных коммуникаций должна производиться, как правило,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проектировании и строительстве магистральных коммуникаций, как правило, не допускается их прокладка под проезжей частью улиц.</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необходимости прокладки магистральной сети, не предусмотренной утвержденной градостроительной документацией, ее трассировка, условия проектирования и строительства должны рассматриваться органом архитектуры и градостроительства района и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по представлению проектных материалов заказчиком.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по благоустроенным территориям в проектах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Владельцы подземных и наземных коммуникаций обязаны иметь достоверную и полную документацию по принадлежащим им сетям и сооружениям и в установленные сроки передавать в орган архитектуры и градостроительства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документы об изменениях, связанных с их проектированием, строительством, реконструкцией.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Проектная документация на строительство и реконструкцию инженерных коммуникаций и сооружений должна соответствовать требованиям норм обеспечения объектов капитального строительства современными коммунальными услугами и действующим санитарным нормам, СНиП, ГОСТ и другим нормативным правовым актам.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Проекты инженерных сетей разрабатываются по техническим условиям эксплуатирующих организаций на основании архитектурно-планировочного задания, выданного органом архитектуры и градостроительства. Организации, выдавшие технические условия, несут ответственность в установленном порядке за их техническую целесообразность и эффективность.</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разработке рабочей документации отдельной транзитной или магистральной коммуникации должен учитываться прое</w:t>
            </w:r>
            <w:proofErr w:type="gramStart"/>
            <w:r w:rsidRPr="00701942">
              <w:rPr>
                <w:rFonts w:ascii="Times New Roman" w:eastAsia="Times New Roman" w:hAnsi="Times New Roman" w:cs="Times New Roman"/>
                <w:sz w:val="28"/>
                <w:szCs w:val="20"/>
                <w:lang w:val="ru-RU" w:eastAsia="ru-RU" w:bidi="ar-SA"/>
              </w:rPr>
              <w:t>кт стр</w:t>
            </w:r>
            <w:proofErr w:type="gramEnd"/>
            <w:r w:rsidRPr="00701942">
              <w:rPr>
                <w:rFonts w:ascii="Times New Roman" w:eastAsia="Times New Roman" w:hAnsi="Times New Roman" w:cs="Times New Roman"/>
                <w:sz w:val="28"/>
                <w:szCs w:val="20"/>
                <w:lang w:val="ru-RU" w:eastAsia="ru-RU" w:bidi="ar-SA"/>
              </w:rPr>
              <w:t>оительства, реконструкции, благоустройства улицы, по которой намечена прокладка сети, а также ранее разработанные или разрабатываемые проекты на размещение других инженерных сетей и объектов инженерной инфраструктуры.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инженерных коммуникаций следует производить только на реальной современной топографической основе М 1:500, выданной или согласованной органом архитектуры и градостроительства.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Производство земляных работ, связанных с прокладкой инженерных сетей на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выполняется в соответствии с утвержденным проектом организации строительства и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Земляные работы, связанные с прокладкой и переустройством инженерных коммуникаций, могут производиться только после получения разрешения на производство работ в порядке, установленном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 начала строительных работ по прокладке магистральных инженерных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оформить предоставление земельного участка для строительства магистральных сетей и сооружений;</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получить разрешение или согласование трассы от государственного органа в области охраны окружающей среды.</w:t>
            </w:r>
          </w:p>
          <w:p w:rsidR="00701942" w:rsidRPr="00701942" w:rsidRDefault="00701942" w:rsidP="002D6FD4">
            <w:pPr>
              <w:widowControl w:val="0"/>
              <w:ind w:left="36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выполнить разбивку на местности осей прокладываемых трасс инженерных </w:t>
            </w:r>
            <w:r w:rsidRPr="00701942">
              <w:rPr>
                <w:rFonts w:ascii="Times New Roman" w:eastAsia="Times New Roman" w:hAnsi="Times New Roman" w:cs="Times New Roman"/>
                <w:sz w:val="28"/>
                <w:szCs w:val="20"/>
                <w:lang w:val="ru-RU" w:eastAsia="ru-RU" w:bidi="ar-SA"/>
              </w:rPr>
              <w:lastRenderedPageBreak/>
              <w:t>коммуникаций в соответствии с рабочими чертежами;</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сдачи в эксплуатацию инженерных сетей и сооружений выполнить исполнительную съемку подземных коммуникаций и передать её в орган архитектуры и градостроительства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Ответственность за сохранность геодезических знаков, зеленых насаждений, элементов благоустройства в районе выполнения работ возлагается на производителя работ.</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целях обеспечения нормативной долговечности металлических трубопроводов, кроме пассивной защиты их от коррозии, предусматривается электрохимическая защита от блуждающих токов, проектирование и строительство которой должно осуществляться организациями, имеющими соответствующую лицензию, а эксплуатация - специализированной службой.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Финансирование строительства внутриквартальных и магистральных сетей, головных и концевых инженерных сооружений осуществляется из бюджетов всех уровней, внебюджетных источников, средств заказчиков (инвесторов), а также из средств </w:t>
            </w:r>
            <w:proofErr w:type="spellStart"/>
            <w:r w:rsidRPr="00701942">
              <w:rPr>
                <w:rFonts w:ascii="Times New Roman" w:eastAsia="Times New Roman" w:hAnsi="Times New Roman" w:cs="Times New Roman"/>
                <w:sz w:val="28"/>
                <w:szCs w:val="20"/>
                <w:lang w:val="ru-RU" w:eastAsia="ru-RU" w:bidi="ar-SA"/>
              </w:rPr>
              <w:t>энергоснабжающих</w:t>
            </w:r>
            <w:proofErr w:type="spellEnd"/>
            <w:r w:rsidRPr="00701942">
              <w:rPr>
                <w:rFonts w:ascii="Times New Roman" w:eastAsia="Times New Roman" w:hAnsi="Times New Roman" w:cs="Times New Roman"/>
                <w:sz w:val="28"/>
                <w:szCs w:val="20"/>
                <w:lang w:val="ru-RU" w:eastAsia="ru-RU" w:bidi="ar-SA"/>
              </w:rPr>
              <w:t xml:space="preserve"> организаций, направляемых на развитие собственной материальной базы.</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E565C0" w:rsidRDefault="00701942" w:rsidP="002D6FD4">
            <w:pPr>
              <w:widowControl w:val="0"/>
              <w:rPr>
                <w:rFonts w:ascii="Times New Roman" w:eastAsia="Times New Roman" w:hAnsi="Times New Roman" w:cs="Times New Roman"/>
                <w:b/>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Размещение на территории зоны инженерной инфраструктуры </w:t>
            </w:r>
            <w:r w:rsidRPr="00E565C0">
              <w:rPr>
                <w:rFonts w:ascii="Times New Roman" w:eastAsia="Times New Roman" w:hAnsi="Times New Roman" w:cs="Times New Roman"/>
                <w:b/>
                <w:sz w:val="28"/>
                <w:szCs w:val="20"/>
                <w:lang w:val="ru-RU" w:eastAsia="ru-RU" w:bidi="ar-SA"/>
              </w:rPr>
              <w:t>объектов жилого и общественно-делового назначения не допускается.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в охранных зонах требуется согласование специально уполномоченных государственных органов.</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электроснабжения и водоотведения устанавливаются санитарно-защитные зоны и санитарные разрывы в соответствии с СанПиН 2.2.1/2.1.1.1200-03 «Санитарно-защитные зоны и санитарная классификация предприятий, сооружений и иных объектов. Новая редакция».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Для объектов водоснабжения устанавливаются зоны санитарной охраны в соответствии с СанПиН 2.1.4.027-95 «Зоны санитарной охраны источников водоснабжения и водопроводов хозяйственно-питьевого назначения»</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8.</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w:t>
            </w:r>
            <w:r w:rsidR="002D6FD4">
              <w:rPr>
                <w:rFonts w:ascii="Times New Roman" w:eastAsia="Times New Roman" w:hAnsi="Times New Roman" w:cs="Times New Roman"/>
                <w:sz w:val="28"/>
                <w:szCs w:val="20"/>
                <w:lang w:val="ru-RU" w:eastAsia="ru-RU" w:bidi="ar-SA"/>
              </w:rPr>
              <w:t>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65C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Совместная прокладка трубопроводов, транспортирующих легковоспламеняющиеся и горючие жидкости, с кабельными линиями не допускается.</w:t>
            </w:r>
          </w:p>
        </w:tc>
      </w:tr>
    </w:tbl>
    <w:p w:rsidR="00327A1F" w:rsidRPr="00327A1F" w:rsidRDefault="00327A1F" w:rsidP="00B23281">
      <w:pPr>
        <w:widowControl w:val="0"/>
        <w:spacing w:before="240"/>
        <w:rPr>
          <w:rFonts w:ascii="Times New Roman" w:eastAsia="Times New Roman" w:hAnsi="Times New Roman" w:cs="Times New Roman"/>
          <w:bCs/>
          <w:sz w:val="28"/>
          <w:szCs w:val="20"/>
          <w:lang w:val="ru-RU" w:eastAsia="ru-RU" w:bidi="ar-SA"/>
        </w:rPr>
      </w:pPr>
      <w:r w:rsidRPr="00327A1F">
        <w:rPr>
          <w:rFonts w:ascii="Times New Roman" w:eastAsia="Times New Roman" w:hAnsi="Times New Roman" w:cs="Times New Roman"/>
          <w:bCs/>
          <w:sz w:val="28"/>
          <w:szCs w:val="20"/>
          <w:lang w:val="ru-RU" w:eastAsia="ru-RU" w:bidi="ar-SA"/>
        </w:rPr>
        <w:t xml:space="preserve">Предельные параметры земельных участков и объектов капитального строительства не предусмотрены (в редакции </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 от 16.02.2017г. № 3</w:t>
      </w:r>
      <w:r w:rsidRPr="00327A1F">
        <w:rPr>
          <w:rFonts w:ascii="Times New Roman" w:eastAsia="Times New Roman" w:hAnsi="Times New Roman" w:cs="Times New Roman"/>
          <w:bCs/>
          <w:sz w:val="28"/>
          <w:szCs w:val="20"/>
          <w:lang w:val="ru-RU" w:eastAsia="ru-RU" w:bidi="ar-SA"/>
        </w:rPr>
        <w:t>)</w:t>
      </w:r>
    </w:p>
    <w:p w:rsidR="00701942" w:rsidRPr="00327A1F"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50. </w:t>
      </w:r>
      <w:proofErr w:type="gramStart"/>
      <w:r w:rsidR="00327A1F" w:rsidRPr="00327A1F">
        <w:rPr>
          <w:rFonts w:ascii="Times New Roman" w:eastAsia="Times New Roman" w:hAnsi="Times New Roman" w:cs="Times New Roman"/>
          <w:bCs/>
          <w:sz w:val="28"/>
          <w:szCs w:val="20"/>
          <w:lang w:val="ru-RU" w:eastAsia="ru-RU" w:bidi="ar-SA"/>
        </w:rPr>
        <w:t>Исключена</w:t>
      </w:r>
      <w:proofErr w:type="gramEnd"/>
      <w:r w:rsidR="00327A1F" w:rsidRPr="00327A1F">
        <w:rPr>
          <w:rFonts w:ascii="Times New Roman" w:eastAsia="Times New Roman" w:hAnsi="Times New Roman" w:cs="Times New Roman"/>
          <w:bCs/>
          <w:sz w:val="28"/>
          <w:szCs w:val="20"/>
          <w:lang w:val="ru-RU" w:eastAsia="ru-RU" w:bidi="ar-SA"/>
        </w:rPr>
        <w:t xml:space="preserve"> (в редакции </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 от 16.02.2017г. № 3</w:t>
      </w:r>
      <w:r w:rsidR="00327A1F" w:rsidRPr="00327A1F">
        <w:rPr>
          <w:rFonts w:ascii="Times New Roman" w:eastAsia="Times New Roman" w:hAnsi="Times New Roman" w:cs="Times New Roman"/>
          <w:bCs/>
          <w:sz w:val="28"/>
          <w:szCs w:val="20"/>
          <w:lang w:val="ru-RU" w:eastAsia="ru-RU" w:bidi="ar-SA"/>
        </w:rPr>
        <w:t>)</w:t>
      </w:r>
    </w:p>
    <w:p w:rsidR="00327A1F" w:rsidRDefault="00327A1F"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50.1.  Зона существующих и проектируемых автодорог</w:t>
      </w:r>
    </w:p>
    <w:p w:rsidR="00E565C0" w:rsidRDefault="00E565C0" w:rsidP="00B23281">
      <w:pPr>
        <w:widowControl w:val="0"/>
        <w:rPr>
          <w:rFonts w:ascii="Times New Roman" w:eastAsia="Times New Roman" w:hAnsi="Times New Roman" w:cs="Times New Roman"/>
          <w:b/>
          <w:bCs/>
          <w:i/>
          <w:iCs/>
          <w:sz w:val="28"/>
          <w:szCs w:val="20"/>
          <w:lang w:val="ru-RU" w:eastAsia="ru-RU" w:bidi="ar-SA"/>
        </w:rPr>
      </w:pPr>
      <w:r>
        <w:rPr>
          <w:rFonts w:ascii="Times New Roman" w:eastAsia="Times New Roman" w:hAnsi="Times New Roman" w:cs="Times New Roman"/>
          <w:b/>
          <w:bCs/>
          <w:sz w:val="28"/>
          <w:szCs w:val="20"/>
          <w:lang w:val="ru-RU" w:eastAsia="ru-RU" w:bidi="ar-SA"/>
        </w:rPr>
        <w:t>районного и местного значения</w:t>
      </w:r>
    </w:p>
    <w:p w:rsidR="00701942" w:rsidRPr="00701942" w:rsidRDefault="00701942" w:rsidP="00205574">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Т-1</w:t>
      </w:r>
      <w:r w:rsidR="00205574">
        <w:rPr>
          <w:rFonts w:ascii="Times New Roman" w:eastAsia="Times New Roman" w:hAnsi="Times New Roman" w:cs="Times New Roman"/>
          <w:i/>
          <w:i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 xml:space="preserve">зона существующих и проектируемых автодорог </w:t>
      </w:r>
      <w:r w:rsidR="00205574">
        <w:rPr>
          <w:rFonts w:ascii="Times New Roman" w:eastAsia="Times New Roman" w:hAnsi="Times New Roman" w:cs="Times New Roman"/>
          <w:i/>
          <w:iCs/>
          <w:sz w:val="28"/>
          <w:szCs w:val="20"/>
          <w:lang w:val="ru-RU" w:eastAsia="ru-RU" w:bidi="ar-SA"/>
        </w:rPr>
        <w:t xml:space="preserve">районного </w:t>
      </w:r>
      <w:r w:rsidRPr="00701942">
        <w:rPr>
          <w:rFonts w:ascii="Times New Roman" w:eastAsia="Times New Roman" w:hAnsi="Times New Roman" w:cs="Times New Roman"/>
          <w:i/>
          <w:iCs/>
          <w:sz w:val="28"/>
          <w:szCs w:val="20"/>
          <w:lang w:val="ru-RU" w:eastAsia="ru-RU" w:bidi="ar-SA"/>
        </w:rPr>
        <w:t xml:space="preserve">и местного значения выделена для создания правовых условий размещения и функционирования внешних автодорог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205574">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05574">
        <w:trPr>
          <w:trHeight w:val="8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Т-1</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существующих и проектируемых автодорог межмун</w:t>
            </w:r>
            <w:r w:rsidR="00205574">
              <w:rPr>
                <w:rFonts w:ascii="Times New Roman" w:eastAsia="Times New Roman" w:hAnsi="Times New Roman" w:cs="Times New Roman"/>
                <w:b/>
                <w:bCs/>
                <w:sz w:val="28"/>
                <w:szCs w:val="20"/>
                <w:lang w:val="ru-RU" w:eastAsia="ru-RU" w:bidi="ar-SA"/>
              </w:rPr>
              <w:t>иципального и местного значения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20557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реконструируемые, строящиеся автомобильные дороги, для движения автотранспорта четвертой и пятой технической категории.</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w:t>
            </w:r>
            <w:r w:rsidR="00205574">
              <w:rPr>
                <w:rFonts w:ascii="Times New Roman" w:eastAsia="Times New Roman" w:hAnsi="Times New Roman" w:cs="Times New Roman"/>
                <w:sz w:val="28"/>
                <w:szCs w:val="20"/>
                <w:lang w:val="ru-RU" w:eastAsia="ru-RU" w:bidi="ar-SA"/>
              </w:rPr>
              <w:t>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 xml:space="preserve">- объекты Государственной инспекции безопасности дорожного движения, объекты дорожной службы и объекты дорожного сервиса, по нормам автодорог (Федеральный закон от 8. ноября 2007 N 257-ФЗ "Об автомобильных дорогах и дорожной деятельности в Российской Федерации и о внесении изменений в </w:t>
            </w:r>
            <w:r w:rsidRPr="00701942">
              <w:rPr>
                <w:rFonts w:ascii="Times New Roman" w:eastAsia="Times New Roman" w:hAnsi="Times New Roman" w:cs="Times New Roman"/>
                <w:sz w:val="28"/>
                <w:szCs w:val="20"/>
                <w:lang w:val="ru-RU" w:eastAsia="ru-RU" w:bidi="ar-SA"/>
              </w:rPr>
              <w:lastRenderedPageBreak/>
              <w:t>отдельные законодательные акты Российской Федерации».</w:t>
            </w:r>
            <w:proofErr w:type="gramEnd"/>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20557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Размещение, проектирование и строительство объектов дорожной безопасности, дорожной службы и сервиса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701942">
              <w:rPr>
                <w:rFonts w:ascii="Times New Roman" w:eastAsia="Times New Roman" w:hAnsi="Times New Roman" w:cs="Times New Roman"/>
                <w:sz w:val="28"/>
                <w:szCs w:val="20"/>
                <w:lang w:val="ru-RU" w:eastAsia="ru-RU" w:bidi="ar-SA"/>
              </w:rPr>
              <w:t>эксплуатации</w:t>
            </w:r>
            <w:proofErr w:type="gramEnd"/>
            <w:r w:rsidRPr="00701942">
              <w:rPr>
                <w:rFonts w:ascii="Times New Roman" w:eastAsia="Times New Roman" w:hAnsi="Times New Roman" w:cs="Times New Roman"/>
                <w:sz w:val="28"/>
                <w:szCs w:val="20"/>
                <w:lang w:val="ru-RU" w:eastAsia="ru-RU" w:bidi="ar-SA"/>
              </w:rPr>
              <w:t xml:space="preserve"> автомобильных дорог.</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придорожных полосах запрещается строительство капитальных сооружений, а </w:t>
            </w:r>
            <w:proofErr w:type="gramStart"/>
            <w:r w:rsidRPr="00701942">
              <w:rPr>
                <w:rFonts w:ascii="Times New Roman" w:eastAsia="Times New Roman" w:hAnsi="Times New Roman" w:cs="Times New Roman"/>
                <w:sz w:val="28"/>
                <w:szCs w:val="20"/>
                <w:lang w:val="ru-RU" w:eastAsia="ru-RU" w:bidi="ar-SA"/>
              </w:rPr>
              <w:t>временные</w:t>
            </w:r>
            <w:proofErr w:type="gramEnd"/>
            <w:r w:rsidRPr="00701942">
              <w:rPr>
                <w:rFonts w:ascii="Times New Roman" w:eastAsia="Times New Roman" w:hAnsi="Times New Roman" w:cs="Times New Roman"/>
                <w:sz w:val="28"/>
                <w:szCs w:val="20"/>
                <w:lang w:val="ru-RU" w:eastAsia="ru-RU" w:bidi="ar-SA"/>
              </w:rPr>
              <w:t xml:space="preserve"> подлежат специальным согласованиям с дорожными службами</w:t>
            </w:r>
          </w:p>
        </w:tc>
      </w:tr>
    </w:tbl>
    <w:p w:rsidR="00B23281" w:rsidRDefault="00B23281" w:rsidP="00B23281">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50.2. Зона улиц внутри населенных пунктов.</w:t>
      </w:r>
    </w:p>
    <w:p w:rsidR="00701942" w:rsidRPr="00701942" w:rsidRDefault="00701942" w:rsidP="00E53486">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Т-2</w:t>
      </w:r>
      <w:r w:rsidRPr="00701942">
        <w:rPr>
          <w:rFonts w:ascii="Times New Roman" w:eastAsia="Times New Roman" w:hAnsi="Times New Roman" w:cs="Times New Roman"/>
          <w:i/>
          <w:iCs/>
          <w:sz w:val="28"/>
          <w:szCs w:val="20"/>
          <w:lang w:val="ru-RU" w:eastAsia="ru-RU" w:bidi="ar-SA"/>
        </w:rPr>
        <w:t xml:space="preserve"> - зона улиц внутри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(улицы в населенных пунктах) выделена для создания правовых условий размещения и функционирования автодорог внутри населенных пунктов.</w:t>
      </w:r>
    </w:p>
    <w:p w:rsidR="00701942" w:rsidRPr="00701942" w:rsidRDefault="00701942" w:rsidP="00E5348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E53486">
        <w:trPr>
          <w:trHeight w:val="818"/>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E5348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w:t>
            </w:r>
            <w:r w:rsidR="00E53486">
              <w:rPr>
                <w:rFonts w:ascii="Times New Roman" w:eastAsia="Times New Roman" w:hAnsi="Times New Roman" w:cs="Times New Roman"/>
                <w:b/>
                <w:bCs/>
                <w:sz w:val="28"/>
                <w:szCs w:val="20"/>
                <w:lang w:val="ru-RU" w:eastAsia="ru-RU" w:bidi="ar-SA"/>
              </w:rPr>
              <w:t>а территорий общего пользования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E53486">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существующие и проектируемые улицы в границах населенных пунктов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для движения автомобильного транспорта.</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остановочные павильоны, места для остановки транспорта (местные уширения), карманы.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элементы внешнего благоустройства и инженерного оборудования.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велосипедные дорожки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транспортные развязки;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опоры, столбы, освещения</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Условно </w:t>
            </w:r>
            <w:r w:rsidRPr="00701942">
              <w:rPr>
                <w:rFonts w:ascii="Times New Roman" w:eastAsia="Times New Roman" w:hAnsi="Times New Roman" w:cs="Times New Roman"/>
                <w:sz w:val="28"/>
                <w:szCs w:val="20"/>
                <w:lang w:val="ru-RU" w:eastAsia="ru-RU" w:bidi="ar-SA"/>
              </w:rPr>
              <w:lastRenderedPageBreak/>
              <w:t>разрешенные виды</w:t>
            </w:r>
            <w:r w:rsidR="00E53486">
              <w:rPr>
                <w:rFonts w:ascii="Times New Roman" w:eastAsia="Times New Roman" w:hAnsi="Times New Roman" w:cs="Times New Roman"/>
                <w:sz w:val="28"/>
                <w:szCs w:val="20"/>
                <w:lang w:val="ru-RU" w:eastAsia="ru-RU" w:bidi="ar-SA"/>
              </w:rPr>
              <w:t xml:space="preserve">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размещение АЗС согласно расч</w:t>
            </w:r>
            <w:r w:rsidR="00E53486">
              <w:rPr>
                <w:rFonts w:ascii="Times New Roman" w:eastAsia="Times New Roman" w:hAnsi="Times New Roman" w:cs="Times New Roman"/>
                <w:sz w:val="28"/>
                <w:szCs w:val="20"/>
                <w:lang w:val="ru-RU" w:eastAsia="ru-RU" w:bidi="ar-SA"/>
              </w:rPr>
              <w:t xml:space="preserve">етам и специальному </w:t>
            </w:r>
            <w:r w:rsidR="00E53486">
              <w:rPr>
                <w:rFonts w:ascii="Times New Roman" w:eastAsia="Times New Roman" w:hAnsi="Times New Roman" w:cs="Times New Roman"/>
                <w:sz w:val="28"/>
                <w:szCs w:val="20"/>
                <w:lang w:val="ru-RU" w:eastAsia="ru-RU" w:bidi="ar-SA"/>
              </w:rPr>
              <w:lastRenderedPageBreak/>
              <w:t>обоснованию;</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рекламные конструкции;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искусственные дорожные сооружения.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 Предельные параметры земельных участков и</w:t>
            </w:r>
          </w:p>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E53486">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улично-дорожную сеть следует формировать как единую общепоселковую систему, взаимосвязанную с функционально-планировочной организацией </w:t>
            </w:r>
            <w:r w:rsidR="009808B2">
              <w:rPr>
                <w:rFonts w:ascii="Times New Roman" w:eastAsia="Times New Roman" w:hAnsi="Times New Roman" w:cs="Times New Roman"/>
                <w:sz w:val="28"/>
                <w:szCs w:val="20"/>
                <w:lang w:val="ru-RU" w:eastAsia="ru-RU" w:bidi="ar-SA"/>
              </w:rPr>
              <w:t xml:space="preserve"> сельсовета</w:t>
            </w:r>
            <w:r w:rsidR="00156314">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 соответствии с генпланом;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реконструкция существующей улично-дорожной сети должна включать:</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уширение проезжей части перед перекрестками;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развитие сети улиц с твердым покрытием.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Обязательному обустройству подлежит бордюрное обрамление проезжей части улиц, тротуаров, газонов с учетом требований по обеспечению беспрепятственного передвижения маломобильных групп населения.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Предусмотреть сервитут под коридоры проектируемых транспортных магистралей.</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Санитарно-гигиенические и экологические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Защитные зеленые полосы должны состоять из многорядных посадок </w:t>
            </w:r>
            <w:proofErr w:type="gramStart"/>
            <w:r w:rsidRPr="00701942">
              <w:rPr>
                <w:rFonts w:ascii="Times New Roman" w:eastAsia="Times New Roman" w:hAnsi="Times New Roman" w:cs="Times New Roman"/>
                <w:sz w:val="28"/>
                <w:szCs w:val="20"/>
                <w:lang w:val="ru-RU" w:eastAsia="ru-RU" w:bidi="ar-SA"/>
              </w:rPr>
              <w:t>пыле</w:t>
            </w:r>
            <w:proofErr w:type="gramEnd"/>
            <w:r w:rsidRPr="00701942">
              <w:rPr>
                <w:rFonts w:ascii="Times New Roman" w:eastAsia="Times New Roman" w:hAnsi="Times New Roman" w:cs="Times New Roman"/>
                <w:sz w:val="28"/>
                <w:szCs w:val="20"/>
                <w:lang w:val="ru-RU" w:eastAsia="ru-RU" w:bidi="ar-SA"/>
              </w:rPr>
              <w:t>-, газоустойчивых древесно-кустарниковых пород с полосами газонов.</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Расстояние от зданий, сооружений и объектов инженерного благоустройства до деревьев и кустарников </w:t>
            </w:r>
            <w:r w:rsidRPr="00701942">
              <w:rPr>
                <w:rFonts w:ascii="Times New Roman" w:eastAsia="Times New Roman" w:hAnsi="Times New Roman" w:cs="Times New Roman"/>
                <w:sz w:val="28"/>
                <w:szCs w:val="20"/>
                <w:lang w:val="ru-RU" w:eastAsia="ru-RU" w:bidi="ar-SA"/>
              </w:rPr>
              <w:lastRenderedPageBreak/>
              <w:t>следует принимать согласно СНиП 2.07.01-89* п.4.12.</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Для защиты корней деревьев от </w:t>
            </w:r>
            <w:proofErr w:type="spellStart"/>
            <w:r w:rsidRPr="00701942">
              <w:rPr>
                <w:rFonts w:ascii="Times New Roman" w:eastAsia="Times New Roman" w:hAnsi="Times New Roman" w:cs="Times New Roman"/>
                <w:sz w:val="28"/>
                <w:szCs w:val="20"/>
                <w:lang w:val="ru-RU" w:eastAsia="ru-RU" w:bidi="ar-SA"/>
              </w:rPr>
              <w:t>вытаптывания</w:t>
            </w:r>
            <w:proofErr w:type="spellEnd"/>
            <w:r w:rsidRPr="00701942">
              <w:rPr>
                <w:rFonts w:ascii="Times New Roman" w:eastAsia="Times New Roman" w:hAnsi="Times New Roman" w:cs="Times New Roman"/>
                <w:sz w:val="28"/>
                <w:szCs w:val="20"/>
                <w:lang w:val="ru-RU" w:eastAsia="ru-RU" w:bidi="ar-SA"/>
              </w:rPr>
              <w:t xml:space="preserve"> приствольные круги должны обрамляться бордюрным камнем с устройством на поверхности почвы железных или бетонных решеток.</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Общее </w:t>
            </w:r>
            <w:proofErr w:type="gramStart"/>
            <w:r w:rsidRPr="00701942">
              <w:rPr>
                <w:rFonts w:ascii="Times New Roman" w:eastAsia="Times New Roman" w:hAnsi="Times New Roman" w:cs="Times New Roman"/>
                <w:sz w:val="28"/>
                <w:szCs w:val="20"/>
                <w:lang w:val="ru-RU" w:eastAsia="ru-RU" w:bidi="ar-SA"/>
              </w:rPr>
              <w:t>архитектурное решение</w:t>
            </w:r>
            <w:proofErr w:type="gramEnd"/>
            <w:r w:rsidRPr="00701942">
              <w:rPr>
                <w:rFonts w:ascii="Times New Roman" w:eastAsia="Times New Roman" w:hAnsi="Times New Roman" w:cs="Times New Roman"/>
                <w:sz w:val="28"/>
                <w:szCs w:val="20"/>
                <w:lang w:val="ru-RU" w:eastAsia="ru-RU" w:bidi="ar-SA"/>
              </w:rPr>
              <w:t xml:space="preserve"> улиц и дорог должно быть направлено на достижение органичной связи с окружающим ландшафтом и учитывать требования охраны окружающей среды.</w:t>
            </w:r>
          </w:p>
        </w:tc>
      </w:tr>
    </w:tbl>
    <w:p w:rsidR="00B23281" w:rsidRDefault="00B23281" w:rsidP="00934B1B">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51. Регламенты зон сель</w:t>
      </w:r>
      <w:r w:rsidR="00CE0E4C">
        <w:rPr>
          <w:rFonts w:ascii="Times New Roman" w:eastAsia="Times New Roman" w:hAnsi="Times New Roman" w:cs="Times New Roman"/>
          <w:b/>
          <w:bCs/>
          <w:sz w:val="28"/>
          <w:szCs w:val="20"/>
          <w:lang w:val="ru-RU" w:eastAsia="ru-RU" w:bidi="ar-SA"/>
        </w:rPr>
        <w:t>скохозяйственного использования</w:t>
      </w:r>
    </w:p>
    <w:p w:rsidR="00701942" w:rsidRPr="00701942" w:rsidRDefault="00701942" w:rsidP="00CE0E4C">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 за границами населенных пунктов</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СХ</w:t>
      </w:r>
      <w:r w:rsidRPr="00701942">
        <w:rPr>
          <w:rFonts w:ascii="Times New Roman" w:eastAsia="Times New Roman" w:hAnsi="Times New Roman" w:cs="Times New Roman"/>
          <w:sz w:val="28"/>
          <w:szCs w:val="20"/>
          <w:lang w:val="ru-RU" w:eastAsia="ru-RU" w:bidi="ar-SA"/>
        </w:rPr>
        <w:t>) используются по назначению. Настоящими Правилами не регламентируются.</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51.1. Регламенты з</w:t>
      </w:r>
      <w:r w:rsidR="00CE0E4C">
        <w:rPr>
          <w:rFonts w:ascii="Times New Roman" w:eastAsia="Times New Roman" w:hAnsi="Times New Roman" w:cs="Times New Roman"/>
          <w:b/>
          <w:bCs/>
          <w:sz w:val="28"/>
          <w:szCs w:val="20"/>
          <w:lang w:val="ru-RU" w:eastAsia="ru-RU" w:bidi="ar-SA"/>
        </w:rPr>
        <w:t>оны сельскохозяйственных угодий</w:t>
      </w:r>
    </w:p>
    <w:p w:rsidR="00701942" w:rsidRPr="00701942" w:rsidRDefault="00701942" w:rsidP="00CE0E4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сельскохозяйственного использования </w:t>
      </w:r>
      <w:r w:rsidRPr="00701942">
        <w:rPr>
          <w:rFonts w:ascii="Times New Roman" w:eastAsia="Times New Roman" w:hAnsi="Times New Roman" w:cs="Times New Roman"/>
          <w:b/>
          <w:bCs/>
          <w:i/>
          <w:iCs/>
          <w:sz w:val="28"/>
          <w:szCs w:val="20"/>
          <w:lang w:val="ru-RU" w:eastAsia="ru-RU" w:bidi="ar-SA"/>
        </w:rPr>
        <w:t>СХ-1</w:t>
      </w:r>
      <w:r w:rsidRPr="00701942">
        <w:rPr>
          <w:rFonts w:ascii="Times New Roman" w:eastAsia="Times New Roman" w:hAnsi="Times New Roman" w:cs="Times New Roman"/>
          <w:i/>
          <w:iCs/>
          <w:sz w:val="28"/>
          <w:szCs w:val="20"/>
          <w:lang w:val="ru-RU" w:eastAsia="ru-RU" w:bidi="ar-SA"/>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701942" w:rsidRPr="00701942" w:rsidRDefault="00CE0E4C" w:rsidP="00CE0E4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E0E4C">
        <w:trPr>
          <w:trHeight w:val="78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CE0E4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w:t>
            </w:r>
            <w:r w:rsidR="00462927">
              <w:rPr>
                <w:rFonts w:ascii="Times New Roman" w:eastAsia="Times New Roman" w:hAnsi="Times New Roman" w:cs="Times New Roman"/>
                <w:b/>
                <w:bCs/>
                <w:sz w:val="28"/>
                <w:szCs w:val="20"/>
                <w:lang w:val="ru-RU" w:eastAsia="ru-RU" w:bidi="ar-SA"/>
              </w:rPr>
              <w:t>она сельскохозяйственных угодий</w:t>
            </w:r>
          </w:p>
        </w:tc>
      </w:tr>
      <w:tr w:rsidR="00701942" w:rsidRPr="009E443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w:t>
            </w:r>
            <w:r w:rsidR="00462927">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46292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поля и участки для выращивания сельхозпродукции;</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сенокосы;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луга, пастбища,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многолетние насаждения (сады, пр.);</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огороды;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лесополосы;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внутрихозяйственные дороги.</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инженерные, транспортные и иные вспомогательные </w:t>
            </w:r>
            <w:r w:rsidRPr="00701942">
              <w:rPr>
                <w:rFonts w:ascii="Times New Roman" w:eastAsia="Times New Roman" w:hAnsi="Times New Roman" w:cs="Times New Roman"/>
                <w:sz w:val="28"/>
                <w:szCs w:val="20"/>
                <w:lang w:val="ru-RU" w:eastAsia="ru-RU" w:bidi="ar-SA"/>
              </w:rPr>
              <w:lastRenderedPageBreak/>
              <w:t>сооружения и устройства для нужд сельского хозяйства.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базы крестьянских (фермерских) хозяйств;</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участки для личного подсобного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строения и сооружения, необходимые для функционирования сельского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склады.</w:t>
            </w:r>
          </w:p>
        </w:tc>
      </w:tr>
    </w:tbl>
    <w:p w:rsidR="008504A6" w:rsidRPr="00180AEA" w:rsidRDefault="008504A6" w:rsidP="00934B1B">
      <w:pPr>
        <w:widowControl w:val="0"/>
        <w:spacing w:before="240" w:after="240"/>
        <w:rPr>
          <w:rFonts w:ascii="Times New Roman" w:eastAsia="Times New Roman" w:hAnsi="Times New Roman" w:cs="Times New Roman"/>
          <w:bCs/>
          <w:sz w:val="28"/>
          <w:szCs w:val="20"/>
          <w:lang w:val="ru-RU" w:eastAsia="ru-RU" w:bidi="ar-SA"/>
        </w:rPr>
      </w:pPr>
      <w:r w:rsidRPr="008504A6">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не предусмотрены</w:t>
      </w:r>
      <w:r>
        <w:rPr>
          <w:rFonts w:ascii="Times New Roman" w:eastAsia="Times New Roman" w:hAnsi="Times New Roman" w:cs="Times New Roman"/>
          <w:bCs/>
          <w:sz w:val="28"/>
          <w:szCs w:val="20"/>
          <w:lang w:val="ru-RU" w:eastAsia="ru-RU" w:bidi="ar-SA"/>
        </w:rPr>
        <w:t xml:space="preserve"> (</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51.2. </w:t>
      </w:r>
      <w:r w:rsidR="00934B1B">
        <w:rPr>
          <w:rFonts w:ascii="Times New Roman" w:eastAsia="Times New Roman" w:hAnsi="Times New Roman" w:cs="Times New Roman"/>
          <w:b/>
          <w:bCs/>
          <w:sz w:val="28"/>
          <w:szCs w:val="20"/>
          <w:lang w:val="ru-RU" w:eastAsia="ru-RU" w:bidi="ar-SA"/>
        </w:rPr>
        <w:t xml:space="preserve"> </w:t>
      </w:r>
      <w:proofErr w:type="gramStart"/>
      <w:r w:rsidR="00934B1B">
        <w:rPr>
          <w:rFonts w:ascii="Times New Roman" w:eastAsia="Times New Roman" w:hAnsi="Times New Roman" w:cs="Times New Roman"/>
          <w:b/>
          <w:bCs/>
          <w:sz w:val="28"/>
          <w:szCs w:val="20"/>
          <w:lang w:val="ru-RU" w:eastAsia="ru-RU" w:bidi="ar-SA"/>
        </w:rPr>
        <w:t>Исключена</w:t>
      </w:r>
      <w:proofErr w:type="gramEnd"/>
      <w:r w:rsidR="00934B1B">
        <w:rPr>
          <w:rFonts w:ascii="Times New Roman" w:eastAsia="Times New Roman" w:hAnsi="Times New Roman" w:cs="Times New Roman"/>
          <w:b/>
          <w:bCs/>
          <w:sz w:val="28"/>
          <w:szCs w:val="20"/>
          <w:lang w:val="ru-RU" w:eastAsia="ru-RU" w:bidi="ar-SA"/>
        </w:rPr>
        <w:t xml:space="preserve"> </w:t>
      </w:r>
      <w:r w:rsidR="00934B1B" w:rsidRPr="00934B1B">
        <w:rPr>
          <w:rFonts w:ascii="Times New Roman" w:eastAsia="Times New Roman" w:hAnsi="Times New Roman" w:cs="Times New Roman"/>
          <w:bCs/>
          <w:sz w:val="28"/>
          <w:szCs w:val="20"/>
          <w:lang w:val="ru-RU" w:eastAsia="ru-RU" w:bidi="ar-SA"/>
        </w:rPr>
        <w:t>(</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 от 16.02.2017г. № 3</w:t>
      </w:r>
      <w:r w:rsidR="00934B1B" w:rsidRPr="00934B1B">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841C46" w:rsidRDefault="00701942" w:rsidP="00B23281">
      <w:pPr>
        <w:widowControl w:val="0"/>
        <w:rPr>
          <w:rFonts w:ascii="Times New Roman" w:eastAsia="Times New Roman" w:hAnsi="Times New Roman" w:cs="Times New Roman"/>
          <w:sz w:val="28"/>
          <w:szCs w:val="20"/>
          <w:lang w:val="ru-RU" w:eastAsia="ru-RU" w:bidi="ar-SA"/>
        </w:rPr>
      </w:pPr>
      <w:r w:rsidRPr="00841C46">
        <w:rPr>
          <w:rFonts w:ascii="Times New Roman" w:eastAsia="Times New Roman" w:hAnsi="Times New Roman" w:cs="Times New Roman"/>
          <w:b/>
          <w:bCs/>
          <w:sz w:val="28"/>
          <w:szCs w:val="20"/>
          <w:lang w:val="ru-RU" w:eastAsia="ru-RU" w:bidi="ar-SA"/>
        </w:rPr>
        <w:t>51.3. Регламенты зоны коллективных са</w:t>
      </w:r>
      <w:r w:rsidR="00B23281">
        <w:rPr>
          <w:rFonts w:ascii="Times New Roman" w:eastAsia="Times New Roman" w:hAnsi="Times New Roman" w:cs="Times New Roman"/>
          <w:b/>
          <w:bCs/>
          <w:sz w:val="28"/>
          <w:szCs w:val="20"/>
          <w:lang w:val="ru-RU" w:eastAsia="ru-RU" w:bidi="ar-SA"/>
        </w:rPr>
        <w:t>дов и садово-огородных участков</w:t>
      </w:r>
    </w:p>
    <w:p w:rsidR="00B23281" w:rsidRPr="00180AEA" w:rsidRDefault="00701942" w:rsidP="00180AEA">
      <w:pPr>
        <w:widowControl w:val="0"/>
        <w:ind w:firstLine="709"/>
        <w:jc w:val="both"/>
        <w:rPr>
          <w:rFonts w:ascii="Times New Roman" w:eastAsia="Times New Roman" w:hAnsi="Times New Roman" w:cs="Times New Roman"/>
          <w:i/>
          <w:sz w:val="28"/>
          <w:szCs w:val="20"/>
          <w:lang w:val="ru-RU" w:eastAsia="ru-RU" w:bidi="ar-SA"/>
        </w:rPr>
      </w:pPr>
      <w:r w:rsidRPr="00841C46">
        <w:rPr>
          <w:rFonts w:ascii="Times New Roman" w:eastAsia="Times New Roman" w:hAnsi="Times New Roman" w:cs="Times New Roman"/>
          <w:i/>
          <w:iCs/>
          <w:sz w:val="28"/>
          <w:szCs w:val="20"/>
          <w:lang w:val="ru-RU" w:eastAsia="ru-RU" w:bidi="ar-SA"/>
        </w:rPr>
        <w:t xml:space="preserve">Зона коллективных садов </w:t>
      </w:r>
      <w:r w:rsidR="00841C46">
        <w:rPr>
          <w:rFonts w:ascii="Times New Roman" w:eastAsia="Times New Roman" w:hAnsi="Times New Roman" w:cs="Times New Roman"/>
          <w:i/>
          <w:sz w:val="28"/>
          <w:szCs w:val="20"/>
          <w:lang w:val="ru-RU" w:eastAsia="ru-RU" w:bidi="ar-SA"/>
        </w:rPr>
        <w:t>в</w:t>
      </w:r>
      <w:r w:rsidR="0093355F">
        <w:rPr>
          <w:rFonts w:ascii="Times New Roman" w:eastAsia="Times New Roman" w:hAnsi="Times New Roman" w:cs="Times New Roman"/>
          <w:i/>
          <w:sz w:val="28"/>
          <w:szCs w:val="20"/>
          <w:lang w:val="ru-RU" w:eastAsia="ru-RU" w:bidi="ar-SA"/>
        </w:rPr>
        <w:t xml:space="preserve"> </w:t>
      </w:r>
      <w:proofErr w:type="spellStart"/>
      <w:r w:rsidR="00C0781F">
        <w:rPr>
          <w:rFonts w:ascii="Times New Roman" w:eastAsia="Times New Roman" w:hAnsi="Times New Roman" w:cs="Times New Roman"/>
          <w:i/>
          <w:sz w:val="28"/>
          <w:szCs w:val="20"/>
          <w:lang w:val="ru-RU" w:eastAsia="ru-RU" w:bidi="ar-SA"/>
        </w:rPr>
        <w:t>Имекском</w:t>
      </w:r>
      <w:proofErr w:type="spellEnd"/>
      <w:r w:rsidR="00841C46">
        <w:rPr>
          <w:rFonts w:ascii="Times New Roman" w:eastAsia="Times New Roman" w:hAnsi="Times New Roman" w:cs="Times New Roman"/>
          <w:i/>
          <w:sz w:val="28"/>
          <w:szCs w:val="20"/>
          <w:lang w:val="ru-RU" w:eastAsia="ru-RU" w:bidi="ar-SA"/>
        </w:rPr>
        <w:t xml:space="preserve"> сельсовете</w:t>
      </w:r>
      <w:r w:rsidR="00841C46" w:rsidRPr="00841C46">
        <w:rPr>
          <w:rFonts w:ascii="Times New Roman" w:eastAsia="Times New Roman" w:hAnsi="Times New Roman" w:cs="Times New Roman"/>
          <w:i/>
          <w:sz w:val="28"/>
          <w:szCs w:val="20"/>
          <w:lang w:val="ru-RU" w:eastAsia="ru-RU" w:bidi="ar-SA"/>
        </w:rPr>
        <w:t xml:space="preserve"> не предусматривается ввиду отсутствия садово - огородных объединений</w:t>
      </w:r>
      <w:r w:rsidR="00432F93">
        <w:rPr>
          <w:rFonts w:ascii="Times New Roman" w:eastAsia="Times New Roman" w:hAnsi="Times New Roman" w:cs="Times New Roman"/>
          <w:i/>
          <w:sz w:val="28"/>
          <w:szCs w:val="20"/>
          <w:lang w:val="ru-RU" w:eastAsia="ru-RU" w:bidi="ar-SA"/>
        </w:rPr>
        <w:t xml:space="preserve"> на его территории</w:t>
      </w:r>
      <w:r w:rsidRPr="00701942">
        <w:rPr>
          <w:rFonts w:ascii="Times New Roman" w:eastAsia="Times New Roman" w:hAnsi="Times New Roman" w:cs="Times New Roman"/>
          <w:i/>
          <w:iCs/>
          <w:sz w:val="28"/>
          <w:szCs w:val="20"/>
          <w:lang w:val="ru-RU" w:eastAsia="ru-RU" w:bidi="ar-SA"/>
        </w:rPr>
        <w:t> </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52. Регламент</w:t>
      </w:r>
      <w:r w:rsidR="00432F93">
        <w:rPr>
          <w:rFonts w:ascii="Times New Roman" w:eastAsia="Times New Roman" w:hAnsi="Times New Roman" w:cs="Times New Roman"/>
          <w:b/>
          <w:bCs/>
          <w:sz w:val="28"/>
          <w:szCs w:val="20"/>
          <w:lang w:val="ru-RU" w:eastAsia="ru-RU" w:bidi="ar-SA"/>
        </w:rPr>
        <w:t>ы зон рекреационного назначения</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Представленные ниже градостроительные регламенты могут быть распространены на земельные участки в составе данных зон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52.1. Регламенты зоны</w:t>
      </w:r>
      <w:r w:rsidR="00432F93">
        <w:rPr>
          <w:rFonts w:ascii="Times New Roman" w:eastAsia="Times New Roman" w:hAnsi="Times New Roman" w:cs="Times New Roman"/>
          <w:b/>
          <w:bCs/>
          <w:sz w:val="28"/>
          <w:szCs w:val="20"/>
          <w:lang w:val="ru-RU" w:eastAsia="ru-RU" w:bidi="ar-SA"/>
        </w:rPr>
        <w:t xml:space="preserve"> мест отдыха общего пользования</w:t>
      </w:r>
    </w:p>
    <w:p w:rsidR="00701942" w:rsidRPr="00701942" w:rsidRDefault="00701942" w:rsidP="006920B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Р-1</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использования и формирования земельных участков озеленения в целях кратковременного отдыха, спорта и проведения досуга населением.</w:t>
      </w:r>
    </w:p>
    <w:p w:rsidR="00701942" w:rsidRPr="00701942" w:rsidRDefault="006920B4" w:rsidP="006920B4">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920B4">
        <w:trPr>
          <w:trHeight w:val="84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9E4432" w:rsidTr="006920B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мест отдыха общего пользования</w:t>
            </w:r>
          </w:p>
        </w:tc>
      </w:tr>
      <w:tr w:rsidR="00701942" w:rsidRPr="009E443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F6FDE">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F6FDE">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парки, скверы, бульвары, аллеи, иные зеленые насаждения;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специальные парки (зоопарки, ботанические сады);</w:t>
            </w:r>
          </w:p>
          <w:p w:rsidR="00701942" w:rsidRPr="00701942" w:rsidRDefault="00FF6FDE" w:rsidP="0091103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игровые 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танцплощадки, дискотеки;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театры и эстрады;</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набережные, пляжи;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FF6FDE">
              <w:rPr>
                <w:rFonts w:ascii="Times New Roman" w:eastAsia="Times New Roman" w:hAnsi="Times New Roman" w:cs="Times New Roman"/>
                <w:sz w:val="28"/>
                <w:szCs w:val="20"/>
                <w:lang w:val="ru-RU" w:eastAsia="ru-RU" w:bidi="ar-SA"/>
              </w:rPr>
              <w:t>спасательные и лодочные станции;</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F6FDE">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обслуживания и общественного питания</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 *);</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участковые пункты милиции;</w:t>
            </w:r>
          </w:p>
          <w:p w:rsidR="00701942" w:rsidRPr="00701942" w:rsidRDefault="00FF6FDE" w:rsidP="005C4BD0">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 бассейны, фонтаны;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 парковки.</w:t>
            </w: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582ABE" w:rsidRDefault="00701942" w:rsidP="00FF6FDE">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FF6FDE">
              <w:rPr>
                <w:rFonts w:ascii="Times New Roman" w:eastAsia="Times New Roman" w:hAnsi="Times New Roman" w:cs="Times New Roman"/>
                <w:b/>
                <w:bCs/>
                <w:sz w:val="28"/>
                <w:szCs w:val="20"/>
                <w:lang w:val="ru-RU" w:eastAsia="ru-RU" w:bidi="ar-SA"/>
              </w:rPr>
              <w:t>ктов капитального строительства</w:t>
            </w:r>
            <w:r w:rsidR="00582ABE">
              <w:rPr>
                <w:rFonts w:ascii="Times New Roman" w:eastAsia="Times New Roman" w:hAnsi="Times New Roman" w:cs="Times New Roman"/>
                <w:b/>
                <w:bCs/>
                <w:sz w:val="28"/>
                <w:szCs w:val="20"/>
                <w:lang w:val="ru-RU" w:eastAsia="ru-RU" w:bidi="ar-SA"/>
              </w:rPr>
              <w:t xml:space="preserve"> не предусмотрены</w:t>
            </w:r>
          </w:p>
          <w:p w:rsidR="00B90866" w:rsidRDefault="00582ABE" w:rsidP="00FF6FDE">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proofErr w:type="gramStart"/>
            <w:r w:rsidRPr="00582ABE">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w:t>
            </w:r>
            <w:proofErr w:type="gramEnd"/>
          </w:p>
          <w:p w:rsidR="00701942" w:rsidRPr="00701942" w:rsidRDefault="00B90866" w:rsidP="00FF6FDE">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582ABE" w:rsidRPr="00582ABE">
              <w:rPr>
                <w:rFonts w:ascii="Times New Roman" w:eastAsia="Times New Roman" w:hAnsi="Times New Roman" w:cs="Times New Roman"/>
                <w:bCs/>
                <w:sz w:val="28"/>
                <w:szCs w:val="20"/>
                <w:lang w:val="ru-RU" w:eastAsia="ru-RU" w:bidi="ar-SA"/>
              </w:rPr>
              <w:t>)</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582ABE" w:rsidRDefault="00582ABE" w:rsidP="00582ABE">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701942" w:rsidRPr="00701942" w:rsidRDefault="00582ABE" w:rsidP="00582ABE">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B90866" w:rsidRPr="00F069EF">
              <w:rPr>
                <w:rFonts w:asciiTheme="majorHAnsi" w:hAnsiTheme="majorHAnsi" w:cstheme="majorHAnsi"/>
                <w:sz w:val="28"/>
                <w:szCs w:val="28"/>
                <w:lang w:val="ru-RU"/>
              </w:rPr>
              <w:t xml:space="preserve">решения Совета депутатов </w:t>
            </w:r>
            <w:proofErr w:type="spellStart"/>
            <w:r w:rsidR="00B90866" w:rsidRPr="00F069EF">
              <w:rPr>
                <w:rFonts w:asciiTheme="majorHAnsi" w:hAnsiTheme="majorHAnsi" w:cstheme="majorHAnsi"/>
                <w:sz w:val="28"/>
                <w:szCs w:val="28"/>
                <w:lang w:val="ru-RU"/>
              </w:rPr>
              <w:t>Имекского</w:t>
            </w:r>
            <w:proofErr w:type="spellEnd"/>
            <w:r w:rsidR="00B90866"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tc>
      </w:tr>
      <w:tr w:rsidR="00701942" w:rsidRPr="00582AB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FF6FDE">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Санитарно-гигиенические и </w:t>
            </w:r>
            <w:r w:rsidRPr="00701942">
              <w:rPr>
                <w:rFonts w:ascii="Times New Roman" w:eastAsia="Times New Roman" w:hAnsi="Times New Roman" w:cs="Times New Roman"/>
                <w:sz w:val="28"/>
                <w:szCs w:val="20"/>
                <w:lang w:val="ru-RU" w:eastAsia="ru-RU" w:bidi="ar-SA"/>
              </w:rPr>
              <w:lastRenderedPageBreak/>
              <w:t>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Ограничения использования земельных участков и иных объектов недвижимости, расположенных в </w:t>
            </w:r>
            <w:proofErr w:type="spellStart"/>
            <w:r w:rsidRPr="00701942">
              <w:rPr>
                <w:rFonts w:ascii="Times New Roman" w:eastAsia="Times New Roman" w:hAnsi="Times New Roman" w:cs="Times New Roman"/>
                <w:sz w:val="28"/>
                <w:szCs w:val="20"/>
                <w:lang w:val="ru-RU" w:eastAsia="ru-RU" w:bidi="ar-SA"/>
              </w:rPr>
              <w:lastRenderedPageBreak/>
              <w:t>водоохранных</w:t>
            </w:r>
            <w:proofErr w:type="spellEnd"/>
            <w:r w:rsidRPr="00701942">
              <w:rPr>
                <w:rFonts w:ascii="Times New Roman" w:eastAsia="Times New Roman" w:hAnsi="Times New Roman" w:cs="Times New Roman"/>
                <w:sz w:val="28"/>
                <w:szCs w:val="20"/>
                <w:lang w:val="ru-RU" w:eastAsia="ru-RU" w:bidi="ar-SA"/>
              </w:rPr>
              <w:t xml:space="preserve"> зонах установлены следующими нормативными правовыми актами: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Default="00701942" w:rsidP="00C35970">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применительно к религиозным объектам, не включающим в свой состав воскресные школы и помещения для временного и постоянного проживания.</w:t>
      </w:r>
    </w:p>
    <w:p w:rsidR="00180AEA" w:rsidRPr="00701942" w:rsidRDefault="00180AEA" w:rsidP="00C35970">
      <w:pPr>
        <w:widowControl w:val="0"/>
        <w:spacing w:after="240"/>
        <w:jc w:val="center"/>
        <w:rPr>
          <w:rFonts w:ascii="Times New Roman" w:eastAsia="Times New Roman" w:hAnsi="Times New Roman" w:cs="Times New Roman"/>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52.2. Регламенты зоны сельских при</w:t>
      </w:r>
      <w:r w:rsidR="00C35970">
        <w:rPr>
          <w:rFonts w:ascii="Times New Roman" w:eastAsia="Times New Roman" w:hAnsi="Times New Roman" w:cs="Times New Roman"/>
          <w:b/>
          <w:bCs/>
          <w:sz w:val="28"/>
          <w:szCs w:val="20"/>
          <w:lang w:val="ru-RU" w:eastAsia="ru-RU" w:bidi="ar-SA"/>
        </w:rPr>
        <w:t>родных территорий</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Р-2</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природного ландшафта,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i/>
          <w:iCs/>
          <w:sz w:val="28"/>
          <w:szCs w:val="20"/>
          <w:lang w:val="ru-RU" w:eastAsia="ru-RU" w:bidi="ar-SA"/>
        </w:rPr>
        <w:t>Хозяйственная деятельность на территории зоны осуществляется в соответствии с режимом, установленным для лесов зеленой зоны</w:t>
      </w:r>
      <w:r w:rsidR="00C35970">
        <w:rPr>
          <w:rFonts w:ascii="Times New Roman" w:eastAsia="Times New Roman" w:hAnsi="Times New Roman" w:cs="Times New Roman"/>
          <w:i/>
          <w:iCs/>
          <w:sz w:val="28"/>
          <w:szCs w:val="20"/>
          <w:lang w:val="ru-RU" w:eastAsia="ru-RU" w:bidi="ar-SA"/>
        </w:rPr>
        <w:t xml:space="preserve"> поселения</w:t>
      </w:r>
      <w:r w:rsidRPr="00701942">
        <w:rPr>
          <w:rFonts w:ascii="Times New Roman" w:eastAsia="Times New Roman" w:hAnsi="Times New Roman" w:cs="Times New Roman"/>
          <w:i/>
          <w:iCs/>
          <w:sz w:val="28"/>
          <w:szCs w:val="20"/>
          <w:lang w:val="ru-RU" w:eastAsia="ru-RU" w:bidi="ar-SA"/>
        </w:rPr>
        <w:t>,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roofErr w:type="gramEnd"/>
    </w:p>
    <w:p w:rsidR="00701942" w:rsidRPr="00701942" w:rsidRDefault="00C35970" w:rsidP="00C35970">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35970">
        <w:trPr>
          <w:trHeight w:val="84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F73E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сельских природных территорий</w:t>
            </w:r>
          </w:p>
        </w:tc>
      </w:tr>
      <w:tr w:rsidR="00701942" w:rsidRPr="009E443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73ED4">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73ED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сельские леса и лесопарки;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proofErr w:type="spellStart"/>
            <w:r w:rsidRPr="00701942">
              <w:rPr>
                <w:rFonts w:ascii="Times New Roman" w:eastAsia="Times New Roman" w:hAnsi="Times New Roman" w:cs="Times New Roman"/>
                <w:sz w:val="28"/>
                <w:szCs w:val="20"/>
                <w:lang w:val="ru-RU" w:eastAsia="ru-RU" w:bidi="ar-SA"/>
              </w:rPr>
              <w:t>лугопарки</w:t>
            </w:r>
            <w:proofErr w:type="spellEnd"/>
            <w:r w:rsidRPr="00701942">
              <w:rPr>
                <w:rFonts w:ascii="Times New Roman" w:eastAsia="Times New Roman" w:hAnsi="Times New Roman" w:cs="Times New Roman"/>
                <w:sz w:val="28"/>
                <w:szCs w:val="20"/>
                <w:lang w:val="ru-RU" w:eastAsia="ru-RU" w:bidi="ar-SA"/>
              </w:rPr>
              <w:t>, приречные территории;</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лесополосы;</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lastRenderedPageBreak/>
              <w:t>разрешенного</w:t>
            </w:r>
            <w:proofErr w:type="gramEnd"/>
          </w:p>
          <w:p w:rsidR="00701942" w:rsidRPr="00701942" w:rsidRDefault="00F73ED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вспомогательные строения и инфраструктура для отдыха, занятий спортом</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инженерные, транспортные и иные вспомогательные сооружения и устройства</w:t>
            </w:r>
            <w:r w:rsidR="00F73ED4">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тренировочные базы, конноспортивные базы;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игровые площадки, площадки для национальных игр;</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для пикников, вспомогательные строения и инфраструктура для отдыха</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пляжи;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лодочные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спасательные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общественного питания (кафе, закусочные, буфеты)*);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перед объектами обслуживающих, оздоровительных и спортивных видов использования;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мусоросборников.</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582ABE" w:rsidRDefault="00701942" w:rsidP="006C71AC">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6C71AC">
              <w:rPr>
                <w:rFonts w:ascii="Times New Roman" w:eastAsia="Times New Roman" w:hAnsi="Times New Roman" w:cs="Times New Roman"/>
                <w:b/>
                <w:bCs/>
                <w:sz w:val="28"/>
                <w:szCs w:val="20"/>
                <w:lang w:val="ru-RU" w:eastAsia="ru-RU" w:bidi="ar-SA"/>
              </w:rPr>
              <w:t>ктов капитального строительства</w:t>
            </w:r>
            <w:r w:rsidR="00582ABE">
              <w:rPr>
                <w:rFonts w:ascii="Times New Roman" w:eastAsia="Times New Roman" w:hAnsi="Times New Roman" w:cs="Times New Roman"/>
                <w:b/>
                <w:bCs/>
                <w:sz w:val="28"/>
                <w:szCs w:val="20"/>
                <w:lang w:val="ru-RU" w:eastAsia="ru-RU" w:bidi="ar-SA"/>
              </w:rPr>
              <w:t xml:space="preserve"> не предусмотрены </w:t>
            </w:r>
          </w:p>
          <w:p w:rsidR="002930A2" w:rsidRDefault="00582ABE" w:rsidP="006C71AC">
            <w:pPr>
              <w:widowControl w:val="0"/>
              <w:jc w:val="center"/>
              <w:rPr>
                <w:rFonts w:asciiTheme="majorHAnsi" w:hAnsiTheme="majorHAnsi" w:cstheme="majorHAnsi"/>
                <w:sz w:val="28"/>
                <w:szCs w:val="28"/>
                <w:lang w:val="ru-RU"/>
              </w:rPr>
            </w:pPr>
            <w:proofErr w:type="gramStart"/>
            <w:r w:rsidRPr="00582ABE">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w:t>
            </w:r>
            <w:proofErr w:type="spellStart"/>
            <w:r w:rsidR="002930A2" w:rsidRPr="00F069EF">
              <w:rPr>
                <w:rFonts w:asciiTheme="majorHAnsi" w:hAnsiTheme="majorHAnsi" w:cstheme="majorHAnsi"/>
                <w:sz w:val="28"/>
                <w:szCs w:val="28"/>
                <w:lang w:val="ru-RU"/>
              </w:rPr>
              <w:t>Имекского</w:t>
            </w:r>
            <w:proofErr w:type="spellEnd"/>
            <w:r w:rsidR="002930A2" w:rsidRPr="00F069EF">
              <w:rPr>
                <w:rFonts w:asciiTheme="majorHAnsi" w:hAnsiTheme="majorHAnsi" w:cstheme="majorHAnsi"/>
                <w:sz w:val="28"/>
                <w:szCs w:val="28"/>
                <w:lang w:val="ru-RU"/>
              </w:rPr>
              <w:t xml:space="preserve"> сельсовета </w:t>
            </w:r>
            <w:proofErr w:type="gramEnd"/>
          </w:p>
          <w:p w:rsidR="00701942" w:rsidRPr="00701942" w:rsidRDefault="002930A2" w:rsidP="006C71AC">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582ABE" w:rsidRPr="00582ABE">
              <w:rPr>
                <w:rFonts w:ascii="Times New Roman" w:eastAsia="Times New Roman" w:hAnsi="Times New Roman" w:cs="Times New Roman"/>
                <w:bCs/>
                <w:sz w:val="28"/>
                <w:szCs w:val="20"/>
                <w:lang w:val="ru-RU" w:eastAsia="ru-RU" w:bidi="ar-SA"/>
              </w:rPr>
              <w:t>)</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6C71A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8504A6" w:rsidRDefault="008504A6"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Исключен </w:t>
            </w:r>
          </w:p>
          <w:p w:rsidR="00701942" w:rsidRPr="00701942" w:rsidRDefault="008504A6" w:rsidP="00F73ED4">
            <w:pPr>
              <w:widowControl w:val="0"/>
              <w:rPr>
                <w:rFonts w:ascii="Times New Roman" w:eastAsia="Times New Roman" w:hAnsi="Times New Roman" w:cs="Times New Roman"/>
                <w:sz w:val="28"/>
                <w:szCs w:val="20"/>
                <w:lang w:val="ru-RU" w:eastAsia="ru-RU" w:bidi="ar-SA"/>
              </w:rPr>
            </w:pPr>
            <w:r w:rsidRPr="00582ABE">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w:t>
            </w:r>
            <w:proofErr w:type="spellStart"/>
            <w:r w:rsidR="002930A2" w:rsidRPr="00F069EF">
              <w:rPr>
                <w:rFonts w:asciiTheme="majorHAnsi" w:hAnsiTheme="majorHAnsi" w:cstheme="majorHAnsi"/>
                <w:sz w:val="28"/>
                <w:szCs w:val="28"/>
                <w:lang w:val="ru-RU"/>
              </w:rPr>
              <w:t>Имекского</w:t>
            </w:r>
            <w:proofErr w:type="spellEnd"/>
            <w:r w:rsidR="002930A2" w:rsidRPr="00F069EF">
              <w:rPr>
                <w:rFonts w:asciiTheme="majorHAnsi" w:hAnsiTheme="majorHAnsi" w:cstheme="majorHAnsi"/>
                <w:sz w:val="28"/>
                <w:szCs w:val="28"/>
                <w:lang w:val="ru-RU"/>
              </w:rPr>
              <w:t xml:space="preserve"> сельсовета от 16.02.2017г. № 3</w:t>
            </w:r>
            <w:r w:rsidRPr="00582ABE">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6C71AC">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Запрещается использование территории под несанкционированные свалки.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Ограничения использования земельных участков и иных объектов недвижимости, расположенных 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зонах установлены следующими нормативными правовыми актами: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№74-ФЗ;</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Ограничения использования земельных участков и иных объектов недвижимости, расположенных в лесных зонах установлены следующими нормативными правовыми актами: Лесной кодекс РФ от 04.12.2006 №200-ФЗ.</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Специально оборудованные площадки для отдыха и спорта размещать вне зоны затопления.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в местах массового отдыха (п</w:t>
      </w:r>
      <w:r w:rsidR="006C71AC">
        <w:rPr>
          <w:rFonts w:ascii="Times New Roman" w:eastAsia="Times New Roman" w:hAnsi="Times New Roman" w:cs="Times New Roman"/>
          <w:sz w:val="28"/>
          <w:szCs w:val="20"/>
          <w:lang w:val="ru-RU" w:eastAsia="ru-RU" w:bidi="ar-SA"/>
        </w:rPr>
        <w:t>ляжи, тренировочные базы, др.).</w:t>
      </w:r>
      <w:r w:rsidRPr="00701942">
        <w:rPr>
          <w:rFonts w:ascii="Times New Roman" w:eastAsia="Times New Roman" w:hAnsi="Times New Roman" w:cs="Times New Roman"/>
          <w:i/>
          <w:iCs/>
          <w:sz w:val="28"/>
          <w:szCs w:val="20"/>
          <w:lang w:val="ru-RU" w:eastAsia="ru-RU" w:bidi="ar-SA"/>
        </w:rPr>
        <w:t> </w:t>
      </w:r>
    </w:p>
    <w:p w:rsidR="008504A6" w:rsidRDefault="008504A6" w:rsidP="00B23281">
      <w:pPr>
        <w:widowControl w:val="0"/>
        <w:spacing w:before="240"/>
        <w:rPr>
          <w:rFonts w:ascii="Times New Roman" w:eastAsia="Times New Roman" w:hAnsi="Times New Roman" w:cs="Times New Roman"/>
          <w:b/>
          <w:bCs/>
          <w:sz w:val="28"/>
          <w:szCs w:val="20"/>
          <w:lang w:val="ru-RU" w:eastAsia="ru-RU" w:bidi="ar-SA"/>
        </w:rPr>
      </w:pPr>
    </w:p>
    <w:p w:rsidR="00180AEA" w:rsidRDefault="00180AEA" w:rsidP="00B23281">
      <w:pPr>
        <w:widowControl w:val="0"/>
        <w:spacing w:before="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53. Регламе</w:t>
      </w:r>
      <w:r w:rsidR="006C71AC">
        <w:rPr>
          <w:rFonts w:ascii="Times New Roman" w:eastAsia="Times New Roman" w:hAnsi="Times New Roman" w:cs="Times New Roman"/>
          <w:b/>
          <w:bCs/>
          <w:sz w:val="28"/>
          <w:szCs w:val="20"/>
          <w:lang w:val="ru-RU" w:eastAsia="ru-RU" w:bidi="ar-SA"/>
        </w:rPr>
        <w:t>нты зон специального назначения</w:t>
      </w:r>
    </w:p>
    <w:p w:rsidR="00701942" w:rsidRPr="006C71AC" w:rsidRDefault="00701942" w:rsidP="006C71AC">
      <w:pPr>
        <w:widowControl w:val="0"/>
        <w:spacing w:after="240"/>
        <w:ind w:firstLine="709"/>
        <w:jc w:val="both"/>
        <w:rPr>
          <w:rFonts w:ascii="Times New Roman" w:eastAsia="Times New Roman" w:hAnsi="Times New Roman" w:cs="Times New Roman"/>
          <w:i/>
          <w:sz w:val="28"/>
          <w:szCs w:val="20"/>
          <w:lang w:val="ru-RU" w:eastAsia="ru-RU" w:bidi="ar-SA"/>
        </w:rPr>
      </w:pPr>
      <w:r w:rsidRPr="006C71AC">
        <w:rPr>
          <w:rFonts w:ascii="Times New Roman" w:eastAsia="Times New Roman" w:hAnsi="Times New Roman" w:cs="Times New Roman"/>
          <w:i/>
          <w:sz w:val="28"/>
          <w:szCs w:val="20"/>
          <w:lang w:val="ru-RU" w:eastAsia="ru-RU" w:bidi="ar-SA"/>
        </w:rPr>
        <w:t xml:space="preserve">Зоны </w:t>
      </w:r>
      <w:r w:rsidRPr="006C71AC">
        <w:rPr>
          <w:rFonts w:ascii="Times New Roman" w:eastAsia="Times New Roman" w:hAnsi="Times New Roman" w:cs="Times New Roman"/>
          <w:b/>
          <w:bCs/>
          <w:i/>
          <w:sz w:val="28"/>
          <w:szCs w:val="20"/>
          <w:lang w:val="ru-RU" w:eastAsia="ru-RU" w:bidi="ar-SA"/>
        </w:rPr>
        <w:t>С-1</w:t>
      </w:r>
      <w:r w:rsidRPr="006C71AC">
        <w:rPr>
          <w:rFonts w:ascii="Times New Roman" w:eastAsia="Times New Roman" w:hAnsi="Times New Roman" w:cs="Times New Roman"/>
          <w:i/>
          <w:sz w:val="28"/>
          <w:szCs w:val="20"/>
          <w:lang w:val="ru-RU" w:eastAsia="ru-RU" w:bidi="ar-SA"/>
        </w:rPr>
        <w:t xml:space="preserve"> специального назначения предназначены для размещения кладбищ,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701942" w:rsidRPr="00701942" w:rsidRDefault="006C71AC" w:rsidP="00B2328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53.1. Регламенты зоны кладбищ</w:t>
      </w:r>
    </w:p>
    <w:p w:rsidR="00701942" w:rsidRPr="00701942" w:rsidRDefault="00701942" w:rsidP="006C71AC">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C71AC">
        <w:trPr>
          <w:trHeight w:val="75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6C71A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6C71AC" w:rsidP="006C71A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кладбищ</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w:t>
            </w:r>
            <w:r w:rsidR="00A51C29">
              <w:rPr>
                <w:rFonts w:ascii="Times New Roman" w:eastAsia="Times New Roman" w:hAnsi="Times New Roman" w:cs="Times New Roman"/>
                <w:sz w:val="28"/>
                <w:szCs w:val="20"/>
                <w:lang w:val="ru-RU" w:eastAsia="ru-RU" w:bidi="ar-SA"/>
              </w:rPr>
              <w:t>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действующие кладбища традиционного захоронения;</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кладбища, закрытые на период консервации.</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A51C29" w:rsidP="00A51C29">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объекты, связанные с функционированием кладбищ;</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Условно - разрешенные </w:t>
            </w:r>
            <w:r w:rsidRPr="00701942">
              <w:rPr>
                <w:rFonts w:ascii="Times New Roman" w:eastAsia="Times New Roman" w:hAnsi="Times New Roman" w:cs="Times New Roman"/>
                <w:sz w:val="28"/>
                <w:szCs w:val="20"/>
                <w:lang w:val="ru-RU" w:eastAsia="ru-RU" w:bidi="ar-SA"/>
              </w:rPr>
              <w:lastRenderedPageBreak/>
              <w:t>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объекты, связанные с отправлением культа;</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мастерские по изготовлению ритуальных </w:t>
            </w:r>
            <w:r w:rsidRPr="00701942">
              <w:rPr>
                <w:rFonts w:ascii="Times New Roman" w:eastAsia="Times New Roman" w:hAnsi="Times New Roman" w:cs="Times New Roman"/>
                <w:sz w:val="28"/>
                <w:szCs w:val="20"/>
                <w:lang w:val="ru-RU" w:eastAsia="ru-RU" w:bidi="ar-SA"/>
              </w:rPr>
              <w:lastRenderedPageBreak/>
              <w:t>принадлежностей;</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w:t>
            </w:r>
            <w:r w:rsidR="00A51C29">
              <w:rPr>
                <w:rFonts w:ascii="Times New Roman" w:eastAsia="Times New Roman" w:hAnsi="Times New Roman" w:cs="Times New Roman"/>
                <w:sz w:val="28"/>
                <w:szCs w:val="20"/>
                <w:lang w:val="ru-RU" w:eastAsia="ru-RU" w:bidi="ar-SA"/>
              </w:rPr>
              <w:t>.</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II. Предельные параметры земельных участков и </w:t>
            </w:r>
          </w:p>
          <w:p w:rsidR="00B07548" w:rsidRDefault="00701942" w:rsidP="00FC2628">
            <w:pPr>
              <w:widowControl w:val="0"/>
              <w:jc w:val="center"/>
              <w:rPr>
                <w:rFonts w:ascii="Times New Roman" w:eastAsia="Times New Roman" w:hAnsi="Times New Roman" w:cs="Times New Roman"/>
                <w:b/>
                <w:bCs/>
                <w:sz w:val="28"/>
                <w:szCs w:val="20"/>
                <w:lang w:val="ru-RU" w:eastAsia="ru-RU" w:bidi="ar-SA"/>
              </w:rPr>
            </w:pPr>
            <w:proofErr w:type="gramStart"/>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r w:rsidR="00B07548">
              <w:rPr>
                <w:rFonts w:ascii="Times New Roman" w:eastAsia="Times New Roman" w:hAnsi="Times New Roman" w:cs="Times New Roman"/>
                <w:b/>
                <w:bCs/>
                <w:sz w:val="28"/>
                <w:szCs w:val="20"/>
                <w:lang w:val="ru-RU" w:eastAsia="ru-RU" w:bidi="ar-SA"/>
              </w:rPr>
              <w:t xml:space="preserve"> не предусмотрены</w:t>
            </w:r>
            <w:proofErr w:type="gramEnd"/>
          </w:p>
          <w:p w:rsidR="002930A2" w:rsidRDefault="00B07548" w:rsidP="00FC2628">
            <w:pPr>
              <w:widowControl w:val="0"/>
              <w:jc w:val="center"/>
              <w:rPr>
                <w:rFonts w:asciiTheme="majorHAnsi" w:hAnsiTheme="majorHAnsi" w:cstheme="majorHAnsi"/>
                <w:sz w:val="28"/>
                <w:szCs w:val="28"/>
                <w:lang w:val="ru-RU"/>
              </w:rPr>
            </w:pPr>
            <w:r w:rsidRPr="00B07548">
              <w:rPr>
                <w:rFonts w:ascii="Times New Roman" w:eastAsia="Times New Roman" w:hAnsi="Times New Roman" w:cs="Times New Roman"/>
                <w:bCs/>
                <w:sz w:val="28"/>
                <w:szCs w:val="20"/>
                <w:lang w:val="ru-RU" w:eastAsia="ru-RU" w:bidi="ar-SA"/>
              </w:rPr>
              <w:t xml:space="preserve"> </w:t>
            </w:r>
            <w:proofErr w:type="gramStart"/>
            <w:r w:rsidRPr="00B07548">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w:t>
            </w:r>
            <w:proofErr w:type="spellStart"/>
            <w:r w:rsidR="002930A2" w:rsidRPr="00F069EF">
              <w:rPr>
                <w:rFonts w:asciiTheme="majorHAnsi" w:hAnsiTheme="majorHAnsi" w:cstheme="majorHAnsi"/>
                <w:sz w:val="28"/>
                <w:szCs w:val="28"/>
                <w:lang w:val="ru-RU"/>
              </w:rPr>
              <w:t>Имекского</w:t>
            </w:r>
            <w:proofErr w:type="spellEnd"/>
            <w:r w:rsidR="002930A2" w:rsidRPr="00F069EF">
              <w:rPr>
                <w:rFonts w:asciiTheme="majorHAnsi" w:hAnsiTheme="majorHAnsi" w:cstheme="majorHAnsi"/>
                <w:sz w:val="28"/>
                <w:szCs w:val="28"/>
                <w:lang w:val="ru-RU"/>
              </w:rPr>
              <w:t xml:space="preserve"> сельсовета</w:t>
            </w:r>
            <w:proofErr w:type="gramEnd"/>
          </w:p>
          <w:p w:rsidR="00701942" w:rsidRPr="00B07548" w:rsidRDefault="002930A2" w:rsidP="00FC26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B07548" w:rsidRPr="00B07548">
              <w:rPr>
                <w:rFonts w:ascii="Times New Roman" w:eastAsia="Times New Roman" w:hAnsi="Times New Roman" w:cs="Times New Roman"/>
                <w:bCs/>
                <w:sz w:val="28"/>
                <w:szCs w:val="20"/>
                <w:lang w:val="ru-RU" w:eastAsia="ru-RU" w:bidi="ar-SA"/>
              </w:rPr>
              <w:t>)</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кладбищ и организацию их СЗЗ следует вести с учетом СанПиНа 2.2.1/2.1.1-984-00 и Санитарных правил устройства и содержания кладбищ, № 166-77.</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земельных участков для кладбищ традиционного захоронения принимаются 0,24 га на 1 тыс. чел.</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Площадь зеленых насаждений (деревьев и кустарников) должна занимать не менее 20% от территории кладбища.</w:t>
            </w:r>
          </w:p>
        </w:tc>
      </w:tr>
      <w:tr w:rsidR="00701942" w:rsidRPr="005D517A"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8504A6" w:rsidRDefault="008504A6"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зонах рек </w:t>
            </w:r>
            <w:r w:rsidRPr="00A51C29">
              <w:rPr>
                <w:rFonts w:ascii="Times New Roman" w:eastAsia="Times New Roman" w:hAnsi="Times New Roman" w:cs="Times New Roman"/>
                <w:b/>
                <w:sz w:val="28"/>
                <w:szCs w:val="20"/>
                <w:lang w:val="ru-RU" w:eastAsia="ru-RU" w:bidi="ar-SA"/>
              </w:rPr>
              <w:t>запрещается размещение мест захоронения.</w:t>
            </w:r>
          </w:p>
        </w:tc>
      </w:tr>
    </w:tbl>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53.2. Регламенты зоны размещения отх</w:t>
      </w:r>
      <w:r w:rsidR="00A51C29">
        <w:rPr>
          <w:rFonts w:ascii="Times New Roman" w:eastAsia="Times New Roman" w:hAnsi="Times New Roman" w:cs="Times New Roman"/>
          <w:b/>
          <w:bCs/>
          <w:sz w:val="28"/>
          <w:szCs w:val="20"/>
          <w:lang w:val="ru-RU" w:eastAsia="ru-RU" w:bidi="ar-SA"/>
        </w:rPr>
        <w:t>одов производства и потребления</w:t>
      </w:r>
    </w:p>
    <w:p w:rsidR="00701942" w:rsidRPr="00701942" w:rsidRDefault="00701942" w:rsidP="00B645E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особого режима </w:t>
      </w:r>
      <w:r w:rsidRPr="00701942">
        <w:rPr>
          <w:rFonts w:ascii="Times New Roman" w:eastAsia="Times New Roman" w:hAnsi="Times New Roman" w:cs="Times New Roman"/>
          <w:b/>
          <w:bCs/>
          <w:i/>
          <w:iCs/>
          <w:sz w:val="28"/>
          <w:szCs w:val="20"/>
          <w:lang w:val="ru-RU" w:eastAsia="ru-RU" w:bidi="ar-SA"/>
        </w:rPr>
        <w:t>С–2</w:t>
      </w:r>
      <w:r w:rsidRPr="00701942">
        <w:rPr>
          <w:rFonts w:ascii="Times New Roman" w:eastAsia="Times New Roman" w:hAnsi="Times New Roman" w:cs="Times New Roman"/>
          <w:i/>
          <w:iCs/>
          <w:sz w:val="28"/>
          <w:szCs w:val="20"/>
          <w:lang w:val="ru-RU" w:eastAsia="ru-RU" w:bidi="ar-SA"/>
        </w:rPr>
        <w:t xml:space="preserve"> выделена для обеспечени</w:t>
      </w:r>
      <w:r w:rsidR="00B07548">
        <w:rPr>
          <w:rFonts w:ascii="Times New Roman" w:eastAsia="Times New Roman" w:hAnsi="Times New Roman" w:cs="Times New Roman"/>
          <w:i/>
          <w:iCs/>
          <w:sz w:val="28"/>
          <w:szCs w:val="20"/>
          <w:lang w:val="ru-RU" w:eastAsia="ru-RU" w:bidi="ar-SA"/>
        </w:rPr>
        <w:t>я</w:t>
      </w:r>
      <w:r w:rsidRPr="00701942">
        <w:rPr>
          <w:rFonts w:ascii="Times New Roman" w:eastAsia="Times New Roman" w:hAnsi="Times New Roman" w:cs="Times New Roman"/>
          <w:i/>
          <w:iCs/>
          <w:sz w:val="28"/>
          <w:szCs w:val="20"/>
          <w:lang w:val="ru-RU" w:eastAsia="ru-RU" w:bidi="ar-SA"/>
        </w:rPr>
        <w:t xml:space="preserve"> правовых условий размещения отходов производства и потребления и объектов санитарной очистки</w:t>
      </w:r>
      <w:r w:rsidR="00B645E6">
        <w:rPr>
          <w:rFonts w:ascii="Times New Roman" w:eastAsia="Times New Roman" w:hAnsi="Times New Roman" w:cs="Times New Roman"/>
          <w:sz w:val="28"/>
          <w:szCs w:val="20"/>
          <w:lang w:val="ru-RU" w:eastAsia="ru-RU" w:bidi="ar-SA"/>
        </w:rPr>
        <w:t>.</w:t>
      </w:r>
    </w:p>
    <w:p w:rsidR="00701942" w:rsidRPr="00701942" w:rsidRDefault="00701942" w:rsidP="00B645E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B645E6">
        <w:trPr>
          <w:trHeight w:val="79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9E4432" w:rsidTr="00B645E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размещения отх</w:t>
            </w:r>
            <w:r w:rsidR="00B645E6">
              <w:rPr>
                <w:rFonts w:ascii="Times New Roman" w:eastAsia="Times New Roman" w:hAnsi="Times New Roman" w:cs="Times New Roman"/>
                <w:b/>
                <w:bCs/>
                <w:sz w:val="28"/>
                <w:szCs w:val="20"/>
                <w:lang w:val="ru-RU" w:eastAsia="ru-RU" w:bidi="ar-SA"/>
              </w:rPr>
              <w:t>одов производства и потребления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w:t>
            </w:r>
            <w:r w:rsidR="00B645E6">
              <w:rPr>
                <w:rFonts w:ascii="Times New Roman" w:eastAsia="Times New Roman" w:hAnsi="Times New Roman" w:cs="Times New Roman"/>
                <w:sz w:val="28"/>
                <w:szCs w:val="20"/>
                <w:lang w:val="ru-RU" w:eastAsia="ru-RU" w:bidi="ar-SA"/>
              </w:rPr>
              <w:t>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3D2201">
              <w:rPr>
                <w:rFonts w:ascii="Times New Roman" w:eastAsia="Times New Roman" w:hAnsi="Times New Roman" w:cs="Times New Roman"/>
                <w:sz w:val="28"/>
                <w:szCs w:val="20"/>
                <w:lang w:val="ru-RU" w:eastAsia="ru-RU" w:bidi="ar-SA"/>
              </w:rPr>
              <w:t xml:space="preserve">участки </w:t>
            </w:r>
            <w:r w:rsidR="00B645E6">
              <w:rPr>
                <w:rFonts w:ascii="Times New Roman" w:eastAsia="Times New Roman" w:hAnsi="Times New Roman" w:cs="Times New Roman"/>
                <w:sz w:val="28"/>
                <w:szCs w:val="20"/>
                <w:lang w:val="ru-RU" w:eastAsia="ru-RU" w:bidi="ar-SA"/>
              </w:rPr>
              <w:t xml:space="preserve">компостирования </w:t>
            </w:r>
            <w:r w:rsidRPr="00701942">
              <w:rPr>
                <w:rFonts w:ascii="Times New Roman" w:eastAsia="Times New Roman" w:hAnsi="Times New Roman" w:cs="Times New Roman"/>
                <w:sz w:val="28"/>
                <w:szCs w:val="20"/>
                <w:lang w:val="ru-RU" w:eastAsia="ru-RU" w:bidi="ar-SA"/>
              </w:rPr>
              <w:t>отходов производства и потребления (твердых бытовых отходов, промышленных и строительных отходов).</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proofErr w:type="gramStart"/>
            <w:r w:rsidRPr="00701942">
              <w:rPr>
                <w:rFonts w:ascii="Times New Roman" w:eastAsia="Times New Roman" w:hAnsi="Times New Roman" w:cs="Times New Roman"/>
                <w:sz w:val="28"/>
                <w:szCs w:val="20"/>
                <w:lang w:val="ru-RU" w:eastAsia="ru-RU" w:bidi="ar-SA"/>
              </w:rPr>
              <w:t>разрешенного</w:t>
            </w:r>
            <w:proofErr w:type="gramEnd"/>
          </w:p>
          <w:p w:rsidR="00701942" w:rsidRPr="00701942" w:rsidRDefault="00B645E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инженерно-технического обеспечения и транспорта, необходимые для обеспечения объектов разрешенных видов использования;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A532F2" w:rsidRDefault="00701942" w:rsidP="00A532F2">
            <w:pPr>
              <w:widowControl w:val="0"/>
              <w:jc w:val="center"/>
              <w:rPr>
                <w:rFonts w:ascii="Times New Roman" w:eastAsia="Times New Roman" w:hAnsi="Times New Roman" w:cs="Times New Roman"/>
                <w:b/>
                <w:bCs/>
                <w:sz w:val="28"/>
                <w:szCs w:val="20"/>
                <w:lang w:val="ru-RU" w:eastAsia="ru-RU" w:bidi="ar-SA"/>
              </w:rPr>
            </w:pPr>
            <w:proofErr w:type="gramStart"/>
            <w:r w:rsidRPr="00701942">
              <w:rPr>
                <w:rFonts w:ascii="Times New Roman" w:eastAsia="Times New Roman" w:hAnsi="Times New Roman" w:cs="Times New Roman"/>
                <w:b/>
                <w:bCs/>
                <w:sz w:val="28"/>
                <w:szCs w:val="20"/>
                <w:lang w:val="ru-RU" w:eastAsia="ru-RU" w:bidi="ar-SA"/>
              </w:rPr>
              <w:t>объе</w:t>
            </w:r>
            <w:r w:rsidR="00B645E6">
              <w:rPr>
                <w:rFonts w:ascii="Times New Roman" w:eastAsia="Times New Roman" w:hAnsi="Times New Roman" w:cs="Times New Roman"/>
                <w:b/>
                <w:bCs/>
                <w:sz w:val="28"/>
                <w:szCs w:val="20"/>
                <w:lang w:val="ru-RU" w:eastAsia="ru-RU" w:bidi="ar-SA"/>
              </w:rPr>
              <w:t>ктов капитального строительства</w:t>
            </w:r>
            <w:r w:rsidR="00A532F2">
              <w:rPr>
                <w:rFonts w:ascii="Times New Roman" w:eastAsia="Times New Roman" w:hAnsi="Times New Roman" w:cs="Times New Roman"/>
                <w:b/>
                <w:bCs/>
                <w:sz w:val="28"/>
                <w:szCs w:val="20"/>
                <w:lang w:val="ru-RU" w:eastAsia="ru-RU" w:bidi="ar-SA"/>
              </w:rPr>
              <w:t xml:space="preserve"> не предусмотрены </w:t>
            </w:r>
            <w:proofErr w:type="gramEnd"/>
          </w:p>
          <w:p w:rsidR="002930A2" w:rsidRDefault="00A532F2" w:rsidP="00A532F2">
            <w:pPr>
              <w:widowControl w:val="0"/>
              <w:jc w:val="center"/>
              <w:rPr>
                <w:rFonts w:asciiTheme="majorHAnsi" w:hAnsiTheme="majorHAnsi" w:cstheme="majorHAnsi"/>
                <w:sz w:val="28"/>
                <w:szCs w:val="28"/>
                <w:lang w:val="ru-RU"/>
              </w:rPr>
            </w:pPr>
            <w:proofErr w:type="gramStart"/>
            <w:r w:rsidRPr="00A532F2">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w:t>
            </w:r>
            <w:proofErr w:type="spellStart"/>
            <w:r w:rsidR="002930A2" w:rsidRPr="00F069EF">
              <w:rPr>
                <w:rFonts w:asciiTheme="majorHAnsi" w:hAnsiTheme="majorHAnsi" w:cstheme="majorHAnsi"/>
                <w:sz w:val="28"/>
                <w:szCs w:val="28"/>
                <w:lang w:val="ru-RU"/>
              </w:rPr>
              <w:t>Имекского</w:t>
            </w:r>
            <w:proofErr w:type="spellEnd"/>
            <w:r w:rsidR="002930A2" w:rsidRPr="00F069EF">
              <w:rPr>
                <w:rFonts w:asciiTheme="majorHAnsi" w:hAnsiTheme="majorHAnsi" w:cstheme="majorHAnsi"/>
                <w:sz w:val="28"/>
                <w:szCs w:val="28"/>
                <w:lang w:val="ru-RU"/>
              </w:rPr>
              <w:t xml:space="preserve"> сельсовета </w:t>
            </w:r>
            <w:proofErr w:type="gramEnd"/>
          </w:p>
          <w:p w:rsidR="00701942" w:rsidRPr="00A532F2" w:rsidRDefault="002930A2" w:rsidP="00A532F2">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A532F2" w:rsidRPr="00A532F2">
              <w:rPr>
                <w:rFonts w:ascii="Times New Roman" w:eastAsia="Times New Roman" w:hAnsi="Times New Roman" w:cs="Times New Roman"/>
                <w:bCs/>
                <w:sz w:val="28"/>
                <w:szCs w:val="20"/>
                <w:lang w:val="ru-RU" w:eastAsia="ru-RU" w:bidi="ar-SA"/>
              </w:rPr>
              <w:t>)</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полигонов ТБО и организацию их СЗЗ следует вести с учетом СП 2.1.7.1038-01.</w:t>
            </w:r>
          </w:p>
        </w:tc>
      </w:tr>
      <w:tr w:rsidR="00701942" w:rsidRPr="009E443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w:t>
            </w:r>
            <w:r w:rsidR="00B645E6">
              <w:rPr>
                <w:rFonts w:ascii="Times New Roman" w:eastAsia="Times New Roman" w:hAnsi="Times New Roman" w:cs="Times New Roman"/>
                <w:b/>
                <w:bCs/>
                <w:sz w:val="28"/>
                <w:szCs w:val="20"/>
                <w:lang w:val="ru-RU" w:eastAsia="ru-RU" w:bidi="ar-SA"/>
              </w:rPr>
              <w:t>. Ограничения по размещению ТБО</w:t>
            </w:r>
          </w:p>
        </w:tc>
      </w:tr>
      <w:tr w:rsidR="00701942" w:rsidRPr="009E443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 размещение:</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ЗСО источников водоснабжения,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рекреационных зонах,</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массового отдыха населения.</w:t>
            </w:r>
          </w:p>
        </w:tc>
      </w:tr>
    </w:tbl>
    <w:p w:rsidR="00B93B72" w:rsidRDefault="00B93B72" w:rsidP="00B645E6">
      <w:pPr>
        <w:widowControl w:val="0"/>
        <w:spacing w:before="240" w:after="240"/>
        <w:jc w:val="center"/>
        <w:rPr>
          <w:rFonts w:ascii="Times New Roman" w:eastAsia="Times New Roman" w:hAnsi="Times New Roman" w:cs="Times New Roman"/>
          <w:b/>
          <w:bCs/>
          <w:sz w:val="28"/>
          <w:szCs w:val="20"/>
          <w:lang w:val="ru-RU" w:eastAsia="ru-RU" w:bidi="ar-SA"/>
        </w:rPr>
      </w:pPr>
      <w:bookmarkStart w:id="2" w:name="_Toc142028930"/>
    </w:p>
    <w:p w:rsidR="007B2DB3" w:rsidRDefault="00AA4306" w:rsidP="00B645E6">
      <w:pPr>
        <w:widowControl w:val="0"/>
        <w:spacing w:before="240"/>
        <w:jc w:val="center"/>
        <w:rPr>
          <w:rFonts w:ascii="Times New Roman" w:eastAsia="Times New Roman" w:hAnsi="Times New Roman" w:cs="Times New Roman"/>
          <w:b/>
          <w:bCs/>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ГЛАВА </w:t>
      </w:r>
      <w:bookmarkEnd w:id="2"/>
      <w:r w:rsidRPr="00AA4306">
        <w:rPr>
          <w:rFonts w:ascii="Times New Roman" w:eastAsia="Times New Roman" w:hAnsi="Times New Roman" w:cs="Times New Roman"/>
          <w:b/>
          <w:bCs/>
          <w:sz w:val="24"/>
          <w:szCs w:val="24"/>
          <w:lang w:val="ru-RU" w:eastAsia="ru-RU" w:bidi="ar-SA"/>
        </w:rPr>
        <w:t>III. ГРАДОСТРОИТЕЛЬНЫЕ РЕГЛАМЕНТЫ</w:t>
      </w:r>
    </w:p>
    <w:p w:rsidR="00701942" w:rsidRPr="00AA4306" w:rsidRDefault="00AA4306" w:rsidP="007B2DB3">
      <w:pPr>
        <w:widowControl w:val="0"/>
        <w:spacing w:after="240"/>
        <w:jc w:val="center"/>
        <w:rPr>
          <w:rFonts w:ascii="Times New Roman" w:eastAsia="Times New Roman" w:hAnsi="Times New Roman" w:cs="Times New Roman"/>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 В ЧАСТИ ОГРАНИЧЕНИЙ ИСПОЛЬЗОВАНИЯ ЗЕМЕЛЬНЫХ УЧАСТКОВ И ОБЪЕКТОВ КАПИТАЛЬНОГО СТРОИТЕЛЬСТВА</w:t>
      </w:r>
    </w:p>
    <w:p w:rsidR="00B93B7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54. Общие положения о зонах с особыми условиями использования территорий</w:t>
      </w:r>
      <w:r w:rsidR="00B93B7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 зонам с особыми условиями использования территорий, выделенных на территории</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отнесены: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охраны объектов культурного наследия;</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санитарно-защитные зоны и санитарные разрывы;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sz w:val="28"/>
          <w:szCs w:val="20"/>
          <w:lang w:val="ru-RU" w:eastAsia="ru-RU" w:bidi="ar-SA"/>
        </w:rPr>
        <w:t>водоохранные</w:t>
      </w:r>
      <w:proofErr w:type="spellEnd"/>
      <w:r w:rsidRPr="00701942">
        <w:rPr>
          <w:rFonts w:ascii="Times New Roman" w:eastAsia="Times New Roman" w:hAnsi="Times New Roman" w:cs="Times New Roman"/>
          <w:sz w:val="28"/>
          <w:szCs w:val="20"/>
          <w:lang w:val="ru-RU" w:eastAsia="ru-RU" w:bidi="ar-SA"/>
        </w:rPr>
        <w:t xml:space="preserve"> зоны водотоков и водоемов;</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охранные зоны объектов инженерной и транспортной инфраструктуры;</w:t>
      </w:r>
    </w:p>
    <w:p w:rsidR="00701942" w:rsidRPr="00701942" w:rsidRDefault="00B93B72" w:rsidP="00B93B72">
      <w:pPr>
        <w:widowControl w:val="0"/>
        <w:numPr>
          <w:ilvl w:val="0"/>
          <w:numId w:val="54"/>
        </w:numPr>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затопления паводком 1% обеспеченности.</w:t>
      </w:r>
    </w:p>
    <w:p w:rsidR="00701942" w:rsidRPr="00701942" w:rsidRDefault="00B93B72" w:rsidP="00B93B72">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разрешенного использования объектов недвижимости и параметрам разрешенного строительства, установленным основными градостроительными регламентами.</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Зоны с особыми условиями использования территорий застройки </w:t>
      </w:r>
      <w:r w:rsidRPr="00701942">
        <w:rPr>
          <w:rFonts w:ascii="Times New Roman" w:eastAsia="Times New Roman" w:hAnsi="Times New Roman" w:cs="Times New Roman"/>
          <w:sz w:val="28"/>
          <w:szCs w:val="20"/>
          <w:lang w:val="ru-RU" w:eastAsia="ru-RU" w:bidi="ar-SA"/>
        </w:rPr>
        <w:lastRenderedPageBreak/>
        <w:t>распространяются на участки строительства и реконструкции объектов в случаях, когда вновь возводимый, реконструируемый объект расположен непосредственно в одной или нескольких вышеперечисленных зонах.</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регламентами.</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Разрешительная документация </w:t>
      </w:r>
      <w:proofErr w:type="gramStart"/>
      <w:r w:rsidRPr="00701942">
        <w:rPr>
          <w:rFonts w:ascii="Times New Roman" w:eastAsia="Times New Roman" w:hAnsi="Times New Roman" w:cs="Times New Roman"/>
          <w:sz w:val="28"/>
          <w:szCs w:val="20"/>
          <w:lang w:val="ru-RU" w:eastAsia="ru-RU" w:bidi="ar-SA"/>
        </w:rPr>
        <w:t>на предоставление участков под новое строительство в случае размещения объекта на территории зон с особыми условиями</w:t>
      </w:r>
      <w:proofErr w:type="gramEnd"/>
      <w:r w:rsidRPr="00701942">
        <w:rPr>
          <w:rFonts w:ascii="Times New Roman" w:eastAsia="Times New Roman" w:hAnsi="Times New Roman" w:cs="Times New Roman"/>
          <w:sz w:val="28"/>
          <w:szCs w:val="20"/>
          <w:lang w:val="ru-RU" w:eastAsia="ru-RU" w:bidi="ar-SA"/>
        </w:rPr>
        <w:t xml:space="preserve"> использования территории должна согласовываться с соответствующими органами контроля и надзора в установленном законом порядке.</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55. Ограничения использования земельных участков объектов культурного наследия и ограничени</w:t>
      </w:r>
      <w:r w:rsidR="001E7D13">
        <w:rPr>
          <w:rFonts w:ascii="Times New Roman" w:eastAsia="Times New Roman" w:hAnsi="Times New Roman" w:cs="Times New Roman"/>
          <w:b/>
          <w:bCs/>
          <w:sz w:val="28"/>
          <w:szCs w:val="20"/>
          <w:lang w:val="ru-RU" w:eastAsia="ru-RU" w:bidi="ar-SA"/>
        </w:rPr>
        <w:t>я на участки, примыкающие к ним</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Для памятников объектов культурного наследия вводятся режимы ограничения использования, которые направлены </w:t>
      </w:r>
      <w:proofErr w:type="gramStart"/>
      <w:r w:rsidRPr="00701942">
        <w:rPr>
          <w:rFonts w:ascii="Times New Roman" w:eastAsia="Times New Roman" w:hAnsi="Times New Roman" w:cs="Times New Roman"/>
          <w:sz w:val="28"/>
          <w:szCs w:val="20"/>
          <w:lang w:val="ru-RU" w:eastAsia="ru-RU" w:bidi="ar-SA"/>
        </w:rPr>
        <w:t>на</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обеспечение физической сохранности памятников;</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эстетическое восприятие памятников.</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w:t>
      </w:r>
      <w:proofErr w:type="gramStart"/>
      <w:r w:rsidRPr="00701942">
        <w:rPr>
          <w:rFonts w:ascii="Times New Roman" w:eastAsia="Times New Roman" w:hAnsi="Times New Roman" w:cs="Times New Roman"/>
          <w:b/>
          <w:bCs/>
          <w:i/>
          <w:iCs/>
          <w:sz w:val="28"/>
          <w:szCs w:val="20"/>
          <w:lang w:val="ru-RU" w:eastAsia="ru-RU" w:bidi="ar-SA"/>
        </w:rPr>
        <w:t>ОК</w:t>
      </w:r>
      <w:proofErr w:type="gramEnd"/>
      <w:r w:rsidRPr="00701942">
        <w:rPr>
          <w:rFonts w:ascii="Times New Roman" w:eastAsia="Times New Roman" w:hAnsi="Times New Roman" w:cs="Times New Roman"/>
          <w:i/>
          <w:iCs/>
          <w:sz w:val="28"/>
          <w:szCs w:val="20"/>
          <w:lang w:val="ru-RU" w:eastAsia="ru-RU" w:bidi="ar-SA"/>
        </w:rPr>
        <w:t xml:space="preserve"> -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стилевым характеристикам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Содержание ограничений использования земельных участков и объектов капитального строительства на территории зон охраны объектов культурного </w:t>
      </w:r>
      <w:r w:rsidRPr="00701942">
        <w:rPr>
          <w:rFonts w:ascii="Times New Roman" w:eastAsia="Times New Roman" w:hAnsi="Times New Roman" w:cs="Times New Roman"/>
          <w:sz w:val="28"/>
          <w:szCs w:val="20"/>
          <w:lang w:val="ru-RU" w:eastAsia="ru-RU" w:bidi="ar-SA"/>
        </w:rPr>
        <w:lastRenderedPageBreak/>
        <w:t>наследия определяется требованиями Федерального закона РФ от 25.06.2002 г. №73-ФЗ «Об объектах культурного наследия (памятниках истории и культуры) народов Российской Федерации».</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Использование земельных участков и иных объектов недвижимости, являющихся памятниками истории и культуры, регламентируется «Проектом зон охраны памятников истории и культуры». До утверждения указанного проекта – строительство вблизи памятников регулируются нормативными правовыми документами об использовании земельных участков и иных объектов недвижимости, являющихся </w:t>
      </w:r>
      <w:r w:rsidR="00EB5A35">
        <w:rPr>
          <w:rFonts w:ascii="Times New Roman" w:eastAsia="Times New Roman" w:hAnsi="Times New Roman" w:cs="Times New Roman"/>
          <w:sz w:val="28"/>
          <w:szCs w:val="20"/>
          <w:lang w:val="ru-RU" w:eastAsia="ru-RU" w:bidi="ar-SA"/>
        </w:rPr>
        <w:t>памятниками истории и культуры.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После разработки и утверждения в установленном порядке проекта зон охраны памятников истории и культуры, в настоящую статью вносятся </w:t>
      </w:r>
      <w:proofErr w:type="gramStart"/>
      <w:r w:rsidRPr="00701942">
        <w:rPr>
          <w:rFonts w:ascii="Times New Roman" w:eastAsia="Times New Roman" w:hAnsi="Times New Roman" w:cs="Times New Roman"/>
          <w:sz w:val="28"/>
          <w:szCs w:val="20"/>
          <w:lang w:val="ru-RU" w:eastAsia="ru-RU" w:bidi="ar-SA"/>
        </w:rPr>
        <w:t>дополнения</w:t>
      </w:r>
      <w:proofErr w:type="gramEnd"/>
      <w:r w:rsidRPr="00701942">
        <w:rPr>
          <w:rFonts w:ascii="Times New Roman" w:eastAsia="Times New Roman" w:hAnsi="Times New Roman" w:cs="Times New Roman"/>
          <w:sz w:val="28"/>
          <w:szCs w:val="20"/>
          <w:lang w:val="ru-RU" w:eastAsia="ru-RU" w:bidi="ar-SA"/>
        </w:rPr>
        <w:t xml:space="preserve"> и изменения в части определенных этим проектом ограничений по условиям охраны объектов культурного наследия.</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сформированных в установленном порядке земельных участков зданий памятников истории и культуры, уполномоченный орган охраны объектов культурного наследия устанавливает виды и параметры разрешенного использования в индивидуальном порядке, согласовывает проекты, решает другие вопросы.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расположены только памятники воинской славы советских воинов, погибших в Великой Отечественной войне.</w:t>
      </w:r>
    </w:p>
    <w:p w:rsid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воинской славы разработка зон охраны, как правило, не требуется. Необходимо обеспечить содержание памятников в порядке, их физическую сохранность, запрет их уничтожения, повреждения, переноса на другое место. В случае оправданной необходимости переноса памятника воинской славы необходимо получить специальное разрешение Министерства культуры.</w:t>
      </w:r>
      <w:r w:rsidR="005D517A">
        <w:rPr>
          <w:rFonts w:ascii="Times New Roman" w:eastAsia="Times New Roman" w:hAnsi="Times New Roman" w:cs="Times New Roman"/>
          <w:sz w:val="28"/>
          <w:szCs w:val="20"/>
          <w:lang w:val="ru-RU" w:eastAsia="ru-RU" w:bidi="ar-SA"/>
        </w:rPr>
        <w:t xml:space="preserve"> </w:t>
      </w:r>
    </w:p>
    <w:p w:rsidR="005D517A" w:rsidRPr="00701942" w:rsidRDefault="005D517A" w:rsidP="00ED5FF6">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Вспомогательные и условно-разрешенные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 xml:space="preserve">решения Совета депутатов </w:t>
      </w:r>
      <w:proofErr w:type="spellStart"/>
      <w:r w:rsidR="009A242C" w:rsidRPr="00F069EF">
        <w:rPr>
          <w:rFonts w:asciiTheme="majorHAnsi" w:hAnsiTheme="majorHAnsi" w:cstheme="majorHAnsi"/>
          <w:sz w:val="28"/>
          <w:szCs w:val="28"/>
          <w:lang w:val="ru-RU"/>
        </w:rPr>
        <w:t>Имекского</w:t>
      </w:r>
      <w:proofErr w:type="spellEnd"/>
      <w:r w:rsidR="009A242C" w:rsidRPr="00F069EF">
        <w:rPr>
          <w:rFonts w:asciiTheme="majorHAnsi" w:hAnsiTheme="majorHAnsi" w:cstheme="majorHAnsi"/>
          <w:sz w:val="28"/>
          <w:szCs w:val="28"/>
          <w:lang w:val="ru-RU"/>
        </w:rPr>
        <w:t xml:space="preserve">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3" w:name="_Toc142028934"/>
      <w:r w:rsidRPr="00701942">
        <w:rPr>
          <w:rFonts w:ascii="Times New Roman" w:eastAsia="Times New Roman" w:hAnsi="Times New Roman" w:cs="Times New Roman"/>
          <w:b/>
          <w:bCs/>
          <w:sz w:val="28"/>
          <w:szCs w:val="20"/>
          <w:lang w:val="ru-RU" w:eastAsia="ru-RU" w:bidi="ar-SA"/>
        </w:rPr>
        <w:t xml:space="preserve">Статья 56. Ограничения использования земельных участков и объектов капитального строительства на территории </w:t>
      </w:r>
      <w:proofErr w:type="spellStart"/>
      <w:r w:rsidRPr="00701942">
        <w:rPr>
          <w:rFonts w:ascii="Times New Roman" w:eastAsia="Times New Roman" w:hAnsi="Times New Roman" w:cs="Times New Roman"/>
          <w:b/>
          <w:bCs/>
          <w:sz w:val="28"/>
          <w:szCs w:val="20"/>
          <w:lang w:val="ru-RU" w:eastAsia="ru-RU" w:bidi="ar-SA"/>
        </w:rPr>
        <w:t>водоохранных</w:t>
      </w:r>
      <w:proofErr w:type="spellEnd"/>
      <w:r w:rsidRPr="00701942">
        <w:rPr>
          <w:rFonts w:ascii="Times New Roman" w:eastAsia="Times New Roman" w:hAnsi="Times New Roman" w:cs="Times New Roman"/>
          <w:b/>
          <w:bCs/>
          <w:sz w:val="28"/>
          <w:szCs w:val="20"/>
          <w:lang w:val="ru-RU" w:eastAsia="ru-RU" w:bidi="ar-SA"/>
        </w:rPr>
        <w:t xml:space="preserve"> зон</w:t>
      </w:r>
      <w:bookmarkEnd w:id="3"/>
      <w:r w:rsidR="00ED5FF6">
        <w:rPr>
          <w:rFonts w:ascii="Times New Roman" w:eastAsia="Times New Roman" w:hAnsi="Times New Roman" w:cs="Times New Roman"/>
          <w:b/>
          <w:bCs/>
          <w:sz w:val="28"/>
          <w:szCs w:val="20"/>
          <w:lang w:val="ru-RU" w:eastAsia="ru-RU" w:bidi="ar-SA"/>
        </w:rPr>
        <w:t xml:space="preserve"> и прибрежных защитных полос</w:t>
      </w:r>
    </w:p>
    <w:p w:rsidR="00701942" w:rsidRPr="00701942" w:rsidRDefault="00701942" w:rsidP="00ED5FF6">
      <w:pPr>
        <w:widowControl w:val="0"/>
        <w:ind w:firstLine="709"/>
        <w:jc w:val="both"/>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i/>
          <w:iCs/>
          <w:sz w:val="28"/>
          <w:szCs w:val="20"/>
          <w:lang w:val="ru-RU" w:eastAsia="ru-RU" w:bidi="ar-SA"/>
        </w:rPr>
        <w:t>Водоохранные</w:t>
      </w:r>
      <w:proofErr w:type="spellEnd"/>
      <w:r w:rsidRPr="00701942">
        <w:rPr>
          <w:rFonts w:ascii="Times New Roman" w:eastAsia="Times New Roman" w:hAnsi="Times New Roman" w:cs="Times New Roman"/>
          <w:i/>
          <w:iCs/>
          <w:sz w:val="28"/>
          <w:szCs w:val="20"/>
          <w:lang w:val="ru-RU" w:eastAsia="ru-RU" w:bidi="ar-SA"/>
        </w:rPr>
        <w:t xml:space="preserve"> зоны </w:t>
      </w:r>
      <w:r w:rsidRPr="00701942">
        <w:rPr>
          <w:rFonts w:ascii="Times New Roman" w:eastAsia="Times New Roman" w:hAnsi="Times New Roman" w:cs="Times New Roman"/>
          <w:b/>
          <w:bCs/>
          <w:i/>
          <w:iCs/>
          <w:sz w:val="28"/>
          <w:szCs w:val="20"/>
          <w:lang w:val="ru-RU" w:eastAsia="ru-RU" w:bidi="ar-SA"/>
        </w:rPr>
        <w:t>В-1</w:t>
      </w:r>
      <w:r w:rsidRPr="00701942">
        <w:rPr>
          <w:rFonts w:ascii="Times New Roman" w:eastAsia="Times New Roman" w:hAnsi="Times New Roman" w:cs="Times New Roman"/>
          <w:i/>
          <w:iCs/>
          <w:sz w:val="28"/>
          <w:szCs w:val="20"/>
          <w:lang w:val="ru-RU" w:eastAsia="ru-RU" w:bidi="ar-SA"/>
        </w:rPr>
        <w:t xml:space="preserve">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w:t>
      </w:r>
      <w:proofErr w:type="gramStart"/>
      <w:r w:rsidRPr="00701942">
        <w:rPr>
          <w:rFonts w:ascii="Times New Roman" w:eastAsia="Times New Roman" w:hAnsi="Times New Roman" w:cs="Times New Roman"/>
          <w:sz w:val="28"/>
          <w:szCs w:val="20"/>
          <w:lang w:val="ru-RU" w:eastAsia="ru-RU" w:bidi="ar-SA"/>
        </w:rPr>
        <w:t xml:space="preserve">На территории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в соответствии с Водным кодексом </w:t>
      </w:r>
      <w:r w:rsidRPr="00701942">
        <w:rPr>
          <w:rFonts w:ascii="Times New Roman" w:eastAsia="Times New Roman" w:hAnsi="Times New Roman" w:cs="Times New Roman"/>
          <w:sz w:val="28"/>
          <w:szCs w:val="20"/>
          <w:lang w:val="ru-RU" w:eastAsia="ru-RU" w:bidi="ar-SA"/>
        </w:rPr>
        <w:lastRenderedPageBreak/>
        <w:t>Российской Федерации от 03.06.2006 N 74-ФЗ (ред. от 23.07.2008, с изм. от 24.07.2009)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Содержание указанного режима определено Водным кодексом Российской Федерации. Для земельных участков и иных объектов недвижимости, расположенных в </w:t>
      </w:r>
      <w:proofErr w:type="spellStart"/>
      <w:r w:rsidRPr="00701942">
        <w:rPr>
          <w:rFonts w:ascii="Times New Roman" w:eastAsia="Times New Roman" w:hAnsi="Times New Roman" w:cs="Times New Roman"/>
          <w:b/>
          <w:bCs/>
          <w:i/>
          <w:iCs/>
          <w:sz w:val="28"/>
          <w:szCs w:val="20"/>
          <w:lang w:val="ru-RU" w:eastAsia="ru-RU" w:bidi="ar-SA"/>
        </w:rPr>
        <w:t>водоохранных</w:t>
      </w:r>
      <w:proofErr w:type="spellEnd"/>
      <w:r w:rsidRPr="00701942">
        <w:rPr>
          <w:rFonts w:ascii="Times New Roman" w:eastAsia="Times New Roman" w:hAnsi="Times New Roman" w:cs="Times New Roman"/>
          <w:b/>
          <w:bCs/>
          <w:i/>
          <w:iCs/>
          <w:sz w:val="28"/>
          <w:szCs w:val="20"/>
          <w:lang w:val="ru-RU" w:eastAsia="ru-RU" w:bidi="ar-SA"/>
        </w:rPr>
        <w:t xml:space="preserve"> зонах рек, других водных объектов</w:t>
      </w:r>
      <w:r w:rsidRPr="00701942">
        <w:rPr>
          <w:rFonts w:ascii="Times New Roman" w:eastAsia="Times New Roman" w:hAnsi="Times New Roman" w:cs="Times New Roman"/>
          <w:sz w:val="28"/>
          <w:szCs w:val="20"/>
          <w:lang w:val="ru-RU" w:eastAsia="ru-RU" w:bidi="ar-SA"/>
        </w:rPr>
        <w:t xml:space="preserve"> устанавливаются:</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запрещенного использования земельных участков и иных объектов недвижимости, расположенных в границах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рек, других водных объектов</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статьей 23 настоящих Правил.</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Виды запрещенного использования: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авиационно-химических работ, применение химических средств борьбы с вредителями, болезнями растений и сорняками;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использование навозных стоков для удобрения почв;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sidRPr="00701942">
        <w:rPr>
          <w:rFonts w:ascii="Times New Roman" w:eastAsia="Times New Roman" w:hAnsi="Times New Roman" w:cs="Times New Roman"/>
          <w:sz w:val="28"/>
          <w:szCs w:val="20"/>
          <w:lang w:val="ru-RU" w:eastAsia="ru-RU" w:bidi="ar-SA"/>
        </w:rPr>
        <w:t>ст скл</w:t>
      </w:r>
      <w:proofErr w:type="gramEnd"/>
      <w:r w:rsidRPr="00701942">
        <w:rPr>
          <w:rFonts w:ascii="Times New Roman" w:eastAsia="Times New Roman" w:hAnsi="Times New Roman" w:cs="Times New Roman"/>
          <w:sz w:val="28"/>
          <w:szCs w:val="20"/>
          <w:lang w:val="ru-RU" w:eastAsia="ru-RU" w:bidi="ar-SA"/>
        </w:rPr>
        <w:t>адирования и захоронения промышленных, бытовых и сельскохозяйственных отходов, кладбищ и скотомогильников, накопителей сточных вод;</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навоза и мусора;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заправка топливом, мойка и ремонт автомобилей и других машин и механизмов;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размещение дачных и садоводческих участков при ширине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менее 100 метров и крутизне склонов прилегающих территорий более 3 градусов;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стоянок транспортных средств, в том числе на территориях дачных и садоводческих участков;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рубок главного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 xml:space="preserve">осуществление (без согласования с территориальным органом управления </w:t>
      </w:r>
      <w:r w:rsidRPr="00701942">
        <w:rPr>
          <w:rFonts w:ascii="Times New Roman" w:eastAsia="Times New Roman" w:hAnsi="Times New Roman" w:cs="Times New Roman"/>
          <w:sz w:val="28"/>
          <w:szCs w:val="20"/>
          <w:lang w:val="ru-RU" w:eastAsia="ru-RU" w:bidi="ar-SA"/>
        </w:rPr>
        <w:lastRenderedPageBreak/>
        <w:t>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roofErr w:type="gramEnd"/>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отведение площадей под вновь создаваемые кладбища на расстоянии менее 500 метров от водного объекта;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складирование грузов в пределах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осуществляется на платной основе;</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proofErr w:type="gramStart"/>
      <w:r w:rsidRPr="0093355F">
        <w:rPr>
          <w:rFonts w:ascii="Times New Roman" w:eastAsia="Times New Roman" w:hAnsi="Times New Roman" w:cs="Times New Roman"/>
          <w:sz w:val="28"/>
          <w:szCs w:val="20"/>
          <w:lang w:val="ru-RU" w:eastAsia="ru-RU" w:bidi="ar-SA"/>
        </w:rPr>
        <w:t xml:space="preserve">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w:t>
      </w:r>
      <w:proofErr w:type="spellStart"/>
      <w:r w:rsidRPr="0093355F">
        <w:rPr>
          <w:rFonts w:ascii="Times New Roman" w:eastAsia="Times New Roman" w:hAnsi="Times New Roman" w:cs="Times New Roman"/>
          <w:sz w:val="28"/>
          <w:szCs w:val="20"/>
          <w:lang w:val="ru-RU" w:eastAsia="ru-RU" w:bidi="ar-SA"/>
        </w:rPr>
        <w:t>водоохранных</w:t>
      </w:r>
      <w:proofErr w:type="spellEnd"/>
      <w:r w:rsidRPr="0093355F">
        <w:rPr>
          <w:rFonts w:ascii="Times New Roman" w:eastAsia="Times New Roman" w:hAnsi="Times New Roman" w:cs="Times New Roman"/>
          <w:sz w:val="28"/>
          <w:szCs w:val="20"/>
          <w:lang w:val="ru-RU" w:eastAsia="ru-RU" w:bidi="ar-SA"/>
        </w:rPr>
        <w:t xml:space="preserve">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w:t>
      </w:r>
      <w:proofErr w:type="spellStart"/>
      <w:r w:rsidRPr="0093355F">
        <w:rPr>
          <w:rFonts w:ascii="Times New Roman" w:eastAsia="Times New Roman" w:hAnsi="Times New Roman" w:cs="Times New Roman"/>
          <w:sz w:val="28"/>
          <w:szCs w:val="20"/>
          <w:lang w:val="ru-RU" w:eastAsia="ru-RU" w:bidi="ar-SA"/>
        </w:rPr>
        <w:t>водонесущих</w:t>
      </w:r>
      <w:proofErr w:type="spellEnd"/>
      <w:r w:rsidRPr="0093355F">
        <w:rPr>
          <w:rFonts w:ascii="Times New Roman" w:eastAsia="Times New Roman" w:hAnsi="Times New Roman" w:cs="Times New Roman"/>
          <w:sz w:val="28"/>
          <w:szCs w:val="20"/>
          <w:lang w:val="ru-RU" w:eastAsia="ru-RU" w:bidi="ar-SA"/>
        </w:rPr>
        <w:t xml:space="preserve"> инженерных коммуникаций, обеспечивать сохранение естественного гидрологического</w:t>
      </w:r>
      <w:proofErr w:type="gramEnd"/>
      <w:r w:rsidRPr="0093355F">
        <w:rPr>
          <w:rFonts w:ascii="Times New Roman" w:eastAsia="Times New Roman" w:hAnsi="Times New Roman" w:cs="Times New Roman"/>
          <w:sz w:val="28"/>
          <w:szCs w:val="20"/>
          <w:lang w:val="ru-RU" w:eastAsia="ru-RU" w:bidi="ar-SA"/>
        </w:rPr>
        <w:t xml:space="preserve"> режима</w:t>
      </w:r>
      <w:r w:rsidRPr="00701942">
        <w:rPr>
          <w:rFonts w:ascii="Times New Roman" w:eastAsia="Times New Roman" w:hAnsi="Times New Roman" w:cs="Times New Roman"/>
          <w:sz w:val="28"/>
          <w:szCs w:val="20"/>
          <w:lang w:val="ru-RU" w:eastAsia="ru-RU" w:bidi="ar-SA"/>
        </w:rPr>
        <w:t xml:space="preserve"> прилегающей территории;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садово-огородных участков, установка сезонных и стационарных палаточных городков;</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размещение объектов водоснабжения, рекреации, </w:t>
      </w:r>
      <w:r w:rsidR="00B33CB8">
        <w:rPr>
          <w:rFonts w:ascii="Times New Roman" w:eastAsia="Times New Roman" w:hAnsi="Times New Roman" w:cs="Times New Roman"/>
          <w:sz w:val="28"/>
          <w:szCs w:val="20"/>
          <w:lang w:val="ru-RU" w:eastAsia="ru-RU" w:bidi="ar-SA"/>
        </w:rPr>
        <w:t>рыбного и охотничьего хозяйства;</w:t>
      </w:r>
      <w:r w:rsidRPr="00B33CB8">
        <w:rPr>
          <w:rFonts w:ascii="Times New Roman" w:eastAsia="Times New Roman" w:hAnsi="Times New Roman" w:cs="Times New Roman"/>
          <w:sz w:val="28"/>
          <w:szCs w:val="20"/>
          <w:lang w:val="ru-RU" w:eastAsia="ru-RU" w:bidi="ar-SA"/>
        </w:rPr>
        <w:t xml:space="preserve"> </w:t>
      </w:r>
    </w:p>
    <w:p w:rsidR="00701942" w:rsidRP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701942" w:rsidRPr="00701942" w:rsidRDefault="00701942" w:rsidP="00B33CB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В границах </w:t>
      </w:r>
      <w:r w:rsidRPr="00701942">
        <w:rPr>
          <w:rFonts w:ascii="Times New Roman" w:eastAsia="Times New Roman" w:hAnsi="Times New Roman" w:cs="Times New Roman"/>
          <w:b/>
          <w:bCs/>
          <w:i/>
          <w:iCs/>
          <w:sz w:val="28"/>
          <w:szCs w:val="20"/>
          <w:lang w:val="ru-RU" w:eastAsia="ru-RU" w:bidi="ar-SA"/>
        </w:rPr>
        <w:t>прибрежных защитных полос</w:t>
      </w:r>
      <w:r w:rsidRPr="00701942">
        <w:rPr>
          <w:rFonts w:ascii="Times New Roman" w:eastAsia="Times New Roman" w:hAnsi="Times New Roman" w:cs="Times New Roman"/>
          <w:sz w:val="28"/>
          <w:szCs w:val="20"/>
          <w:lang w:val="ru-RU" w:eastAsia="ru-RU" w:bidi="ar-SA"/>
        </w:rPr>
        <w:t xml:space="preserve">, наряду </w:t>
      </w:r>
      <w:proofErr w:type="gramStart"/>
      <w:r w:rsidRPr="00701942">
        <w:rPr>
          <w:rFonts w:ascii="Times New Roman" w:eastAsia="Times New Roman" w:hAnsi="Times New Roman" w:cs="Times New Roman"/>
          <w:sz w:val="28"/>
          <w:szCs w:val="20"/>
          <w:lang w:val="ru-RU" w:eastAsia="ru-RU" w:bidi="ar-SA"/>
        </w:rPr>
        <w:t>с выше</w:t>
      </w:r>
      <w:proofErr w:type="gramEnd"/>
      <w:r w:rsidR="00B33CB8">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перечисленными ограничениями для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запрещается:</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распашка земель;</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отвалов размываемых грунтов, строительных материалов;</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выпас и устройство летних лагерей скота (кроме использования традиционных мест водопоя), устройство купальных ванн;</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установка сезонных стационарных палаточных городков, размещение дачных и садоводческих участков, выделение участков под </w:t>
      </w:r>
      <w:r w:rsidRPr="00701942">
        <w:rPr>
          <w:rFonts w:ascii="Times New Roman" w:eastAsia="Times New Roman" w:hAnsi="Times New Roman" w:cs="Times New Roman"/>
          <w:sz w:val="28"/>
          <w:szCs w:val="20"/>
          <w:lang w:val="ru-RU" w:eastAsia="ru-RU" w:bidi="ar-SA"/>
        </w:rPr>
        <w:lastRenderedPageBreak/>
        <w:t>индивидуальное строительство;</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4. В границах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Режим природопользования на территории наземных памятников природы, а также охранных зон отдельных деревьев – памятников природы</w:t>
      </w:r>
      <w:r w:rsidR="00D15171">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D15171">
        <w:rPr>
          <w:rFonts w:ascii="Times New Roman" w:eastAsia="Times New Roman" w:hAnsi="Times New Roman" w:cs="Times New Roman"/>
          <w:sz w:val="28"/>
          <w:szCs w:val="20"/>
          <w:lang w:val="ru-RU" w:eastAsia="ru-RU" w:bidi="ar-SA"/>
        </w:rPr>
        <w:tab/>
        <w:t xml:space="preserve">6. </w:t>
      </w:r>
      <w:r w:rsidRPr="00701942">
        <w:rPr>
          <w:rFonts w:ascii="Times New Roman" w:eastAsia="Times New Roman" w:hAnsi="Times New Roman" w:cs="Times New Roman"/>
          <w:sz w:val="28"/>
          <w:szCs w:val="20"/>
          <w:lang w:val="ru-RU" w:eastAsia="ru-RU" w:bidi="ar-SA"/>
        </w:rPr>
        <w:t xml:space="preserve">До утверждения проектов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в </w:t>
      </w:r>
      <w:proofErr w:type="gramStart"/>
      <w:r w:rsidRPr="00701942">
        <w:rPr>
          <w:rFonts w:ascii="Times New Roman" w:eastAsia="Times New Roman" w:hAnsi="Times New Roman" w:cs="Times New Roman"/>
          <w:sz w:val="28"/>
          <w:szCs w:val="20"/>
          <w:lang w:val="ru-RU" w:eastAsia="ru-RU" w:bidi="ar-SA"/>
        </w:rPr>
        <w:t>порядке</w:t>
      </w:r>
      <w:proofErr w:type="gramEnd"/>
      <w:r w:rsidRPr="00701942">
        <w:rPr>
          <w:rFonts w:ascii="Times New Roman" w:eastAsia="Times New Roman" w:hAnsi="Times New Roman" w:cs="Times New Roman"/>
          <w:sz w:val="28"/>
          <w:szCs w:val="20"/>
          <w:lang w:val="ru-RU" w:eastAsia="ru-RU" w:bidi="ar-SA"/>
        </w:rPr>
        <w:t xml:space="preserve"> установленном Водным кодексом Российской Федерации земельные участки 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После утверждения в установленном порядке проектов </w:t>
      </w:r>
      <w:proofErr w:type="spellStart"/>
      <w:r w:rsidRPr="00701942">
        <w:rPr>
          <w:rFonts w:ascii="Times New Roman" w:eastAsia="Times New Roman" w:hAnsi="Times New Roman" w:cs="Times New Roman"/>
          <w:sz w:val="28"/>
          <w:szCs w:val="20"/>
          <w:lang w:val="ru-RU" w:eastAsia="ru-RU" w:bidi="ar-SA"/>
        </w:rPr>
        <w:t>водоохранных</w:t>
      </w:r>
      <w:proofErr w:type="spellEnd"/>
      <w:r w:rsidRPr="00701942">
        <w:rPr>
          <w:rFonts w:ascii="Times New Roman" w:eastAsia="Times New Roman" w:hAnsi="Times New Roman" w:cs="Times New Roman"/>
          <w:sz w:val="28"/>
          <w:szCs w:val="20"/>
          <w:lang w:val="ru-RU" w:eastAsia="ru-RU" w:bidi="ar-SA"/>
        </w:rPr>
        <w:t xml:space="preserve"> зон в настоящую статью вносятся изменения.</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F0BC2">
        <w:rPr>
          <w:rFonts w:ascii="Times New Roman" w:eastAsia="Times New Roman" w:hAnsi="Times New Roman" w:cs="Times New Roman"/>
          <w:sz w:val="28"/>
          <w:szCs w:val="20"/>
          <w:lang w:val="ru-RU" w:eastAsia="ru-RU" w:bidi="ar-SA"/>
        </w:rPr>
        <w:t>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 xml:space="preserve">решения Совета депутатов </w:t>
      </w:r>
      <w:proofErr w:type="spellStart"/>
      <w:r w:rsidR="009A242C" w:rsidRPr="00F069EF">
        <w:rPr>
          <w:rFonts w:asciiTheme="majorHAnsi" w:hAnsiTheme="majorHAnsi" w:cstheme="majorHAnsi"/>
          <w:sz w:val="28"/>
          <w:szCs w:val="28"/>
          <w:lang w:val="ru-RU"/>
        </w:rPr>
        <w:t>Имекского</w:t>
      </w:r>
      <w:proofErr w:type="spellEnd"/>
      <w:r w:rsidR="009A242C" w:rsidRPr="00F069EF">
        <w:rPr>
          <w:rFonts w:asciiTheme="majorHAnsi" w:hAnsiTheme="majorHAnsi" w:cstheme="majorHAnsi"/>
          <w:sz w:val="28"/>
          <w:szCs w:val="28"/>
          <w:lang w:val="ru-RU"/>
        </w:rPr>
        <w:t xml:space="preserve"> сельсовета от 16.02.2017г. № 3</w:t>
      </w:r>
      <w:r w:rsidR="001F0BC2">
        <w:rPr>
          <w:rFonts w:ascii="Times New Roman" w:eastAsia="Times New Roman" w:hAnsi="Times New Roman" w:cs="Times New Roman"/>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 объектов капитального строительства на территории зон санитарной охраны ист</w:t>
      </w:r>
      <w:r w:rsidR="00D15171">
        <w:rPr>
          <w:rFonts w:ascii="Times New Roman" w:eastAsia="Times New Roman" w:hAnsi="Times New Roman" w:cs="Times New Roman"/>
          <w:b/>
          <w:bCs/>
          <w:sz w:val="28"/>
          <w:szCs w:val="20"/>
          <w:lang w:val="ru-RU" w:eastAsia="ru-RU" w:bidi="ar-SA"/>
        </w:rPr>
        <w:t>очников питьевого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Зоны </w:t>
      </w:r>
      <w:r w:rsidRPr="00701942">
        <w:rPr>
          <w:rFonts w:ascii="Times New Roman" w:eastAsia="Times New Roman" w:hAnsi="Times New Roman" w:cs="Times New Roman"/>
          <w:b/>
          <w:bCs/>
          <w:i/>
          <w:iCs/>
          <w:sz w:val="28"/>
          <w:szCs w:val="20"/>
          <w:lang w:val="ru-RU" w:eastAsia="ru-RU" w:bidi="ar-SA"/>
        </w:rPr>
        <w:t xml:space="preserve">В-1 </w:t>
      </w:r>
      <w:r w:rsidRPr="00701942">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санитарной охраны источников питьевого водоснабжения (ЗСО) выделены для обеспечения правовых условий использования участков источников водоснабжения, площадок водопроводных сооружений.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Первый пояс ЗСО принят, до уточнения расчетами – 30-50 метров. Разрешается размещение зданий, сооружений и коммуникаций, связанных только с эксплуатацией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w:t>
      </w:r>
      <w:r w:rsidRPr="00701942">
        <w:rPr>
          <w:rFonts w:ascii="Times New Roman" w:eastAsia="Times New Roman" w:hAnsi="Times New Roman" w:cs="Times New Roman"/>
          <w:sz w:val="28"/>
          <w:szCs w:val="20"/>
          <w:lang w:val="ru-RU" w:eastAsia="ru-RU" w:bidi="ar-SA"/>
        </w:rPr>
        <w:lastRenderedPageBreak/>
        <w:t>воды.</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w:t>
      </w:r>
      <w:proofErr w:type="gramStart"/>
      <w:r w:rsidRPr="00701942">
        <w:rPr>
          <w:rFonts w:ascii="Times New Roman" w:eastAsia="Times New Roman" w:hAnsi="Times New Roman" w:cs="Times New Roman"/>
          <w:sz w:val="28"/>
          <w:szCs w:val="20"/>
          <w:lang w:val="ru-RU" w:eastAsia="ru-RU" w:bidi="ar-SA"/>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 </w:t>
      </w:r>
      <w:r w:rsidRPr="001D0775">
        <w:rPr>
          <w:rFonts w:ascii="Times New Roman" w:eastAsia="Times New Roman" w:hAnsi="Times New Roman" w:cs="Times New Roman"/>
          <w:b/>
          <w:sz w:val="28"/>
          <w:szCs w:val="20"/>
          <w:lang w:val="ru-RU" w:eastAsia="ru-RU" w:bidi="ar-SA"/>
        </w:rPr>
        <w:t>Мероприятия на территории ЗСО подземных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3.1.1. </w:t>
      </w:r>
      <w:r w:rsidRPr="001D0775">
        <w:rPr>
          <w:rFonts w:ascii="Times New Roman" w:eastAsia="Times New Roman" w:hAnsi="Times New Roman" w:cs="Times New Roman"/>
          <w:b/>
          <w:i/>
          <w:sz w:val="28"/>
          <w:szCs w:val="20"/>
          <w:lang w:val="ru-RU" w:eastAsia="ru-RU" w:bidi="ar-SA"/>
        </w:rPr>
        <w:t>Мероприятия по первому поясу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 первый пояс ЗСО):</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здания должны быть оборудованы канализацией с отведением сточных вод</w:t>
      </w:r>
      <w:r w:rsidR="00815D43">
        <w:rPr>
          <w:rFonts w:ascii="Times New Roman" w:eastAsia="Times New Roman" w:hAnsi="Times New Roman" w:cs="Times New Roman"/>
          <w:sz w:val="28"/>
          <w:szCs w:val="20"/>
          <w:lang w:val="ru-RU" w:eastAsia="ru-RU" w:bidi="ar-SA"/>
        </w:rPr>
        <w:t xml:space="preserve"> в </w:t>
      </w:r>
      <w:r w:rsidRPr="00701942">
        <w:rPr>
          <w:rFonts w:ascii="Times New Roman" w:eastAsia="Times New Roman" w:hAnsi="Times New Roman" w:cs="Times New Roman"/>
          <w:sz w:val="28"/>
          <w:szCs w:val="20"/>
          <w:lang w:val="ru-RU" w:eastAsia="ru-RU" w:bidi="ar-SA"/>
        </w:rPr>
        <w:t>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3.1.2. </w:t>
      </w:r>
      <w:r w:rsidRPr="001D0775">
        <w:rPr>
          <w:rFonts w:ascii="Times New Roman" w:eastAsia="Times New Roman" w:hAnsi="Times New Roman" w:cs="Times New Roman"/>
          <w:b/>
          <w:i/>
          <w:sz w:val="28"/>
          <w:szCs w:val="20"/>
          <w:lang w:val="ru-RU" w:eastAsia="ru-RU" w:bidi="ar-SA"/>
        </w:rPr>
        <w:t>Мероприятия по второму и третьему поясам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соответственно – второй пояс ЗСО, третий </w:t>
      </w:r>
      <w:r w:rsidRPr="00701942">
        <w:rPr>
          <w:rFonts w:ascii="Times New Roman" w:eastAsia="Times New Roman" w:hAnsi="Times New Roman" w:cs="Times New Roman"/>
          <w:sz w:val="28"/>
          <w:szCs w:val="20"/>
          <w:lang w:val="ru-RU" w:eastAsia="ru-RU" w:bidi="ar-SA"/>
        </w:rPr>
        <w:lastRenderedPageBreak/>
        <w:t>пояс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Запрещение закачки отработанных вод в подземные горизонты, подземного складирования твердых отходов и разработки недр;</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4) Запрещение размещения складов горюче-смазочных материалов, ядохимикатов и минеральных удобрений, накопителей </w:t>
      </w:r>
      <w:proofErr w:type="spellStart"/>
      <w:r w:rsidRPr="00701942">
        <w:rPr>
          <w:rFonts w:ascii="Times New Roman" w:eastAsia="Times New Roman" w:hAnsi="Times New Roman" w:cs="Times New Roman"/>
          <w:sz w:val="28"/>
          <w:szCs w:val="20"/>
          <w:lang w:val="ru-RU" w:eastAsia="ru-RU" w:bidi="ar-SA"/>
        </w:rPr>
        <w:t>промстоков</w:t>
      </w:r>
      <w:proofErr w:type="spellEnd"/>
      <w:r w:rsidRPr="00701942">
        <w:rPr>
          <w:rFonts w:ascii="Times New Roman" w:eastAsia="Times New Roman" w:hAnsi="Times New Roman" w:cs="Times New Roman"/>
          <w:sz w:val="28"/>
          <w:szCs w:val="20"/>
          <w:lang w:val="ru-RU" w:eastAsia="ru-RU" w:bidi="ar-SA"/>
        </w:rPr>
        <w:t xml:space="preserve">, </w:t>
      </w:r>
      <w:proofErr w:type="spellStart"/>
      <w:r w:rsidRPr="00701942">
        <w:rPr>
          <w:rFonts w:ascii="Times New Roman" w:eastAsia="Times New Roman" w:hAnsi="Times New Roman" w:cs="Times New Roman"/>
          <w:sz w:val="28"/>
          <w:szCs w:val="20"/>
          <w:lang w:val="ru-RU" w:eastAsia="ru-RU" w:bidi="ar-SA"/>
        </w:rPr>
        <w:t>шламохранилищ</w:t>
      </w:r>
      <w:proofErr w:type="spellEnd"/>
      <w:r w:rsidRPr="00701942">
        <w:rPr>
          <w:rFonts w:ascii="Times New Roman" w:eastAsia="Times New Roman" w:hAnsi="Times New Roman" w:cs="Times New Roman"/>
          <w:sz w:val="28"/>
          <w:szCs w:val="20"/>
          <w:lang w:val="ru-RU" w:eastAsia="ru-RU" w:bidi="ar-SA"/>
        </w:rPr>
        <w:t xml:space="preserve"> и других объектов, обусловливающих опасность химического загрязнения подземных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3.1.3.</w:t>
      </w:r>
      <w:r w:rsidRPr="001D0775">
        <w:rPr>
          <w:rFonts w:ascii="Times New Roman" w:eastAsia="Times New Roman" w:hAnsi="Times New Roman" w:cs="Times New Roman"/>
          <w:b/>
          <w:i/>
          <w:sz w:val="28"/>
          <w:szCs w:val="20"/>
          <w:lang w:val="ru-RU" w:eastAsia="ru-RU" w:bidi="ar-SA"/>
        </w:rPr>
        <w:t xml:space="preserve"> Мероприятия по второму поясу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не допускается:</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 и ядохимикатов;</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рубка леса главного пользования и реконструкции.</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01942" w:rsidRPr="00701942" w:rsidRDefault="00F96065" w:rsidP="00F96065">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3.2</w:t>
      </w:r>
      <w:r w:rsidR="00701942" w:rsidRPr="00701942">
        <w:rPr>
          <w:rFonts w:ascii="Times New Roman" w:eastAsia="Times New Roman" w:hAnsi="Times New Roman" w:cs="Times New Roman"/>
          <w:sz w:val="28"/>
          <w:szCs w:val="20"/>
          <w:lang w:val="ru-RU" w:eastAsia="ru-RU" w:bidi="ar-SA"/>
        </w:rPr>
        <w:t xml:space="preserve">. </w:t>
      </w:r>
      <w:r w:rsidR="00701942" w:rsidRPr="00942979">
        <w:rPr>
          <w:rFonts w:ascii="Times New Roman" w:eastAsia="Times New Roman" w:hAnsi="Times New Roman" w:cs="Times New Roman"/>
          <w:b/>
          <w:i/>
          <w:sz w:val="28"/>
          <w:szCs w:val="20"/>
          <w:lang w:val="ru-RU" w:eastAsia="ru-RU" w:bidi="ar-SA"/>
        </w:rPr>
        <w:t>Мероприятия по санитарно–защитной полосе водоводов:</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в пределах санитарно-защитной полосы водоводов должны </w:t>
      </w:r>
      <w:r w:rsidRPr="00701942">
        <w:rPr>
          <w:rFonts w:ascii="Times New Roman" w:eastAsia="Times New Roman" w:hAnsi="Times New Roman" w:cs="Times New Roman"/>
          <w:sz w:val="28"/>
          <w:szCs w:val="20"/>
          <w:lang w:val="ru-RU" w:eastAsia="ru-RU" w:bidi="ar-SA"/>
        </w:rPr>
        <w:lastRenderedPageBreak/>
        <w:t>отсутствовать источники загрязнения почвы и грунтовых вод;</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4" w:name="_Toc178662480"/>
      <w:r w:rsidRPr="00701942">
        <w:rPr>
          <w:rFonts w:ascii="Times New Roman" w:eastAsia="Times New Roman" w:hAnsi="Times New Roman" w:cs="Times New Roman"/>
          <w:b/>
          <w:bCs/>
          <w:sz w:val="28"/>
          <w:szCs w:val="20"/>
          <w:lang w:val="ru-RU" w:eastAsia="ru-RU" w:bidi="ar-SA"/>
        </w:rPr>
        <w:t>Статья 58. </w:t>
      </w:r>
      <w:bookmarkEnd w:id="4"/>
      <w:r w:rsidRPr="00701942">
        <w:rPr>
          <w:rFonts w:ascii="Times New Roman" w:eastAsia="Times New Roman" w:hAnsi="Times New Roman" w:cs="Times New Roman"/>
          <w:b/>
          <w:bCs/>
          <w:sz w:val="28"/>
          <w:szCs w:val="20"/>
          <w:lang w:val="ru-RU" w:eastAsia="ru-RU" w:bidi="ar-SA"/>
        </w:rPr>
        <w:t>Ограничения использования земельных участков и объектов капитального строительства на территории санитарных, за</w:t>
      </w:r>
      <w:r w:rsidR="00F96065">
        <w:rPr>
          <w:rFonts w:ascii="Times New Roman" w:eastAsia="Times New Roman" w:hAnsi="Times New Roman" w:cs="Times New Roman"/>
          <w:b/>
          <w:bCs/>
          <w:sz w:val="28"/>
          <w:szCs w:val="20"/>
          <w:lang w:val="ru-RU" w:eastAsia="ru-RU" w:bidi="ar-SA"/>
        </w:rPr>
        <w:t>щитных и санитарно-защитных зон</w:t>
      </w:r>
    </w:p>
    <w:p w:rsidR="00701942" w:rsidRPr="00701942" w:rsidRDefault="00701942" w:rsidP="00942979">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Санитарно–защитные зоны на карте обозначены, как </w:t>
      </w:r>
      <w:r w:rsidRPr="00701942">
        <w:rPr>
          <w:rFonts w:ascii="Times New Roman" w:eastAsia="Times New Roman" w:hAnsi="Times New Roman" w:cs="Times New Roman"/>
          <w:b/>
          <w:bCs/>
          <w:i/>
          <w:iCs/>
          <w:sz w:val="28"/>
          <w:szCs w:val="20"/>
          <w:lang w:val="ru-RU" w:eastAsia="ru-RU" w:bidi="ar-SA"/>
        </w:rPr>
        <w:t xml:space="preserve">СЗЗ </w:t>
      </w:r>
      <w:r w:rsidRPr="00701942">
        <w:rPr>
          <w:rFonts w:ascii="Times New Roman" w:eastAsia="Times New Roman" w:hAnsi="Times New Roman" w:cs="Times New Roman"/>
          <w:i/>
          <w:iCs/>
          <w:sz w:val="28"/>
          <w:szCs w:val="20"/>
          <w:lang w:val="ru-RU" w:eastAsia="ru-RU" w:bidi="ar-SA"/>
        </w:rPr>
        <w:t>и нанесены от объектов, которые оказывают негативное влияние на здоровье человека.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 соответствии с СанПиН 2.2.1/2.1.1.1200-03 «Санитарно-защитные зоны и санитарная классификация предприятий, сооружений и иных объектов» устанавливаются:</w:t>
      </w:r>
    </w:p>
    <w:p w:rsidR="00701942" w:rsidRP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w:t>
      </w:r>
    </w:p>
    <w:p w:rsid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w:t>
      </w:r>
    </w:p>
    <w:p w:rsidR="001F0BC2" w:rsidRPr="001F0BC2" w:rsidRDefault="001F0BC2" w:rsidP="001F0BC2">
      <w:pPr>
        <w:widowControl w:val="0"/>
        <w:ind w:left="360"/>
        <w:jc w:val="both"/>
        <w:rPr>
          <w:rFonts w:ascii="Times New Roman" w:eastAsia="Times New Roman" w:hAnsi="Times New Roman" w:cs="Times New Roman"/>
          <w:sz w:val="28"/>
          <w:szCs w:val="20"/>
          <w:lang w:val="ru-RU" w:eastAsia="ru-RU" w:bidi="ar-SA"/>
        </w:rPr>
      </w:pPr>
      <w:r w:rsidRPr="001F0BC2">
        <w:rPr>
          <w:rFonts w:ascii="Times New Roman" w:eastAsia="Times New Roman" w:hAnsi="Times New Roman" w:cs="Times New Roman"/>
          <w:sz w:val="28"/>
          <w:szCs w:val="20"/>
          <w:lang w:val="ru-RU" w:eastAsia="ru-RU" w:bidi="ar-SA"/>
        </w:rPr>
        <w:t xml:space="preserve">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(в редакции </w:t>
      </w:r>
      <w:r w:rsidR="009A242C" w:rsidRPr="00F069EF">
        <w:rPr>
          <w:rFonts w:asciiTheme="majorHAnsi" w:hAnsiTheme="majorHAnsi" w:cstheme="majorHAnsi"/>
          <w:sz w:val="28"/>
          <w:szCs w:val="28"/>
          <w:lang w:val="ru-RU"/>
        </w:rPr>
        <w:t xml:space="preserve">решения Совета депутатов </w:t>
      </w:r>
      <w:proofErr w:type="spellStart"/>
      <w:r w:rsidR="009A242C" w:rsidRPr="00F069EF">
        <w:rPr>
          <w:rFonts w:asciiTheme="majorHAnsi" w:hAnsiTheme="majorHAnsi" w:cstheme="majorHAnsi"/>
          <w:sz w:val="28"/>
          <w:szCs w:val="28"/>
          <w:lang w:val="ru-RU"/>
        </w:rPr>
        <w:t>Имекского</w:t>
      </w:r>
      <w:proofErr w:type="spellEnd"/>
      <w:r w:rsidR="009A242C" w:rsidRPr="00F069EF">
        <w:rPr>
          <w:rFonts w:asciiTheme="majorHAnsi" w:hAnsiTheme="majorHAnsi" w:cstheme="majorHAnsi"/>
          <w:sz w:val="28"/>
          <w:szCs w:val="28"/>
          <w:lang w:val="ru-RU"/>
        </w:rPr>
        <w:t xml:space="preserve"> сельсовета от 16.02.2017г. № 3</w:t>
      </w:r>
      <w:r w:rsidRPr="001F0BC2">
        <w:rPr>
          <w:rFonts w:ascii="Times New Roman" w:eastAsia="Times New Roman" w:hAnsi="Times New Roman" w:cs="Times New Roman"/>
          <w:sz w:val="28"/>
          <w:szCs w:val="20"/>
          <w:lang w:val="ru-RU" w:eastAsia="ru-RU" w:bidi="ar-SA"/>
        </w:rPr>
        <w:t>). </w:t>
      </w:r>
    </w:p>
    <w:p w:rsidR="00701942" w:rsidRPr="00172B17" w:rsidRDefault="001F0BC2" w:rsidP="001F0BC2">
      <w:pPr>
        <w:widowControl w:val="0"/>
        <w:spacing w:before="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172B17">
        <w:rPr>
          <w:rFonts w:ascii="Times New Roman" w:eastAsia="Times New Roman" w:hAnsi="Times New Roman" w:cs="Times New Roman"/>
          <w:b/>
          <w:bCs/>
          <w:sz w:val="28"/>
          <w:szCs w:val="20"/>
          <w:lang w:val="ru-RU" w:eastAsia="ru-RU" w:bidi="ar-SA"/>
        </w:rPr>
        <w:t>Виды запрещенного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172B1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w:t>
      </w:r>
      <w:r w:rsidRPr="00172B17">
        <w:rPr>
          <w:rFonts w:ascii="Times New Roman" w:eastAsia="Times New Roman" w:hAnsi="Times New Roman" w:cs="Times New Roman"/>
          <w:sz w:val="28"/>
          <w:szCs w:val="20"/>
          <w:lang w:val="ru-RU" w:eastAsia="ru-RU" w:bidi="ar-SA"/>
        </w:rPr>
        <w:t>на территории СЗЗ не допускается размещение:</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жилой застройки, включая отдельные жилые дома;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ландшафтно-рекреационных зон, зон отдыха, территорий курортов, </w:t>
      </w:r>
      <w:r w:rsidRPr="00701942">
        <w:rPr>
          <w:rFonts w:ascii="Times New Roman" w:eastAsia="Times New Roman" w:hAnsi="Times New Roman" w:cs="Times New Roman"/>
          <w:sz w:val="28"/>
          <w:szCs w:val="20"/>
          <w:lang w:val="ru-RU" w:eastAsia="ru-RU" w:bidi="ar-SA"/>
        </w:rPr>
        <w:lastRenderedPageBreak/>
        <w:t>санаториев и домов отдыха;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территорий садоводческих товариществ и коттеджной застройки, коллективных или индивидуальных дачных и садово-огородных участков;</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спортивных сооружений;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детских площадок;</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образовательных и детских учреждений;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лечебно-профилактических и оздоровительных учреждений общего пользования;</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других территории с нормируемыми показ</w:t>
      </w:r>
      <w:r w:rsidR="00172B17">
        <w:rPr>
          <w:rFonts w:ascii="Times New Roman" w:eastAsia="Times New Roman" w:hAnsi="Times New Roman" w:cs="Times New Roman"/>
          <w:sz w:val="28"/>
          <w:szCs w:val="20"/>
          <w:lang w:val="ru-RU" w:eastAsia="ru-RU" w:bidi="ar-SA"/>
        </w:rPr>
        <w:t>ателями качества среды обитания.</w:t>
      </w:r>
    </w:p>
    <w:p w:rsidR="00701942" w:rsidRPr="00172B17"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72B17" w:rsidRPr="00172B17">
        <w:rPr>
          <w:rFonts w:ascii="Times New Roman" w:eastAsia="Times New Roman" w:hAnsi="Times New Roman" w:cs="Times New Roman"/>
          <w:sz w:val="28"/>
          <w:szCs w:val="20"/>
          <w:lang w:val="ru-RU" w:eastAsia="ru-RU" w:bidi="ar-SA"/>
        </w:rPr>
        <w:tab/>
      </w:r>
      <w:r w:rsidRPr="00172B17">
        <w:rPr>
          <w:rFonts w:ascii="Times New Roman" w:eastAsia="Times New Roman" w:hAnsi="Times New Roman" w:cs="Times New Roman"/>
          <w:sz w:val="28"/>
          <w:szCs w:val="20"/>
          <w:lang w:val="ru-RU" w:eastAsia="ru-RU" w:bidi="ar-SA"/>
        </w:rPr>
        <w:t>2) в СЗЗ и на территории объектов других отраслей промышленности не     допускается размещать:</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пищевых отраслей промышленности;</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оптовые склады продовольственного сырья и пищевых продуктов;</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·комплексы водопроводных сооружений для подготовки и хранения питьевой воды, которые могут</w:t>
      </w:r>
      <w:r w:rsidR="00172B17">
        <w:rPr>
          <w:rFonts w:ascii="Times New Roman" w:eastAsia="Times New Roman" w:hAnsi="Times New Roman" w:cs="Times New Roman"/>
          <w:sz w:val="28"/>
          <w:szCs w:val="20"/>
          <w:lang w:val="ru-RU" w:eastAsia="ru-RU" w:bidi="ar-SA"/>
        </w:rPr>
        <w:t xml:space="preserve"> повлиять на качество продукции.</w:t>
      </w:r>
    </w:p>
    <w:p w:rsidR="00701942" w:rsidRPr="00172B17" w:rsidRDefault="00701942" w:rsidP="00172B17">
      <w:pPr>
        <w:widowControl w:val="0"/>
        <w:spacing w:before="240"/>
        <w:ind w:firstLine="709"/>
        <w:jc w:val="both"/>
        <w:rPr>
          <w:rFonts w:ascii="Times New Roman" w:eastAsia="Times New Roman" w:hAnsi="Times New Roman" w:cs="Times New Roman"/>
          <w:sz w:val="28"/>
          <w:szCs w:val="20"/>
          <w:lang w:val="ru-RU" w:eastAsia="ru-RU" w:bidi="ar-SA"/>
        </w:rPr>
      </w:pPr>
      <w:r w:rsidRPr="00172B17">
        <w:rPr>
          <w:rFonts w:ascii="Times New Roman" w:eastAsia="Times New Roman" w:hAnsi="Times New Roman" w:cs="Times New Roman"/>
          <w:b/>
          <w:bCs/>
          <w:sz w:val="28"/>
          <w:szCs w:val="20"/>
          <w:lang w:val="ru-RU" w:eastAsia="ru-RU" w:bidi="ar-SA"/>
        </w:rPr>
        <w:t>Условно разрешенные виды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нежилые помещения для дежурного аварийного персонала;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управления;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конструкторские бюро,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административного назначения;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научно-исследовательские лабора</w:t>
      </w:r>
      <w:r w:rsidRPr="00701942">
        <w:rPr>
          <w:rFonts w:ascii="Times New Roman" w:eastAsia="Times New Roman" w:hAnsi="Times New Roman" w:cs="Times New Roman"/>
          <w:sz w:val="28"/>
          <w:szCs w:val="20"/>
          <w:lang w:val="ru-RU" w:eastAsia="ru-RU" w:bidi="ar-SA"/>
        </w:rPr>
        <w:softHyphen/>
        <w:t>тории, поликлиники;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w:t>
      </w:r>
      <w:r w:rsidRPr="00701942">
        <w:rPr>
          <w:rFonts w:ascii="Times New Roman" w:eastAsia="Times New Roman" w:hAnsi="Times New Roman" w:cs="Times New Roman"/>
          <w:sz w:val="28"/>
          <w:szCs w:val="20"/>
          <w:lang w:val="ru-RU" w:eastAsia="ru-RU" w:bidi="ar-SA"/>
        </w:rPr>
        <w:softHyphen/>
        <w:t>но-оздоровительные сооружения закрытого типа;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бани;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прачечные;</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торговли и общественного питания;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мотели, гостиницы;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гаражи, площадки и сооружения для хранения общественного и индивидуального автотранспорта;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пожарные депо;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местные и транзитные коммуникации;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ЛЭП;</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электроподстанции;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артезианские скважины для технического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sz w:val="28"/>
          <w:szCs w:val="20"/>
          <w:lang w:val="ru-RU" w:eastAsia="ru-RU" w:bidi="ar-SA"/>
        </w:rPr>
        <w:t>водоохлаждающие</w:t>
      </w:r>
      <w:proofErr w:type="spellEnd"/>
      <w:r w:rsidRPr="00701942">
        <w:rPr>
          <w:rFonts w:ascii="Times New Roman" w:eastAsia="Times New Roman" w:hAnsi="Times New Roman" w:cs="Times New Roman"/>
          <w:sz w:val="28"/>
          <w:szCs w:val="20"/>
          <w:lang w:val="ru-RU" w:eastAsia="ru-RU" w:bidi="ar-SA"/>
        </w:rPr>
        <w:t xml:space="preserve"> со</w:t>
      </w:r>
      <w:r w:rsidRPr="00701942">
        <w:rPr>
          <w:rFonts w:ascii="Times New Roman" w:eastAsia="Times New Roman" w:hAnsi="Times New Roman" w:cs="Times New Roman"/>
          <w:sz w:val="28"/>
          <w:szCs w:val="20"/>
          <w:lang w:val="ru-RU" w:eastAsia="ru-RU" w:bidi="ar-SA"/>
        </w:rPr>
        <w:softHyphen/>
        <w:t>оружения для подготовки технической воды,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сооружения оборотного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автозаправочные 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станции технического обслуживания автомобилей;</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предприятия, их отдельные здания и сооружения с производствами меньшего класса вредности, чем основное производство;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питомники растений для озеленения </w:t>
      </w:r>
      <w:proofErr w:type="spellStart"/>
      <w:r w:rsidRPr="00701942">
        <w:rPr>
          <w:rFonts w:ascii="Times New Roman" w:eastAsia="Times New Roman" w:hAnsi="Times New Roman" w:cs="Times New Roman"/>
          <w:sz w:val="28"/>
          <w:szCs w:val="20"/>
          <w:lang w:val="ru-RU" w:eastAsia="ru-RU" w:bidi="ar-SA"/>
        </w:rPr>
        <w:t>промплощадки</w:t>
      </w:r>
      <w:proofErr w:type="spellEnd"/>
      <w:r w:rsidRPr="00701942">
        <w:rPr>
          <w:rFonts w:ascii="Times New Roman" w:eastAsia="Times New Roman" w:hAnsi="Times New Roman" w:cs="Times New Roman"/>
          <w:sz w:val="28"/>
          <w:szCs w:val="20"/>
          <w:lang w:val="ru-RU" w:eastAsia="ru-RU" w:bidi="ar-SA"/>
        </w:rPr>
        <w:t>, предприятий и санитарно-защитной зоны.</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СЗЗ кладбищ,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Размеры СЗЗ устанавливаются для промышленных, коммунальных, энергетических предприятий и предприятий по обслуживанию сре</w:t>
      </w:r>
      <w:proofErr w:type="gramStart"/>
      <w:r w:rsidRPr="00701942">
        <w:rPr>
          <w:rFonts w:ascii="Times New Roman" w:eastAsia="Times New Roman" w:hAnsi="Times New Roman" w:cs="Times New Roman"/>
          <w:sz w:val="28"/>
          <w:szCs w:val="20"/>
          <w:lang w:val="ru-RU" w:eastAsia="ru-RU" w:bidi="ar-SA"/>
        </w:rPr>
        <w:t>дств тр</w:t>
      </w:r>
      <w:proofErr w:type="gramEnd"/>
      <w:r w:rsidRPr="00701942">
        <w:rPr>
          <w:rFonts w:ascii="Times New Roman" w:eastAsia="Times New Roman" w:hAnsi="Times New Roman" w:cs="Times New Roman"/>
          <w:sz w:val="28"/>
          <w:szCs w:val="20"/>
          <w:lang w:val="ru-RU" w:eastAsia="ru-RU" w:bidi="ar-SA"/>
        </w:rPr>
        <w:t>анспорта, станций и других объектов а</w:t>
      </w:r>
      <w:r w:rsidR="00D82F58">
        <w:rPr>
          <w:rFonts w:ascii="Times New Roman" w:eastAsia="Times New Roman" w:hAnsi="Times New Roman" w:cs="Times New Roman"/>
          <w:sz w:val="28"/>
          <w:szCs w:val="20"/>
          <w:lang w:val="ru-RU" w:eastAsia="ru-RU" w:bidi="ar-SA"/>
        </w:rPr>
        <w:t>втомобильного, железнодорожного</w:t>
      </w:r>
      <w:r w:rsidRPr="00701942">
        <w:rPr>
          <w:rFonts w:ascii="Times New Roman" w:eastAsia="Times New Roman" w:hAnsi="Times New Roman" w:cs="Times New Roman"/>
          <w:sz w:val="28"/>
          <w:szCs w:val="20"/>
          <w:lang w:val="ru-RU" w:eastAsia="ru-RU" w:bidi="ar-SA"/>
        </w:rPr>
        <w:t xml:space="preserve"> транспорта, являющихся источниками неблагоприятных физических факторов, расчетным путем с учетом места расположения источников и характера создаваемого ими шума, инфразвука и других физических факторов. Обоснованность расчетов для установления СЗЗ должна быть подтверждена натурными замерами при приемке в эксплуатацию новых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должны быть определены: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и границы санитарно-защитной зоны;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мероприятия по защите населения от воздействия выбросов вредных химических примесей в атмосферный воздух и физического воздействия;</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функциональное зонирование территории санитарно-защитной зоны и режим ее использования.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 проекте санитарно-защитной зоны на строительство новых, </w:t>
      </w:r>
      <w:r w:rsidRPr="00701942">
        <w:rPr>
          <w:rFonts w:ascii="Times New Roman" w:eastAsia="Times New Roman" w:hAnsi="Times New Roman" w:cs="Times New Roman"/>
          <w:sz w:val="28"/>
          <w:szCs w:val="20"/>
          <w:lang w:val="ru-RU" w:eastAsia="ru-RU" w:bidi="ar-SA"/>
        </w:rPr>
        <w:lastRenderedPageBreak/>
        <w:t>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включающие, в случае необходимости, отселение жителей.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5" w:name="_Toc264914525"/>
      <w:r w:rsidRPr="00701942">
        <w:rPr>
          <w:rFonts w:ascii="Times New Roman" w:eastAsia="Times New Roman" w:hAnsi="Times New Roman" w:cs="Times New Roman"/>
          <w:b/>
          <w:bCs/>
          <w:sz w:val="28"/>
          <w:szCs w:val="20"/>
          <w:lang w:val="ru-RU" w:eastAsia="ru-RU" w:bidi="ar-SA"/>
        </w:rPr>
        <w:t>Статья 59. Охранные зоны объектов электроснабжения и связи</w:t>
      </w:r>
      <w:bookmarkEnd w:id="5"/>
    </w:p>
    <w:p w:rsidR="00701942" w:rsidRPr="00701942" w:rsidRDefault="00701942" w:rsidP="007D18D5">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Правовой режим земель электрических сетей и линий связи определяется рядом нормативных актов: Федеральным законом от 7 июля 2003 г. N 126-ФЗ «О связи»,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N 160-пп</w:t>
      </w:r>
    </w:p>
    <w:p w:rsidR="00701942" w:rsidRPr="007D18D5" w:rsidRDefault="00701942" w:rsidP="007D18D5">
      <w:pPr>
        <w:widowControl w:val="0"/>
        <w:ind w:firstLine="709"/>
        <w:jc w:val="both"/>
        <w:rPr>
          <w:rFonts w:ascii="Times New Roman" w:eastAsia="Times New Roman" w:hAnsi="Times New Roman" w:cs="Times New Roman"/>
          <w:b/>
          <w:i/>
          <w:sz w:val="28"/>
          <w:szCs w:val="20"/>
          <w:lang w:val="ru-RU" w:eastAsia="ru-RU" w:bidi="ar-SA"/>
        </w:rPr>
      </w:pPr>
      <w:r w:rsidRPr="007D18D5">
        <w:rPr>
          <w:rFonts w:ascii="Times New Roman" w:eastAsia="Times New Roman" w:hAnsi="Times New Roman" w:cs="Times New Roman"/>
          <w:b/>
          <w:i/>
          <w:sz w:val="28"/>
          <w:szCs w:val="20"/>
          <w:lang w:val="ru-RU" w:eastAsia="ru-RU" w:bidi="ar-SA"/>
        </w:rPr>
        <w:t>Охранные зоны устанавливаются: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307267">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отклоненном их положении на следующем расстоянии:</w:t>
      </w:r>
    </w:p>
    <w:p w:rsidR="00701942" w:rsidRPr="00701942" w:rsidRDefault="00701942" w:rsidP="002513BD">
      <w:pPr>
        <w:widowControl w:val="0"/>
        <w:numPr>
          <w:ilvl w:val="0"/>
          <w:numId w:val="67"/>
        </w:numPr>
        <w:ind w:left="1276"/>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 xml:space="preserve">до 1 </w:t>
      </w:r>
      <w:proofErr w:type="spellStart"/>
      <w:r w:rsidRPr="00701942">
        <w:rPr>
          <w:rFonts w:ascii="Times New Roman" w:eastAsia="Times New Roman" w:hAnsi="Times New Roman" w:cs="Times New Roman"/>
          <w:sz w:val="28"/>
          <w:szCs w:val="20"/>
          <w:lang w:val="ru-RU" w:eastAsia="ru-RU" w:bidi="ar-SA"/>
        </w:rPr>
        <w:t>кВ</w:t>
      </w:r>
      <w:proofErr w:type="spellEnd"/>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r w:rsidR="007D18D5">
        <w:rPr>
          <w:rFonts w:ascii="Times New Roman" w:eastAsia="Times New Roman" w:hAnsi="Times New Roman" w:cs="Times New Roman"/>
          <w:sz w:val="28"/>
          <w:szCs w:val="20"/>
          <w:lang w:val="ru-RU" w:eastAsia="ru-RU" w:bidi="ar-SA"/>
        </w:rPr>
        <w:t>;</w:t>
      </w:r>
      <w:proofErr w:type="gramEnd"/>
    </w:p>
    <w:p w:rsidR="00701942" w:rsidRPr="002513BD" w:rsidRDefault="00701942" w:rsidP="002513BD">
      <w:pPr>
        <w:widowControl w:val="0"/>
        <w:numPr>
          <w:ilvl w:val="0"/>
          <w:numId w:val="67"/>
        </w:numPr>
        <w:ind w:left="1276" w:hanging="283"/>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 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10 м</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(5 - для линий с самонесущими или </w:t>
      </w:r>
      <w:r w:rsidRPr="002513BD">
        <w:rPr>
          <w:rFonts w:ascii="Times New Roman" w:eastAsia="Times New Roman" w:hAnsi="Times New Roman" w:cs="Times New Roman"/>
          <w:sz w:val="28"/>
          <w:szCs w:val="20"/>
          <w:lang w:val="ru-RU" w:eastAsia="ru-RU" w:bidi="ar-SA"/>
        </w:rPr>
        <w:t>изолированными проводами, размещенных в границах населенных пунктов)</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35кВ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110кВ</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150, 220кВ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300, 500, +/-400кВ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- 30м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750,+/-750кВ            - 40м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1150кВ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- 55м;</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6" w:name="_Toc264914526"/>
      <w:r w:rsidRPr="00701942">
        <w:rPr>
          <w:rFonts w:ascii="Times New Roman" w:eastAsia="Times New Roman" w:hAnsi="Times New Roman" w:cs="Times New Roman"/>
          <w:b/>
          <w:bCs/>
          <w:sz w:val="28"/>
          <w:szCs w:val="20"/>
          <w:lang w:val="ru-RU" w:eastAsia="ru-RU" w:bidi="ar-SA"/>
        </w:rPr>
        <w:t>Статья 60.  Охранные зоны объектов трубопроводного транспорта</w:t>
      </w:r>
      <w:bookmarkEnd w:id="6"/>
    </w:p>
    <w:p w:rsidR="00701942" w:rsidRPr="00701942" w:rsidRDefault="00701942" w:rsidP="004B75FC">
      <w:pPr>
        <w:widowControl w:val="0"/>
        <w:spacing w:after="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4B75FC">
        <w:rPr>
          <w:rFonts w:ascii="Times New Roman" w:eastAsia="Times New Roman" w:hAnsi="Times New Roman" w:cs="Times New Roman"/>
          <w:sz w:val="28"/>
          <w:szCs w:val="20"/>
          <w:lang w:val="ru-RU" w:eastAsia="ru-RU" w:bidi="ar-SA"/>
        </w:rPr>
        <w:tab/>
        <w:t>На территории</w:t>
      </w:r>
      <w:r w:rsidR="008759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87595F">
        <w:rPr>
          <w:rFonts w:ascii="Times New Roman" w:eastAsia="Times New Roman" w:hAnsi="Times New Roman" w:cs="Times New Roman"/>
          <w:sz w:val="28"/>
          <w:szCs w:val="20"/>
          <w:lang w:val="ru-RU" w:eastAsia="ru-RU" w:bidi="ar-SA"/>
        </w:rPr>
        <w:t xml:space="preserve"> </w:t>
      </w:r>
      <w:r w:rsidR="004B75FC">
        <w:rPr>
          <w:rFonts w:ascii="Times New Roman" w:eastAsia="Times New Roman" w:hAnsi="Times New Roman" w:cs="Times New Roman"/>
          <w:sz w:val="28"/>
          <w:szCs w:val="20"/>
          <w:lang w:val="ru-RU" w:eastAsia="ru-RU" w:bidi="ar-SA"/>
        </w:rPr>
        <w:t xml:space="preserve">сельсовета сооружения трубопроводного транспорта отсутствуют и </w:t>
      </w:r>
      <w:r w:rsidR="003451D3">
        <w:rPr>
          <w:rFonts w:ascii="Times New Roman" w:eastAsia="Times New Roman" w:hAnsi="Times New Roman" w:cs="Times New Roman"/>
          <w:sz w:val="28"/>
          <w:szCs w:val="20"/>
          <w:lang w:val="ru-RU" w:eastAsia="ru-RU" w:bidi="ar-SA"/>
        </w:rPr>
        <w:t>н</w:t>
      </w:r>
      <w:r w:rsidR="003451D3" w:rsidRPr="00701942">
        <w:rPr>
          <w:rFonts w:ascii="Times New Roman" w:eastAsia="Times New Roman" w:hAnsi="Times New Roman" w:cs="Times New Roman"/>
          <w:sz w:val="28"/>
          <w:szCs w:val="20"/>
          <w:lang w:val="ru-RU" w:eastAsia="ru-RU" w:bidi="ar-SA"/>
        </w:rPr>
        <w:t>астоящими Правилами не регламентируются.</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7" w:name="_Toc119482643"/>
      <w:r w:rsidRPr="00701942">
        <w:rPr>
          <w:rFonts w:ascii="Times New Roman" w:eastAsia="Times New Roman" w:hAnsi="Times New Roman" w:cs="Times New Roman"/>
          <w:b/>
          <w:bCs/>
          <w:sz w:val="28"/>
          <w:szCs w:val="20"/>
          <w:lang w:val="ru-RU" w:eastAsia="ru-RU" w:bidi="ar-SA"/>
        </w:rPr>
        <w:t>Статья 61. </w:t>
      </w:r>
      <w:bookmarkEnd w:id="7"/>
      <w:r w:rsidR="00231A67">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Дополнительные градостроительные регламенты на территориях затопл</w:t>
      </w:r>
      <w:r w:rsidR="003451D3">
        <w:rPr>
          <w:rFonts w:ascii="Times New Roman" w:eastAsia="Times New Roman" w:hAnsi="Times New Roman" w:cs="Times New Roman"/>
          <w:b/>
          <w:bCs/>
          <w:sz w:val="28"/>
          <w:szCs w:val="20"/>
          <w:lang w:val="ru-RU" w:eastAsia="ru-RU" w:bidi="ar-SA"/>
        </w:rPr>
        <w:t>ения паводком 1% обеспеченности</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 xml:space="preserve">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w:t>
      </w:r>
      <w:r w:rsidRPr="00701942">
        <w:rPr>
          <w:rFonts w:ascii="Times New Roman" w:eastAsia="Times New Roman" w:hAnsi="Times New Roman" w:cs="Times New Roman"/>
          <w:sz w:val="28"/>
          <w:szCs w:val="20"/>
          <w:lang w:val="ru-RU" w:eastAsia="ru-RU" w:bidi="ar-SA"/>
        </w:rPr>
        <w:lastRenderedPageBreak/>
        <w:t>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roofErr w:type="gramEnd"/>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Инженерная защита</w:t>
      </w:r>
      <w:r w:rsidRPr="00701942">
        <w:rPr>
          <w:rFonts w:ascii="Times New Roman" w:eastAsia="Times New Roman" w:hAnsi="Times New Roman" w:cs="Times New Roman"/>
          <w:sz w:val="28"/>
          <w:szCs w:val="20"/>
          <w:lang w:val="ru-RU" w:eastAsia="ru-RU" w:bidi="ar-SA"/>
        </w:rPr>
        <w:t xml:space="preserve"> затапливаемых территорий проводится в соответствии со следующими требованиями:</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отметку бровки подсыпанной территории следует принимать не менее чем на 0,5 м выше расчетного горизонта высоких вод с учетом в</w:t>
      </w:r>
      <w:r w:rsidR="003451D3">
        <w:rPr>
          <w:rFonts w:ascii="Times New Roman" w:eastAsia="Times New Roman" w:hAnsi="Times New Roman" w:cs="Times New Roman"/>
          <w:sz w:val="28"/>
          <w:szCs w:val="20"/>
          <w:lang w:val="ru-RU" w:eastAsia="ru-RU" w:bidi="ar-SA"/>
        </w:rPr>
        <w:t>ысоты волны при ветровом нагоне.</w:t>
      </w:r>
    </w:p>
    <w:p w:rsidR="00701942" w:rsidRPr="00701942" w:rsidRDefault="003451D3" w:rsidP="003451D3">
      <w:pPr>
        <w:widowControl w:val="0"/>
        <w:ind w:left="360" w:firstLine="34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а расчетный горизонт высоких вод следует принимать отметку наивысшего уровня воды повторяемостью:</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 раз в 100 лет - для территорий, застроенных или подлежащих застройке жилыми и общественными зданиями.</w:t>
      </w:r>
    </w:p>
    <w:p w:rsidR="00701942" w:rsidRPr="003451D3" w:rsidRDefault="00701942" w:rsidP="00701665">
      <w:pPr>
        <w:widowControl w:val="0"/>
        <w:ind w:firstLine="709"/>
        <w:jc w:val="both"/>
        <w:rPr>
          <w:rFonts w:ascii="Times New Roman" w:eastAsia="Times New Roman" w:hAnsi="Times New Roman" w:cs="Times New Roman"/>
          <w:sz w:val="28"/>
          <w:szCs w:val="20"/>
          <w:lang w:val="ru-RU" w:eastAsia="ru-RU" w:bidi="ar-SA"/>
        </w:rPr>
      </w:pPr>
      <w:bookmarkStart w:id="8" w:name="_Toc119812095"/>
      <w:r w:rsidRPr="003451D3">
        <w:rPr>
          <w:rFonts w:ascii="Times New Roman" w:eastAsia="Times New Roman" w:hAnsi="Times New Roman" w:cs="Times New Roman"/>
          <w:b/>
          <w:bCs/>
          <w:sz w:val="28"/>
          <w:szCs w:val="20"/>
          <w:lang w:val="ru-RU" w:eastAsia="ru-RU" w:bidi="ar-SA"/>
        </w:rPr>
        <w:t>Ограничения:</w:t>
      </w:r>
      <w:bookmarkEnd w:id="8"/>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w:t>
      </w:r>
      <w:r w:rsidR="00701942" w:rsidRPr="00701942">
        <w:rPr>
          <w:rFonts w:ascii="Times New Roman" w:eastAsia="Times New Roman" w:hAnsi="Times New Roman" w:cs="Times New Roman"/>
          <w:sz w:val="28"/>
          <w:szCs w:val="20"/>
          <w:lang w:val="ru-RU" w:eastAsia="ru-RU" w:bidi="ar-SA"/>
        </w:rPr>
        <w:t>ри проектировании и строительстве в зонах затопления необходимо предусмотреть инженерную защиту от затопления и подтопления зданий и сооружений;</w:t>
      </w:r>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w:t>
      </w:r>
      <w:r w:rsidR="00701942" w:rsidRPr="00701942">
        <w:rPr>
          <w:rFonts w:ascii="Times New Roman" w:eastAsia="Times New Roman" w:hAnsi="Times New Roman" w:cs="Times New Roman"/>
          <w:sz w:val="28"/>
          <w:szCs w:val="20"/>
          <w:lang w:val="ru-RU" w:eastAsia="ru-RU" w:bidi="ar-SA"/>
        </w:rPr>
        <w:t>ыбор вариантов защитных мероприятий (подсыпка территории, устройство откосов набережной, отселение с затопляемых участков) на основе сравнения технико-экономических показателей и получения градостроительного эффекта.</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665" w:rsidRDefault="00701942" w:rsidP="00701665">
      <w:pPr>
        <w:widowControl w:val="0"/>
        <w:jc w:val="center"/>
        <w:rPr>
          <w:rFonts w:ascii="Times New Roman" w:eastAsia="Times New Roman" w:hAnsi="Times New Roman" w:cs="Times New Roman"/>
          <w:sz w:val="24"/>
          <w:szCs w:val="24"/>
          <w:lang w:val="ru-RU" w:eastAsia="ru-RU" w:bidi="ar-SA"/>
        </w:rPr>
      </w:pPr>
      <w:r w:rsidRPr="00701665">
        <w:rPr>
          <w:rFonts w:ascii="Times New Roman" w:eastAsia="Times New Roman" w:hAnsi="Times New Roman" w:cs="Times New Roman"/>
          <w:b/>
          <w:bCs/>
          <w:sz w:val="24"/>
          <w:szCs w:val="24"/>
          <w:lang w:val="ru-RU" w:eastAsia="ru-RU" w:bidi="ar-SA"/>
        </w:rPr>
        <w:t>ГЛАВА IV. БЛАГОУСТРОЙСТВО И ДИЗАЙН</w:t>
      </w:r>
    </w:p>
    <w:p w:rsidR="00701942" w:rsidRPr="00701942" w:rsidRDefault="00701942" w:rsidP="00231A67">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62. Общее описание объектов благоустройства и дизайна материально-пространственной среды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 отдельным объектам благоустройства относятся придомовые территории </w:t>
      </w:r>
      <w:r w:rsidRPr="00701942">
        <w:rPr>
          <w:rFonts w:ascii="Times New Roman" w:eastAsia="Times New Roman" w:hAnsi="Times New Roman" w:cs="Times New Roman"/>
          <w:sz w:val="28"/>
          <w:szCs w:val="20"/>
          <w:lang w:val="ru-RU" w:eastAsia="ru-RU" w:bidi="ar-SA"/>
        </w:rPr>
        <w:lastRenderedPageBreak/>
        <w:t>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Прилегающие территории также относятся к объектам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края проезжей части прилегающих дорог, проездов;</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границы между двумя собственниками</w:t>
      </w:r>
      <w:r w:rsidR="0021711D">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береговой линии водных преград, водоемов.</w:t>
      </w:r>
    </w:p>
    <w:p w:rsidR="00701942" w:rsidRPr="00701942" w:rsidRDefault="00701942" w:rsidP="0021711D">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63.  Порядок создания, изменения (реконстр</w:t>
      </w:r>
      <w:r w:rsidR="0021711D">
        <w:rPr>
          <w:rFonts w:ascii="Times New Roman" w:eastAsia="Times New Roman" w:hAnsi="Times New Roman" w:cs="Times New Roman"/>
          <w:b/>
          <w:bCs/>
          <w:sz w:val="28"/>
          <w:szCs w:val="20"/>
          <w:lang w:val="ru-RU" w:eastAsia="ru-RU" w:bidi="ar-SA"/>
        </w:rPr>
        <w:t>укции) объектов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Проектная документация на создание, изменение (реконструкцию) объектов благоустройства разрабатывается </w:t>
      </w:r>
      <w:proofErr w:type="gramStart"/>
      <w:r w:rsidRPr="00701942">
        <w:rPr>
          <w:rFonts w:ascii="Times New Roman" w:eastAsia="Times New Roman" w:hAnsi="Times New Roman" w:cs="Times New Roman"/>
          <w:sz w:val="28"/>
          <w:szCs w:val="20"/>
          <w:lang w:val="ru-RU" w:eastAsia="ru-RU" w:bidi="ar-SA"/>
        </w:rPr>
        <w:t>на</w:t>
      </w:r>
      <w:proofErr w:type="gramEnd"/>
      <w:r w:rsidRPr="00701942">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благоустройство территории объекта (в том числе прилегающей) или ее части;</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обновление, изменение фасадов зданий, сооружений или обновление, реконструкцию, замену объектов некапитального типа и их комплексов.</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w:t>
      </w:r>
      <w:r w:rsidRPr="00701942">
        <w:rPr>
          <w:rFonts w:ascii="Times New Roman" w:eastAsia="Times New Roman" w:hAnsi="Times New Roman" w:cs="Times New Roman"/>
          <w:sz w:val="28"/>
          <w:szCs w:val="20"/>
          <w:lang w:val="ru-RU" w:eastAsia="ru-RU" w:bidi="ar-SA"/>
        </w:rPr>
        <w:lastRenderedPageBreak/>
        <w:t>использования памятников истории и культуры.</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w:t>
      </w:r>
      <w:r w:rsidR="00A9434B">
        <w:rPr>
          <w:rFonts w:ascii="Times New Roman" w:eastAsia="Times New Roman" w:hAnsi="Times New Roman" w:cs="Times New Roman"/>
          <w:sz w:val="28"/>
          <w:szCs w:val="20"/>
          <w:lang w:val="ru-RU" w:eastAsia="ru-RU" w:bidi="ar-SA"/>
        </w:rPr>
        <w:t xml:space="preserve"> Администрации</w:t>
      </w:r>
      <w:r w:rsidR="009335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Белгородской области</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64.  Порядок содержания, ремонта и измен</w:t>
      </w:r>
      <w:r w:rsidR="00A9434B">
        <w:rPr>
          <w:rFonts w:ascii="Times New Roman" w:eastAsia="Times New Roman" w:hAnsi="Times New Roman" w:cs="Times New Roman"/>
          <w:b/>
          <w:bCs/>
          <w:sz w:val="28"/>
          <w:szCs w:val="20"/>
          <w:lang w:val="ru-RU" w:eastAsia="ru-RU" w:bidi="ar-SA"/>
        </w:rPr>
        <w:t>ения фасадов зданий, сооружений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 процессе эксплуатации объекта некапитального типа владелец обязан:</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обеспечивать пожарную безопасность сооружения, выполнять санитарные нормы и правила;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проводить по мере необходимости косметический ремонт сооружения;</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Запрещается:</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объектов некапитального типа на придомовых территориях многоквартирных жилых домов без согласия собственников помещений;</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самовольные изменения внешнего вида объектов некапитального типа, их параметров (в том числе обкладка кирпичом).</w:t>
      </w:r>
    </w:p>
    <w:p w:rsidR="00701942" w:rsidRDefault="00701942" w:rsidP="007B2DB3">
      <w:pPr>
        <w:widowControl w:val="0"/>
        <w:jc w:val="both"/>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180AEA" w:rsidRDefault="00180AEA" w:rsidP="007B2DB3">
      <w:pPr>
        <w:widowControl w:val="0"/>
        <w:jc w:val="both"/>
        <w:rPr>
          <w:rFonts w:ascii="Times New Roman" w:eastAsia="Times New Roman" w:hAnsi="Times New Roman" w:cs="Times New Roman"/>
          <w:b/>
          <w:bCs/>
          <w:sz w:val="28"/>
          <w:szCs w:val="20"/>
          <w:lang w:val="ru-RU" w:eastAsia="ru-RU" w:bidi="ar-SA"/>
        </w:rPr>
      </w:pPr>
    </w:p>
    <w:p w:rsidR="00180AEA" w:rsidRDefault="00180AEA" w:rsidP="007B2DB3">
      <w:pPr>
        <w:widowControl w:val="0"/>
        <w:jc w:val="both"/>
        <w:rPr>
          <w:rFonts w:ascii="Times New Roman" w:eastAsia="Times New Roman" w:hAnsi="Times New Roman" w:cs="Times New Roman"/>
          <w:b/>
          <w:bCs/>
          <w:sz w:val="28"/>
          <w:szCs w:val="20"/>
          <w:lang w:val="ru-RU" w:eastAsia="ru-RU" w:bidi="ar-SA"/>
        </w:rPr>
      </w:pP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65.  Элементы благоустройства и дизайна материально-пространственной среды</w:t>
      </w:r>
      <w:r w:rsidR="00A9434B">
        <w:rPr>
          <w:rFonts w:ascii="Times New Roman" w:eastAsia="Times New Roman" w:hAnsi="Times New Roman" w:cs="Times New Roman"/>
          <w:b/>
          <w:bCs/>
          <w:sz w:val="28"/>
          <w:szCs w:val="20"/>
          <w:lang w:val="ru-RU" w:eastAsia="ru-RU" w:bidi="ar-SA"/>
        </w:rPr>
        <w:t xml:space="preserve"> городских и сельских поселений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Элементы благоустройства и дизайна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(далее – элементы благоустройства) делятся </w:t>
      </w:r>
      <w:proofErr w:type="gramStart"/>
      <w:r w:rsidRPr="00701942">
        <w:rPr>
          <w:rFonts w:ascii="Times New Roman" w:eastAsia="Times New Roman" w:hAnsi="Times New Roman" w:cs="Times New Roman"/>
          <w:sz w:val="28"/>
          <w:szCs w:val="20"/>
          <w:lang w:val="ru-RU" w:eastAsia="ru-RU" w:bidi="ar-SA"/>
        </w:rPr>
        <w:t>на</w:t>
      </w:r>
      <w:proofErr w:type="gramEnd"/>
      <w:r w:rsidRPr="00701942">
        <w:rPr>
          <w:rFonts w:ascii="Times New Roman" w:eastAsia="Times New Roman" w:hAnsi="Times New Roman" w:cs="Times New Roman"/>
          <w:sz w:val="28"/>
          <w:szCs w:val="20"/>
          <w:lang w:val="ru-RU" w:eastAsia="ru-RU" w:bidi="ar-SA"/>
        </w:rPr>
        <w:t xml:space="preserve"> передвижные (мобильные) и стационарные, индивидуальные (уникальные) и типовые.</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элементам благоустройства относятся: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 xml:space="preserve">малые архитектурные формы - фонтаны, декоративные бассейны, водопады, беседки, теневые навесы, </w:t>
      </w:r>
      <w:proofErr w:type="spellStart"/>
      <w:r w:rsidRPr="00701942">
        <w:rPr>
          <w:rFonts w:ascii="Times New Roman" w:eastAsia="Times New Roman" w:hAnsi="Times New Roman" w:cs="Times New Roman"/>
          <w:sz w:val="28"/>
          <w:szCs w:val="20"/>
          <w:lang w:val="ru-RU" w:eastAsia="ru-RU" w:bidi="ar-SA"/>
        </w:rPr>
        <w:t>перголы</w:t>
      </w:r>
      <w:proofErr w:type="spellEnd"/>
      <w:r w:rsidRPr="00701942">
        <w:rPr>
          <w:rFonts w:ascii="Times New Roman" w:eastAsia="Times New Roman" w:hAnsi="Times New Roman" w:cs="Times New Roman"/>
          <w:sz w:val="28"/>
          <w:szCs w:val="20"/>
          <w:lang w:val="ru-RU" w:eastAsia="ru-RU" w:bidi="ar-SA"/>
        </w:rPr>
        <w:t>, подпорные стенки, лестницы, парапеты, оборудование для игр детей и отдыха взрослого населения, ограждения, садово-парковая мебель и тому подобное;</w:t>
      </w:r>
      <w:proofErr w:type="gramEnd"/>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памятные и информационные доски (знаки);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знаки охраны памятников истории и культуры, зон особо охраняемых </w:t>
      </w:r>
      <w:r w:rsidRPr="00701942">
        <w:rPr>
          <w:rFonts w:ascii="Times New Roman" w:eastAsia="Times New Roman" w:hAnsi="Times New Roman" w:cs="Times New Roman"/>
          <w:sz w:val="28"/>
          <w:szCs w:val="20"/>
          <w:lang w:val="ru-RU" w:eastAsia="ru-RU" w:bidi="ar-SA"/>
        </w:rPr>
        <w:lastRenderedPageBreak/>
        <w:t>территорий;</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праздничного оформления.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66.  Порядок создания, изменения, обновления или замены элементов благоустройс</w:t>
      </w:r>
      <w:r w:rsidR="00DA3437">
        <w:rPr>
          <w:rFonts w:ascii="Times New Roman" w:eastAsia="Times New Roman" w:hAnsi="Times New Roman" w:cs="Times New Roman"/>
          <w:b/>
          <w:bCs/>
          <w:sz w:val="28"/>
          <w:szCs w:val="20"/>
          <w:lang w:val="ru-RU" w:eastAsia="ru-RU" w:bidi="ar-SA"/>
        </w:rPr>
        <w:t>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создания, изменения, обновления или замены элементов благо</w:t>
      </w:r>
      <w:r w:rsidR="00DA3437">
        <w:rPr>
          <w:rFonts w:ascii="Times New Roman" w:eastAsia="Times New Roman" w:hAnsi="Times New Roman" w:cs="Times New Roman"/>
          <w:sz w:val="28"/>
          <w:szCs w:val="20"/>
          <w:lang w:val="ru-RU" w:eastAsia="ru-RU" w:bidi="ar-SA"/>
        </w:rPr>
        <w:t>устройства, участие населения, а</w:t>
      </w:r>
      <w:r w:rsidRPr="00701942">
        <w:rPr>
          <w:rFonts w:ascii="Times New Roman" w:eastAsia="Times New Roman" w:hAnsi="Times New Roman" w:cs="Times New Roman"/>
          <w:sz w:val="28"/>
          <w:szCs w:val="20"/>
          <w:lang w:val="ru-RU" w:eastAsia="ru-RU" w:bidi="ar-SA"/>
        </w:rPr>
        <w:t xml:space="preserve">дминистрации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осуществлении этой деятельности определяются настоящими Правилами, иными нормативными правовыми актами</w:t>
      </w:r>
      <w:r w:rsidR="0093355F">
        <w:rPr>
          <w:rFonts w:ascii="Times New Roman" w:eastAsia="Times New Roman" w:hAnsi="Times New Roman" w:cs="Times New Roman"/>
          <w:sz w:val="28"/>
          <w:szCs w:val="20"/>
          <w:lang w:val="ru-RU" w:eastAsia="ru-RU" w:bidi="ar-SA"/>
        </w:rPr>
        <w:t xml:space="preserve"> </w:t>
      </w:r>
      <w:r w:rsidR="0087595F">
        <w:rPr>
          <w:rFonts w:ascii="Times New Roman" w:eastAsia="Times New Roman" w:hAnsi="Times New Roman" w:cs="Times New Roman"/>
          <w:sz w:val="28"/>
          <w:szCs w:val="20"/>
          <w:lang w:val="ru-RU" w:eastAsia="ru-RU" w:bidi="ar-SA"/>
        </w:rPr>
        <w:t xml:space="preserve">администрации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00DA3437">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размещении отдельно стоящих типовых элементов благоустройства органом, уполномоченным в области градостроительной деятельности, </w:t>
      </w:r>
      <w:r w:rsidRPr="00701942">
        <w:rPr>
          <w:rFonts w:ascii="Times New Roman" w:eastAsia="Times New Roman" w:hAnsi="Times New Roman" w:cs="Times New Roman"/>
          <w:sz w:val="28"/>
          <w:szCs w:val="20"/>
          <w:lang w:val="ru-RU" w:eastAsia="ru-RU" w:bidi="ar-SA"/>
        </w:rPr>
        <w:lastRenderedPageBreak/>
        <w:t>оформляется разрешительное письмо и схема их размещения;</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подготовленный пакет разрешительных документов выдается заявителю;</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67.  Общие требования, предъявляемые к элементам благоустройства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Стационарные элементы благоустройства должны закрепляться так, чтобы исключить возможность их поломки или перемещения вручную.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При проектировании ограждений следует соблюдать требования градостроительных и технических регламентов, а до их утверждения - </w:t>
      </w:r>
      <w:r w:rsidRPr="00701942">
        <w:rPr>
          <w:rFonts w:ascii="Times New Roman" w:eastAsia="Times New Roman" w:hAnsi="Times New Roman" w:cs="Times New Roman"/>
          <w:sz w:val="28"/>
          <w:szCs w:val="20"/>
          <w:lang w:val="ru-RU" w:eastAsia="ru-RU" w:bidi="ar-SA"/>
        </w:rPr>
        <w:lastRenderedPageBreak/>
        <w:t>требования СНиП.</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roofErr w:type="gramEnd"/>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w:t>
      </w:r>
      <w:r w:rsidR="00A46F02">
        <w:rPr>
          <w:rFonts w:ascii="Times New Roman" w:eastAsia="Times New Roman" w:hAnsi="Times New Roman" w:cs="Times New Roman"/>
          <w:sz w:val="28"/>
          <w:szCs w:val="20"/>
          <w:lang w:val="ru-RU" w:eastAsia="ru-RU" w:bidi="ar-SA"/>
        </w:rPr>
        <w:t>ым проектам, согласованным с орга</w:t>
      </w:r>
      <w:r w:rsidRPr="00701942">
        <w:rPr>
          <w:rFonts w:ascii="Times New Roman" w:eastAsia="Times New Roman" w:hAnsi="Times New Roman" w:cs="Times New Roman"/>
          <w:sz w:val="28"/>
          <w:szCs w:val="20"/>
          <w:lang w:val="ru-RU" w:eastAsia="ru-RU" w:bidi="ar-SA"/>
        </w:rPr>
        <w:t>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угловых домах кварталов в темное время суток аншлаги (номер дома и название улицы) должны иметь подсветку.</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Оборудование спортивно-игровых площадок должно соответствовать установленным стандартам и утвержденным проектным решениям.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Детские площадки должны оборудоваться прочными конструкциями, соответствующими современным требованиям дизайна.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w:t>
      </w:r>
      <w:r w:rsidR="00A46F02">
        <w:rPr>
          <w:rFonts w:ascii="Times New Roman" w:eastAsia="Times New Roman" w:hAnsi="Times New Roman" w:cs="Times New Roman"/>
          <w:sz w:val="28"/>
          <w:szCs w:val="20"/>
          <w:lang w:val="ru-RU" w:eastAsia="ru-RU" w:bidi="ar-SA"/>
        </w:rPr>
        <w:t xml:space="preserve"> Администрации</w:t>
      </w:r>
      <w:r w:rsidR="008759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а </w:t>
      </w:r>
      <w:r w:rsidRPr="00701942">
        <w:rPr>
          <w:rFonts w:ascii="Times New Roman" w:eastAsia="Times New Roman" w:hAnsi="Times New Roman" w:cs="Times New Roman"/>
          <w:sz w:val="28"/>
          <w:szCs w:val="20"/>
          <w:lang w:val="ru-RU" w:eastAsia="ru-RU" w:bidi="ar-SA"/>
        </w:rPr>
        <w:lastRenderedPageBreak/>
        <w:t>также согласованных и утвержденных проектов.</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68.  Благоустройство и озелене</w:t>
      </w:r>
      <w:r w:rsidR="005E041E">
        <w:rPr>
          <w:rFonts w:ascii="Times New Roman" w:eastAsia="Times New Roman" w:hAnsi="Times New Roman" w:cs="Times New Roman"/>
          <w:b/>
          <w:bCs/>
          <w:sz w:val="28"/>
          <w:szCs w:val="20"/>
          <w:lang w:val="ru-RU" w:eastAsia="ru-RU" w:bidi="ar-SA"/>
        </w:rPr>
        <w:t>ние урбанизированных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Благоустройство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включает в себя: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вертикальную планировку и организацию рельефа;</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покрытий дорожных и пешеходных коммуникаций (улиц, площадей, открытых автостоянок, спортивно-игровых площадок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уличного освещения;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Вертикальные отметки дорог, тротуаров, колодцев ливневой канализации</w:t>
      </w:r>
      <w:r w:rsidR="005E041E">
        <w:rPr>
          <w:rFonts w:ascii="Times New Roman" w:eastAsia="Times New Roman" w:hAnsi="Times New Roman" w:cs="Times New Roman"/>
          <w:sz w:val="28"/>
          <w:szCs w:val="20"/>
          <w:lang w:val="ru-RU" w:eastAsia="ru-RU" w:bidi="ar-SA"/>
        </w:rPr>
        <w:t xml:space="preserve"> открытого типа</w:t>
      </w:r>
      <w:r w:rsidRPr="00701942">
        <w:rPr>
          <w:rFonts w:ascii="Times New Roman" w:eastAsia="Times New Roman" w:hAnsi="Times New Roman" w:cs="Times New Roman"/>
          <w:sz w:val="28"/>
          <w:szCs w:val="20"/>
          <w:lang w:val="ru-RU" w:eastAsia="ru-RU" w:bidi="ar-SA"/>
        </w:rPr>
        <w:t xml:space="preserve"> определяются с учетом исключения возможности застаивания поверхностных вод и подтопления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Все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должны иметь твердое или растительное покрытие (газон). Наличие открытого грунта допускается только на территориях строительных площадок,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 местах интенсивного пешеходного движения участки растительного </w:t>
      </w:r>
      <w:r w:rsidRPr="00701942">
        <w:rPr>
          <w:rFonts w:ascii="Times New Roman" w:eastAsia="Times New Roman" w:hAnsi="Times New Roman" w:cs="Times New Roman"/>
          <w:sz w:val="28"/>
          <w:szCs w:val="20"/>
          <w:lang w:val="ru-RU" w:eastAsia="ru-RU" w:bidi="ar-SA"/>
        </w:rPr>
        <w:lastRenderedPageBreak/>
        <w:t>грунта вокруг стволов деревьев должны быть покрыты решетками из литого или кованого металла вровень с мощением.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использовать для покрытия (мощения) дорог, тротуаров, пешеходных дорожек, открытых лестниц:</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материалы, ухудшающие эстетические и эксплуатационные характеристики покрытия (мощения) по сравнению </w:t>
      </w:r>
      <w:proofErr w:type="gramStart"/>
      <w:r w:rsidRPr="00701942">
        <w:rPr>
          <w:rFonts w:ascii="Times New Roman" w:eastAsia="Times New Roman" w:hAnsi="Times New Roman" w:cs="Times New Roman"/>
          <w:sz w:val="28"/>
          <w:szCs w:val="20"/>
          <w:lang w:val="ru-RU" w:eastAsia="ru-RU" w:bidi="ar-SA"/>
        </w:rPr>
        <w:t>с</w:t>
      </w:r>
      <w:proofErr w:type="gramEnd"/>
      <w:r w:rsidRPr="00701942">
        <w:rPr>
          <w:rFonts w:ascii="Times New Roman" w:eastAsia="Times New Roman" w:hAnsi="Times New Roman" w:cs="Times New Roman"/>
          <w:sz w:val="28"/>
          <w:szCs w:val="20"/>
          <w:lang w:val="ru-RU" w:eastAsia="ru-RU" w:bidi="ar-SA"/>
        </w:rPr>
        <w:t xml:space="preserve"> заменяемым;</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экологически опасные материалы;</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полированный естественный или глазурованный искусственный камень (плитку).</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E041E">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Элементами озеленения территорий являются зеленые насаждения - деревья, кустарники, газоны, цветники и естественные природные растения.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r w:rsidR="005D2F2E">
        <w:rPr>
          <w:rFonts w:ascii="Times New Roman" w:eastAsia="Times New Roman" w:hAnsi="Times New Roman" w:cs="Times New Roman"/>
          <w:sz w:val="28"/>
          <w:szCs w:val="20"/>
          <w:lang w:val="ru-RU" w:eastAsia="ru-RU" w:bidi="ar-SA"/>
        </w:rPr>
        <w:t>органов местного самоуправления.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sz w:val="28"/>
          <w:szCs w:val="20"/>
          <w:lang w:val="ru-RU" w:eastAsia="ru-RU" w:bidi="ar-SA"/>
        </w:rPr>
        <w:t>Контроль за</w:t>
      </w:r>
      <w:proofErr w:type="gramEnd"/>
      <w:r w:rsidRPr="00701942">
        <w:rPr>
          <w:rFonts w:ascii="Times New Roman" w:eastAsia="Times New Roman" w:hAnsi="Times New Roman" w:cs="Times New Roman"/>
          <w:sz w:val="28"/>
          <w:szCs w:val="20"/>
          <w:lang w:val="ru-RU" w:eastAsia="ru-RU" w:bidi="ar-SA"/>
        </w:rPr>
        <w:t xml:space="preserve"> содержанием в надлежащем состоянии зеленых насаждений на всех территориях независимо от их правовой принадлежности организует </w:t>
      </w:r>
      <w:r w:rsidR="005D2F2E">
        <w:rPr>
          <w:rFonts w:ascii="Times New Roman" w:eastAsia="Times New Roman" w:hAnsi="Times New Roman" w:cs="Times New Roman"/>
          <w:sz w:val="28"/>
          <w:szCs w:val="20"/>
          <w:lang w:val="ru-RU" w:eastAsia="ru-RU" w:bidi="ar-SA"/>
        </w:rPr>
        <w:t>А</w:t>
      </w:r>
      <w:r w:rsidRPr="00701942">
        <w:rPr>
          <w:rFonts w:ascii="Times New Roman" w:eastAsia="Times New Roman" w:hAnsi="Times New Roman" w:cs="Times New Roman"/>
          <w:sz w:val="28"/>
          <w:szCs w:val="20"/>
          <w:lang w:val="ru-RU" w:eastAsia="ru-RU" w:bidi="ar-SA"/>
        </w:rPr>
        <w:t>дминистрация</w:t>
      </w:r>
      <w:r w:rsidR="0087595F">
        <w:rPr>
          <w:rFonts w:ascii="Times New Roman" w:eastAsia="Times New Roman" w:hAnsi="Times New Roman" w:cs="Times New Roman"/>
          <w:sz w:val="28"/>
          <w:szCs w:val="20"/>
          <w:lang w:val="ru-RU" w:eastAsia="ru-RU" w:bidi="ar-SA"/>
        </w:rPr>
        <w:t xml:space="preserve"> </w:t>
      </w:r>
      <w:proofErr w:type="spellStart"/>
      <w:r w:rsidR="00C0781F">
        <w:rPr>
          <w:rFonts w:ascii="Times New Roman" w:eastAsia="Times New Roman" w:hAnsi="Times New Roman" w:cs="Times New Roman"/>
          <w:sz w:val="28"/>
          <w:szCs w:val="20"/>
          <w:lang w:val="ru-RU" w:eastAsia="ru-RU" w:bidi="ar-SA"/>
        </w:rPr>
        <w:t>Имекского</w:t>
      </w:r>
      <w:proofErr w:type="spellEnd"/>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01DB" w:rsidRDefault="00701942" w:rsidP="007001DB">
      <w:pPr>
        <w:widowControl w:val="0"/>
        <w:jc w:val="center"/>
        <w:rPr>
          <w:rFonts w:ascii="Times New Roman" w:eastAsia="Times New Roman" w:hAnsi="Times New Roman" w:cs="Times New Roman"/>
          <w:sz w:val="24"/>
          <w:szCs w:val="24"/>
          <w:lang w:val="ru-RU" w:eastAsia="ru-RU" w:bidi="ar-SA"/>
        </w:rPr>
      </w:pPr>
    </w:p>
    <w:p w:rsidR="0080302E" w:rsidRDefault="0080302E" w:rsidP="007001DB">
      <w:pPr>
        <w:widowControl w:val="0"/>
        <w:spacing w:after="240"/>
        <w:jc w:val="center"/>
        <w:rPr>
          <w:rFonts w:ascii="Times New Roman" w:eastAsia="Times New Roman" w:hAnsi="Times New Roman" w:cs="Times New Roman"/>
          <w:b/>
          <w:bCs/>
          <w:sz w:val="24"/>
          <w:szCs w:val="24"/>
          <w:lang w:val="ru-RU" w:eastAsia="ru-RU" w:bidi="ar-SA"/>
        </w:rPr>
      </w:pPr>
    </w:p>
    <w:p w:rsidR="00701942" w:rsidRPr="007001DB" w:rsidRDefault="007001DB" w:rsidP="007001DB">
      <w:pPr>
        <w:widowControl w:val="0"/>
        <w:spacing w:after="240"/>
        <w:jc w:val="center"/>
        <w:rPr>
          <w:rFonts w:ascii="Times New Roman" w:eastAsia="Times New Roman" w:hAnsi="Times New Roman" w:cs="Times New Roman"/>
          <w:sz w:val="24"/>
          <w:szCs w:val="24"/>
          <w:lang w:val="ru-RU" w:eastAsia="ru-RU" w:bidi="ar-SA"/>
        </w:rPr>
      </w:pPr>
      <w:r w:rsidRPr="007001DB">
        <w:rPr>
          <w:rFonts w:ascii="Times New Roman" w:eastAsia="Times New Roman" w:hAnsi="Times New Roman" w:cs="Times New Roman"/>
          <w:b/>
          <w:bCs/>
          <w:sz w:val="24"/>
          <w:szCs w:val="24"/>
          <w:lang w:val="ru-RU" w:eastAsia="ru-RU" w:bidi="ar-SA"/>
        </w:rPr>
        <w:t>ГЛАВА V. ЗАКЛЮЧЕНИЕ. ПРИЛОЖЕНИЯ К ПРОЕКТУ</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69. Вст</w:t>
      </w:r>
      <w:r w:rsidR="007001DB">
        <w:rPr>
          <w:rFonts w:ascii="Times New Roman" w:eastAsia="Times New Roman" w:hAnsi="Times New Roman" w:cs="Times New Roman"/>
          <w:b/>
          <w:bCs/>
          <w:sz w:val="28"/>
          <w:szCs w:val="20"/>
          <w:lang w:val="ru-RU" w:eastAsia="ru-RU" w:bidi="ar-SA"/>
        </w:rPr>
        <w:t>упление настоящих Правил в силу</w:t>
      </w:r>
    </w:p>
    <w:p w:rsidR="007001DB"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Правила землепользования и застройки утверждаются п</w:t>
      </w:r>
      <w:r w:rsidR="007001DB">
        <w:rPr>
          <w:rFonts w:ascii="Times New Roman" w:eastAsia="Times New Roman" w:hAnsi="Times New Roman" w:cs="Times New Roman"/>
          <w:sz w:val="28"/>
          <w:szCs w:val="20"/>
          <w:lang w:val="ru-RU" w:eastAsia="ru-RU" w:bidi="ar-SA"/>
        </w:rPr>
        <w:t>редставительным органом местно</w:t>
      </w:r>
      <w:r w:rsidRPr="00701942">
        <w:rPr>
          <w:rFonts w:ascii="Times New Roman" w:eastAsia="Times New Roman" w:hAnsi="Times New Roman" w:cs="Times New Roman"/>
          <w:sz w:val="28"/>
          <w:szCs w:val="20"/>
          <w:lang w:val="ru-RU" w:eastAsia="ru-RU" w:bidi="ar-SA"/>
        </w:rPr>
        <w:t>го самоуправления.</w:t>
      </w:r>
    </w:p>
    <w:p w:rsidR="00701942" w:rsidRPr="00701942"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01DB" w:rsidRPr="00701942">
        <w:rPr>
          <w:rFonts w:ascii="Times New Roman" w:eastAsia="Times New Roman" w:hAnsi="Times New Roman" w:cs="Times New Roman"/>
          <w:sz w:val="28"/>
          <w:szCs w:val="20"/>
          <w:lang w:val="ru-RU" w:eastAsia="ru-RU" w:bidi="ar-SA"/>
        </w:rPr>
        <w:t xml:space="preserve">2.  </w:t>
      </w:r>
      <w:r w:rsidR="007001DB">
        <w:rPr>
          <w:rFonts w:ascii="Times New Roman" w:eastAsia="Times New Roman" w:hAnsi="Times New Roman" w:cs="Times New Roman"/>
          <w:sz w:val="28"/>
          <w:szCs w:val="20"/>
          <w:lang w:val="ru-RU" w:eastAsia="ru-RU" w:bidi="ar-SA"/>
        </w:rPr>
        <w:t>Обяза</w:t>
      </w:r>
      <w:r w:rsidRPr="00701942">
        <w:rPr>
          <w:rFonts w:ascii="Times New Roman" w:eastAsia="Times New Roman" w:hAnsi="Times New Roman" w:cs="Times New Roman"/>
          <w:sz w:val="28"/>
          <w:szCs w:val="20"/>
          <w:lang w:val="ru-RU" w:eastAsia="ru-RU" w:bidi="ar-SA"/>
        </w:rPr>
        <w:t>тельными приложениями к проекту Правил является протоколы публичных слушаний по указанному проекту и заключение о результатах таких публичных слушаний.</w:t>
      </w:r>
    </w:p>
    <w:p w:rsidR="00E004C3" w:rsidRPr="0080302E" w:rsidRDefault="00701942" w:rsidP="0080302E">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В законную силу Правила вступают в силу после обнародования решения представительного органа об утверждении Правил.</w:t>
      </w: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 Приложения к проекту</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Приложение 1.</w:t>
      </w:r>
    </w:p>
    <w:p w:rsidR="00701942" w:rsidRPr="00701942" w:rsidRDefault="00701942" w:rsidP="00750DDC">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Рекоменду</w:t>
      </w:r>
      <w:r w:rsidR="00750DDC">
        <w:rPr>
          <w:rFonts w:ascii="Times New Roman" w:eastAsia="Times New Roman" w:hAnsi="Times New Roman" w:cs="Times New Roman"/>
          <w:b/>
          <w:bCs/>
          <w:i/>
          <w:iCs/>
          <w:sz w:val="28"/>
          <w:szCs w:val="20"/>
          <w:lang w:val="ru-RU" w:eastAsia="ru-RU" w:bidi="ar-SA"/>
        </w:rPr>
        <w:t>емые площади надворных построек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2290"/>
        <w:gridCol w:w="1965"/>
        <w:gridCol w:w="1995"/>
      </w:tblGrid>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Возможный состав и рекомендуемые площади помещений надворных построек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Помещения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Единица измерения</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Площадь помещений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Хозяйственные постройки для содержания скота и птицы:</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w:t>
            </w:r>
            <w:proofErr w:type="gramStart"/>
            <w:r w:rsidRPr="00701942">
              <w:rPr>
                <w:rFonts w:ascii="Times New Roman" w:eastAsia="Times New Roman" w:hAnsi="Times New Roman" w:cs="Times New Roman"/>
                <w:i/>
                <w:iCs/>
                <w:sz w:val="28"/>
                <w:szCs w:val="20"/>
                <w:lang w:val="ru-RU" w:eastAsia="ru-RU" w:bidi="ar-SA"/>
              </w:rPr>
              <w:t>2</w:t>
            </w:r>
            <w:proofErr w:type="gramEnd"/>
            <w:r w:rsidRPr="00701942">
              <w:rPr>
                <w:rFonts w:ascii="Times New Roman" w:eastAsia="Times New Roman" w:hAnsi="Times New Roman" w:cs="Times New Roman"/>
                <w:i/>
                <w:iCs/>
                <w:sz w:val="28"/>
                <w:szCs w:val="20"/>
                <w:lang w:val="ru-RU" w:eastAsia="ru-RU" w:bidi="ar-SA"/>
              </w:rPr>
              <w:t>/голову</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(телки)</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свиноматки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 на откорме</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овцематки с приплодом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1,8 - 2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ярки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0,8-2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птицы</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кроликов (площадь пола клетки):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0,2-0,4</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на одну взрослую голову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0,7—0,8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Летняя кухня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Кладовая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Бытовые постройки</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Гараж: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автомобиля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мотоцикла</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18—20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Мастерская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Баня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Летний душ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Надворная уборная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w:t>
            </w:r>
            <w:proofErr w:type="gramStart"/>
            <w:r w:rsidRPr="00701942">
              <w:rPr>
                <w:rFonts w:ascii="Times New Roman" w:eastAsia="Times New Roman" w:hAnsi="Times New Roman" w:cs="Times New Roman"/>
                <w:i/>
                <w:iCs/>
                <w:sz w:val="28"/>
                <w:szCs w:val="20"/>
                <w:lang w:val="ru-RU" w:eastAsia="ru-RU" w:bidi="ar-SA"/>
              </w:rPr>
              <w:t>2</w:t>
            </w:r>
            <w:proofErr w:type="gramEnd"/>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2,3-4</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r>
    </w:tbl>
    <w:p w:rsidR="00750DDC" w:rsidRDefault="00750DDC"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231A67" w:rsidRDefault="00231A67" w:rsidP="00FC2628">
      <w:pPr>
        <w:widowControl w:val="0"/>
        <w:jc w:val="center"/>
        <w:rPr>
          <w:rFonts w:ascii="Times New Roman" w:eastAsia="Times New Roman" w:hAnsi="Times New Roman" w:cs="Times New Roman"/>
          <w:i/>
          <w:iCs/>
          <w:sz w:val="28"/>
          <w:szCs w:val="20"/>
          <w:lang w:val="ru-RU" w:eastAsia="ru-RU" w:bidi="ar-SA"/>
        </w:rPr>
      </w:pPr>
    </w:p>
    <w:p w:rsidR="00701942" w:rsidRPr="00701942" w:rsidRDefault="005120E2"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2</w:t>
      </w: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xml:space="preserve">Расстояние от помещений (сооружений) для содержания и разведения животных до объектов жилой застройки должно быть не </w:t>
      </w:r>
      <w:proofErr w:type="gramStart"/>
      <w:r w:rsidRPr="00701942">
        <w:rPr>
          <w:rFonts w:ascii="Times New Roman" w:eastAsia="Times New Roman" w:hAnsi="Times New Roman" w:cs="Times New Roman"/>
          <w:b/>
          <w:bCs/>
          <w:i/>
          <w:iCs/>
          <w:sz w:val="28"/>
          <w:szCs w:val="20"/>
          <w:lang w:val="ru-RU" w:eastAsia="ru-RU" w:bidi="ar-SA"/>
        </w:rPr>
        <w:t>менее указанного</w:t>
      </w:r>
      <w:proofErr w:type="gramEnd"/>
      <w:r w:rsidRPr="00701942">
        <w:rPr>
          <w:rFonts w:ascii="Times New Roman" w:eastAsia="Times New Roman" w:hAnsi="Times New Roman" w:cs="Times New Roman"/>
          <w:b/>
          <w:bCs/>
          <w:i/>
          <w:iCs/>
          <w:sz w:val="28"/>
          <w:szCs w:val="20"/>
          <w:lang w:val="ru-RU" w:eastAsia="ru-RU" w:bidi="ar-SA"/>
        </w:rPr>
        <w:t xml:space="preserve"> в таблице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bl>
      <w:tblPr>
        <w:tblW w:w="5000" w:type="pct"/>
        <w:tblCellSpacing w:w="0" w:type="dxa"/>
        <w:tblCellMar>
          <w:left w:w="0" w:type="dxa"/>
          <w:right w:w="0" w:type="dxa"/>
        </w:tblCellMar>
        <w:tblLook w:val="04A0" w:firstRow="1" w:lastRow="0" w:firstColumn="1" w:lastColumn="0" w:noHBand="0" w:noVBand="1"/>
      </w:tblPr>
      <w:tblGrid>
        <w:gridCol w:w="1877"/>
        <w:gridCol w:w="987"/>
        <w:gridCol w:w="1087"/>
        <w:gridCol w:w="1087"/>
        <w:gridCol w:w="1184"/>
        <w:gridCol w:w="988"/>
        <w:gridCol w:w="1285"/>
        <w:gridCol w:w="1285"/>
      </w:tblGrid>
      <w:tr w:rsidR="00701942" w:rsidRPr="00701942" w:rsidTr="00701942">
        <w:trPr>
          <w:tblCellSpacing w:w="0" w:type="dxa"/>
        </w:trPr>
        <w:tc>
          <w:tcPr>
            <w:tcW w:w="950" w:type="pct"/>
            <w:vMerge w:val="restar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Нормативный разрыв</w:t>
            </w:r>
          </w:p>
        </w:tc>
        <w:tc>
          <w:tcPr>
            <w:tcW w:w="4000" w:type="pct"/>
            <w:gridSpan w:val="7"/>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Поголовье (шт.)</w:t>
            </w:r>
          </w:p>
        </w:tc>
      </w:tr>
      <w:tr w:rsidR="00701942" w:rsidRPr="00701942" w:rsidTr="00701942">
        <w:trPr>
          <w:tblCellSpacing w:w="0" w:type="dxa"/>
        </w:trPr>
        <w:tc>
          <w:tcPr>
            <w:tcW w:w="0" w:type="auto"/>
            <w:vMerge/>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бычки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овцы, козы</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кролики-матки</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птица</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лошади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нутрии, песцы</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60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75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r>
    </w:tbl>
    <w:p w:rsidR="005120E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Сараи для скота и птицы следует предусматривать на расстоянии от окон жилых помещений дома:</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одиночные или двойные - не менее 15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8 блоков - не менее 25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свыше 8 до 30 блоков - не менее 50 м.</w:t>
      </w:r>
    </w:p>
    <w:p w:rsid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Площадь застройки сблокированных сараев не должна превышать 800 м. Расстояние от сараев для скота и птицы до шахтных колодцев должно быть не менее 50 м.</w:t>
      </w:r>
    </w:p>
    <w:p w:rsidR="005120E2" w:rsidRPr="0070194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3</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9"/>
        <w:gridCol w:w="2100"/>
        <w:gridCol w:w="1790"/>
        <w:gridCol w:w="1784"/>
        <w:gridCol w:w="2187"/>
      </w:tblGrid>
      <w:tr w:rsidR="00701942" w:rsidRPr="00701942" w:rsidTr="00701942">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Степень</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Огнестойкости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здания</w:t>
            </w: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Класс</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Конструктивной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Пожарной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опасности</w:t>
            </w:r>
          </w:p>
        </w:tc>
        <w:tc>
          <w:tcPr>
            <w:tcW w:w="619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Минимальные расстояния при степени огнестойкости и классе конструктивной пожарной опасности зданий,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сооружений и строений, метры</w:t>
            </w:r>
          </w:p>
        </w:tc>
      </w:tr>
      <w:tr w:rsidR="00701942" w:rsidRPr="00701942"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0</w:t>
            </w:r>
            <w:proofErr w:type="gramEnd"/>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1</w:t>
            </w:r>
            <w:proofErr w:type="gramEnd"/>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2</w:t>
            </w:r>
            <w:proofErr w:type="gramEnd"/>
            <w:r w:rsidRPr="00701942">
              <w:rPr>
                <w:rFonts w:ascii="Times New Roman" w:eastAsia="Times New Roman" w:hAnsi="Times New Roman" w:cs="Times New Roman"/>
                <w:i/>
                <w:iCs/>
                <w:sz w:val="28"/>
                <w:szCs w:val="20"/>
                <w:lang w:val="ru-RU" w:eastAsia="ru-RU" w:bidi="ar-SA"/>
              </w:rPr>
              <w:t>, С3</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0</w:t>
            </w:r>
            <w:proofErr w:type="gramEnd"/>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1</w:t>
            </w:r>
            <w:proofErr w:type="gramEnd"/>
            <w:r w:rsidRPr="00701942">
              <w:rPr>
                <w:rFonts w:ascii="Times New Roman" w:eastAsia="Times New Roman" w:hAnsi="Times New Roman" w:cs="Times New Roman"/>
                <w:i/>
                <w:iCs/>
                <w:sz w:val="28"/>
                <w:szCs w:val="20"/>
                <w:lang w:val="ru-RU" w:eastAsia="ru-RU" w:bidi="ar-SA"/>
              </w:rPr>
              <w:t>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w:t>
            </w:r>
            <w:proofErr w:type="gramStart"/>
            <w:r w:rsidRPr="00701942">
              <w:rPr>
                <w:rFonts w:ascii="Times New Roman" w:eastAsia="Times New Roman" w:hAnsi="Times New Roman" w:cs="Times New Roman"/>
                <w:i/>
                <w:iCs/>
                <w:sz w:val="28"/>
                <w:szCs w:val="20"/>
                <w:lang w:val="ru-RU" w:eastAsia="ru-RU" w:bidi="ar-SA"/>
              </w:rPr>
              <w:t>2</w:t>
            </w:r>
            <w:proofErr w:type="gramEnd"/>
            <w:r w:rsidRPr="00701942">
              <w:rPr>
                <w:rFonts w:ascii="Times New Roman" w:eastAsia="Times New Roman" w:hAnsi="Times New Roman" w:cs="Times New Roman"/>
                <w:i/>
                <w:iCs/>
                <w:sz w:val="28"/>
                <w:szCs w:val="20"/>
                <w:lang w:val="ru-RU" w:eastAsia="ru-RU" w:bidi="ar-SA"/>
              </w:rPr>
              <w:t>, С3</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bl>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4</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от мест организованного хранения и обслуживания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40"/>
        <w:gridCol w:w="1140"/>
        <w:gridCol w:w="1050"/>
        <w:gridCol w:w="1050"/>
        <w:gridCol w:w="1185"/>
        <w:gridCol w:w="1125"/>
      </w:tblGrid>
      <w:tr w:rsidR="00701942" w:rsidRPr="009E4432" w:rsidTr="00701942">
        <w:trPr>
          <w:tblCellSpacing w:w="0" w:type="dxa"/>
        </w:trPr>
        <w:tc>
          <w:tcPr>
            <w:tcW w:w="2880" w:type="dxa"/>
            <w:vMerge w:val="restart"/>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Здания, до которых   определяются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w:t>
            </w:r>
          </w:p>
        </w:tc>
        <w:tc>
          <w:tcPr>
            <w:tcW w:w="669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 до соседних зданий, метры</w:t>
            </w:r>
          </w:p>
        </w:tc>
      </w:tr>
      <w:tr w:rsidR="00701942" w:rsidRPr="009E4432"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4380" w:type="dxa"/>
            <w:gridSpan w:val="4"/>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коллективных гаражей и организованных открытых автостоянок при числе легковых автомобилей</w:t>
            </w:r>
          </w:p>
        </w:tc>
        <w:tc>
          <w:tcPr>
            <w:tcW w:w="229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станций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технического обслуживания автомобилей, при числе постов</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51-100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101 - 300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11-30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Общественные здания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Границы земельных участков </w:t>
            </w:r>
            <w:r w:rsidRPr="00701942">
              <w:rPr>
                <w:rFonts w:ascii="Times New Roman" w:eastAsia="Times New Roman" w:hAnsi="Times New Roman" w:cs="Times New Roman"/>
                <w:i/>
                <w:iCs/>
                <w:sz w:val="28"/>
                <w:szCs w:val="20"/>
                <w:lang w:val="ru-RU" w:eastAsia="ru-RU" w:bidi="ar-SA"/>
              </w:rPr>
              <w:lastRenderedPageBreak/>
              <w:t>общеобразовательных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учреждений и дошкольных образовательных учреждений</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15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Границы земельных участков лечебных учреждений стационарного типа</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bl>
    <w:p w:rsidR="00701942" w:rsidRPr="00701942" w:rsidRDefault="00701942" w:rsidP="00180AEA">
      <w:pPr>
        <w:widowControl w:val="0"/>
        <w:spacing w:before="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 3, 4, приведены по Федеральному закону от 22.07.2008 N 123-ФЗ "Технический регламент о требованиях пожарной безопасности" (принят ГД ФС РФ 04.07.2008).</w:t>
      </w:r>
    </w:p>
    <w:p w:rsidR="00701942" w:rsidRP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расположении жилых помещений необходимо выполнять требование инсоляции помещений (Санитарно-эпидемиологические правила и нормативы САНПИН 2.1.2.1002-00).</w:t>
      </w:r>
    </w:p>
    <w:p w:rsid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существующих зданий, сооружений, строений, на которых не выполняются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231A67" w:rsidRPr="00701942" w:rsidRDefault="00231A67" w:rsidP="00971D77">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971D77">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Приложение 5 </w:t>
      </w:r>
    </w:p>
    <w:p w:rsidR="00701942" w:rsidRPr="00701942" w:rsidRDefault="00701942" w:rsidP="00971D77">
      <w:pPr>
        <w:widowControl w:val="0"/>
        <w:spacing w:after="240"/>
        <w:ind w:firstLine="709"/>
        <w:jc w:val="both"/>
        <w:rPr>
          <w:rFonts w:ascii="Times New Roman" w:eastAsia="Times New Roman" w:hAnsi="Times New Roman" w:cs="Times New Roman"/>
          <w:sz w:val="28"/>
          <w:szCs w:val="20"/>
          <w:lang w:val="ru-RU" w:eastAsia="ru-RU" w:bidi="ar-SA"/>
        </w:rPr>
      </w:pPr>
      <w:proofErr w:type="spellStart"/>
      <w:r w:rsidRPr="00701942">
        <w:rPr>
          <w:rFonts w:ascii="Times New Roman" w:eastAsia="Times New Roman" w:hAnsi="Times New Roman" w:cs="Times New Roman"/>
          <w:b/>
          <w:bCs/>
          <w:i/>
          <w:iCs/>
          <w:sz w:val="28"/>
          <w:szCs w:val="20"/>
          <w:lang w:val="ru-RU" w:eastAsia="ru-RU" w:bidi="ar-SA"/>
        </w:rPr>
        <w:t>Мнимальное</w:t>
      </w:r>
      <w:proofErr w:type="spellEnd"/>
      <w:r w:rsidRPr="00701942">
        <w:rPr>
          <w:rFonts w:ascii="Times New Roman" w:eastAsia="Times New Roman" w:hAnsi="Times New Roman" w:cs="Times New Roman"/>
          <w:b/>
          <w:bCs/>
          <w:i/>
          <w:iCs/>
          <w:sz w:val="28"/>
          <w:szCs w:val="20"/>
          <w:lang w:val="ru-RU" w:eastAsia="ru-RU" w:bidi="ar-SA"/>
        </w:rPr>
        <w:t xml:space="preserve"> количество автостоянок (</w:t>
      </w:r>
      <w:proofErr w:type="spellStart"/>
      <w:r w:rsidRPr="00701942">
        <w:rPr>
          <w:rFonts w:ascii="Times New Roman" w:eastAsia="Times New Roman" w:hAnsi="Times New Roman" w:cs="Times New Roman"/>
          <w:b/>
          <w:bCs/>
          <w:i/>
          <w:iCs/>
          <w:sz w:val="28"/>
          <w:szCs w:val="20"/>
          <w:lang w:val="ru-RU" w:eastAsia="ru-RU" w:bidi="ar-SA"/>
        </w:rPr>
        <w:t>машино</w:t>
      </w:r>
      <w:proofErr w:type="spellEnd"/>
      <w:r w:rsidRPr="00701942">
        <w:rPr>
          <w:rFonts w:ascii="Times New Roman" w:eastAsia="Times New Roman" w:hAnsi="Times New Roman" w:cs="Times New Roman"/>
          <w:b/>
          <w:bCs/>
          <w:i/>
          <w:iCs/>
          <w:sz w:val="28"/>
          <w:szCs w:val="20"/>
          <w:lang w:val="ru-RU" w:eastAsia="ru-RU" w:bidi="ar-SA"/>
        </w:rPr>
        <w:t>-мест) для хранения индивидуального автотранспорта на территории земельных участк</w:t>
      </w:r>
      <w:r w:rsidR="00971D77">
        <w:rPr>
          <w:rFonts w:ascii="Times New Roman" w:eastAsia="Times New Roman" w:hAnsi="Times New Roman" w:cs="Times New Roman"/>
          <w:b/>
          <w:bCs/>
          <w:i/>
          <w:iCs/>
          <w:sz w:val="28"/>
          <w:szCs w:val="20"/>
          <w:lang w:val="ru-RU" w:eastAsia="ru-RU" w:bidi="ar-SA"/>
        </w:rPr>
        <w:t>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4515"/>
        <w:gridCol w:w="4305"/>
      </w:tblGrid>
      <w:tr w:rsidR="00701942" w:rsidRPr="00701942" w:rsidTr="00701942">
        <w:trPr>
          <w:tblHeade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 </w:t>
            </w:r>
            <w:proofErr w:type="gramStart"/>
            <w:r w:rsidRPr="00701942">
              <w:rPr>
                <w:rFonts w:ascii="Times New Roman" w:eastAsia="Times New Roman" w:hAnsi="Times New Roman" w:cs="Times New Roman"/>
                <w:i/>
                <w:iCs/>
                <w:sz w:val="28"/>
                <w:szCs w:val="20"/>
                <w:lang w:val="ru-RU" w:eastAsia="ru-RU" w:bidi="ar-SA"/>
              </w:rPr>
              <w:t>п</w:t>
            </w:r>
            <w:proofErr w:type="gramEnd"/>
            <w:r w:rsidRPr="00701942">
              <w:rPr>
                <w:rFonts w:ascii="Times New Roman" w:eastAsia="Times New Roman" w:hAnsi="Times New Roman" w:cs="Times New Roman"/>
                <w:i/>
                <w:iCs/>
                <w:sz w:val="28"/>
                <w:szCs w:val="20"/>
                <w:lang w:val="ru-RU" w:eastAsia="ru-RU" w:bidi="ar-SA"/>
              </w:rPr>
              <w:t>/п</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Вид использования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Минимальное количество                 </w:t>
            </w:r>
            <w:proofErr w:type="spellStart"/>
            <w:r w:rsidRPr="00701942">
              <w:rPr>
                <w:rFonts w:ascii="Times New Roman" w:eastAsia="Times New Roman" w:hAnsi="Times New Roman" w:cs="Times New Roman"/>
                <w:i/>
                <w:iCs/>
                <w:sz w:val="28"/>
                <w:szCs w:val="20"/>
                <w:lang w:val="ru-RU" w:eastAsia="ru-RU" w:bidi="ar-SA"/>
              </w:rPr>
              <w:t>машино</w:t>
            </w:r>
            <w:proofErr w:type="spellEnd"/>
            <w:r w:rsidRPr="00701942">
              <w:rPr>
                <w:rFonts w:ascii="Times New Roman" w:eastAsia="Times New Roman" w:hAnsi="Times New Roman" w:cs="Times New Roman"/>
                <w:i/>
                <w:iCs/>
                <w:sz w:val="28"/>
                <w:szCs w:val="20"/>
                <w:lang w:val="ru-RU" w:eastAsia="ru-RU" w:bidi="ar-SA"/>
              </w:rPr>
              <w:t>-мест</w:t>
            </w:r>
          </w:p>
        </w:tc>
      </w:tr>
      <w:tr w:rsidR="00701942" w:rsidRPr="009E443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Индивидуальные жилые дома, дачи, садоводства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 м/м на земельном участке</w:t>
            </w:r>
          </w:p>
        </w:tc>
      </w:tr>
      <w:tr w:rsidR="00701942" w:rsidRPr="009E443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квартиру для постоянного хранения +1м/м на 2 квартиры - гостевые</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арендные жилые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2 квартиры</w:t>
            </w:r>
          </w:p>
        </w:tc>
      </w:tr>
      <w:tr w:rsidR="00701942" w:rsidRPr="009E443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Встроено-пристроенные </w:t>
            </w:r>
            <w:proofErr w:type="gramStart"/>
            <w:r w:rsidRPr="00701942">
              <w:rPr>
                <w:rFonts w:ascii="Times New Roman" w:eastAsia="Times New Roman" w:hAnsi="Times New Roman" w:cs="Times New Roman"/>
                <w:i/>
                <w:iCs/>
                <w:sz w:val="28"/>
                <w:szCs w:val="20"/>
                <w:lang w:val="ru-RU" w:eastAsia="ru-RU" w:bidi="ar-SA"/>
              </w:rPr>
              <w:t>нежилых</w:t>
            </w:r>
            <w:proofErr w:type="gramEnd"/>
            <w:r w:rsidRPr="00701942">
              <w:rPr>
                <w:rFonts w:ascii="Times New Roman" w:eastAsia="Times New Roman" w:hAnsi="Times New Roman" w:cs="Times New Roman"/>
                <w:i/>
                <w:iCs/>
                <w:sz w:val="28"/>
                <w:szCs w:val="20"/>
                <w:lang w:val="ru-RU" w:eastAsia="ru-RU" w:bidi="ar-SA"/>
              </w:rPr>
              <w:t xml:space="preserve"> помещения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каждые 30м</w:t>
            </w:r>
            <w:r w:rsidRPr="00701942">
              <w:rPr>
                <w:rFonts w:ascii="Times New Roman" w:eastAsia="Times New Roman" w:hAnsi="Times New Roman" w:cs="Times New Roman"/>
                <w:i/>
                <w:iCs/>
                <w:sz w:val="28"/>
                <w:szCs w:val="20"/>
                <w:vertAlign w:val="superscript"/>
                <w:lang w:val="ru-RU" w:eastAsia="ru-RU" w:bidi="ar-SA"/>
              </w:rPr>
              <w:t>2</w:t>
            </w:r>
            <w:r w:rsidRPr="00701942">
              <w:rPr>
                <w:rFonts w:ascii="Times New Roman" w:eastAsia="Times New Roman" w:hAnsi="Times New Roman" w:cs="Times New Roman"/>
                <w:i/>
                <w:iCs/>
                <w:sz w:val="28"/>
                <w:szCs w:val="20"/>
                <w:lang w:val="ru-RU" w:eastAsia="ru-RU" w:bidi="ar-SA"/>
              </w:rPr>
              <w:t xml:space="preserve"> общей площади</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5</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дошкольного, начального и среднего общего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w:t>
            </w:r>
          </w:p>
        </w:tc>
      </w:tr>
      <w:tr w:rsidR="00701942" w:rsidRPr="009E443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среднего и высшего профессионального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а также 1 м/м на 15 учащихся</w:t>
            </w:r>
          </w:p>
        </w:tc>
      </w:tr>
      <w:tr w:rsidR="00701942" w:rsidRPr="009E443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Гостиницы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7 </w:t>
            </w:r>
            <w:proofErr w:type="spellStart"/>
            <w:r w:rsidRPr="00701942">
              <w:rPr>
                <w:rFonts w:ascii="Times New Roman" w:eastAsia="Times New Roman" w:hAnsi="Times New Roman" w:cs="Times New Roman"/>
                <w:i/>
                <w:iCs/>
                <w:sz w:val="28"/>
                <w:szCs w:val="20"/>
                <w:lang w:val="ru-RU" w:eastAsia="ru-RU" w:bidi="ar-SA"/>
              </w:rPr>
              <w:t>машино</w:t>
            </w:r>
            <w:proofErr w:type="spellEnd"/>
            <w:r w:rsidRPr="00701942">
              <w:rPr>
                <w:rFonts w:ascii="Times New Roman" w:eastAsia="Times New Roman" w:hAnsi="Times New Roman" w:cs="Times New Roman"/>
                <w:i/>
                <w:iCs/>
                <w:sz w:val="28"/>
                <w:szCs w:val="20"/>
                <w:lang w:val="ru-RU" w:eastAsia="ru-RU" w:bidi="ar-SA"/>
              </w:rPr>
              <w:t>-мест на 100 гостиничных мест</w:t>
            </w:r>
          </w:p>
        </w:tc>
      </w:tr>
      <w:tr w:rsidR="00701942" w:rsidRPr="009E443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культуры, обслуживающей, административной, общественной, производственной деятельности, в том числе рассчитанные на прием посетителей</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в максимальную смену, а также 1 м/м на 10 единовременных посетителей при их максимальном количестве</w:t>
            </w:r>
          </w:p>
        </w:tc>
      </w:tr>
      <w:tr w:rsidR="00701942" w:rsidRPr="009E443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9</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физической культуры и спорта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10 единовременных посетителей (включая зрителей) при их максимальном количестве</w:t>
            </w:r>
          </w:p>
        </w:tc>
      </w:tr>
      <w:tr w:rsidR="00701942" w:rsidRPr="009E443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Больничные, объекты социального обеспечения, диспансеры, родильные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20 койко-мест, а также 1 м/м на 7 работников</w:t>
            </w:r>
          </w:p>
        </w:tc>
      </w:tr>
      <w:tr w:rsidR="00701942" w:rsidRPr="009E443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Поликлиники</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100 посещений в смену</w:t>
            </w:r>
          </w:p>
        </w:tc>
      </w:tr>
      <w:tr w:rsidR="00701942" w:rsidRPr="009E443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roofErr w:type="gramStart"/>
            <w:r w:rsidRPr="00701942">
              <w:rPr>
                <w:rFonts w:ascii="Times New Roman" w:eastAsia="Times New Roman" w:hAnsi="Times New Roman" w:cs="Times New Roman"/>
                <w:i/>
                <w:iCs/>
                <w:sz w:val="28"/>
                <w:szCs w:val="20"/>
                <w:lang w:val="ru-RU" w:eastAsia="ru-RU" w:bidi="ar-SA"/>
              </w:rPr>
              <w:t>Земельные участки садов, скверов, парков, пляжей, комплексов аттракционов, луна-парков, аквапарков, специальных парков</w:t>
            </w:r>
            <w:proofErr w:type="gramEnd"/>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 га территории земельного участка</w:t>
            </w:r>
          </w:p>
        </w:tc>
      </w:tr>
      <w:tr w:rsidR="00701942" w:rsidRPr="009E443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Кладбища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м/м на 1 га территории земельного участка</w:t>
            </w:r>
          </w:p>
        </w:tc>
      </w:tr>
      <w:tr w:rsidR="00701942" w:rsidRPr="009E443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вокзалы (автомобильные, железнодорожные), аэропорты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 м/м на 10 пассажиров, прибывающих в час пик</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p w:rsidR="00ED0AF3" w:rsidRPr="00ED0AF3" w:rsidRDefault="00ED0AF3" w:rsidP="009A3619">
      <w:pPr>
        <w:keepNext/>
        <w:jc w:val="both"/>
        <w:outlineLvl w:val="4"/>
        <w:rPr>
          <w:rFonts w:ascii="Times New Roman" w:eastAsia="Times New Roman" w:hAnsi="Times New Roman" w:cs="Times New Roman"/>
          <w:b/>
          <w:color w:val="7030A0"/>
          <w:sz w:val="24"/>
          <w:szCs w:val="24"/>
          <w:lang w:val="ru-RU" w:eastAsia="ru-RU" w:bidi="ar-SA"/>
        </w:rPr>
      </w:pPr>
    </w:p>
    <w:sectPr w:rsidR="00ED0AF3" w:rsidRPr="00ED0AF3" w:rsidSect="00FA1CF5">
      <w:headerReference w:type="default" r:id="rId12"/>
      <w:footerReference w:type="default" r:id="rId13"/>
      <w:pgSz w:w="11906" w:h="16838" w:code="9"/>
      <w:pgMar w:top="966" w:right="425" w:bottom="851" w:left="1701" w:header="426" w:footer="29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799" w:rsidRDefault="00FF4799" w:rsidP="0042244C">
      <w:pPr>
        <w:spacing w:line="240" w:lineRule="auto"/>
      </w:pPr>
      <w:r>
        <w:separator/>
      </w:r>
    </w:p>
  </w:endnote>
  <w:endnote w:type="continuationSeparator" w:id="0">
    <w:p w:rsidR="00FF4799" w:rsidRDefault="00FF4799" w:rsidP="00422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tar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2E" w:rsidRPr="00E154A1" w:rsidRDefault="0080302E">
    <w:pPr>
      <w:pStyle w:val="afa"/>
      <w:pBdr>
        <w:top w:val="thinThickSmallGap" w:sz="24" w:space="1" w:color="622423" w:themeColor="accent2" w:themeShade="7F"/>
      </w:pBdr>
      <w:rPr>
        <w:rFonts w:asciiTheme="majorHAnsi" w:hAnsiTheme="majorHAnsi"/>
        <w:sz w:val="24"/>
        <w:szCs w:val="24"/>
        <w:lang w:val="ru-RU"/>
      </w:rPr>
    </w:pPr>
    <w:r w:rsidRPr="00E154A1">
      <w:rPr>
        <w:rFonts w:asciiTheme="majorHAnsi" w:hAnsiTheme="majorHAnsi"/>
        <w:i/>
        <w:color w:val="632423" w:themeColor="accent2" w:themeShade="80"/>
        <w:sz w:val="24"/>
        <w:szCs w:val="24"/>
        <w:lang w:val="ru-RU"/>
      </w:rPr>
      <w:t>ООО «Фундамент» 2012г.</w:t>
    </w:r>
    <w:r w:rsidRPr="00E154A1">
      <w:rPr>
        <w:rFonts w:asciiTheme="majorHAnsi" w:hAnsiTheme="majorHAnsi"/>
        <w:i/>
        <w:color w:val="632423" w:themeColor="accent2" w:themeShade="80"/>
        <w:sz w:val="24"/>
        <w:szCs w:val="24"/>
      </w:rPr>
      <w:ptab w:relativeTo="margin" w:alignment="right" w:leader="none"/>
    </w:r>
    <w:r w:rsidRPr="00E154A1">
      <w:rPr>
        <w:rFonts w:asciiTheme="majorHAnsi" w:hAnsiTheme="majorHAnsi"/>
        <w:i/>
        <w:color w:val="632423" w:themeColor="accent2" w:themeShade="80"/>
        <w:sz w:val="24"/>
        <w:szCs w:val="24"/>
        <w:lang w:val="ru-RU"/>
      </w:rPr>
      <w:t xml:space="preserve">Страница </w:t>
    </w:r>
    <w:r w:rsidRPr="00E154A1">
      <w:rPr>
        <w:i/>
        <w:color w:val="632423" w:themeColor="accent2" w:themeShade="80"/>
        <w:sz w:val="24"/>
        <w:szCs w:val="24"/>
      </w:rPr>
      <w:fldChar w:fldCharType="begin"/>
    </w:r>
    <w:r w:rsidRPr="00E154A1">
      <w:rPr>
        <w:i/>
        <w:color w:val="632423" w:themeColor="accent2" w:themeShade="80"/>
        <w:sz w:val="24"/>
        <w:szCs w:val="24"/>
        <w:lang w:val="ru-RU"/>
      </w:rPr>
      <w:instrText xml:space="preserve"> </w:instrText>
    </w:r>
    <w:r w:rsidRPr="00E154A1">
      <w:rPr>
        <w:i/>
        <w:color w:val="632423" w:themeColor="accent2" w:themeShade="80"/>
        <w:sz w:val="24"/>
        <w:szCs w:val="24"/>
      </w:rPr>
      <w:instrText>PAGE</w:instrText>
    </w:r>
    <w:r w:rsidRPr="00E154A1">
      <w:rPr>
        <w:i/>
        <w:color w:val="632423" w:themeColor="accent2" w:themeShade="80"/>
        <w:sz w:val="24"/>
        <w:szCs w:val="24"/>
        <w:lang w:val="ru-RU"/>
      </w:rPr>
      <w:instrText xml:space="preserve">   \* </w:instrText>
    </w:r>
    <w:r w:rsidRPr="00E154A1">
      <w:rPr>
        <w:i/>
        <w:color w:val="632423" w:themeColor="accent2" w:themeShade="80"/>
        <w:sz w:val="24"/>
        <w:szCs w:val="24"/>
      </w:rPr>
      <w:instrText>MERGEFORMAT</w:instrText>
    </w:r>
    <w:r w:rsidRPr="00E154A1">
      <w:rPr>
        <w:i/>
        <w:color w:val="632423" w:themeColor="accent2" w:themeShade="80"/>
        <w:sz w:val="24"/>
        <w:szCs w:val="24"/>
        <w:lang w:val="ru-RU"/>
      </w:rPr>
      <w:instrText xml:space="preserve"> </w:instrText>
    </w:r>
    <w:r w:rsidRPr="00E154A1">
      <w:rPr>
        <w:i/>
        <w:color w:val="632423" w:themeColor="accent2" w:themeShade="80"/>
        <w:sz w:val="24"/>
        <w:szCs w:val="24"/>
      </w:rPr>
      <w:fldChar w:fldCharType="separate"/>
    </w:r>
    <w:r w:rsidR="009E4432" w:rsidRPr="009E4432">
      <w:rPr>
        <w:i/>
        <w:noProof/>
        <w:color w:val="632423" w:themeColor="accent2" w:themeShade="80"/>
        <w:sz w:val="24"/>
        <w:szCs w:val="24"/>
        <w:lang w:val="ru-RU"/>
      </w:rPr>
      <w:t>41</w:t>
    </w:r>
    <w:r w:rsidRPr="00E154A1">
      <w:rPr>
        <w:i/>
        <w:color w:val="632423" w:themeColor="accent2" w:themeShade="80"/>
        <w:sz w:val="24"/>
        <w:szCs w:val="24"/>
      </w:rPr>
      <w:fldChar w:fldCharType="end"/>
    </w:r>
  </w:p>
  <w:p w:rsidR="0080302E" w:rsidRPr="00AB01CE" w:rsidRDefault="0080302E">
    <w:pPr>
      <w:pStyle w:val="afa"/>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799" w:rsidRDefault="00FF4799" w:rsidP="0042244C">
      <w:pPr>
        <w:spacing w:line="240" w:lineRule="auto"/>
      </w:pPr>
      <w:r>
        <w:separator/>
      </w:r>
    </w:p>
  </w:footnote>
  <w:footnote w:type="continuationSeparator" w:id="0">
    <w:p w:rsidR="00FF4799" w:rsidRDefault="00FF4799" w:rsidP="004224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color w:val="632423" w:themeColor="accent2" w:themeShade="80"/>
        <w:sz w:val="24"/>
        <w:szCs w:val="24"/>
        <w:lang w:val="ru-RU"/>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80302E" w:rsidRPr="00AB01CE" w:rsidRDefault="0080302E" w:rsidP="008B6B4F">
        <w:pPr>
          <w:pStyle w:val="af8"/>
          <w:pBdr>
            <w:bottom w:val="thickThinSmallGap" w:sz="24" w:space="1" w:color="622423" w:themeColor="accent2" w:themeShade="7F"/>
          </w:pBdr>
          <w:jc w:val="center"/>
          <w:rPr>
            <w:rFonts w:asciiTheme="majorHAnsi" w:eastAsiaTheme="majorEastAsia" w:hAnsiTheme="majorHAnsi" w:cstheme="majorBidi"/>
            <w:sz w:val="32"/>
            <w:szCs w:val="32"/>
            <w:lang w:val="ru-RU"/>
          </w:rPr>
        </w:pPr>
        <w:r>
          <w:rPr>
            <w:rFonts w:ascii="Times New Roman" w:eastAsiaTheme="majorEastAsia" w:hAnsi="Times New Roman" w:cs="Times New Roman"/>
            <w:i/>
            <w:color w:val="632423" w:themeColor="accent2" w:themeShade="80"/>
            <w:sz w:val="24"/>
            <w:szCs w:val="24"/>
            <w:lang w:val="ru-RU"/>
          </w:rPr>
          <w:t xml:space="preserve">Правила землепользования и застройки </w:t>
        </w:r>
        <w:proofErr w:type="spellStart"/>
        <w:r>
          <w:rPr>
            <w:rFonts w:ascii="Times New Roman" w:eastAsiaTheme="majorEastAsia" w:hAnsi="Times New Roman" w:cs="Times New Roman"/>
            <w:i/>
            <w:color w:val="632423" w:themeColor="accent2" w:themeShade="80"/>
            <w:sz w:val="24"/>
            <w:szCs w:val="24"/>
            <w:lang w:val="ru-RU"/>
          </w:rPr>
          <w:t>Имекского</w:t>
        </w:r>
        <w:proofErr w:type="spellEnd"/>
        <w:r>
          <w:rPr>
            <w:rFonts w:ascii="Times New Roman" w:eastAsiaTheme="majorEastAsia" w:hAnsi="Times New Roman" w:cs="Times New Roman"/>
            <w:i/>
            <w:color w:val="632423" w:themeColor="accent2" w:themeShade="80"/>
            <w:sz w:val="24"/>
            <w:szCs w:val="24"/>
            <w:lang w:val="ru-RU"/>
          </w:rPr>
          <w:t xml:space="preserve"> сельсовета</w:t>
        </w:r>
      </w:p>
    </w:sdtContent>
  </w:sdt>
  <w:p w:rsidR="0080302E" w:rsidRPr="004B7628" w:rsidRDefault="0080302E">
    <w:pPr>
      <w:pStyle w:val="af8"/>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B84"/>
    <w:multiLevelType w:val="hybridMultilevel"/>
    <w:tmpl w:val="B850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9765C"/>
    <w:multiLevelType w:val="multilevel"/>
    <w:tmpl w:val="E594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45B40"/>
    <w:multiLevelType w:val="hybridMultilevel"/>
    <w:tmpl w:val="C710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0B44"/>
    <w:multiLevelType w:val="hybridMultilevel"/>
    <w:tmpl w:val="E018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97F39"/>
    <w:multiLevelType w:val="hybridMultilevel"/>
    <w:tmpl w:val="16D8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3601D1"/>
    <w:multiLevelType w:val="hybridMultilevel"/>
    <w:tmpl w:val="969C6DB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97FFB"/>
    <w:multiLevelType w:val="hybridMultilevel"/>
    <w:tmpl w:val="0C02E4A0"/>
    <w:lvl w:ilvl="0" w:tplc="13AAD1E2">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1F68BB"/>
    <w:multiLevelType w:val="hybridMultilevel"/>
    <w:tmpl w:val="58D6A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B1C92"/>
    <w:multiLevelType w:val="hybridMultilevel"/>
    <w:tmpl w:val="9E4C7BD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57AB4"/>
    <w:multiLevelType w:val="hybridMultilevel"/>
    <w:tmpl w:val="27F8C8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629FD"/>
    <w:multiLevelType w:val="hybridMultilevel"/>
    <w:tmpl w:val="EF28924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BD350E"/>
    <w:multiLevelType w:val="hybridMultilevel"/>
    <w:tmpl w:val="41442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211371"/>
    <w:multiLevelType w:val="hybridMultilevel"/>
    <w:tmpl w:val="1AA4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614C32"/>
    <w:multiLevelType w:val="multilevel"/>
    <w:tmpl w:val="C9FA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7763D0"/>
    <w:multiLevelType w:val="hybridMultilevel"/>
    <w:tmpl w:val="B9A2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0E0DF9"/>
    <w:multiLevelType w:val="hybridMultilevel"/>
    <w:tmpl w:val="58CE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11705C"/>
    <w:multiLevelType w:val="hybridMultilevel"/>
    <w:tmpl w:val="72B891E6"/>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255678"/>
    <w:multiLevelType w:val="hybridMultilevel"/>
    <w:tmpl w:val="E5A22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353CF9"/>
    <w:multiLevelType w:val="hybridMultilevel"/>
    <w:tmpl w:val="9F40077C"/>
    <w:lvl w:ilvl="0" w:tplc="386839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AE16A4"/>
    <w:multiLevelType w:val="hybridMultilevel"/>
    <w:tmpl w:val="A68C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8A14FA"/>
    <w:multiLevelType w:val="hybridMultilevel"/>
    <w:tmpl w:val="C3FAC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F666E7"/>
    <w:multiLevelType w:val="hybridMultilevel"/>
    <w:tmpl w:val="E3C6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A72F1B"/>
    <w:multiLevelType w:val="hybridMultilevel"/>
    <w:tmpl w:val="AE92C8E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7D45C9"/>
    <w:multiLevelType w:val="hybridMultilevel"/>
    <w:tmpl w:val="C8A4F954"/>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7755ED"/>
    <w:multiLevelType w:val="hybridMultilevel"/>
    <w:tmpl w:val="6730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9F43A8"/>
    <w:multiLevelType w:val="multilevel"/>
    <w:tmpl w:val="9AF2D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C353BC"/>
    <w:multiLevelType w:val="hybridMultilevel"/>
    <w:tmpl w:val="3CF2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E4470D"/>
    <w:multiLevelType w:val="hybridMultilevel"/>
    <w:tmpl w:val="1500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EA35DF"/>
    <w:multiLevelType w:val="hybridMultilevel"/>
    <w:tmpl w:val="B5367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C57BD8"/>
    <w:multiLevelType w:val="multilevel"/>
    <w:tmpl w:val="BC2A2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D92B47"/>
    <w:multiLevelType w:val="hybridMultilevel"/>
    <w:tmpl w:val="0A3CD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395BD7"/>
    <w:multiLevelType w:val="hybridMultilevel"/>
    <w:tmpl w:val="3462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37518D"/>
    <w:multiLevelType w:val="hybridMultilevel"/>
    <w:tmpl w:val="AA52B3CC"/>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57F1179"/>
    <w:multiLevelType w:val="hybridMultilevel"/>
    <w:tmpl w:val="FD18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417FE6"/>
    <w:multiLevelType w:val="hybridMultilevel"/>
    <w:tmpl w:val="D12C454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3E520225"/>
    <w:multiLevelType w:val="hybridMultilevel"/>
    <w:tmpl w:val="F52A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B157C0"/>
    <w:multiLevelType w:val="hybridMultilevel"/>
    <w:tmpl w:val="3A7615C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7F771D"/>
    <w:multiLevelType w:val="hybridMultilevel"/>
    <w:tmpl w:val="CDA2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AA69E5"/>
    <w:multiLevelType w:val="hybridMultilevel"/>
    <w:tmpl w:val="AAB0B33C"/>
    <w:lvl w:ilvl="0" w:tplc="BAEEBF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40CD322E"/>
    <w:multiLevelType w:val="hybridMultilevel"/>
    <w:tmpl w:val="AFE8DDCE"/>
    <w:lvl w:ilvl="0" w:tplc="BAEEBF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F52221"/>
    <w:multiLevelType w:val="hybridMultilevel"/>
    <w:tmpl w:val="21A4E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B960591"/>
    <w:multiLevelType w:val="hybridMultilevel"/>
    <w:tmpl w:val="9A18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97E"/>
    <w:multiLevelType w:val="hybridMultilevel"/>
    <w:tmpl w:val="BFA0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E8058A"/>
    <w:multiLevelType w:val="hybridMultilevel"/>
    <w:tmpl w:val="83F24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930360"/>
    <w:multiLevelType w:val="hybridMultilevel"/>
    <w:tmpl w:val="785AA4A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9C3A71"/>
    <w:multiLevelType w:val="hybridMultilevel"/>
    <w:tmpl w:val="68A6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E05CBA"/>
    <w:multiLevelType w:val="hybridMultilevel"/>
    <w:tmpl w:val="2494C5F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F040BD"/>
    <w:multiLevelType w:val="hybridMultilevel"/>
    <w:tmpl w:val="AFD40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19C1165"/>
    <w:multiLevelType w:val="hybridMultilevel"/>
    <w:tmpl w:val="23EC571E"/>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0963AB"/>
    <w:multiLevelType w:val="hybridMultilevel"/>
    <w:tmpl w:val="EB22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B11409"/>
    <w:multiLevelType w:val="hybridMultilevel"/>
    <w:tmpl w:val="A6EEAD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53D4AE5"/>
    <w:multiLevelType w:val="hybridMultilevel"/>
    <w:tmpl w:val="D39A3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436F14"/>
    <w:multiLevelType w:val="hybridMultilevel"/>
    <w:tmpl w:val="5A98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A930744"/>
    <w:multiLevelType w:val="hybridMultilevel"/>
    <w:tmpl w:val="E50A62BE"/>
    <w:lvl w:ilvl="0" w:tplc="35382CD6">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5AE67F9F"/>
    <w:multiLevelType w:val="hybridMultilevel"/>
    <w:tmpl w:val="7EA63104"/>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717ECE"/>
    <w:multiLevelType w:val="hybridMultilevel"/>
    <w:tmpl w:val="EC96F14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81745E"/>
    <w:multiLevelType w:val="hybridMultilevel"/>
    <w:tmpl w:val="26084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0416B47"/>
    <w:multiLevelType w:val="hybridMultilevel"/>
    <w:tmpl w:val="C842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9743E1"/>
    <w:multiLevelType w:val="multilevel"/>
    <w:tmpl w:val="8A42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105277"/>
    <w:multiLevelType w:val="hybridMultilevel"/>
    <w:tmpl w:val="6A780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4421009"/>
    <w:multiLevelType w:val="hybridMultilevel"/>
    <w:tmpl w:val="9A22B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6D41287"/>
    <w:multiLevelType w:val="hybridMultilevel"/>
    <w:tmpl w:val="DB888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77136BF"/>
    <w:multiLevelType w:val="hybridMultilevel"/>
    <w:tmpl w:val="D71A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7823EAF"/>
    <w:multiLevelType w:val="hybridMultilevel"/>
    <w:tmpl w:val="2344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793372B"/>
    <w:multiLevelType w:val="hybridMultilevel"/>
    <w:tmpl w:val="70E2EBA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B090279"/>
    <w:multiLevelType w:val="hybridMultilevel"/>
    <w:tmpl w:val="0E64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DB87F2F"/>
    <w:multiLevelType w:val="hybridMultilevel"/>
    <w:tmpl w:val="F4E2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20C19B2"/>
    <w:multiLevelType w:val="hybridMultilevel"/>
    <w:tmpl w:val="DC80C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3857BFC"/>
    <w:multiLevelType w:val="hybridMultilevel"/>
    <w:tmpl w:val="90F8EE88"/>
    <w:lvl w:ilvl="0" w:tplc="35382CD6">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75CA171A"/>
    <w:multiLevelType w:val="hybridMultilevel"/>
    <w:tmpl w:val="DF76481A"/>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7F12D67"/>
    <w:multiLevelType w:val="hybridMultilevel"/>
    <w:tmpl w:val="10F01BA6"/>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81A418B"/>
    <w:multiLevelType w:val="hybridMultilevel"/>
    <w:tmpl w:val="65E47B8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AD5065C"/>
    <w:multiLevelType w:val="multilevel"/>
    <w:tmpl w:val="6B227C90"/>
    <w:lvl w:ilvl="0">
      <w:start w:val="1"/>
      <w:numFmt w:val="bullet"/>
      <w:lvlText w:val="-"/>
      <w:lvlJc w:val="left"/>
      <w:rPr>
        <w:rFonts w:ascii="Vrinda" w:hAnsi="Vrinda"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D66019A"/>
    <w:multiLevelType w:val="hybridMultilevel"/>
    <w:tmpl w:val="3E28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E833F84"/>
    <w:multiLevelType w:val="hybridMultilevel"/>
    <w:tmpl w:val="E1BC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F1F24EB"/>
    <w:multiLevelType w:val="hybridMultilevel"/>
    <w:tmpl w:val="193C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F815888"/>
    <w:multiLevelType w:val="hybridMultilevel"/>
    <w:tmpl w:val="69AE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F844EDD"/>
    <w:multiLevelType w:val="hybridMultilevel"/>
    <w:tmpl w:val="4F76F7E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FDF6FC7"/>
    <w:multiLevelType w:val="hybridMultilevel"/>
    <w:tmpl w:val="F3CE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3"/>
  </w:num>
  <w:num w:numId="4">
    <w:abstractNumId w:val="30"/>
  </w:num>
  <w:num w:numId="5">
    <w:abstractNumId w:val="1"/>
  </w:num>
  <w:num w:numId="6">
    <w:abstractNumId w:val="13"/>
  </w:num>
  <w:num w:numId="7">
    <w:abstractNumId w:val="29"/>
  </w:num>
  <w:num w:numId="8">
    <w:abstractNumId w:val="34"/>
  </w:num>
  <w:num w:numId="9">
    <w:abstractNumId w:val="25"/>
  </w:num>
  <w:num w:numId="10">
    <w:abstractNumId w:val="50"/>
  </w:num>
  <w:num w:numId="11">
    <w:abstractNumId w:val="23"/>
  </w:num>
  <w:num w:numId="12">
    <w:abstractNumId w:val="32"/>
  </w:num>
  <w:num w:numId="13">
    <w:abstractNumId w:val="10"/>
  </w:num>
  <w:num w:numId="14">
    <w:abstractNumId w:val="9"/>
  </w:num>
  <w:num w:numId="15">
    <w:abstractNumId w:val="8"/>
  </w:num>
  <w:num w:numId="16">
    <w:abstractNumId w:val="36"/>
  </w:num>
  <w:num w:numId="17">
    <w:abstractNumId w:val="22"/>
  </w:num>
  <w:num w:numId="18">
    <w:abstractNumId w:val="16"/>
  </w:num>
  <w:num w:numId="19">
    <w:abstractNumId w:val="70"/>
  </w:num>
  <w:num w:numId="20">
    <w:abstractNumId w:val="5"/>
  </w:num>
  <w:num w:numId="21">
    <w:abstractNumId w:val="54"/>
  </w:num>
  <w:num w:numId="22">
    <w:abstractNumId w:val="69"/>
  </w:num>
  <w:num w:numId="23">
    <w:abstractNumId w:val="55"/>
  </w:num>
  <w:num w:numId="24">
    <w:abstractNumId w:val="72"/>
  </w:num>
  <w:num w:numId="25">
    <w:abstractNumId w:val="46"/>
  </w:num>
  <w:num w:numId="26">
    <w:abstractNumId w:val="64"/>
  </w:num>
  <w:num w:numId="27">
    <w:abstractNumId w:val="68"/>
  </w:num>
  <w:num w:numId="28">
    <w:abstractNumId w:val="77"/>
  </w:num>
  <w:num w:numId="29">
    <w:abstractNumId w:val="71"/>
  </w:num>
  <w:num w:numId="30">
    <w:abstractNumId w:val="6"/>
  </w:num>
  <w:num w:numId="31">
    <w:abstractNumId w:val="44"/>
  </w:num>
  <w:num w:numId="32">
    <w:abstractNumId w:val="58"/>
  </w:num>
  <w:num w:numId="33">
    <w:abstractNumId w:val="42"/>
  </w:num>
  <w:num w:numId="34">
    <w:abstractNumId w:val="47"/>
  </w:num>
  <w:num w:numId="35">
    <w:abstractNumId w:val="3"/>
  </w:num>
  <w:num w:numId="36">
    <w:abstractNumId w:val="20"/>
  </w:num>
  <w:num w:numId="37">
    <w:abstractNumId w:val="73"/>
  </w:num>
  <w:num w:numId="38">
    <w:abstractNumId w:val="60"/>
  </w:num>
  <w:num w:numId="39">
    <w:abstractNumId w:val="2"/>
  </w:num>
  <w:num w:numId="40">
    <w:abstractNumId w:val="11"/>
  </w:num>
  <w:num w:numId="41">
    <w:abstractNumId w:val="41"/>
  </w:num>
  <w:num w:numId="42">
    <w:abstractNumId w:val="52"/>
  </w:num>
  <w:num w:numId="43">
    <w:abstractNumId w:val="28"/>
  </w:num>
  <w:num w:numId="44">
    <w:abstractNumId w:val="76"/>
  </w:num>
  <w:num w:numId="45">
    <w:abstractNumId w:val="17"/>
  </w:num>
  <w:num w:numId="46">
    <w:abstractNumId w:val="62"/>
  </w:num>
  <w:num w:numId="47">
    <w:abstractNumId w:val="66"/>
  </w:num>
  <w:num w:numId="48">
    <w:abstractNumId w:val="75"/>
  </w:num>
  <w:num w:numId="49">
    <w:abstractNumId w:val="39"/>
  </w:num>
  <w:num w:numId="50">
    <w:abstractNumId w:val="31"/>
  </w:num>
  <w:num w:numId="51">
    <w:abstractNumId w:val="48"/>
  </w:num>
  <w:num w:numId="52">
    <w:abstractNumId w:val="43"/>
  </w:num>
  <w:num w:numId="53">
    <w:abstractNumId w:val="61"/>
  </w:num>
  <w:num w:numId="54">
    <w:abstractNumId w:val="40"/>
  </w:num>
  <w:num w:numId="55">
    <w:abstractNumId w:val="14"/>
  </w:num>
  <w:num w:numId="56">
    <w:abstractNumId w:val="37"/>
  </w:num>
  <w:num w:numId="57">
    <w:abstractNumId w:val="35"/>
  </w:num>
  <w:num w:numId="58">
    <w:abstractNumId w:val="33"/>
  </w:num>
  <w:num w:numId="59">
    <w:abstractNumId w:val="0"/>
  </w:num>
  <w:num w:numId="60">
    <w:abstractNumId w:val="19"/>
  </w:num>
  <w:num w:numId="61">
    <w:abstractNumId w:val="15"/>
  </w:num>
  <w:num w:numId="62">
    <w:abstractNumId w:val="27"/>
  </w:num>
  <w:num w:numId="63">
    <w:abstractNumId w:val="24"/>
  </w:num>
  <w:num w:numId="64">
    <w:abstractNumId w:val="45"/>
  </w:num>
  <w:num w:numId="65">
    <w:abstractNumId w:val="12"/>
  </w:num>
  <w:num w:numId="66">
    <w:abstractNumId w:val="4"/>
  </w:num>
  <w:num w:numId="67">
    <w:abstractNumId w:val="59"/>
  </w:num>
  <w:num w:numId="68">
    <w:abstractNumId w:val="65"/>
  </w:num>
  <w:num w:numId="69">
    <w:abstractNumId w:val="57"/>
  </w:num>
  <w:num w:numId="70">
    <w:abstractNumId w:val="21"/>
  </w:num>
  <w:num w:numId="71">
    <w:abstractNumId w:val="7"/>
  </w:num>
  <w:num w:numId="72">
    <w:abstractNumId w:val="78"/>
  </w:num>
  <w:num w:numId="73">
    <w:abstractNumId w:val="67"/>
  </w:num>
  <w:num w:numId="74">
    <w:abstractNumId w:val="74"/>
  </w:num>
  <w:num w:numId="75">
    <w:abstractNumId w:val="26"/>
  </w:num>
  <w:num w:numId="76">
    <w:abstractNumId w:val="51"/>
  </w:num>
  <w:num w:numId="77">
    <w:abstractNumId w:val="63"/>
  </w:num>
  <w:num w:numId="78">
    <w:abstractNumId w:val="49"/>
  </w:num>
  <w:num w:numId="79">
    <w:abstractNumId w:val="5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44C"/>
    <w:rsid w:val="0000241B"/>
    <w:rsid w:val="00003429"/>
    <w:rsid w:val="00003AB8"/>
    <w:rsid w:val="00005E27"/>
    <w:rsid w:val="000142E9"/>
    <w:rsid w:val="000172EA"/>
    <w:rsid w:val="00031E0E"/>
    <w:rsid w:val="00034AC0"/>
    <w:rsid w:val="0003559A"/>
    <w:rsid w:val="00037756"/>
    <w:rsid w:val="0004179F"/>
    <w:rsid w:val="00043F99"/>
    <w:rsid w:val="0004768D"/>
    <w:rsid w:val="000503AD"/>
    <w:rsid w:val="00055493"/>
    <w:rsid w:val="00060981"/>
    <w:rsid w:val="000622B6"/>
    <w:rsid w:val="000648AC"/>
    <w:rsid w:val="00065D32"/>
    <w:rsid w:val="000743B0"/>
    <w:rsid w:val="00077007"/>
    <w:rsid w:val="00082532"/>
    <w:rsid w:val="000827BD"/>
    <w:rsid w:val="00090550"/>
    <w:rsid w:val="000947C4"/>
    <w:rsid w:val="00094E0C"/>
    <w:rsid w:val="000A1E41"/>
    <w:rsid w:val="000A5884"/>
    <w:rsid w:val="000B1FE8"/>
    <w:rsid w:val="000B2285"/>
    <w:rsid w:val="000C193E"/>
    <w:rsid w:val="000C2B90"/>
    <w:rsid w:val="000C46DF"/>
    <w:rsid w:val="000D0AE4"/>
    <w:rsid w:val="000D1E45"/>
    <w:rsid w:val="000D2426"/>
    <w:rsid w:val="000D4390"/>
    <w:rsid w:val="000E18CA"/>
    <w:rsid w:val="000F1296"/>
    <w:rsid w:val="000F16E2"/>
    <w:rsid w:val="000F3EA1"/>
    <w:rsid w:val="000F4280"/>
    <w:rsid w:val="001006BE"/>
    <w:rsid w:val="001072A7"/>
    <w:rsid w:val="0011275B"/>
    <w:rsid w:val="00114CD4"/>
    <w:rsid w:val="00114E5D"/>
    <w:rsid w:val="00117D84"/>
    <w:rsid w:val="00121AB8"/>
    <w:rsid w:val="00122E9F"/>
    <w:rsid w:val="00123F80"/>
    <w:rsid w:val="00125170"/>
    <w:rsid w:val="00131FF1"/>
    <w:rsid w:val="00134ACB"/>
    <w:rsid w:val="00136BDE"/>
    <w:rsid w:val="00140C3D"/>
    <w:rsid w:val="00144E04"/>
    <w:rsid w:val="00145DE5"/>
    <w:rsid w:val="00146A1C"/>
    <w:rsid w:val="00156314"/>
    <w:rsid w:val="00162DF7"/>
    <w:rsid w:val="00164267"/>
    <w:rsid w:val="00165044"/>
    <w:rsid w:val="00166E18"/>
    <w:rsid w:val="0016759C"/>
    <w:rsid w:val="00172B17"/>
    <w:rsid w:val="00175EA0"/>
    <w:rsid w:val="00180AEA"/>
    <w:rsid w:val="00180EB2"/>
    <w:rsid w:val="001821C9"/>
    <w:rsid w:val="001840F3"/>
    <w:rsid w:val="00186B08"/>
    <w:rsid w:val="00187F4C"/>
    <w:rsid w:val="0019066A"/>
    <w:rsid w:val="001A4F38"/>
    <w:rsid w:val="001B1886"/>
    <w:rsid w:val="001B6092"/>
    <w:rsid w:val="001C3EDA"/>
    <w:rsid w:val="001C408A"/>
    <w:rsid w:val="001D0775"/>
    <w:rsid w:val="001D1A21"/>
    <w:rsid w:val="001D1C91"/>
    <w:rsid w:val="001D25BC"/>
    <w:rsid w:val="001E0A5D"/>
    <w:rsid w:val="001E7D13"/>
    <w:rsid w:val="001F0BC2"/>
    <w:rsid w:val="001F37C8"/>
    <w:rsid w:val="001F4D50"/>
    <w:rsid w:val="001F695B"/>
    <w:rsid w:val="00201906"/>
    <w:rsid w:val="0020275C"/>
    <w:rsid w:val="0020385A"/>
    <w:rsid w:val="002052EB"/>
    <w:rsid w:val="00205574"/>
    <w:rsid w:val="00205C8C"/>
    <w:rsid w:val="002110BD"/>
    <w:rsid w:val="0021115B"/>
    <w:rsid w:val="00213BC4"/>
    <w:rsid w:val="00215756"/>
    <w:rsid w:val="0021711D"/>
    <w:rsid w:val="0021744E"/>
    <w:rsid w:val="00223490"/>
    <w:rsid w:val="00223573"/>
    <w:rsid w:val="002239D8"/>
    <w:rsid w:val="00223EB6"/>
    <w:rsid w:val="002244BD"/>
    <w:rsid w:val="002247FD"/>
    <w:rsid w:val="00224D0F"/>
    <w:rsid w:val="00225705"/>
    <w:rsid w:val="002257D0"/>
    <w:rsid w:val="00230747"/>
    <w:rsid w:val="002314E5"/>
    <w:rsid w:val="00231A67"/>
    <w:rsid w:val="00234E58"/>
    <w:rsid w:val="002361E5"/>
    <w:rsid w:val="00240E68"/>
    <w:rsid w:val="00241C65"/>
    <w:rsid w:val="00244B45"/>
    <w:rsid w:val="00246307"/>
    <w:rsid w:val="002513BD"/>
    <w:rsid w:val="00252151"/>
    <w:rsid w:val="00254AED"/>
    <w:rsid w:val="002558DE"/>
    <w:rsid w:val="00255D07"/>
    <w:rsid w:val="002562D0"/>
    <w:rsid w:val="00261A8F"/>
    <w:rsid w:val="00261C8A"/>
    <w:rsid w:val="00265AD8"/>
    <w:rsid w:val="002743D0"/>
    <w:rsid w:val="00274D62"/>
    <w:rsid w:val="00276C7C"/>
    <w:rsid w:val="00277291"/>
    <w:rsid w:val="00280EC2"/>
    <w:rsid w:val="00281040"/>
    <w:rsid w:val="00283DB3"/>
    <w:rsid w:val="00284A81"/>
    <w:rsid w:val="00286827"/>
    <w:rsid w:val="002905BD"/>
    <w:rsid w:val="00290874"/>
    <w:rsid w:val="00291438"/>
    <w:rsid w:val="002930A2"/>
    <w:rsid w:val="00293A07"/>
    <w:rsid w:val="00294B13"/>
    <w:rsid w:val="0029502B"/>
    <w:rsid w:val="002A01C3"/>
    <w:rsid w:val="002A4734"/>
    <w:rsid w:val="002B2B63"/>
    <w:rsid w:val="002B3C4B"/>
    <w:rsid w:val="002B559E"/>
    <w:rsid w:val="002B5A0C"/>
    <w:rsid w:val="002B62D8"/>
    <w:rsid w:val="002B6BE7"/>
    <w:rsid w:val="002B6C54"/>
    <w:rsid w:val="002C0085"/>
    <w:rsid w:val="002C3901"/>
    <w:rsid w:val="002C44E0"/>
    <w:rsid w:val="002D1295"/>
    <w:rsid w:val="002D56C0"/>
    <w:rsid w:val="002D6FD4"/>
    <w:rsid w:val="002E10E8"/>
    <w:rsid w:val="002E3223"/>
    <w:rsid w:val="002F03A6"/>
    <w:rsid w:val="002F0EA3"/>
    <w:rsid w:val="002F52E2"/>
    <w:rsid w:val="002F6EED"/>
    <w:rsid w:val="00301AAA"/>
    <w:rsid w:val="00303483"/>
    <w:rsid w:val="003038A3"/>
    <w:rsid w:val="0030542C"/>
    <w:rsid w:val="00307259"/>
    <w:rsid w:val="00307267"/>
    <w:rsid w:val="00314CB9"/>
    <w:rsid w:val="003158C1"/>
    <w:rsid w:val="00316A90"/>
    <w:rsid w:val="0031749B"/>
    <w:rsid w:val="00317959"/>
    <w:rsid w:val="0032047C"/>
    <w:rsid w:val="00327A1F"/>
    <w:rsid w:val="00331CFC"/>
    <w:rsid w:val="00331E3E"/>
    <w:rsid w:val="00334090"/>
    <w:rsid w:val="00334EBE"/>
    <w:rsid w:val="00336FC8"/>
    <w:rsid w:val="00341C06"/>
    <w:rsid w:val="00343CC0"/>
    <w:rsid w:val="003451D3"/>
    <w:rsid w:val="00346221"/>
    <w:rsid w:val="00346B11"/>
    <w:rsid w:val="003507FD"/>
    <w:rsid w:val="00351507"/>
    <w:rsid w:val="00351C8A"/>
    <w:rsid w:val="00354EE1"/>
    <w:rsid w:val="00355BAA"/>
    <w:rsid w:val="00366A71"/>
    <w:rsid w:val="00374A75"/>
    <w:rsid w:val="00375152"/>
    <w:rsid w:val="00377E09"/>
    <w:rsid w:val="00381E10"/>
    <w:rsid w:val="00386653"/>
    <w:rsid w:val="003927ED"/>
    <w:rsid w:val="00392E1F"/>
    <w:rsid w:val="00396E60"/>
    <w:rsid w:val="003A0D91"/>
    <w:rsid w:val="003A16D3"/>
    <w:rsid w:val="003A4013"/>
    <w:rsid w:val="003B088B"/>
    <w:rsid w:val="003B2721"/>
    <w:rsid w:val="003C0BAC"/>
    <w:rsid w:val="003C31CB"/>
    <w:rsid w:val="003D2201"/>
    <w:rsid w:val="003D2563"/>
    <w:rsid w:val="003D5148"/>
    <w:rsid w:val="003D68F4"/>
    <w:rsid w:val="003E1D75"/>
    <w:rsid w:val="003E5051"/>
    <w:rsid w:val="003F39E3"/>
    <w:rsid w:val="003F4C96"/>
    <w:rsid w:val="003F5812"/>
    <w:rsid w:val="003F6512"/>
    <w:rsid w:val="003F705E"/>
    <w:rsid w:val="004039F8"/>
    <w:rsid w:val="004060C3"/>
    <w:rsid w:val="004066DE"/>
    <w:rsid w:val="004103AB"/>
    <w:rsid w:val="00411D8D"/>
    <w:rsid w:val="00420039"/>
    <w:rsid w:val="0042223D"/>
    <w:rsid w:val="0042244C"/>
    <w:rsid w:val="00422B10"/>
    <w:rsid w:val="00422BBA"/>
    <w:rsid w:val="00422D43"/>
    <w:rsid w:val="00422EB5"/>
    <w:rsid w:val="004244FA"/>
    <w:rsid w:val="00432F93"/>
    <w:rsid w:val="00435CDC"/>
    <w:rsid w:val="00437352"/>
    <w:rsid w:val="00437E47"/>
    <w:rsid w:val="00445329"/>
    <w:rsid w:val="00447F20"/>
    <w:rsid w:val="004552EB"/>
    <w:rsid w:val="00455D5A"/>
    <w:rsid w:val="00462927"/>
    <w:rsid w:val="004647E1"/>
    <w:rsid w:val="00464F88"/>
    <w:rsid w:val="00474D5D"/>
    <w:rsid w:val="00477DD9"/>
    <w:rsid w:val="00483E63"/>
    <w:rsid w:val="00490F9E"/>
    <w:rsid w:val="00492DEB"/>
    <w:rsid w:val="00492EE8"/>
    <w:rsid w:val="00493E2E"/>
    <w:rsid w:val="004A7298"/>
    <w:rsid w:val="004A7EA9"/>
    <w:rsid w:val="004B2E4E"/>
    <w:rsid w:val="004B345C"/>
    <w:rsid w:val="004B56AD"/>
    <w:rsid w:val="004B75FC"/>
    <w:rsid w:val="004B7859"/>
    <w:rsid w:val="004C0B40"/>
    <w:rsid w:val="004C0FEF"/>
    <w:rsid w:val="004C66B2"/>
    <w:rsid w:val="004D0832"/>
    <w:rsid w:val="004D1170"/>
    <w:rsid w:val="004D27E9"/>
    <w:rsid w:val="004D3017"/>
    <w:rsid w:val="004D360D"/>
    <w:rsid w:val="004D44DB"/>
    <w:rsid w:val="004D7E85"/>
    <w:rsid w:val="004E771C"/>
    <w:rsid w:val="004F0B4D"/>
    <w:rsid w:val="004F0EAE"/>
    <w:rsid w:val="004F1518"/>
    <w:rsid w:val="005063D9"/>
    <w:rsid w:val="005120E2"/>
    <w:rsid w:val="005147C7"/>
    <w:rsid w:val="0051624C"/>
    <w:rsid w:val="00520E95"/>
    <w:rsid w:val="005229DC"/>
    <w:rsid w:val="00523FFA"/>
    <w:rsid w:val="00524AEB"/>
    <w:rsid w:val="00524B16"/>
    <w:rsid w:val="00526429"/>
    <w:rsid w:val="0053039C"/>
    <w:rsid w:val="00531875"/>
    <w:rsid w:val="00532CF9"/>
    <w:rsid w:val="0053467E"/>
    <w:rsid w:val="00540B0E"/>
    <w:rsid w:val="00542F91"/>
    <w:rsid w:val="00544CA1"/>
    <w:rsid w:val="00546AF5"/>
    <w:rsid w:val="00547788"/>
    <w:rsid w:val="0054796B"/>
    <w:rsid w:val="005508F7"/>
    <w:rsid w:val="00553A68"/>
    <w:rsid w:val="00557564"/>
    <w:rsid w:val="005612DD"/>
    <w:rsid w:val="00562B5A"/>
    <w:rsid w:val="0056765A"/>
    <w:rsid w:val="00567C78"/>
    <w:rsid w:val="00571562"/>
    <w:rsid w:val="00572719"/>
    <w:rsid w:val="005731FA"/>
    <w:rsid w:val="00574D4D"/>
    <w:rsid w:val="00575525"/>
    <w:rsid w:val="00575723"/>
    <w:rsid w:val="00576737"/>
    <w:rsid w:val="005774D6"/>
    <w:rsid w:val="00582ABE"/>
    <w:rsid w:val="00586DD7"/>
    <w:rsid w:val="00591AC3"/>
    <w:rsid w:val="0059498A"/>
    <w:rsid w:val="00595545"/>
    <w:rsid w:val="005A3EF6"/>
    <w:rsid w:val="005A4E8B"/>
    <w:rsid w:val="005A608C"/>
    <w:rsid w:val="005B0E66"/>
    <w:rsid w:val="005B4020"/>
    <w:rsid w:val="005C2677"/>
    <w:rsid w:val="005C4B2A"/>
    <w:rsid w:val="005C4BD0"/>
    <w:rsid w:val="005C4D5E"/>
    <w:rsid w:val="005C7024"/>
    <w:rsid w:val="005D2834"/>
    <w:rsid w:val="005D2916"/>
    <w:rsid w:val="005D2F2E"/>
    <w:rsid w:val="005D4806"/>
    <w:rsid w:val="005D505A"/>
    <w:rsid w:val="005D517A"/>
    <w:rsid w:val="005D536C"/>
    <w:rsid w:val="005E041E"/>
    <w:rsid w:val="005E08F1"/>
    <w:rsid w:val="005E165B"/>
    <w:rsid w:val="005E1913"/>
    <w:rsid w:val="005E230E"/>
    <w:rsid w:val="005E2D90"/>
    <w:rsid w:val="005E5762"/>
    <w:rsid w:val="005E7864"/>
    <w:rsid w:val="005F3BBF"/>
    <w:rsid w:val="006001DD"/>
    <w:rsid w:val="00607D43"/>
    <w:rsid w:val="00615980"/>
    <w:rsid w:val="0061624B"/>
    <w:rsid w:val="0061713C"/>
    <w:rsid w:val="00623C1A"/>
    <w:rsid w:val="006250A1"/>
    <w:rsid w:val="006303E4"/>
    <w:rsid w:val="00630B82"/>
    <w:rsid w:val="0063716A"/>
    <w:rsid w:val="00637A40"/>
    <w:rsid w:val="00642B3B"/>
    <w:rsid w:val="006431DF"/>
    <w:rsid w:val="00644DD4"/>
    <w:rsid w:val="00653C4F"/>
    <w:rsid w:val="00660237"/>
    <w:rsid w:val="0066114C"/>
    <w:rsid w:val="00661AA4"/>
    <w:rsid w:val="00666BBE"/>
    <w:rsid w:val="0067116B"/>
    <w:rsid w:val="006732A7"/>
    <w:rsid w:val="006743AB"/>
    <w:rsid w:val="00680123"/>
    <w:rsid w:val="00682795"/>
    <w:rsid w:val="00684901"/>
    <w:rsid w:val="00690A7C"/>
    <w:rsid w:val="006920B4"/>
    <w:rsid w:val="00692958"/>
    <w:rsid w:val="00694580"/>
    <w:rsid w:val="006A18EA"/>
    <w:rsid w:val="006A1CF4"/>
    <w:rsid w:val="006A2FA5"/>
    <w:rsid w:val="006A6F81"/>
    <w:rsid w:val="006B151A"/>
    <w:rsid w:val="006B409D"/>
    <w:rsid w:val="006B4C85"/>
    <w:rsid w:val="006B5521"/>
    <w:rsid w:val="006B692A"/>
    <w:rsid w:val="006C0B14"/>
    <w:rsid w:val="006C5BD6"/>
    <w:rsid w:val="006C6F93"/>
    <w:rsid w:val="006C71AC"/>
    <w:rsid w:val="006D0C32"/>
    <w:rsid w:val="006E3031"/>
    <w:rsid w:val="006E6481"/>
    <w:rsid w:val="006E693E"/>
    <w:rsid w:val="006F1020"/>
    <w:rsid w:val="007001DB"/>
    <w:rsid w:val="00700C77"/>
    <w:rsid w:val="00701665"/>
    <w:rsid w:val="00701942"/>
    <w:rsid w:val="00702320"/>
    <w:rsid w:val="00703202"/>
    <w:rsid w:val="00703762"/>
    <w:rsid w:val="00704577"/>
    <w:rsid w:val="007063DD"/>
    <w:rsid w:val="0070670B"/>
    <w:rsid w:val="00712465"/>
    <w:rsid w:val="00712F2F"/>
    <w:rsid w:val="0071466E"/>
    <w:rsid w:val="00714C11"/>
    <w:rsid w:val="00725167"/>
    <w:rsid w:val="00726694"/>
    <w:rsid w:val="00726EB6"/>
    <w:rsid w:val="0073334E"/>
    <w:rsid w:val="007353A2"/>
    <w:rsid w:val="007364DC"/>
    <w:rsid w:val="007367AC"/>
    <w:rsid w:val="007411CF"/>
    <w:rsid w:val="00745A83"/>
    <w:rsid w:val="007473E3"/>
    <w:rsid w:val="0074772E"/>
    <w:rsid w:val="00750DDC"/>
    <w:rsid w:val="00751806"/>
    <w:rsid w:val="00751987"/>
    <w:rsid w:val="007569F8"/>
    <w:rsid w:val="007605D8"/>
    <w:rsid w:val="0076292A"/>
    <w:rsid w:val="00765C68"/>
    <w:rsid w:val="00766FD1"/>
    <w:rsid w:val="0076776D"/>
    <w:rsid w:val="00767DAA"/>
    <w:rsid w:val="007728CE"/>
    <w:rsid w:val="0077530F"/>
    <w:rsid w:val="00785A1E"/>
    <w:rsid w:val="00791115"/>
    <w:rsid w:val="007926C7"/>
    <w:rsid w:val="00793A7D"/>
    <w:rsid w:val="007A7450"/>
    <w:rsid w:val="007B03D5"/>
    <w:rsid w:val="007B2DB3"/>
    <w:rsid w:val="007B3D48"/>
    <w:rsid w:val="007B4A94"/>
    <w:rsid w:val="007B6A7F"/>
    <w:rsid w:val="007C284B"/>
    <w:rsid w:val="007C4390"/>
    <w:rsid w:val="007C66BE"/>
    <w:rsid w:val="007C6A01"/>
    <w:rsid w:val="007D0AAD"/>
    <w:rsid w:val="007D18D5"/>
    <w:rsid w:val="007D2C31"/>
    <w:rsid w:val="007D550C"/>
    <w:rsid w:val="007D67A0"/>
    <w:rsid w:val="007E0302"/>
    <w:rsid w:val="007E259C"/>
    <w:rsid w:val="007E4839"/>
    <w:rsid w:val="00800392"/>
    <w:rsid w:val="00800ECA"/>
    <w:rsid w:val="0080302E"/>
    <w:rsid w:val="00803D81"/>
    <w:rsid w:val="00804323"/>
    <w:rsid w:val="008074E3"/>
    <w:rsid w:val="00812DA7"/>
    <w:rsid w:val="00815D43"/>
    <w:rsid w:val="00817485"/>
    <w:rsid w:val="008248AC"/>
    <w:rsid w:val="00826DA7"/>
    <w:rsid w:val="0083189E"/>
    <w:rsid w:val="00832747"/>
    <w:rsid w:val="00832833"/>
    <w:rsid w:val="00833E82"/>
    <w:rsid w:val="008357D0"/>
    <w:rsid w:val="00837543"/>
    <w:rsid w:val="00841C46"/>
    <w:rsid w:val="00843FDC"/>
    <w:rsid w:val="00845BBF"/>
    <w:rsid w:val="0084646B"/>
    <w:rsid w:val="008465D3"/>
    <w:rsid w:val="008475D9"/>
    <w:rsid w:val="008504A6"/>
    <w:rsid w:val="008505CB"/>
    <w:rsid w:val="00856566"/>
    <w:rsid w:val="008609D3"/>
    <w:rsid w:val="00861A75"/>
    <w:rsid w:val="00866C38"/>
    <w:rsid w:val="0087595F"/>
    <w:rsid w:val="00875DDB"/>
    <w:rsid w:val="00875E4C"/>
    <w:rsid w:val="00876407"/>
    <w:rsid w:val="0088204E"/>
    <w:rsid w:val="008824B8"/>
    <w:rsid w:val="008850D5"/>
    <w:rsid w:val="0089326F"/>
    <w:rsid w:val="00894EB3"/>
    <w:rsid w:val="00896573"/>
    <w:rsid w:val="008A0677"/>
    <w:rsid w:val="008A2C11"/>
    <w:rsid w:val="008B2968"/>
    <w:rsid w:val="008B4F22"/>
    <w:rsid w:val="008B50AE"/>
    <w:rsid w:val="008B6B4F"/>
    <w:rsid w:val="008D1B2F"/>
    <w:rsid w:val="008D3C93"/>
    <w:rsid w:val="008E3E3F"/>
    <w:rsid w:val="008E4FAE"/>
    <w:rsid w:val="008E69FC"/>
    <w:rsid w:val="008E6B1D"/>
    <w:rsid w:val="008F47A0"/>
    <w:rsid w:val="008F6F67"/>
    <w:rsid w:val="00901219"/>
    <w:rsid w:val="00901671"/>
    <w:rsid w:val="00901906"/>
    <w:rsid w:val="009042E6"/>
    <w:rsid w:val="00905632"/>
    <w:rsid w:val="00906E3F"/>
    <w:rsid w:val="00907B0D"/>
    <w:rsid w:val="00911036"/>
    <w:rsid w:val="009114A7"/>
    <w:rsid w:val="009118A6"/>
    <w:rsid w:val="009142AA"/>
    <w:rsid w:val="00916E2A"/>
    <w:rsid w:val="00917EF3"/>
    <w:rsid w:val="00917F6D"/>
    <w:rsid w:val="00923B84"/>
    <w:rsid w:val="00926489"/>
    <w:rsid w:val="00926EF4"/>
    <w:rsid w:val="009326D4"/>
    <w:rsid w:val="0093355F"/>
    <w:rsid w:val="00934B1B"/>
    <w:rsid w:val="0094062E"/>
    <w:rsid w:val="0094157D"/>
    <w:rsid w:val="009419CA"/>
    <w:rsid w:val="00942979"/>
    <w:rsid w:val="009462ED"/>
    <w:rsid w:val="00953D90"/>
    <w:rsid w:val="00954DF0"/>
    <w:rsid w:val="009561A0"/>
    <w:rsid w:val="00956B65"/>
    <w:rsid w:val="00957437"/>
    <w:rsid w:val="00957841"/>
    <w:rsid w:val="0095787E"/>
    <w:rsid w:val="00961EFE"/>
    <w:rsid w:val="0097180C"/>
    <w:rsid w:val="00971D77"/>
    <w:rsid w:val="009748C2"/>
    <w:rsid w:val="00975B96"/>
    <w:rsid w:val="009808B2"/>
    <w:rsid w:val="00981394"/>
    <w:rsid w:val="00983908"/>
    <w:rsid w:val="009907D9"/>
    <w:rsid w:val="00993434"/>
    <w:rsid w:val="009941FE"/>
    <w:rsid w:val="009A1E1A"/>
    <w:rsid w:val="009A242C"/>
    <w:rsid w:val="009A3612"/>
    <w:rsid w:val="009A3619"/>
    <w:rsid w:val="009A5310"/>
    <w:rsid w:val="009A7289"/>
    <w:rsid w:val="009B4840"/>
    <w:rsid w:val="009C4583"/>
    <w:rsid w:val="009C4967"/>
    <w:rsid w:val="009C4F2C"/>
    <w:rsid w:val="009E4432"/>
    <w:rsid w:val="009E5B40"/>
    <w:rsid w:val="009E6C7B"/>
    <w:rsid w:val="009F74ED"/>
    <w:rsid w:val="00A00EDE"/>
    <w:rsid w:val="00A04CF0"/>
    <w:rsid w:val="00A10B0E"/>
    <w:rsid w:val="00A10BF5"/>
    <w:rsid w:val="00A10ECC"/>
    <w:rsid w:val="00A133D4"/>
    <w:rsid w:val="00A15FC6"/>
    <w:rsid w:val="00A16DEC"/>
    <w:rsid w:val="00A17113"/>
    <w:rsid w:val="00A22A67"/>
    <w:rsid w:val="00A23B47"/>
    <w:rsid w:val="00A245C5"/>
    <w:rsid w:val="00A3148D"/>
    <w:rsid w:val="00A31EDA"/>
    <w:rsid w:val="00A32B95"/>
    <w:rsid w:val="00A34EE3"/>
    <w:rsid w:val="00A35A74"/>
    <w:rsid w:val="00A418FB"/>
    <w:rsid w:val="00A4227F"/>
    <w:rsid w:val="00A42901"/>
    <w:rsid w:val="00A458A1"/>
    <w:rsid w:val="00A46F02"/>
    <w:rsid w:val="00A472FE"/>
    <w:rsid w:val="00A51AD8"/>
    <w:rsid w:val="00A51B29"/>
    <w:rsid w:val="00A51C29"/>
    <w:rsid w:val="00A532F2"/>
    <w:rsid w:val="00A54C29"/>
    <w:rsid w:val="00A574C2"/>
    <w:rsid w:val="00A61101"/>
    <w:rsid w:val="00A625FE"/>
    <w:rsid w:val="00A67063"/>
    <w:rsid w:val="00A67352"/>
    <w:rsid w:val="00A67E8B"/>
    <w:rsid w:val="00A67E8F"/>
    <w:rsid w:val="00A7187A"/>
    <w:rsid w:val="00A72440"/>
    <w:rsid w:val="00A74046"/>
    <w:rsid w:val="00A74C62"/>
    <w:rsid w:val="00A805CD"/>
    <w:rsid w:val="00A80668"/>
    <w:rsid w:val="00A84B23"/>
    <w:rsid w:val="00A87E56"/>
    <w:rsid w:val="00A90813"/>
    <w:rsid w:val="00A93637"/>
    <w:rsid w:val="00A9434B"/>
    <w:rsid w:val="00A94BAB"/>
    <w:rsid w:val="00A95843"/>
    <w:rsid w:val="00A97B1C"/>
    <w:rsid w:val="00A97CA3"/>
    <w:rsid w:val="00AA2FB3"/>
    <w:rsid w:val="00AA3665"/>
    <w:rsid w:val="00AA3A14"/>
    <w:rsid w:val="00AA4306"/>
    <w:rsid w:val="00AA525A"/>
    <w:rsid w:val="00AB4057"/>
    <w:rsid w:val="00AB4394"/>
    <w:rsid w:val="00AB5E32"/>
    <w:rsid w:val="00AB5F34"/>
    <w:rsid w:val="00AB6548"/>
    <w:rsid w:val="00AC0DE8"/>
    <w:rsid w:val="00AC4142"/>
    <w:rsid w:val="00AC6057"/>
    <w:rsid w:val="00AD799A"/>
    <w:rsid w:val="00AE228B"/>
    <w:rsid w:val="00B01CD3"/>
    <w:rsid w:val="00B0451B"/>
    <w:rsid w:val="00B04B5B"/>
    <w:rsid w:val="00B06729"/>
    <w:rsid w:val="00B07548"/>
    <w:rsid w:val="00B10C90"/>
    <w:rsid w:val="00B13A45"/>
    <w:rsid w:val="00B15C3D"/>
    <w:rsid w:val="00B16FFB"/>
    <w:rsid w:val="00B21B2F"/>
    <w:rsid w:val="00B22C5E"/>
    <w:rsid w:val="00B23273"/>
    <w:rsid w:val="00B23281"/>
    <w:rsid w:val="00B23538"/>
    <w:rsid w:val="00B2741C"/>
    <w:rsid w:val="00B30076"/>
    <w:rsid w:val="00B30857"/>
    <w:rsid w:val="00B314D2"/>
    <w:rsid w:val="00B3177F"/>
    <w:rsid w:val="00B33CB8"/>
    <w:rsid w:val="00B34CD5"/>
    <w:rsid w:val="00B34DCB"/>
    <w:rsid w:val="00B41678"/>
    <w:rsid w:val="00B43EA6"/>
    <w:rsid w:val="00B44DAF"/>
    <w:rsid w:val="00B46A53"/>
    <w:rsid w:val="00B5052A"/>
    <w:rsid w:val="00B51B7E"/>
    <w:rsid w:val="00B549D5"/>
    <w:rsid w:val="00B54B34"/>
    <w:rsid w:val="00B54B58"/>
    <w:rsid w:val="00B5631E"/>
    <w:rsid w:val="00B60203"/>
    <w:rsid w:val="00B60808"/>
    <w:rsid w:val="00B60B72"/>
    <w:rsid w:val="00B6236A"/>
    <w:rsid w:val="00B645E6"/>
    <w:rsid w:val="00B6503D"/>
    <w:rsid w:val="00B72B1B"/>
    <w:rsid w:val="00B72D79"/>
    <w:rsid w:val="00B75C98"/>
    <w:rsid w:val="00B80573"/>
    <w:rsid w:val="00B81EBC"/>
    <w:rsid w:val="00B83A6B"/>
    <w:rsid w:val="00B84CFA"/>
    <w:rsid w:val="00B851B9"/>
    <w:rsid w:val="00B85CB1"/>
    <w:rsid w:val="00B90866"/>
    <w:rsid w:val="00B93B72"/>
    <w:rsid w:val="00BA4367"/>
    <w:rsid w:val="00BA5BF4"/>
    <w:rsid w:val="00BB28F0"/>
    <w:rsid w:val="00BC0D0A"/>
    <w:rsid w:val="00BC3EB5"/>
    <w:rsid w:val="00BC47E4"/>
    <w:rsid w:val="00BC5EE8"/>
    <w:rsid w:val="00BD21FD"/>
    <w:rsid w:val="00BD5A93"/>
    <w:rsid w:val="00BD67F6"/>
    <w:rsid w:val="00BE22E7"/>
    <w:rsid w:val="00BE3FDB"/>
    <w:rsid w:val="00BE55AF"/>
    <w:rsid w:val="00BE5BBE"/>
    <w:rsid w:val="00BF0EC0"/>
    <w:rsid w:val="00BF1390"/>
    <w:rsid w:val="00BF7A7F"/>
    <w:rsid w:val="00C0039F"/>
    <w:rsid w:val="00C01E5F"/>
    <w:rsid w:val="00C026E5"/>
    <w:rsid w:val="00C05CD3"/>
    <w:rsid w:val="00C076BE"/>
    <w:rsid w:val="00C0781F"/>
    <w:rsid w:val="00C1140F"/>
    <w:rsid w:val="00C1363C"/>
    <w:rsid w:val="00C258B2"/>
    <w:rsid w:val="00C25D74"/>
    <w:rsid w:val="00C35970"/>
    <w:rsid w:val="00C4147E"/>
    <w:rsid w:val="00C453DE"/>
    <w:rsid w:val="00C456D6"/>
    <w:rsid w:val="00C51BE4"/>
    <w:rsid w:val="00C52463"/>
    <w:rsid w:val="00C53B61"/>
    <w:rsid w:val="00C544A2"/>
    <w:rsid w:val="00C55908"/>
    <w:rsid w:val="00C572A2"/>
    <w:rsid w:val="00C61D5A"/>
    <w:rsid w:val="00C638A9"/>
    <w:rsid w:val="00C6403A"/>
    <w:rsid w:val="00C64C49"/>
    <w:rsid w:val="00C70D27"/>
    <w:rsid w:val="00C74D28"/>
    <w:rsid w:val="00C75FF7"/>
    <w:rsid w:val="00C76E2B"/>
    <w:rsid w:val="00C82CA0"/>
    <w:rsid w:val="00C86A83"/>
    <w:rsid w:val="00C871A8"/>
    <w:rsid w:val="00C87DA8"/>
    <w:rsid w:val="00C9155B"/>
    <w:rsid w:val="00C92766"/>
    <w:rsid w:val="00C963AF"/>
    <w:rsid w:val="00CA2E4A"/>
    <w:rsid w:val="00CA523A"/>
    <w:rsid w:val="00CA555E"/>
    <w:rsid w:val="00CA5683"/>
    <w:rsid w:val="00CB20C3"/>
    <w:rsid w:val="00CB2282"/>
    <w:rsid w:val="00CB644D"/>
    <w:rsid w:val="00CB69B8"/>
    <w:rsid w:val="00CB6D5C"/>
    <w:rsid w:val="00CC040F"/>
    <w:rsid w:val="00CC1CBE"/>
    <w:rsid w:val="00CC4BB0"/>
    <w:rsid w:val="00CC6B8D"/>
    <w:rsid w:val="00CD0344"/>
    <w:rsid w:val="00CD0DC6"/>
    <w:rsid w:val="00CD221E"/>
    <w:rsid w:val="00CD2FC8"/>
    <w:rsid w:val="00CE0A7C"/>
    <w:rsid w:val="00CE0E4C"/>
    <w:rsid w:val="00CE40CA"/>
    <w:rsid w:val="00CE666D"/>
    <w:rsid w:val="00CE73EF"/>
    <w:rsid w:val="00CF6B7A"/>
    <w:rsid w:val="00CF78DE"/>
    <w:rsid w:val="00D01AD9"/>
    <w:rsid w:val="00D111CB"/>
    <w:rsid w:val="00D12144"/>
    <w:rsid w:val="00D12CE5"/>
    <w:rsid w:val="00D15171"/>
    <w:rsid w:val="00D217A4"/>
    <w:rsid w:val="00D25C38"/>
    <w:rsid w:val="00D32C4F"/>
    <w:rsid w:val="00D347C4"/>
    <w:rsid w:val="00D40891"/>
    <w:rsid w:val="00D45C01"/>
    <w:rsid w:val="00D460D9"/>
    <w:rsid w:val="00D5562B"/>
    <w:rsid w:val="00D56C11"/>
    <w:rsid w:val="00D56DA2"/>
    <w:rsid w:val="00D64571"/>
    <w:rsid w:val="00D66069"/>
    <w:rsid w:val="00D661AF"/>
    <w:rsid w:val="00D6782B"/>
    <w:rsid w:val="00D7088B"/>
    <w:rsid w:val="00D71C1A"/>
    <w:rsid w:val="00D75DB3"/>
    <w:rsid w:val="00D80D31"/>
    <w:rsid w:val="00D82F58"/>
    <w:rsid w:val="00D85110"/>
    <w:rsid w:val="00D878CD"/>
    <w:rsid w:val="00D9072C"/>
    <w:rsid w:val="00D90796"/>
    <w:rsid w:val="00D93505"/>
    <w:rsid w:val="00D9621B"/>
    <w:rsid w:val="00DA09FC"/>
    <w:rsid w:val="00DA3437"/>
    <w:rsid w:val="00DA4EFB"/>
    <w:rsid w:val="00DA69DB"/>
    <w:rsid w:val="00DB01F1"/>
    <w:rsid w:val="00DC012C"/>
    <w:rsid w:val="00DC1A91"/>
    <w:rsid w:val="00DC2478"/>
    <w:rsid w:val="00DC69D9"/>
    <w:rsid w:val="00DC7171"/>
    <w:rsid w:val="00DD05DF"/>
    <w:rsid w:val="00DD3D8F"/>
    <w:rsid w:val="00DE21BB"/>
    <w:rsid w:val="00DE3189"/>
    <w:rsid w:val="00DE34B5"/>
    <w:rsid w:val="00DE34DF"/>
    <w:rsid w:val="00DE4CF6"/>
    <w:rsid w:val="00DF0181"/>
    <w:rsid w:val="00DF2933"/>
    <w:rsid w:val="00DF2CC2"/>
    <w:rsid w:val="00DF50E5"/>
    <w:rsid w:val="00DF545B"/>
    <w:rsid w:val="00DF5D2E"/>
    <w:rsid w:val="00DF747A"/>
    <w:rsid w:val="00E00416"/>
    <w:rsid w:val="00E004C3"/>
    <w:rsid w:val="00E07B02"/>
    <w:rsid w:val="00E1214B"/>
    <w:rsid w:val="00E14517"/>
    <w:rsid w:val="00E154A1"/>
    <w:rsid w:val="00E1642F"/>
    <w:rsid w:val="00E218FC"/>
    <w:rsid w:val="00E22042"/>
    <w:rsid w:val="00E22450"/>
    <w:rsid w:val="00E24A21"/>
    <w:rsid w:val="00E24C1C"/>
    <w:rsid w:val="00E27E29"/>
    <w:rsid w:val="00E3179C"/>
    <w:rsid w:val="00E317B1"/>
    <w:rsid w:val="00E32AC0"/>
    <w:rsid w:val="00E3341D"/>
    <w:rsid w:val="00E37EE8"/>
    <w:rsid w:val="00E4167F"/>
    <w:rsid w:val="00E460D2"/>
    <w:rsid w:val="00E47BC3"/>
    <w:rsid w:val="00E53486"/>
    <w:rsid w:val="00E536B0"/>
    <w:rsid w:val="00E54171"/>
    <w:rsid w:val="00E55659"/>
    <w:rsid w:val="00E556FD"/>
    <w:rsid w:val="00E565C0"/>
    <w:rsid w:val="00E566C9"/>
    <w:rsid w:val="00E5691F"/>
    <w:rsid w:val="00E6249A"/>
    <w:rsid w:val="00E626E1"/>
    <w:rsid w:val="00E6299D"/>
    <w:rsid w:val="00E62CDE"/>
    <w:rsid w:val="00E65026"/>
    <w:rsid w:val="00E66A48"/>
    <w:rsid w:val="00E67369"/>
    <w:rsid w:val="00E759F7"/>
    <w:rsid w:val="00E84501"/>
    <w:rsid w:val="00E84CB2"/>
    <w:rsid w:val="00E92C50"/>
    <w:rsid w:val="00E9301E"/>
    <w:rsid w:val="00E931B1"/>
    <w:rsid w:val="00E93C04"/>
    <w:rsid w:val="00E93D47"/>
    <w:rsid w:val="00EA3B93"/>
    <w:rsid w:val="00EA4692"/>
    <w:rsid w:val="00EA7FF8"/>
    <w:rsid w:val="00EB0137"/>
    <w:rsid w:val="00EB0275"/>
    <w:rsid w:val="00EB04ED"/>
    <w:rsid w:val="00EB273E"/>
    <w:rsid w:val="00EB4F5F"/>
    <w:rsid w:val="00EB5A35"/>
    <w:rsid w:val="00EC6201"/>
    <w:rsid w:val="00EC62FD"/>
    <w:rsid w:val="00ED0720"/>
    <w:rsid w:val="00ED0AF3"/>
    <w:rsid w:val="00ED5405"/>
    <w:rsid w:val="00ED5FF6"/>
    <w:rsid w:val="00ED7B3A"/>
    <w:rsid w:val="00EE154A"/>
    <w:rsid w:val="00EE2868"/>
    <w:rsid w:val="00EE3F37"/>
    <w:rsid w:val="00EF2BE3"/>
    <w:rsid w:val="00F031F7"/>
    <w:rsid w:val="00F069EF"/>
    <w:rsid w:val="00F076B9"/>
    <w:rsid w:val="00F11A45"/>
    <w:rsid w:val="00F13113"/>
    <w:rsid w:val="00F22F0A"/>
    <w:rsid w:val="00F23850"/>
    <w:rsid w:val="00F265A9"/>
    <w:rsid w:val="00F31BBA"/>
    <w:rsid w:val="00F33403"/>
    <w:rsid w:val="00F35772"/>
    <w:rsid w:val="00F40231"/>
    <w:rsid w:val="00F410A2"/>
    <w:rsid w:val="00F4141D"/>
    <w:rsid w:val="00F414D4"/>
    <w:rsid w:val="00F44074"/>
    <w:rsid w:val="00F447BF"/>
    <w:rsid w:val="00F44F48"/>
    <w:rsid w:val="00F51472"/>
    <w:rsid w:val="00F61045"/>
    <w:rsid w:val="00F6106A"/>
    <w:rsid w:val="00F61F66"/>
    <w:rsid w:val="00F7242C"/>
    <w:rsid w:val="00F73ED4"/>
    <w:rsid w:val="00F76DE4"/>
    <w:rsid w:val="00F8374D"/>
    <w:rsid w:val="00F85EFD"/>
    <w:rsid w:val="00F917A7"/>
    <w:rsid w:val="00F9414B"/>
    <w:rsid w:val="00F94822"/>
    <w:rsid w:val="00F94ACF"/>
    <w:rsid w:val="00F95EB0"/>
    <w:rsid w:val="00F96065"/>
    <w:rsid w:val="00F970BA"/>
    <w:rsid w:val="00FA0614"/>
    <w:rsid w:val="00FA1858"/>
    <w:rsid w:val="00FA1911"/>
    <w:rsid w:val="00FA1CF5"/>
    <w:rsid w:val="00FA263A"/>
    <w:rsid w:val="00FB1781"/>
    <w:rsid w:val="00FB2613"/>
    <w:rsid w:val="00FB481B"/>
    <w:rsid w:val="00FB773C"/>
    <w:rsid w:val="00FC2628"/>
    <w:rsid w:val="00FD242E"/>
    <w:rsid w:val="00FD624F"/>
    <w:rsid w:val="00FE3027"/>
    <w:rsid w:val="00FE47D0"/>
    <w:rsid w:val="00FE739A"/>
    <w:rsid w:val="00FF4799"/>
    <w:rsid w:val="00FF55AE"/>
    <w:rsid w:val="00FF6A80"/>
    <w:rsid w:val="00FF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4C"/>
    <w:pPr>
      <w:spacing w:line="276" w:lineRule="auto"/>
      <w:ind w:firstLine="0"/>
      <w:jc w:val="left"/>
    </w:pPr>
    <w:rPr>
      <w:rFonts w:eastAsiaTheme="minorEastAsia"/>
      <w:sz w:val="18"/>
    </w:rPr>
  </w:style>
  <w:style w:type="paragraph" w:styleId="1">
    <w:name w:val="heading 1"/>
    <w:basedOn w:val="a"/>
    <w:next w:val="a"/>
    <w:link w:val="10"/>
    <w:qFormat/>
    <w:rsid w:val="00C11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11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114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114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1140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114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1140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1140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114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4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4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1140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114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114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114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114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114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1140F"/>
    <w:rPr>
      <w:rFonts w:asciiTheme="majorHAnsi" w:eastAsiaTheme="majorEastAsia" w:hAnsiTheme="majorHAnsi" w:cstheme="majorBidi"/>
      <w:i/>
      <w:iCs/>
      <w:color w:val="404040" w:themeColor="text1" w:themeTint="BF"/>
      <w:sz w:val="20"/>
      <w:szCs w:val="20"/>
    </w:rPr>
  </w:style>
  <w:style w:type="paragraph" w:styleId="a3">
    <w:name w:val="caption"/>
    <w:basedOn w:val="a"/>
    <w:next w:val="a"/>
    <w:link w:val="a4"/>
    <w:uiPriority w:val="35"/>
    <w:unhideWhenUsed/>
    <w:qFormat/>
    <w:rsid w:val="00C1140F"/>
    <w:rPr>
      <w:b/>
      <w:bCs/>
      <w:color w:val="4F81BD" w:themeColor="accent1"/>
      <w:szCs w:val="18"/>
    </w:rPr>
  </w:style>
  <w:style w:type="character" w:customStyle="1" w:styleId="a4">
    <w:name w:val="Название объекта Знак"/>
    <w:basedOn w:val="a0"/>
    <w:link w:val="a3"/>
    <w:uiPriority w:val="35"/>
    <w:rsid w:val="00C1140F"/>
    <w:rPr>
      <w:b/>
      <w:bCs/>
      <w:color w:val="4F81BD" w:themeColor="accent1"/>
      <w:sz w:val="18"/>
      <w:szCs w:val="18"/>
    </w:rPr>
  </w:style>
  <w:style w:type="paragraph" w:styleId="a5">
    <w:name w:val="Title"/>
    <w:basedOn w:val="a"/>
    <w:next w:val="a"/>
    <w:link w:val="a6"/>
    <w:qFormat/>
    <w:rsid w:val="00C114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C1140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C1140F"/>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1140F"/>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unhideWhenUsed/>
    <w:rsid w:val="00A67352"/>
    <w:pPr>
      <w:spacing w:after="120"/>
    </w:pPr>
  </w:style>
  <w:style w:type="character" w:customStyle="1" w:styleId="aa">
    <w:name w:val="Основной текст Знак"/>
    <w:basedOn w:val="a0"/>
    <w:link w:val="a9"/>
    <w:uiPriority w:val="99"/>
    <w:semiHidden/>
    <w:rsid w:val="00A67352"/>
    <w:rPr>
      <w:sz w:val="28"/>
      <w:szCs w:val="28"/>
    </w:rPr>
  </w:style>
  <w:style w:type="character" w:styleId="ab">
    <w:name w:val="Strong"/>
    <w:basedOn w:val="a0"/>
    <w:qFormat/>
    <w:rsid w:val="00C1140F"/>
    <w:rPr>
      <w:b/>
      <w:bCs/>
    </w:rPr>
  </w:style>
  <w:style w:type="character" w:styleId="ac">
    <w:name w:val="Emphasis"/>
    <w:basedOn w:val="a0"/>
    <w:qFormat/>
    <w:rsid w:val="00C1140F"/>
    <w:rPr>
      <w:i/>
      <w:iCs/>
    </w:rPr>
  </w:style>
  <w:style w:type="paragraph" w:styleId="ad">
    <w:name w:val="No Spacing"/>
    <w:link w:val="ae"/>
    <w:uiPriority w:val="1"/>
    <w:qFormat/>
    <w:rsid w:val="00C1140F"/>
  </w:style>
  <w:style w:type="character" w:customStyle="1" w:styleId="ae">
    <w:name w:val="Без интервала Знак"/>
    <w:basedOn w:val="a0"/>
    <w:link w:val="ad"/>
    <w:uiPriority w:val="1"/>
    <w:rsid w:val="00C1140F"/>
  </w:style>
  <w:style w:type="paragraph" w:styleId="af">
    <w:name w:val="List Paragraph"/>
    <w:basedOn w:val="a"/>
    <w:qFormat/>
    <w:rsid w:val="00C1140F"/>
    <w:pPr>
      <w:ind w:left="720"/>
      <w:contextualSpacing/>
    </w:pPr>
  </w:style>
  <w:style w:type="paragraph" w:styleId="af0">
    <w:name w:val="Intense Quote"/>
    <w:basedOn w:val="a"/>
    <w:next w:val="a"/>
    <w:link w:val="af1"/>
    <w:uiPriority w:val="30"/>
    <w:qFormat/>
    <w:rsid w:val="00C1140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C1140F"/>
    <w:rPr>
      <w:b/>
      <w:bCs/>
      <w:i/>
      <w:iCs/>
      <w:color w:val="4F81BD" w:themeColor="accent1"/>
    </w:rPr>
  </w:style>
  <w:style w:type="character" w:styleId="af2">
    <w:name w:val="Subtle Emphasis"/>
    <w:basedOn w:val="a0"/>
    <w:uiPriority w:val="19"/>
    <w:qFormat/>
    <w:rsid w:val="00C1140F"/>
    <w:rPr>
      <w:i/>
      <w:iCs/>
      <w:color w:val="808080" w:themeColor="text1" w:themeTint="7F"/>
    </w:rPr>
  </w:style>
  <w:style w:type="character" w:styleId="af3">
    <w:name w:val="Intense Emphasis"/>
    <w:basedOn w:val="a0"/>
    <w:uiPriority w:val="21"/>
    <w:qFormat/>
    <w:rsid w:val="00C1140F"/>
    <w:rPr>
      <w:b/>
      <w:bCs/>
      <w:i/>
      <w:iCs/>
      <w:color w:val="4F81BD" w:themeColor="accent1"/>
    </w:rPr>
  </w:style>
  <w:style w:type="character" w:styleId="af4">
    <w:name w:val="Subtle Reference"/>
    <w:basedOn w:val="a0"/>
    <w:uiPriority w:val="31"/>
    <w:qFormat/>
    <w:rsid w:val="00C1140F"/>
    <w:rPr>
      <w:smallCaps/>
      <w:color w:val="C0504D" w:themeColor="accent2"/>
      <w:u w:val="single"/>
    </w:rPr>
  </w:style>
  <w:style w:type="character" w:styleId="af5">
    <w:name w:val="Intense Reference"/>
    <w:basedOn w:val="a0"/>
    <w:uiPriority w:val="32"/>
    <w:qFormat/>
    <w:rsid w:val="00C1140F"/>
    <w:rPr>
      <w:b/>
      <w:bCs/>
      <w:smallCaps/>
      <w:color w:val="C0504D" w:themeColor="accent2"/>
      <w:spacing w:val="5"/>
      <w:u w:val="single"/>
    </w:rPr>
  </w:style>
  <w:style w:type="character" w:styleId="af6">
    <w:name w:val="Book Title"/>
    <w:basedOn w:val="a0"/>
    <w:uiPriority w:val="33"/>
    <w:qFormat/>
    <w:rsid w:val="00C1140F"/>
    <w:rPr>
      <w:b/>
      <w:bCs/>
      <w:smallCaps/>
      <w:spacing w:val="5"/>
    </w:rPr>
  </w:style>
  <w:style w:type="paragraph" w:styleId="21">
    <w:name w:val="Quote"/>
    <w:basedOn w:val="a"/>
    <w:next w:val="a"/>
    <w:link w:val="22"/>
    <w:uiPriority w:val="29"/>
    <w:qFormat/>
    <w:rsid w:val="00C1140F"/>
    <w:rPr>
      <w:i/>
      <w:iCs/>
      <w:color w:val="000000" w:themeColor="text1"/>
    </w:rPr>
  </w:style>
  <w:style w:type="character" w:customStyle="1" w:styleId="22">
    <w:name w:val="Цитата 2 Знак"/>
    <w:basedOn w:val="a0"/>
    <w:link w:val="21"/>
    <w:uiPriority w:val="29"/>
    <w:rsid w:val="00C1140F"/>
    <w:rPr>
      <w:i/>
      <w:iCs/>
      <w:color w:val="000000" w:themeColor="text1"/>
    </w:rPr>
  </w:style>
  <w:style w:type="paragraph" w:styleId="af7">
    <w:name w:val="TOC Heading"/>
    <w:basedOn w:val="1"/>
    <w:next w:val="a"/>
    <w:uiPriority w:val="39"/>
    <w:semiHidden/>
    <w:unhideWhenUsed/>
    <w:qFormat/>
    <w:rsid w:val="00C1140F"/>
    <w:pPr>
      <w:outlineLvl w:val="9"/>
    </w:pPr>
  </w:style>
  <w:style w:type="paragraph" w:customStyle="1" w:styleId="23">
    <w:name w:val="Стиль2"/>
    <w:basedOn w:val="a"/>
    <w:rsid w:val="008465D3"/>
  </w:style>
  <w:style w:type="paragraph" w:customStyle="1" w:styleId="31">
    <w:name w:val="Стиль3"/>
    <w:basedOn w:val="a"/>
    <w:rsid w:val="008465D3"/>
    <w:pPr>
      <w:widowControl w:val="0"/>
      <w:suppressAutoHyphens/>
    </w:pPr>
    <w:rPr>
      <w:rFonts w:eastAsia="Courier New" w:cs="Courier New"/>
      <w:kern w:val="1"/>
    </w:rPr>
  </w:style>
  <w:style w:type="paragraph" w:customStyle="1" w:styleId="41">
    <w:name w:val="Стиль4"/>
    <w:basedOn w:val="a"/>
    <w:rsid w:val="008465D3"/>
    <w:pPr>
      <w:widowControl w:val="0"/>
      <w:suppressAutoHyphens/>
    </w:pPr>
    <w:rPr>
      <w:rFonts w:eastAsia="Courier New" w:cs="Courier New"/>
      <w:kern w:val="1"/>
    </w:rPr>
  </w:style>
  <w:style w:type="paragraph" w:customStyle="1" w:styleId="51">
    <w:name w:val="Стиль5"/>
    <w:basedOn w:val="a"/>
    <w:rsid w:val="008465D3"/>
    <w:pPr>
      <w:widowControl w:val="0"/>
      <w:suppressAutoHyphens/>
    </w:pPr>
    <w:rPr>
      <w:rFonts w:eastAsia="Courier New" w:cs="Courier New"/>
      <w:kern w:val="1"/>
    </w:rPr>
  </w:style>
  <w:style w:type="paragraph" w:customStyle="1" w:styleId="61">
    <w:name w:val="Стиль6"/>
    <w:basedOn w:val="a"/>
    <w:rsid w:val="008465D3"/>
    <w:pPr>
      <w:widowControl w:val="0"/>
      <w:suppressAutoHyphens/>
    </w:pPr>
    <w:rPr>
      <w:rFonts w:eastAsia="Arial Unicode MS" w:cs="Courier New"/>
      <w:kern w:val="28"/>
    </w:rPr>
  </w:style>
  <w:style w:type="paragraph" w:customStyle="1" w:styleId="17">
    <w:name w:val="Стиль17"/>
    <w:basedOn w:val="a"/>
    <w:rsid w:val="004B345C"/>
    <w:rPr>
      <w:lang w:eastAsia="ar-SA"/>
    </w:rPr>
  </w:style>
  <w:style w:type="paragraph" w:styleId="af8">
    <w:name w:val="header"/>
    <w:basedOn w:val="a"/>
    <w:link w:val="af9"/>
    <w:uiPriority w:val="99"/>
    <w:unhideWhenUsed/>
    <w:rsid w:val="0042244C"/>
    <w:pPr>
      <w:tabs>
        <w:tab w:val="center" w:pos="4677"/>
        <w:tab w:val="right" w:pos="9355"/>
      </w:tabs>
      <w:spacing w:line="240" w:lineRule="auto"/>
    </w:pPr>
  </w:style>
  <w:style w:type="character" w:customStyle="1" w:styleId="af9">
    <w:name w:val="Верхний колонтитул Знак"/>
    <w:basedOn w:val="a0"/>
    <w:link w:val="af8"/>
    <w:uiPriority w:val="99"/>
    <w:rsid w:val="0042244C"/>
    <w:rPr>
      <w:rFonts w:eastAsiaTheme="minorEastAsia"/>
      <w:sz w:val="18"/>
    </w:rPr>
  </w:style>
  <w:style w:type="paragraph" w:styleId="afa">
    <w:name w:val="footer"/>
    <w:basedOn w:val="a"/>
    <w:link w:val="afb"/>
    <w:uiPriority w:val="99"/>
    <w:unhideWhenUsed/>
    <w:rsid w:val="0042244C"/>
    <w:pPr>
      <w:tabs>
        <w:tab w:val="center" w:pos="4677"/>
        <w:tab w:val="right" w:pos="9355"/>
      </w:tabs>
      <w:spacing w:line="240" w:lineRule="auto"/>
    </w:pPr>
  </w:style>
  <w:style w:type="character" w:customStyle="1" w:styleId="afb">
    <w:name w:val="Нижний колонтитул Знак"/>
    <w:basedOn w:val="a0"/>
    <w:link w:val="afa"/>
    <w:uiPriority w:val="99"/>
    <w:rsid w:val="0042244C"/>
    <w:rPr>
      <w:rFonts w:eastAsiaTheme="minorEastAsia"/>
      <w:sz w:val="18"/>
    </w:rPr>
  </w:style>
  <w:style w:type="paragraph" w:customStyle="1" w:styleId="afc">
    <w:name w:val="Îáû÷íûé"/>
    <w:rsid w:val="0042244C"/>
    <w:pPr>
      <w:widowControl w:val="0"/>
      <w:ind w:firstLine="0"/>
    </w:pPr>
    <w:rPr>
      <w:rFonts w:ascii="Times New Roman" w:eastAsia="Times New Roman" w:hAnsi="Times New Roman" w:cs="Times New Roman"/>
      <w:sz w:val="28"/>
      <w:szCs w:val="20"/>
      <w:lang w:val="ru-RU" w:eastAsia="ru-RU" w:bidi="ar-SA"/>
    </w:rPr>
  </w:style>
  <w:style w:type="paragraph" w:customStyle="1" w:styleId="Iauiue">
    <w:name w:val="Iau?iue"/>
    <w:rsid w:val="0042244C"/>
    <w:pPr>
      <w:widowControl w:val="0"/>
      <w:ind w:firstLine="0"/>
    </w:pPr>
    <w:rPr>
      <w:rFonts w:ascii="Times New Roman" w:eastAsia="Times New Roman" w:hAnsi="Times New Roman" w:cs="Times New Roman"/>
      <w:sz w:val="20"/>
      <w:szCs w:val="20"/>
      <w:lang w:val="ru-RU" w:eastAsia="ru-RU" w:bidi="ar-SA"/>
    </w:rPr>
  </w:style>
  <w:style w:type="paragraph" w:customStyle="1" w:styleId="nienie">
    <w:name w:val="nienie"/>
    <w:basedOn w:val="Iauiue"/>
    <w:rsid w:val="0042244C"/>
    <w:pPr>
      <w:keepLines/>
      <w:ind w:left="709" w:hanging="284"/>
    </w:pPr>
    <w:rPr>
      <w:rFonts w:ascii="Peterburg" w:hAnsi="Peterburg"/>
      <w:sz w:val="24"/>
    </w:rPr>
  </w:style>
  <w:style w:type="paragraph" w:customStyle="1" w:styleId="11">
    <w:name w:val="Стиль1"/>
    <w:basedOn w:val="3"/>
    <w:qFormat/>
    <w:rsid w:val="0042244C"/>
    <w:rPr>
      <w:b w:val="0"/>
      <w:color w:val="auto"/>
      <w:sz w:val="20"/>
      <w:lang w:val="ru-RU"/>
    </w:rPr>
  </w:style>
  <w:style w:type="paragraph" w:customStyle="1" w:styleId="71">
    <w:name w:val="Стиль7"/>
    <w:basedOn w:val="3"/>
    <w:qFormat/>
    <w:rsid w:val="0042244C"/>
    <w:rPr>
      <w:color w:val="auto"/>
      <w:sz w:val="20"/>
      <w:lang w:val="ru-RU"/>
    </w:rPr>
  </w:style>
  <w:style w:type="paragraph" w:customStyle="1" w:styleId="81">
    <w:name w:val="Стиль8"/>
    <w:basedOn w:val="3"/>
    <w:qFormat/>
    <w:rsid w:val="0042244C"/>
    <w:rPr>
      <w:color w:val="365F91" w:themeColor="accent1" w:themeShade="BF"/>
      <w:lang w:val="ru-RU"/>
    </w:rPr>
  </w:style>
  <w:style w:type="paragraph" w:customStyle="1" w:styleId="91">
    <w:name w:val="Стиль9"/>
    <w:basedOn w:val="81"/>
    <w:qFormat/>
    <w:rsid w:val="0042244C"/>
    <w:rPr>
      <w:color w:val="1F497D" w:themeColor="text2"/>
    </w:rPr>
  </w:style>
  <w:style w:type="paragraph" w:customStyle="1" w:styleId="100">
    <w:name w:val="Стиль10"/>
    <w:basedOn w:val="11"/>
    <w:qFormat/>
    <w:rsid w:val="0042244C"/>
    <w:rPr>
      <w:b/>
    </w:rPr>
  </w:style>
  <w:style w:type="paragraph" w:customStyle="1" w:styleId="afd">
    <w:name w:val="Чертежный"/>
    <w:rsid w:val="0042244C"/>
    <w:pPr>
      <w:ind w:firstLine="0"/>
    </w:pPr>
    <w:rPr>
      <w:rFonts w:ascii="ISOCPEUR" w:eastAsia="Times New Roman" w:hAnsi="ISOCPEUR" w:cs="Times New Roman"/>
      <w:i/>
      <w:sz w:val="28"/>
      <w:szCs w:val="20"/>
      <w:lang w:val="uk-UA" w:eastAsia="ru-RU" w:bidi="ar-SA"/>
    </w:rPr>
  </w:style>
  <w:style w:type="paragraph" w:styleId="afe">
    <w:name w:val="Body Text Indent"/>
    <w:basedOn w:val="a"/>
    <w:link w:val="aff"/>
    <w:rsid w:val="0042244C"/>
    <w:pPr>
      <w:spacing w:line="240" w:lineRule="auto"/>
      <w:ind w:left="360" w:firstLine="709"/>
      <w:jc w:val="center"/>
    </w:pPr>
    <w:rPr>
      <w:rFonts w:ascii="Times New Roman" w:eastAsia="Times New Roman" w:hAnsi="Times New Roman" w:cs="Times New Roman"/>
      <w:sz w:val="32"/>
      <w:szCs w:val="20"/>
      <w:lang w:val="ru-RU" w:eastAsia="ru-RU" w:bidi="ar-SA"/>
    </w:rPr>
  </w:style>
  <w:style w:type="character" w:customStyle="1" w:styleId="aff">
    <w:name w:val="Основной текст с отступом Знак"/>
    <w:basedOn w:val="a0"/>
    <w:link w:val="afe"/>
    <w:rsid w:val="0042244C"/>
    <w:rPr>
      <w:rFonts w:ascii="Times New Roman" w:eastAsia="Times New Roman" w:hAnsi="Times New Roman" w:cs="Times New Roman"/>
      <w:sz w:val="32"/>
      <w:szCs w:val="20"/>
      <w:lang w:val="ru-RU" w:eastAsia="ru-RU" w:bidi="ar-SA"/>
    </w:rPr>
  </w:style>
  <w:style w:type="paragraph" w:customStyle="1" w:styleId="310">
    <w:name w:val="Основной текст с отступом 31"/>
    <w:basedOn w:val="a"/>
    <w:rsid w:val="0042244C"/>
    <w:pPr>
      <w:tabs>
        <w:tab w:val="left" w:pos="709"/>
      </w:tabs>
      <w:spacing w:line="240" w:lineRule="auto"/>
      <w:ind w:firstLine="709"/>
      <w:jc w:val="both"/>
    </w:pPr>
    <w:rPr>
      <w:rFonts w:ascii="TimesET" w:eastAsia="TimesET" w:hAnsi="TimesET" w:cs="Times New Roman"/>
      <w:sz w:val="24"/>
      <w:szCs w:val="20"/>
      <w:lang w:val="ru-RU" w:eastAsia="ru-RU" w:bidi="ar-SA"/>
    </w:rPr>
  </w:style>
  <w:style w:type="paragraph" w:styleId="24">
    <w:name w:val="Body Text 2"/>
    <w:basedOn w:val="a"/>
    <w:link w:val="25"/>
    <w:rsid w:val="0042244C"/>
    <w:pPr>
      <w:tabs>
        <w:tab w:val="left" w:pos="709"/>
      </w:tabs>
      <w:spacing w:line="240" w:lineRule="auto"/>
      <w:ind w:firstLine="709"/>
      <w:jc w:val="center"/>
    </w:pPr>
    <w:rPr>
      <w:rFonts w:ascii="TimesET" w:eastAsia="TimesET" w:hAnsi="TimesET" w:cs="Times New Roman"/>
      <w:b/>
      <w:sz w:val="24"/>
      <w:szCs w:val="20"/>
      <w:lang w:val="ru-RU" w:eastAsia="ru-RU" w:bidi="ar-SA"/>
    </w:rPr>
  </w:style>
  <w:style w:type="character" w:customStyle="1" w:styleId="25">
    <w:name w:val="Основной текст 2 Знак"/>
    <w:basedOn w:val="a0"/>
    <w:link w:val="24"/>
    <w:rsid w:val="0042244C"/>
    <w:rPr>
      <w:rFonts w:ascii="TimesET" w:eastAsia="TimesET" w:hAnsi="TimesET" w:cs="Times New Roman"/>
      <w:b/>
      <w:sz w:val="24"/>
      <w:szCs w:val="20"/>
      <w:lang w:val="ru-RU" w:eastAsia="ru-RU" w:bidi="ar-SA"/>
    </w:rPr>
  </w:style>
  <w:style w:type="paragraph" w:styleId="26">
    <w:name w:val="Body Text Indent 2"/>
    <w:basedOn w:val="a"/>
    <w:link w:val="27"/>
    <w:rsid w:val="0042244C"/>
    <w:pPr>
      <w:spacing w:line="240" w:lineRule="auto"/>
      <w:ind w:left="540" w:hanging="540"/>
      <w:jc w:val="both"/>
    </w:pPr>
    <w:rPr>
      <w:rFonts w:ascii="Times New Roman" w:eastAsia="Times New Roman" w:hAnsi="Times New Roman" w:cs="Times New Roman"/>
      <w:b/>
      <w:bCs/>
      <w:sz w:val="24"/>
      <w:szCs w:val="20"/>
      <w:lang w:val="ru-RU" w:eastAsia="ru-RU" w:bidi="ar-SA"/>
    </w:rPr>
  </w:style>
  <w:style w:type="character" w:customStyle="1" w:styleId="27">
    <w:name w:val="Основной текст с отступом 2 Знак"/>
    <w:basedOn w:val="a0"/>
    <w:link w:val="26"/>
    <w:rsid w:val="0042244C"/>
    <w:rPr>
      <w:rFonts w:ascii="Times New Roman" w:eastAsia="Times New Roman" w:hAnsi="Times New Roman" w:cs="Times New Roman"/>
      <w:b/>
      <w:bCs/>
      <w:sz w:val="24"/>
      <w:szCs w:val="20"/>
      <w:lang w:val="ru-RU" w:eastAsia="ru-RU" w:bidi="ar-SA"/>
    </w:rPr>
  </w:style>
  <w:style w:type="paragraph" w:styleId="32">
    <w:name w:val="Body Text Indent 3"/>
    <w:basedOn w:val="a"/>
    <w:link w:val="33"/>
    <w:rsid w:val="0042244C"/>
    <w:pPr>
      <w:spacing w:line="240" w:lineRule="auto"/>
      <w:ind w:left="360" w:hanging="360"/>
      <w:jc w:val="both"/>
    </w:pPr>
    <w:rPr>
      <w:rFonts w:ascii="Times New Roman" w:eastAsia="Times New Roman" w:hAnsi="Times New Roman" w:cs="Times New Roman"/>
      <w:b/>
      <w:bCs/>
      <w:sz w:val="28"/>
      <w:szCs w:val="24"/>
      <w:lang w:val="ru-RU" w:eastAsia="ru-RU" w:bidi="ar-SA"/>
    </w:rPr>
  </w:style>
  <w:style w:type="character" w:customStyle="1" w:styleId="33">
    <w:name w:val="Основной текст с отступом 3 Знак"/>
    <w:basedOn w:val="a0"/>
    <w:link w:val="32"/>
    <w:rsid w:val="0042244C"/>
    <w:rPr>
      <w:rFonts w:ascii="Times New Roman" w:eastAsia="Times New Roman" w:hAnsi="Times New Roman" w:cs="Times New Roman"/>
      <w:b/>
      <w:bCs/>
      <w:sz w:val="28"/>
      <w:szCs w:val="24"/>
      <w:lang w:val="ru-RU" w:eastAsia="ru-RU" w:bidi="ar-SA"/>
    </w:rPr>
  </w:style>
  <w:style w:type="paragraph" w:customStyle="1" w:styleId="aff0">
    <w:name w:val="Готовый"/>
    <w:basedOn w:val="a"/>
    <w:rsid w:val="004224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709"/>
      <w:jc w:val="both"/>
    </w:pPr>
    <w:rPr>
      <w:rFonts w:ascii="Courier New" w:eastAsia="Times New Roman" w:hAnsi="Courier New" w:cs="Times New Roman"/>
      <w:snapToGrid w:val="0"/>
      <w:sz w:val="20"/>
      <w:szCs w:val="20"/>
      <w:lang w:val="ru-RU" w:eastAsia="ru-RU" w:bidi="ar-SA"/>
    </w:rPr>
  </w:style>
  <w:style w:type="paragraph" w:customStyle="1" w:styleId="ConsNormal">
    <w:name w:val="ConsNormal"/>
    <w:rsid w:val="0042244C"/>
    <w:pPr>
      <w:widowControl w:val="0"/>
      <w:autoSpaceDE w:val="0"/>
      <w:autoSpaceDN w:val="0"/>
      <w:adjustRightInd w:val="0"/>
      <w:ind w:right="19772" w:firstLine="720"/>
    </w:pPr>
    <w:rPr>
      <w:rFonts w:ascii="Arial" w:eastAsia="Times New Roman" w:hAnsi="Arial" w:cs="Arial"/>
      <w:sz w:val="20"/>
      <w:szCs w:val="20"/>
      <w:lang w:val="ru-RU" w:eastAsia="ru-RU" w:bidi="ar-SA"/>
    </w:rPr>
  </w:style>
  <w:style w:type="paragraph" w:customStyle="1" w:styleId="ConsTitle">
    <w:name w:val="ConsTitle"/>
    <w:rsid w:val="0042244C"/>
    <w:pPr>
      <w:widowControl w:val="0"/>
      <w:autoSpaceDE w:val="0"/>
      <w:autoSpaceDN w:val="0"/>
      <w:adjustRightInd w:val="0"/>
      <w:ind w:right="19772" w:firstLine="0"/>
    </w:pPr>
    <w:rPr>
      <w:rFonts w:ascii="Arial" w:eastAsia="Times New Roman" w:hAnsi="Arial" w:cs="Arial"/>
      <w:b/>
      <w:bCs/>
      <w:sz w:val="16"/>
      <w:szCs w:val="16"/>
      <w:lang w:val="ru-RU" w:eastAsia="ru-RU" w:bidi="ar-SA"/>
    </w:rPr>
  </w:style>
  <w:style w:type="paragraph" w:customStyle="1" w:styleId="12">
    <w:name w:val="Основной текст1"/>
    <w:basedOn w:val="a"/>
    <w:rsid w:val="0042244C"/>
    <w:pPr>
      <w:widowControl w:val="0"/>
      <w:spacing w:line="240" w:lineRule="auto"/>
      <w:ind w:firstLine="709"/>
      <w:jc w:val="both"/>
    </w:pPr>
    <w:rPr>
      <w:rFonts w:ascii="Times New Roman" w:eastAsia="Times New Roman" w:hAnsi="Times New Roman" w:cs="Times New Roman"/>
      <w:sz w:val="24"/>
      <w:szCs w:val="20"/>
      <w:lang w:val="ru-RU" w:eastAsia="ru-RU" w:bidi="ar-SA"/>
    </w:rPr>
  </w:style>
  <w:style w:type="paragraph" w:customStyle="1" w:styleId="0">
    <w:name w:val="Заголовок 0"/>
    <w:basedOn w:val="1"/>
    <w:rsid w:val="0042244C"/>
    <w:pPr>
      <w:keepLines w:val="0"/>
      <w:spacing w:before="0" w:after="120"/>
      <w:jc w:val="center"/>
    </w:pPr>
    <w:rPr>
      <w:rFonts w:ascii="Times New Roman" w:eastAsia="Times New Roman" w:hAnsi="Times New Roman" w:cs="Times New Roman"/>
      <w:b w:val="0"/>
      <w:bCs w:val="0"/>
      <w:caps/>
      <w:color w:val="auto"/>
      <w:sz w:val="24"/>
      <w:szCs w:val="24"/>
      <w:lang w:val="ru-RU" w:eastAsia="ru-RU" w:bidi="ar-SA"/>
    </w:rPr>
  </w:style>
  <w:style w:type="paragraph" w:customStyle="1" w:styleId="Iauiue2">
    <w:name w:val="Iau?iue2"/>
    <w:rsid w:val="0042244C"/>
    <w:pPr>
      <w:widowControl w:val="0"/>
      <w:ind w:firstLine="0"/>
    </w:pPr>
    <w:rPr>
      <w:rFonts w:ascii="Times New Roman" w:eastAsia="Times New Roman" w:hAnsi="Times New Roman" w:cs="Times New Roman"/>
      <w:sz w:val="20"/>
      <w:szCs w:val="20"/>
      <w:lang w:eastAsia="ru-RU" w:bidi="ar-SA"/>
    </w:rPr>
  </w:style>
  <w:style w:type="paragraph" w:customStyle="1" w:styleId="aff1">
    <w:name w:val="Ñòèëü"/>
    <w:rsid w:val="0042244C"/>
    <w:pPr>
      <w:widowControl w:val="0"/>
      <w:ind w:firstLine="0"/>
    </w:pPr>
    <w:rPr>
      <w:rFonts w:ascii="Times New Roman" w:eastAsia="Times New Roman" w:hAnsi="Times New Roman" w:cs="Times New Roman"/>
      <w:spacing w:val="-1"/>
      <w:kern w:val="65535"/>
      <w:position w:val="-1"/>
      <w:sz w:val="24"/>
      <w:szCs w:val="20"/>
      <w:lang w:eastAsia="ru-RU" w:bidi="ar-SA"/>
    </w:rPr>
  </w:style>
  <w:style w:type="paragraph" w:customStyle="1" w:styleId="28">
    <w:name w:val="Îñíîâíîé òåêñò 2"/>
    <w:basedOn w:val="afc"/>
    <w:rsid w:val="0042244C"/>
  </w:style>
  <w:style w:type="paragraph" w:customStyle="1" w:styleId="29">
    <w:name w:val="Îñíîâíîé òåêñò ñ îòñòóïîì 2"/>
    <w:basedOn w:val="afc"/>
    <w:rsid w:val="0042244C"/>
  </w:style>
  <w:style w:type="paragraph" w:customStyle="1" w:styleId="13">
    <w:name w:val="çàãîëîâîê 1"/>
    <w:basedOn w:val="afc"/>
    <w:next w:val="afc"/>
    <w:rsid w:val="0042244C"/>
  </w:style>
  <w:style w:type="paragraph" w:customStyle="1" w:styleId="34">
    <w:name w:val="Îñíîâíîé òåêñò ñ îòñòóïîì 3"/>
    <w:basedOn w:val="afc"/>
    <w:rsid w:val="0042244C"/>
  </w:style>
  <w:style w:type="paragraph" w:customStyle="1" w:styleId="Iniiaiieoaeno">
    <w:name w:val="Iniiaiie oaeno"/>
    <w:basedOn w:val="Iauiue"/>
    <w:rsid w:val="0042244C"/>
    <w:pPr>
      <w:widowControl/>
    </w:pPr>
    <w:rPr>
      <w:rFonts w:ascii="Peterburg" w:hAnsi="Peterburg"/>
    </w:rPr>
  </w:style>
  <w:style w:type="paragraph" w:customStyle="1" w:styleId="Iniiaiieoaenonionooiii2">
    <w:name w:val="Iniiaiie oaeno n ionooiii 2"/>
    <w:basedOn w:val="Iauiue"/>
    <w:rsid w:val="0042244C"/>
    <w:pPr>
      <w:widowControl/>
      <w:ind w:firstLine="284"/>
    </w:pPr>
    <w:rPr>
      <w:rFonts w:ascii="Peterburg" w:hAnsi="Peterburg"/>
    </w:rPr>
  </w:style>
  <w:style w:type="paragraph" w:customStyle="1" w:styleId="aff2">
    <w:name w:val="основной"/>
    <w:basedOn w:val="a"/>
    <w:rsid w:val="0042244C"/>
    <w:pPr>
      <w:keepNext/>
      <w:spacing w:line="240" w:lineRule="auto"/>
    </w:pPr>
    <w:rPr>
      <w:rFonts w:ascii="Times New Roman" w:eastAsia="Times New Roman" w:hAnsi="Times New Roman" w:cs="Times New Roman"/>
      <w:sz w:val="24"/>
      <w:szCs w:val="20"/>
      <w:lang w:val="ru-RU" w:eastAsia="ru-RU" w:bidi="ar-SA"/>
    </w:rPr>
  </w:style>
  <w:style w:type="paragraph" w:customStyle="1" w:styleId="Iniiaiieoaeno2">
    <w:name w:val="Iniiaiie oaeno 2"/>
    <w:basedOn w:val="a"/>
    <w:rsid w:val="0042244C"/>
    <w:pPr>
      <w:widowControl w:val="0"/>
      <w:spacing w:line="240" w:lineRule="auto"/>
      <w:ind w:firstLine="567"/>
      <w:jc w:val="both"/>
    </w:pPr>
    <w:rPr>
      <w:rFonts w:ascii="Times New Roman" w:eastAsia="Times New Roman" w:hAnsi="Times New Roman" w:cs="Times New Roman"/>
      <w:b/>
      <w:color w:val="000000"/>
      <w:sz w:val="24"/>
      <w:szCs w:val="20"/>
      <w:lang w:val="ru-RU" w:eastAsia="ru-RU" w:bidi="ar-SA"/>
    </w:rPr>
  </w:style>
  <w:style w:type="paragraph" w:customStyle="1" w:styleId="aff3">
    <w:name w:val="Îñíîâíîé òåêñò"/>
    <w:basedOn w:val="afc"/>
    <w:rsid w:val="0042244C"/>
  </w:style>
  <w:style w:type="paragraph" w:customStyle="1" w:styleId="caaieiaie2">
    <w:name w:val="caaieiaie 2"/>
    <w:basedOn w:val="Iauiue"/>
    <w:next w:val="Iauiue"/>
    <w:rsid w:val="0042244C"/>
    <w:pPr>
      <w:keepNext/>
      <w:keepLines/>
      <w:spacing w:before="240" w:after="60"/>
      <w:jc w:val="center"/>
    </w:pPr>
    <w:rPr>
      <w:rFonts w:ascii="Peterburg" w:hAnsi="Peterburg"/>
      <w:b/>
      <w:sz w:val="24"/>
    </w:rPr>
  </w:style>
  <w:style w:type="paragraph" w:styleId="aff4">
    <w:name w:val="Plain Text"/>
    <w:basedOn w:val="a"/>
    <w:link w:val="aff5"/>
    <w:rsid w:val="0042244C"/>
    <w:pPr>
      <w:spacing w:line="240" w:lineRule="auto"/>
    </w:pPr>
    <w:rPr>
      <w:rFonts w:ascii="Courier New" w:eastAsia="Times New Roman" w:hAnsi="Courier New" w:cs="Courier New"/>
      <w:sz w:val="20"/>
      <w:szCs w:val="20"/>
      <w:lang w:val="ru-RU" w:eastAsia="ru-RU" w:bidi="ar-SA"/>
    </w:rPr>
  </w:style>
  <w:style w:type="character" w:customStyle="1" w:styleId="aff5">
    <w:name w:val="Текст Знак"/>
    <w:basedOn w:val="a0"/>
    <w:link w:val="aff4"/>
    <w:rsid w:val="0042244C"/>
    <w:rPr>
      <w:rFonts w:ascii="Courier New" w:eastAsia="Times New Roman" w:hAnsi="Courier New" w:cs="Courier New"/>
      <w:sz w:val="20"/>
      <w:szCs w:val="20"/>
      <w:lang w:val="ru-RU" w:eastAsia="ru-RU" w:bidi="ar-SA"/>
    </w:rPr>
  </w:style>
  <w:style w:type="paragraph" w:customStyle="1" w:styleId="BodyText21">
    <w:name w:val="Body Text 21"/>
    <w:basedOn w:val="a"/>
    <w:rsid w:val="0042244C"/>
    <w:pPr>
      <w:widowControl w:val="0"/>
      <w:spacing w:line="240" w:lineRule="auto"/>
      <w:jc w:val="both"/>
    </w:pPr>
    <w:rPr>
      <w:rFonts w:ascii="Times New Roman" w:eastAsia="Times New Roman" w:hAnsi="Times New Roman" w:cs="Times New Roman"/>
      <w:color w:val="000000"/>
      <w:sz w:val="24"/>
      <w:szCs w:val="20"/>
      <w:lang w:val="ru-RU" w:eastAsia="ru-RU" w:bidi="ar-SA"/>
    </w:rPr>
  </w:style>
  <w:style w:type="paragraph" w:customStyle="1" w:styleId="ConsNonformat">
    <w:name w:val="ConsNonformat"/>
    <w:rsid w:val="0042244C"/>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35">
    <w:name w:val="çàãîëîâîê 3"/>
    <w:basedOn w:val="aff1"/>
    <w:next w:val="aff1"/>
    <w:rsid w:val="0042244C"/>
    <w:pPr>
      <w:keepNext/>
      <w:spacing w:before="80" w:after="120" w:line="-280" w:lineRule="auto"/>
      <w:ind w:right="-149"/>
      <w:jc w:val="center"/>
    </w:pPr>
    <w:rPr>
      <w:b/>
      <w:caps/>
      <w:spacing w:val="0"/>
      <w:kern w:val="0"/>
      <w:position w:val="0"/>
      <w:lang w:val="ru-RU"/>
    </w:rPr>
  </w:style>
  <w:style w:type="character" w:styleId="aff6">
    <w:name w:val="page number"/>
    <w:basedOn w:val="a0"/>
    <w:rsid w:val="0042244C"/>
  </w:style>
  <w:style w:type="paragraph" w:customStyle="1" w:styleId="14">
    <w:name w:val="Основной текст с отступом1"/>
    <w:basedOn w:val="a"/>
    <w:rsid w:val="0042244C"/>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val="ru-RU" w:eastAsia="ru-RU" w:bidi="ar-SA"/>
    </w:rPr>
  </w:style>
  <w:style w:type="paragraph" w:styleId="36">
    <w:name w:val="toc 3"/>
    <w:basedOn w:val="a"/>
    <w:next w:val="a"/>
    <w:autoRedefine/>
    <w:uiPriority w:val="39"/>
    <w:qFormat/>
    <w:rsid w:val="0042244C"/>
    <w:pPr>
      <w:tabs>
        <w:tab w:val="right" w:leader="dot" w:pos="9911"/>
      </w:tabs>
      <w:spacing w:line="240" w:lineRule="auto"/>
      <w:ind w:right="-725"/>
    </w:pPr>
    <w:rPr>
      <w:rFonts w:ascii="Times New Roman" w:eastAsia="Times New Roman" w:hAnsi="Times New Roman" w:cs="Times New Roman"/>
      <w:noProof/>
      <w:color w:val="FFFFFF"/>
      <w:sz w:val="20"/>
      <w:szCs w:val="20"/>
      <w:lang w:val="ru-RU" w:eastAsia="ru-RU" w:bidi="ar-SA"/>
    </w:rPr>
  </w:style>
  <w:style w:type="paragraph" w:customStyle="1" w:styleId="aff7">
    <w:name w:val="Постановление"/>
    <w:basedOn w:val="a"/>
    <w:rsid w:val="0042244C"/>
    <w:pPr>
      <w:spacing w:line="360" w:lineRule="atLeast"/>
      <w:jc w:val="center"/>
    </w:pPr>
    <w:rPr>
      <w:rFonts w:ascii="Times New Roman" w:eastAsia="Times New Roman" w:hAnsi="Times New Roman" w:cs="Times New Roman"/>
      <w:spacing w:val="6"/>
      <w:sz w:val="32"/>
      <w:szCs w:val="32"/>
      <w:lang w:val="ru-RU" w:eastAsia="ru-RU" w:bidi="ar-SA"/>
    </w:rPr>
  </w:style>
  <w:style w:type="paragraph" w:customStyle="1" w:styleId="15">
    <w:name w:val="Вертикальный отступ 1"/>
    <w:basedOn w:val="a"/>
    <w:rsid w:val="0042244C"/>
    <w:pPr>
      <w:spacing w:line="240" w:lineRule="auto"/>
      <w:jc w:val="center"/>
    </w:pPr>
    <w:rPr>
      <w:rFonts w:ascii="Times New Roman" w:eastAsia="Times New Roman" w:hAnsi="Times New Roman" w:cs="Times New Roman"/>
      <w:sz w:val="28"/>
      <w:szCs w:val="28"/>
      <w:lang w:eastAsia="ru-RU" w:bidi="ar-SA"/>
    </w:rPr>
  </w:style>
  <w:style w:type="paragraph" w:customStyle="1" w:styleId="42">
    <w:name w:val="Вертикальный отступ 4"/>
    <w:basedOn w:val="15"/>
    <w:rsid w:val="0042244C"/>
    <w:rPr>
      <w:sz w:val="22"/>
      <w:szCs w:val="22"/>
    </w:rPr>
  </w:style>
  <w:style w:type="paragraph" w:styleId="aff8">
    <w:name w:val="Normal (Web)"/>
    <w:basedOn w:val="a"/>
    <w:uiPriority w:val="99"/>
    <w:rsid w:val="0042244C"/>
    <w:pPr>
      <w:spacing w:before="30" w:after="30" w:line="240" w:lineRule="auto"/>
    </w:pPr>
    <w:rPr>
      <w:rFonts w:ascii="Arial" w:eastAsia="Times New Roman" w:hAnsi="Arial" w:cs="Arial"/>
      <w:color w:val="332E2D"/>
      <w:spacing w:val="2"/>
      <w:sz w:val="24"/>
      <w:szCs w:val="24"/>
      <w:lang w:val="ru-RU" w:eastAsia="ru-RU" w:bidi="ar-SA"/>
    </w:rPr>
  </w:style>
  <w:style w:type="paragraph" w:styleId="aff9">
    <w:name w:val="Balloon Text"/>
    <w:basedOn w:val="a"/>
    <w:link w:val="affa"/>
    <w:uiPriority w:val="99"/>
    <w:rsid w:val="0042244C"/>
    <w:pPr>
      <w:widowControl w:val="0"/>
      <w:autoSpaceDE w:val="0"/>
      <w:autoSpaceDN w:val="0"/>
      <w:adjustRightInd w:val="0"/>
      <w:spacing w:line="240" w:lineRule="auto"/>
    </w:pPr>
    <w:rPr>
      <w:rFonts w:ascii="Tahoma" w:eastAsia="Times New Roman" w:hAnsi="Tahoma" w:cs="Tahoma"/>
      <w:b/>
      <w:bCs/>
      <w:sz w:val="16"/>
      <w:szCs w:val="16"/>
      <w:lang w:val="ru-RU" w:eastAsia="ru-RU" w:bidi="ar-SA"/>
    </w:rPr>
  </w:style>
  <w:style w:type="character" w:customStyle="1" w:styleId="affa">
    <w:name w:val="Текст выноски Знак"/>
    <w:basedOn w:val="a0"/>
    <w:link w:val="aff9"/>
    <w:uiPriority w:val="99"/>
    <w:rsid w:val="0042244C"/>
    <w:rPr>
      <w:rFonts w:ascii="Tahoma" w:eastAsia="Times New Roman" w:hAnsi="Tahoma" w:cs="Tahoma"/>
      <w:b/>
      <w:bCs/>
      <w:sz w:val="16"/>
      <w:szCs w:val="16"/>
      <w:lang w:val="ru-RU" w:eastAsia="ru-RU" w:bidi="ar-SA"/>
    </w:rPr>
  </w:style>
  <w:style w:type="paragraph" w:customStyle="1" w:styleId="ConsPlusNormal">
    <w:name w:val="ConsPlusNormal"/>
    <w:rsid w:val="0042244C"/>
    <w:pPr>
      <w:autoSpaceDE w:val="0"/>
      <w:autoSpaceDN w:val="0"/>
      <w:adjustRightInd w:val="0"/>
      <w:ind w:firstLine="720"/>
      <w:jc w:val="left"/>
    </w:pPr>
    <w:rPr>
      <w:rFonts w:ascii="Arial" w:eastAsia="Times New Roman" w:hAnsi="Arial" w:cs="Arial"/>
      <w:sz w:val="20"/>
      <w:szCs w:val="20"/>
      <w:lang w:val="ru-RU" w:eastAsia="ru-RU" w:bidi="ar-SA"/>
    </w:rPr>
  </w:style>
  <w:style w:type="paragraph" w:customStyle="1" w:styleId="ConsPlusNonformat">
    <w:name w:val="ConsPlusNonformat"/>
    <w:rsid w:val="0042244C"/>
    <w:pPr>
      <w:widowControl w:val="0"/>
      <w:autoSpaceDE w:val="0"/>
      <w:autoSpaceDN w:val="0"/>
      <w:adjustRightInd w:val="0"/>
      <w:ind w:firstLine="0"/>
      <w:jc w:val="left"/>
    </w:pPr>
    <w:rPr>
      <w:rFonts w:ascii="Courier New" w:eastAsia="Times New Roman" w:hAnsi="Courier New" w:cs="Courier New"/>
      <w:sz w:val="20"/>
      <w:szCs w:val="20"/>
      <w:lang w:val="ru-RU" w:eastAsia="ru-RU" w:bidi="ar-SA"/>
    </w:rPr>
  </w:style>
  <w:style w:type="paragraph" w:styleId="affb">
    <w:name w:val="Block Text"/>
    <w:basedOn w:val="a"/>
    <w:rsid w:val="0042244C"/>
    <w:pPr>
      <w:widowControl w:val="0"/>
      <w:shd w:val="clear" w:color="auto" w:fill="FFFFFF"/>
      <w:tabs>
        <w:tab w:val="left" w:pos="6300"/>
      </w:tabs>
      <w:autoSpaceDE w:val="0"/>
      <w:autoSpaceDN w:val="0"/>
      <w:adjustRightInd w:val="0"/>
      <w:spacing w:before="120" w:line="240" w:lineRule="auto"/>
      <w:ind w:left="4" w:right="4"/>
      <w:jc w:val="both"/>
    </w:pPr>
    <w:rPr>
      <w:rFonts w:ascii="Times New Roman" w:eastAsia="Times New Roman" w:hAnsi="Times New Roman" w:cs="Times New Roman"/>
      <w:sz w:val="24"/>
      <w:szCs w:val="20"/>
      <w:lang w:val="ru-RU" w:eastAsia="ru-RU" w:bidi="ar-SA"/>
    </w:rPr>
  </w:style>
  <w:style w:type="paragraph" w:styleId="16">
    <w:name w:val="toc 1"/>
    <w:basedOn w:val="a"/>
    <w:next w:val="a"/>
    <w:autoRedefine/>
    <w:uiPriority w:val="39"/>
    <w:qFormat/>
    <w:rsid w:val="0042244C"/>
    <w:pPr>
      <w:widowControl w:val="0"/>
      <w:autoSpaceDE w:val="0"/>
      <w:autoSpaceDN w:val="0"/>
      <w:adjustRightInd w:val="0"/>
      <w:spacing w:line="240" w:lineRule="auto"/>
      <w:ind w:left="993" w:hanging="993"/>
    </w:pPr>
    <w:rPr>
      <w:rFonts w:ascii="Times New Roman" w:eastAsia="Times New Roman" w:hAnsi="Times New Roman" w:cs="Times New Roman"/>
      <w:b/>
      <w:bCs/>
      <w:sz w:val="20"/>
      <w:szCs w:val="20"/>
      <w:lang w:val="ru-RU" w:eastAsia="ru-RU" w:bidi="ar-SA"/>
    </w:rPr>
  </w:style>
  <w:style w:type="paragraph" w:styleId="2a">
    <w:name w:val="toc 2"/>
    <w:basedOn w:val="a"/>
    <w:next w:val="a"/>
    <w:link w:val="2b"/>
    <w:autoRedefine/>
    <w:uiPriority w:val="39"/>
    <w:qFormat/>
    <w:rsid w:val="0042244C"/>
    <w:pPr>
      <w:widowControl w:val="0"/>
      <w:tabs>
        <w:tab w:val="right" w:leader="dot" w:pos="9529"/>
      </w:tabs>
      <w:autoSpaceDE w:val="0"/>
      <w:autoSpaceDN w:val="0"/>
      <w:adjustRightInd w:val="0"/>
      <w:ind w:left="1134" w:right="-143" w:hanging="1134"/>
    </w:pPr>
    <w:rPr>
      <w:rFonts w:ascii="Times New Roman" w:eastAsia="Times New Roman" w:hAnsi="Times New Roman" w:cs="Times New Roman"/>
      <w:b/>
      <w:bCs/>
      <w:color w:val="FF0000"/>
      <w:szCs w:val="18"/>
      <w:lang w:val="ru-RU"/>
    </w:rPr>
  </w:style>
  <w:style w:type="paragraph" w:styleId="43">
    <w:name w:val="toc 4"/>
    <w:basedOn w:val="a"/>
    <w:next w:val="a"/>
    <w:autoRedefine/>
    <w:rsid w:val="0042244C"/>
    <w:pPr>
      <w:widowControl w:val="0"/>
      <w:autoSpaceDE w:val="0"/>
      <w:autoSpaceDN w:val="0"/>
      <w:adjustRightInd w:val="0"/>
      <w:spacing w:line="240" w:lineRule="auto"/>
      <w:ind w:left="600"/>
    </w:pPr>
    <w:rPr>
      <w:rFonts w:ascii="Times New Roman" w:eastAsia="Times New Roman" w:hAnsi="Times New Roman" w:cs="Times New Roman"/>
      <w:b/>
      <w:bCs/>
      <w:sz w:val="20"/>
      <w:szCs w:val="20"/>
      <w:lang w:val="ru-RU" w:eastAsia="ru-RU" w:bidi="ar-SA"/>
    </w:rPr>
  </w:style>
  <w:style w:type="paragraph" w:styleId="52">
    <w:name w:val="toc 5"/>
    <w:basedOn w:val="a"/>
    <w:next w:val="a"/>
    <w:autoRedefine/>
    <w:semiHidden/>
    <w:rsid w:val="0042244C"/>
    <w:pPr>
      <w:widowControl w:val="0"/>
      <w:autoSpaceDE w:val="0"/>
      <w:autoSpaceDN w:val="0"/>
      <w:adjustRightInd w:val="0"/>
      <w:spacing w:line="240" w:lineRule="auto"/>
      <w:ind w:left="800"/>
    </w:pPr>
    <w:rPr>
      <w:rFonts w:ascii="Times New Roman" w:eastAsia="Times New Roman" w:hAnsi="Times New Roman" w:cs="Times New Roman"/>
      <w:b/>
      <w:bCs/>
      <w:sz w:val="20"/>
      <w:szCs w:val="20"/>
      <w:lang w:val="ru-RU" w:eastAsia="ru-RU" w:bidi="ar-SA"/>
    </w:rPr>
  </w:style>
  <w:style w:type="paragraph" w:styleId="62">
    <w:name w:val="toc 6"/>
    <w:basedOn w:val="a"/>
    <w:next w:val="a"/>
    <w:autoRedefine/>
    <w:semiHidden/>
    <w:rsid w:val="0042244C"/>
    <w:pPr>
      <w:widowControl w:val="0"/>
      <w:autoSpaceDE w:val="0"/>
      <w:autoSpaceDN w:val="0"/>
      <w:adjustRightInd w:val="0"/>
      <w:spacing w:line="240" w:lineRule="auto"/>
      <w:ind w:left="1000"/>
    </w:pPr>
    <w:rPr>
      <w:rFonts w:ascii="Times New Roman" w:eastAsia="Times New Roman" w:hAnsi="Times New Roman" w:cs="Times New Roman"/>
      <w:b/>
      <w:bCs/>
      <w:sz w:val="20"/>
      <w:szCs w:val="20"/>
      <w:lang w:val="ru-RU" w:eastAsia="ru-RU" w:bidi="ar-SA"/>
    </w:rPr>
  </w:style>
  <w:style w:type="paragraph" w:styleId="72">
    <w:name w:val="toc 7"/>
    <w:basedOn w:val="a"/>
    <w:next w:val="a"/>
    <w:autoRedefine/>
    <w:semiHidden/>
    <w:rsid w:val="0042244C"/>
    <w:pPr>
      <w:widowControl w:val="0"/>
      <w:autoSpaceDE w:val="0"/>
      <w:autoSpaceDN w:val="0"/>
      <w:adjustRightInd w:val="0"/>
      <w:spacing w:line="240" w:lineRule="auto"/>
      <w:ind w:left="1200"/>
    </w:pPr>
    <w:rPr>
      <w:rFonts w:ascii="Times New Roman" w:eastAsia="Times New Roman" w:hAnsi="Times New Roman" w:cs="Times New Roman"/>
      <w:b/>
      <w:bCs/>
      <w:sz w:val="20"/>
      <w:szCs w:val="20"/>
      <w:lang w:val="ru-RU" w:eastAsia="ru-RU" w:bidi="ar-SA"/>
    </w:rPr>
  </w:style>
  <w:style w:type="paragraph" w:styleId="82">
    <w:name w:val="toc 8"/>
    <w:basedOn w:val="a"/>
    <w:next w:val="a"/>
    <w:autoRedefine/>
    <w:semiHidden/>
    <w:rsid w:val="0042244C"/>
    <w:pPr>
      <w:widowControl w:val="0"/>
      <w:autoSpaceDE w:val="0"/>
      <w:autoSpaceDN w:val="0"/>
      <w:adjustRightInd w:val="0"/>
      <w:spacing w:line="240" w:lineRule="auto"/>
      <w:ind w:left="1400"/>
    </w:pPr>
    <w:rPr>
      <w:rFonts w:ascii="Times New Roman" w:eastAsia="Times New Roman" w:hAnsi="Times New Roman" w:cs="Times New Roman"/>
      <w:b/>
      <w:bCs/>
      <w:sz w:val="20"/>
      <w:szCs w:val="20"/>
      <w:lang w:val="ru-RU" w:eastAsia="ru-RU" w:bidi="ar-SA"/>
    </w:rPr>
  </w:style>
  <w:style w:type="paragraph" w:styleId="92">
    <w:name w:val="toc 9"/>
    <w:basedOn w:val="a"/>
    <w:next w:val="a"/>
    <w:autoRedefine/>
    <w:semiHidden/>
    <w:rsid w:val="0042244C"/>
    <w:pPr>
      <w:widowControl w:val="0"/>
      <w:autoSpaceDE w:val="0"/>
      <w:autoSpaceDN w:val="0"/>
      <w:adjustRightInd w:val="0"/>
      <w:spacing w:line="240" w:lineRule="auto"/>
      <w:ind w:left="1600"/>
    </w:pPr>
    <w:rPr>
      <w:rFonts w:ascii="Times New Roman" w:eastAsia="Times New Roman" w:hAnsi="Times New Roman" w:cs="Times New Roman"/>
      <w:b/>
      <w:bCs/>
      <w:sz w:val="20"/>
      <w:szCs w:val="20"/>
      <w:lang w:val="ru-RU" w:eastAsia="ru-RU" w:bidi="ar-SA"/>
    </w:rPr>
  </w:style>
  <w:style w:type="character" w:styleId="affc">
    <w:name w:val="Hyperlink"/>
    <w:basedOn w:val="a0"/>
    <w:rsid w:val="0042244C"/>
    <w:rPr>
      <w:color w:val="0000FF"/>
      <w:u w:val="single"/>
    </w:rPr>
  </w:style>
  <w:style w:type="paragraph" w:styleId="affd">
    <w:name w:val="Document Map"/>
    <w:basedOn w:val="a"/>
    <w:link w:val="affe"/>
    <w:semiHidden/>
    <w:rsid w:val="0042244C"/>
    <w:pPr>
      <w:shd w:val="clear" w:color="auto" w:fill="000080"/>
      <w:spacing w:line="240" w:lineRule="auto"/>
      <w:ind w:firstLine="709"/>
      <w:jc w:val="both"/>
    </w:pPr>
    <w:rPr>
      <w:rFonts w:ascii="Tahoma" w:eastAsia="Times New Roman" w:hAnsi="Tahoma" w:cs="Tahoma"/>
      <w:sz w:val="20"/>
      <w:szCs w:val="20"/>
      <w:lang w:val="ru-RU" w:eastAsia="ru-RU" w:bidi="ar-SA"/>
    </w:rPr>
  </w:style>
  <w:style w:type="character" w:customStyle="1" w:styleId="affe">
    <w:name w:val="Схема документа Знак"/>
    <w:basedOn w:val="a0"/>
    <w:link w:val="affd"/>
    <w:semiHidden/>
    <w:rsid w:val="0042244C"/>
    <w:rPr>
      <w:rFonts w:ascii="Tahoma" w:eastAsia="Times New Roman" w:hAnsi="Tahoma" w:cs="Tahoma"/>
      <w:sz w:val="20"/>
      <w:szCs w:val="20"/>
      <w:shd w:val="clear" w:color="auto" w:fill="000080"/>
      <w:lang w:val="ru-RU" w:eastAsia="ru-RU" w:bidi="ar-SA"/>
    </w:rPr>
  </w:style>
  <w:style w:type="paragraph" w:customStyle="1" w:styleId="msonospacing0">
    <w:name w:val="msonospacing"/>
    <w:rsid w:val="0042244C"/>
    <w:pPr>
      <w:ind w:firstLine="0"/>
      <w:jc w:val="left"/>
    </w:pPr>
    <w:rPr>
      <w:rFonts w:ascii="Calibri" w:eastAsiaTheme="minorEastAsia" w:hAnsi="Calibri"/>
      <w:lang w:val="ru-RU" w:bidi="ar-SA"/>
    </w:rPr>
  </w:style>
  <w:style w:type="character" w:styleId="afff">
    <w:name w:val="annotation reference"/>
    <w:basedOn w:val="a0"/>
    <w:unhideWhenUsed/>
    <w:rsid w:val="0042244C"/>
    <w:rPr>
      <w:sz w:val="16"/>
      <w:szCs w:val="16"/>
    </w:rPr>
  </w:style>
  <w:style w:type="paragraph" w:styleId="afff0">
    <w:name w:val="annotation text"/>
    <w:basedOn w:val="a"/>
    <w:link w:val="afff1"/>
    <w:unhideWhenUsed/>
    <w:rsid w:val="0042244C"/>
    <w:pPr>
      <w:spacing w:line="240" w:lineRule="auto"/>
    </w:pPr>
    <w:rPr>
      <w:sz w:val="20"/>
      <w:szCs w:val="20"/>
    </w:rPr>
  </w:style>
  <w:style w:type="character" w:customStyle="1" w:styleId="afff1">
    <w:name w:val="Текст примечания Знак"/>
    <w:basedOn w:val="a0"/>
    <w:link w:val="afff0"/>
    <w:rsid w:val="0042244C"/>
    <w:rPr>
      <w:rFonts w:eastAsiaTheme="minorEastAsia"/>
      <w:sz w:val="20"/>
      <w:szCs w:val="20"/>
    </w:rPr>
  </w:style>
  <w:style w:type="paragraph" w:styleId="afff2">
    <w:name w:val="annotation subject"/>
    <w:basedOn w:val="afff0"/>
    <w:next w:val="afff0"/>
    <w:link w:val="afff3"/>
    <w:unhideWhenUsed/>
    <w:rsid w:val="0042244C"/>
    <w:rPr>
      <w:b/>
      <w:bCs/>
    </w:rPr>
  </w:style>
  <w:style w:type="character" w:customStyle="1" w:styleId="afff3">
    <w:name w:val="Тема примечания Знак"/>
    <w:basedOn w:val="afff1"/>
    <w:link w:val="afff2"/>
    <w:rsid w:val="0042244C"/>
    <w:rPr>
      <w:rFonts w:eastAsiaTheme="minorEastAsia"/>
      <w:b/>
      <w:bCs/>
      <w:sz w:val="20"/>
      <w:szCs w:val="20"/>
    </w:rPr>
  </w:style>
  <w:style w:type="paragraph" w:styleId="afff4">
    <w:name w:val="Revision"/>
    <w:hidden/>
    <w:uiPriority w:val="99"/>
    <w:semiHidden/>
    <w:rsid w:val="0042244C"/>
    <w:pPr>
      <w:ind w:firstLine="0"/>
      <w:jc w:val="left"/>
    </w:pPr>
    <w:rPr>
      <w:rFonts w:eastAsiaTheme="minorEastAsia"/>
      <w:sz w:val="18"/>
    </w:rPr>
  </w:style>
  <w:style w:type="character" w:customStyle="1" w:styleId="WW8Num54z0">
    <w:name w:val="WW8Num54z0"/>
    <w:rsid w:val="0042244C"/>
    <w:rPr>
      <w:rFonts w:ascii="Symbol" w:hAnsi="Symbol" w:cs="StarSymbol"/>
      <w:sz w:val="18"/>
      <w:szCs w:val="18"/>
    </w:rPr>
  </w:style>
  <w:style w:type="character" w:customStyle="1" w:styleId="63">
    <w:name w:val="Знак концевой сноски6"/>
    <w:rsid w:val="0042244C"/>
    <w:rPr>
      <w:vertAlign w:val="superscript"/>
    </w:rPr>
  </w:style>
  <w:style w:type="character" w:customStyle="1" w:styleId="afff5">
    <w:name w:val="Символ сноски"/>
    <w:basedOn w:val="a0"/>
    <w:rsid w:val="0042244C"/>
    <w:rPr>
      <w:vertAlign w:val="superscript"/>
    </w:rPr>
  </w:style>
  <w:style w:type="character" w:customStyle="1" w:styleId="64">
    <w:name w:val="Знак сноски6"/>
    <w:rsid w:val="0042244C"/>
    <w:rPr>
      <w:vertAlign w:val="superscript"/>
    </w:rPr>
  </w:style>
  <w:style w:type="character" w:styleId="afff6">
    <w:name w:val="FollowedHyperlink"/>
    <w:basedOn w:val="a0"/>
    <w:uiPriority w:val="99"/>
    <w:semiHidden/>
    <w:unhideWhenUsed/>
    <w:rsid w:val="0042244C"/>
    <w:rPr>
      <w:color w:val="800080" w:themeColor="followedHyperlink"/>
      <w:u w:val="single"/>
    </w:rPr>
  </w:style>
  <w:style w:type="character" w:customStyle="1" w:styleId="WW8Num25z0">
    <w:name w:val="WW8Num25z0"/>
    <w:rsid w:val="0042244C"/>
    <w:rPr>
      <w:rFonts w:ascii="Symbol" w:hAnsi="Symbol"/>
    </w:rPr>
  </w:style>
  <w:style w:type="numbering" w:customStyle="1" w:styleId="18">
    <w:name w:val="Нет списка1"/>
    <w:next w:val="a2"/>
    <w:semiHidden/>
    <w:rsid w:val="0042244C"/>
  </w:style>
  <w:style w:type="paragraph" w:customStyle="1" w:styleId="Roman">
    <w:name w:val="Roman"/>
    <w:basedOn w:val="a9"/>
    <w:rsid w:val="0042244C"/>
    <w:pPr>
      <w:spacing w:after="0" w:line="360" w:lineRule="auto"/>
      <w:ind w:left="284" w:firstLine="851"/>
    </w:pPr>
    <w:rPr>
      <w:rFonts w:ascii="Times New Roman" w:eastAsia="Times New Roman" w:hAnsi="Times New Roman" w:cs="Times New Roman"/>
      <w:sz w:val="28"/>
      <w:szCs w:val="20"/>
      <w:lang w:val="ru-RU" w:eastAsia="ru-RU" w:bidi="ar-SA"/>
    </w:rPr>
  </w:style>
  <w:style w:type="paragraph" w:customStyle="1" w:styleId="afff7">
    <w:name w:val="текст"/>
    <w:basedOn w:val="a"/>
    <w:rsid w:val="0042244C"/>
    <w:pPr>
      <w:spacing w:line="360" w:lineRule="auto"/>
      <w:ind w:left="567" w:right="454" w:firstLine="851"/>
      <w:jc w:val="both"/>
    </w:pPr>
    <w:rPr>
      <w:rFonts w:ascii="Times New Roman" w:eastAsia="Times New Roman" w:hAnsi="Times New Roman" w:cs="Times New Roman"/>
      <w:sz w:val="28"/>
      <w:szCs w:val="20"/>
      <w:lang w:val="ru-RU" w:eastAsia="ru-RU" w:bidi="ar-SA"/>
    </w:rPr>
  </w:style>
  <w:style w:type="paragraph" w:customStyle="1" w:styleId="afff8">
    <w:name w:val="Текст в таблице"/>
    <w:basedOn w:val="a"/>
    <w:rsid w:val="0042244C"/>
    <w:pPr>
      <w:spacing w:line="240" w:lineRule="auto"/>
      <w:jc w:val="center"/>
    </w:pPr>
    <w:rPr>
      <w:rFonts w:ascii="Times New Roman" w:eastAsia="Times New Roman" w:hAnsi="Times New Roman" w:cs="Times New Roman"/>
      <w:noProof/>
      <w:sz w:val="40"/>
      <w:szCs w:val="20"/>
      <w:lang w:val="ru-RU" w:eastAsia="ru-RU" w:bidi="ar-SA"/>
    </w:rPr>
  </w:style>
  <w:style w:type="character" w:customStyle="1" w:styleId="afff9">
    <w:name w:val="Таблица..."/>
    <w:basedOn w:val="a0"/>
    <w:rsid w:val="0042244C"/>
    <w:rPr>
      <w:rFonts w:cs="Times New Roman"/>
      <w:b/>
      <w:i/>
      <w:lang w:val="ru-RU"/>
    </w:rPr>
  </w:style>
  <w:style w:type="paragraph" w:customStyle="1" w:styleId="afffa">
    <w:name w:val="Подпись к таблице"/>
    <w:basedOn w:val="a"/>
    <w:rsid w:val="0042244C"/>
    <w:pPr>
      <w:spacing w:before="80" w:after="60" w:line="240" w:lineRule="auto"/>
      <w:ind w:firstLine="284"/>
      <w:jc w:val="right"/>
    </w:pPr>
    <w:rPr>
      <w:rFonts w:ascii="Times New Roman" w:eastAsia="Times New Roman" w:hAnsi="Times New Roman" w:cs="Times New Roman"/>
      <w:sz w:val="40"/>
      <w:szCs w:val="20"/>
      <w:lang w:val="ru-RU" w:eastAsia="ru-RU" w:bidi="ar-SA"/>
    </w:rPr>
  </w:style>
  <w:style w:type="paragraph" w:styleId="37">
    <w:name w:val="Body Text 3"/>
    <w:basedOn w:val="a"/>
    <w:link w:val="38"/>
    <w:rsid w:val="0042244C"/>
    <w:pPr>
      <w:spacing w:line="240" w:lineRule="auto"/>
      <w:jc w:val="center"/>
    </w:pPr>
    <w:rPr>
      <w:rFonts w:ascii="Times New Roman" w:eastAsia="Times New Roman" w:hAnsi="Times New Roman" w:cs="Times New Roman"/>
      <w:b/>
      <w:bCs/>
      <w:sz w:val="32"/>
      <w:szCs w:val="28"/>
      <w:lang w:val="ru-RU" w:eastAsia="ru-RU" w:bidi="ar-SA"/>
    </w:rPr>
  </w:style>
  <w:style w:type="character" w:customStyle="1" w:styleId="38">
    <w:name w:val="Основной текст 3 Знак"/>
    <w:basedOn w:val="a0"/>
    <w:link w:val="37"/>
    <w:rsid w:val="0042244C"/>
    <w:rPr>
      <w:rFonts w:ascii="Times New Roman" w:eastAsia="Times New Roman" w:hAnsi="Times New Roman" w:cs="Times New Roman"/>
      <w:b/>
      <w:bCs/>
      <w:sz w:val="32"/>
      <w:szCs w:val="28"/>
      <w:lang w:val="ru-RU" w:eastAsia="ru-RU" w:bidi="ar-SA"/>
    </w:rPr>
  </w:style>
  <w:style w:type="paragraph" w:customStyle="1" w:styleId="c1">
    <w:name w:val="c1"/>
    <w:basedOn w:val="a"/>
    <w:rsid w:val="0042244C"/>
    <w:pPr>
      <w:spacing w:before="100" w:beforeAutospacing="1" w:after="100" w:afterAutospacing="1" w:line="240" w:lineRule="auto"/>
      <w:jc w:val="both"/>
    </w:pPr>
    <w:rPr>
      <w:rFonts w:ascii="Verdana" w:eastAsia="Times New Roman" w:hAnsi="Verdana" w:cs="Times New Roman"/>
      <w:sz w:val="16"/>
      <w:szCs w:val="16"/>
      <w:lang w:val="ru-RU" w:eastAsia="ru-RU" w:bidi="ar-SA"/>
    </w:rPr>
  </w:style>
  <w:style w:type="paragraph" w:customStyle="1" w:styleId="19">
    <w:name w:val="Абзац списка1"/>
    <w:basedOn w:val="a"/>
    <w:rsid w:val="0042244C"/>
    <w:pPr>
      <w:spacing w:line="240" w:lineRule="auto"/>
      <w:ind w:left="720"/>
      <w:contextualSpacing/>
    </w:pPr>
    <w:rPr>
      <w:rFonts w:ascii="Times New Roman" w:eastAsia="Times New Roman" w:hAnsi="Times New Roman" w:cs="Times New Roman"/>
      <w:sz w:val="40"/>
      <w:szCs w:val="20"/>
      <w:lang w:val="ru-RU" w:eastAsia="ru-RU" w:bidi="ar-SA"/>
    </w:rPr>
  </w:style>
  <w:style w:type="paragraph" w:customStyle="1" w:styleId="afffb">
    <w:name w:val="Стиль По ширине"/>
    <w:basedOn w:val="a"/>
    <w:rsid w:val="0042244C"/>
    <w:pPr>
      <w:spacing w:line="240" w:lineRule="auto"/>
      <w:jc w:val="both"/>
    </w:pPr>
    <w:rPr>
      <w:rFonts w:ascii="Times New Roman" w:eastAsia="Times New Roman" w:hAnsi="Times New Roman" w:cs="Times New Roman"/>
      <w:sz w:val="28"/>
      <w:szCs w:val="20"/>
      <w:lang w:val="ru-RU" w:eastAsia="ru-RU" w:bidi="ar-SA"/>
    </w:rPr>
  </w:style>
  <w:style w:type="paragraph" w:customStyle="1" w:styleId="140">
    <w:name w:val="Обычный + 14 пт"/>
    <w:basedOn w:val="a"/>
    <w:rsid w:val="0042244C"/>
    <w:pPr>
      <w:spacing w:line="240" w:lineRule="auto"/>
    </w:pPr>
    <w:rPr>
      <w:rFonts w:ascii="Times New Roman" w:eastAsia="Times New Roman" w:hAnsi="Times New Roman" w:cs="Times New Roman"/>
      <w:sz w:val="28"/>
      <w:szCs w:val="20"/>
      <w:lang w:val="ru-RU" w:eastAsia="ru-RU" w:bidi="ar-SA"/>
    </w:rPr>
  </w:style>
  <w:style w:type="paragraph" w:customStyle="1" w:styleId="1a">
    <w:name w:val="заголовок 1"/>
    <w:basedOn w:val="a"/>
    <w:next w:val="a"/>
    <w:rsid w:val="0042244C"/>
    <w:pPr>
      <w:keepNext/>
      <w:spacing w:line="240" w:lineRule="auto"/>
      <w:jc w:val="center"/>
      <w:outlineLvl w:val="0"/>
    </w:pPr>
    <w:rPr>
      <w:rFonts w:ascii="Peterburg" w:eastAsia="Times New Roman" w:hAnsi="Peterburg" w:cs="Times New Roman"/>
      <w:sz w:val="32"/>
      <w:szCs w:val="20"/>
      <w:lang w:val="ru-RU" w:eastAsia="ru-RU" w:bidi="ar-SA"/>
    </w:rPr>
  </w:style>
  <w:style w:type="paragraph" w:styleId="afffc">
    <w:name w:val="List Number"/>
    <w:basedOn w:val="a"/>
    <w:rsid w:val="0042244C"/>
    <w:pPr>
      <w:tabs>
        <w:tab w:val="num" w:pos="360"/>
      </w:tabs>
      <w:spacing w:line="240" w:lineRule="auto"/>
      <w:ind w:left="360" w:hanging="360"/>
    </w:pPr>
    <w:rPr>
      <w:rFonts w:ascii="Times New Roman" w:eastAsia="Times New Roman" w:hAnsi="Times New Roman" w:cs="Times New Roman"/>
      <w:sz w:val="28"/>
      <w:szCs w:val="20"/>
      <w:lang w:val="ru-RU" w:eastAsia="ru-RU" w:bidi="ar-SA"/>
    </w:rPr>
  </w:style>
  <w:style w:type="paragraph" w:customStyle="1" w:styleId="afffd">
    <w:name w:val="Содержание"/>
    <w:basedOn w:val="afffc"/>
    <w:next w:val="afffc"/>
    <w:rsid w:val="0042244C"/>
  </w:style>
  <w:style w:type="paragraph" w:customStyle="1" w:styleId="1b">
    <w:name w:val="Содержание1"/>
    <w:basedOn w:val="afffc"/>
    <w:next w:val="afffc"/>
    <w:rsid w:val="0042244C"/>
  </w:style>
  <w:style w:type="paragraph" w:customStyle="1" w:styleId="ConsPlusTitle">
    <w:name w:val="ConsPlusTitle"/>
    <w:rsid w:val="0042244C"/>
    <w:pPr>
      <w:autoSpaceDE w:val="0"/>
      <w:autoSpaceDN w:val="0"/>
      <w:adjustRightInd w:val="0"/>
      <w:ind w:firstLine="0"/>
      <w:jc w:val="left"/>
    </w:pPr>
    <w:rPr>
      <w:rFonts w:ascii="Arial" w:eastAsia="Times New Roman" w:hAnsi="Arial" w:cs="Arial"/>
      <w:b/>
      <w:bCs/>
      <w:sz w:val="20"/>
      <w:szCs w:val="20"/>
      <w:lang w:val="ru-RU" w:eastAsia="ru-RU" w:bidi="ar-SA"/>
    </w:rPr>
  </w:style>
  <w:style w:type="paragraph" w:customStyle="1" w:styleId="1c">
    <w:name w:val="Без интервала1"/>
    <w:link w:val="NoSpacingChar"/>
    <w:rsid w:val="0042244C"/>
    <w:pPr>
      <w:ind w:firstLine="0"/>
      <w:jc w:val="left"/>
    </w:pPr>
    <w:rPr>
      <w:rFonts w:ascii="Calibri" w:eastAsia="Times New Roman" w:hAnsi="Calibri" w:cs="Times New Roman"/>
      <w:lang w:val="ru-RU" w:bidi="ar-SA"/>
    </w:rPr>
  </w:style>
  <w:style w:type="character" w:customStyle="1" w:styleId="NoSpacingChar">
    <w:name w:val="No Spacing Char"/>
    <w:basedOn w:val="a0"/>
    <w:link w:val="1c"/>
    <w:locked/>
    <w:rsid w:val="0042244C"/>
    <w:rPr>
      <w:rFonts w:ascii="Calibri" w:eastAsia="Times New Roman" w:hAnsi="Calibri" w:cs="Times New Roman"/>
      <w:lang w:val="ru-RU" w:bidi="ar-SA"/>
    </w:rPr>
  </w:style>
  <w:style w:type="character" w:customStyle="1" w:styleId="101">
    <w:name w:val="Стиль 10 пт Красный"/>
    <w:basedOn w:val="a0"/>
    <w:rsid w:val="0042244C"/>
    <w:rPr>
      <w:rFonts w:cs="Times New Roman"/>
      <w:color w:val="auto"/>
      <w:sz w:val="20"/>
      <w:szCs w:val="20"/>
    </w:rPr>
  </w:style>
  <w:style w:type="paragraph" w:styleId="HTML">
    <w:name w:val="HTML Preformatted"/>
    <w:basedOn w:val="a"/>
    <w:link w:val="HTML0"/>
    <w:rsid w:val="0042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42244C"/>
    <w:rPr>
      <w:rFonts w:ascii="Courier New" w:eastAsia="Times New Roman" w:hAnsi="Courier New" w:cs="Courier New"/>
      <w:sz w:val="20"/>
      <w:szCs w:val="20"/>
      <w:lang w:val="ru-RU" w:eastAsia="ru-RU" w:bidi="ar-SA"/>
    </w:rPr>
  </w:style>
  <w:style w:type="paragraph" w:styleId="afffe">
    <w:name w:val="footnote text"/>
    <w:basedOn w:val="a"/>
    <w:link w:val="affff"/>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
    <w:name w:val="Текст сноски Знак"/>
    <w:basedOn w:val="a0"/>
    <w:link w:val="afffe"/>
    <w:rsid w:val="0042244C"/>
    <w:rPr>
      <w:rFonts w:ascii="Times New Roman" w:eastAsia="Times New Roman" w:hAnsi="Times New Roman" w:cs="Times New Roman"/>
      <w:sz w:val="20"/>
      <w:szCs w:val="20"/>
      <w:lang w:val="ru-RU" w:eastAsia="ru-RU" w:bidi="ar-SA"/>
    </w:rPr>
  </w:style>
  <w:style w:type="character" w:styleId="affff0">
    <w:name w:val="footnote reference"/>
    <w:basedOn w:val="a0"/>
    <w:rsid w:val="0042244C"/>
    <w:rPr>
      <w:rFonts w:cs="Times New Roman"/>
      <w:vertAlign w:val="superscript"/>
    </w:rPr>
  </w:style>
  <w:style w:type="paragraph" w:styleId="affff1">
    <w:name w:val="endnote text"/>
    <w:basedOn w:val="a"/>
    <w:link w:val="affff2"/>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2">
    <w:name w:val="Текст концевой сноски Знак"/>
    <w:basedOn w:val="a0"/>
    <w:link w:val="affff1"/>
    <w:rsid w:val="0042244C"/>
    <w:rPr>
      <w:rFonts w:ascii="Times New Roman" w:eastAsia="Times New Roman" w:hAnsi="Times New Roman" w:cs="Times New Roman"/>
      <w:sz w:val="20"/>
      <w:szCs w:val="20"/>
      <w:lang w:val="ru-RU" w:eastAsia="ru-RU" w:bidi="ar-SA"/>
    </w:rPr>
  </w:style>
  <w:style w:type="character" w:styleId="affff3">
    <w:name w:val="endnote reference"/>
    <w:basedOn w:val="a0"/>
    <w:rsid w:val="0042244C"/>
    <w:rPr>
      <w:rFonts w:cs="Times New Roman"/>
      <w:vertAlign w:val="superscript"/>
    </w:rPr>
  </w:style>
  <w:style w:type="paragraph" w:customStyle="1" w:styleId="text1">
    <w:name w:val="text1"/>
    <w:basedOn w:val="a"/>
    <w:rsid w:val="0042244C"/>
    <w:pPr>
      <w:spacing w:before="100" w:beforeAutospacing="1" w:after="100" w:afterAutospacing="1" w:line="240" w:lineRule="auto"/>
    </w:pPr>
    <w:rPr>
      <w:rFonts w:ascii="Verdana" w:eastAsia="Times New Roman" w:hAnsi="Verdana" w:cs="Times New Roman"/>
      <w:color w:val="000000"/>
      <w:szCs w:val="18"/>
      <w:lang w:val="ru-RU" w:eastAsia="ru-RU" w:bidi="ar-SA"/>
    </w:rPr>
  </w:style>
  <w:style w:type="paragraph" w:customStyle="1" w:styleId="zagol3">
    <w:name w:val="zagol3"/>
    <w:basedOn w:val="a"/>
    <w:rsid w:val="0042244C"/>
    <w:pPr>
      <w:spacing w:before="100" w:beforeAutospacing="1" w:after="100" w:afterAutospacing="1" w:line="240" w:lineRule="auto"/>
    </w:pPr>
    <w:rPr>
      <w:rFonts w:ascii="Verdana" w:eastAsia="Times New Roman" w:hAnsi="Verdana" w:cs="Times New Roman"/>
      <w:b/>
      <w:bCs/>
      <w:color w:val="0066CC"/>
      <w:szCs w:val="18"/>
      <w:lang w:val="ru-RU" w:eastAsia="ru-RU" w:bidi="ar-SA"/>
    </w:rPr>
  </w:style>
  <w:style w:type="paragraph" w:styleId="z-">
    <w:name w:val="HTML Top of Form"/>
    <w:basedOn w:val="a"/>
    <w:next w:val="a"/>
    <w:link w:val="z-0"/>
    <w:hidden/>
    <w:rsid w:val="0042244C"/>
    <w:pPr>
      <w:pBdr>
        <w:bottom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rsid w:val="0042244C"/>
    <w:rPr>
      <w:rFonts w:ascii="Arial" w:eastAsia="Times New Roman" w:hAnsi="Arial" w:cs="Arial"/>
      <w:vanish/>
      <w:sz w:val="16"/>
      <w:szCs w:val="16"/>
      <w:lang w:val="ru-RU" w:eastAsia="ru-RU" w:bidi="ar-SA"/>
    </w:rPr>
  </w:style>
  <w:style w:type="paragraph" w:styleId="z-1">
    <w:name w:val="HTML Bottom of Form"/>
    <w:basedOn w:val="a"/>
    <w:next w:val="a"/>
    <w:link w:val="z-2"/>
    <w:hidden/>
    <w:rsid w:val="0042244C"/>
    <w:pPr>
      <w:pBdr>
        <w:top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rsid w:val="0042244C"/>
    <w:rPr>
      <w:rFonts w:ascii="Arial" w:eastAsia="Times New Roman" w:hAnsi="Arial" w:cs="Arial"/>
      <w:vanish/>
      <w:sz w:val="16"/>
      <w:szCs w:val="16"/>
      <w:lang w:val="ru-RU" w:eastAsia="ru-RU" w:bidi="ar-SA"/>
    </w:rPr>
  </w:style>
  <w:style w:type="paragraph" w:customStyle="1" w:styleId="210">
    <w:name w:val="Основной текст с отступом 21"/>
    <w:basedOn w:val="a"/>
    <w:rsid w:val="0042244C"/>
    <w:pPr>
      <w:suppressAutoHyphens/>
      <w:spacing w:after="120" w:line="480" w:lineRule="auto"/>
      <w:ind w:left="283"/>
    </w:pPr>
    <w:rPr>
      <w:rFonts w:ascii="Times New Roman" w:eastAsia="Times New Roman" w:hAnsi="Times New Roman" w:cs="Times New Roman"/>
      <w:sz w:val="40"/>
      <w:szCs w:val="20"/>
      <w:lang w:val="ru-RU" w:eastAsia="ar-SA" w:bidi="ar-SA"/>
    </w:rPr>
  </w:style>
  <w:style w:type="paragraph" w:customStyle="1" w:styleId="affff4">
    <w:name w:val="Цитаты"/>
    <w:basedOn w:val="a"/>
    <w:rsid w:val="0042244C"/>
    <w:pPr>
      <w:spacing w:before="100" w:after="100" w:line="240" w:lineRule="auto"/>
      <w:ind w:left="360" w:right="360"/>
    </w:pPr>
    <w:rPr>
      <w:rFonts w:ascii="Times New Roman" w:eastAsia="Times New Roman" w:hAnsi="Times New Roman" w:cs="Times New Roman"/>
      <w:sz w:val="24"/>
      <w:szCs w:val="20"/>
      <w:lang w:val="ru-RU" w:eastAsia="ru-RU" w:bidi="ar-SA"/>
    </w:rPr>
  </w:style>
  <w:style w:type="table" w:styleId="affff5">
    <w:name w:val="Table Grid"/>
    <w:basedOn w:val="a1"/>
    <w:uiPriority w:val="59"/>
    <w:rsid w:val="0042244C"/>
    <w:pPr>
      <w:ind w:firstLine="0"/>
      <w:jc w:val="left"/>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2244C"/>
    <w:pPr>
      <w:widowControl w:val="0"/>
      <w:autoSpaceDE w:val="0"/>
      <w:autoSpaceDN w:val="0"/>
      <w:adjustRightInd w:val="0"/>
      <w:spacing w:line="240" w:lineRule="auto"/>
      <w:jc w:val="center"/>
    </w:pPr>
    <w:rPr>
      <w:rFonts w:ascii="Cambria" w:eastAsia="Times New Roman" w:hAnsi="Cambria" w:cs="Times New Roman"/>
      <w:sz w:val="24"/>
      <w:szCs w:val="24"/>
      <w:lang w:val="ru-RU" w:eastAsia="ru-RU" w:bidi="ar-SA"/>
    </w:rPr>
  </w:style>
  <w:style w:type="paragraph" w:customStyle="1" w:styleId="Style2">
    <w:name w:val="Style2"/>
    <w:basedOn w:val="a"/>
    <w:rsid w:val="0042244C"/>
    <w:pPr>
      <w:widowControl w:val="0"/>
      <w:autoSpaceDE w:val="0"/>
      <w:autoSpaceDN w:val="0"/>
      <w:adjustRightInd w:val="0"/>
      <w:spacing w:line="242" w:lineRule="exact"/>
      <w:ind w:hanging="754"/>
    </w:pPr>
    <w:rPr>
      <w:rFonts w:ascii="Cambria" w:eastAsia="Times New Roman" w:hAnsi="Cambria" w:cs="Times New Roman"/>
      <w:sz w:val="24"/>
      <w:szCs w:val="24"/>
      <w:lang w:val="ru-RU" w:eastAsia="ru-RU" w:bidi="ar-SA"/>
    </w:rPr>
  </w:style>
  <w:style w:type="paragraph" w:customStyle="1" w:styleId="Style3">
    <w:name w:val="Style3"/>
    <w:basedOn w:val="a"/>
    <w:rsid w:val="0042244C"/>
    <w:pPr>
      <w:widowControl w:val="0"/>
      <w:autoSpaceDE w:val="0"/>
      <w:autoSpaceDN w:val="0"/>
      <w:adjustRightInd w:val="0"/>
      <w:spacing w:line="360" w:lineRule="exact"/>
      <w:ind w:firstLine="917"/>
    </w:pPr>
    <w:rPr>
      <w:rFonts w:ascii="Cambria" w:eastAsia="Times New Roman" w:hAnsi="Cambria" w:cs="Times New Roman"/>
      <w:sz w:val="24"/>
      <w:szCs w:val="24"/>
      <w:lang w:val="ru-RU" w:eastAsia="ru-RU" w:bidi="ar-SA"/>
    </w:rPr>
  </w:style>
  <w:style w:type="paragraph" w:customStyle="1" w:styleId="Style4">
    <w:name w:val="Style4"/>
    <w:basedOn w:val="a"/>
    <w:rsid w:val="0042244C"/>
    <w:pPr>
      <w:widowControl w:val="0"/>
      <w:autoSpaceDE w:val="0"/>
      <w:autoSpaceDN w:val="0"/>
      <w:adjustRightInd w:val="0"/>
      <w:spacing w:line="359" w:lineRule="exact"/>
      <w:ind w:firstLine="893"/>
      <w:jc w:val="both"/>
    </w:pPr>
    <w:rPr>
      <w:rFonts w:ascii="Cambria" w:eastAsia="Times New Roman" w:hAnsi="Cambria" w:cs="Times New Roman"/>
      <w:sz w:val="24"/>
      <w:szCs w:val="24"/>
      <w:lang w:val="ru-RU" w:eastAsia="ru-RU" w:bidi="ar-SA"/>
    </w:rPr>
  </w:style>
  <w:style w:type="character" w:customStyle="1" w:styleId="FontStyle15">
    <w:name w:val="Font Style15"/>
    <w:basedOn w:val="a0"/>
    <w:rsid w:val="0042244C"/>
    <w:rPr>
      <w:rFonts w:ascii="Cambria" w:hAnsi="Cambria" w:cs="Cambria"/>
      <w:sz w:val="26"/>
      <w:szCs w:val="26"/>
    </w:rPr>
  </w:style>
  <w:style w:type="character" w:customStyle="1" w:styleId="FontStyle16">
    <w:name w:val="Font Style16"/>
    <w:basedOn w:val="a0"/>
    <w:rsid w:val="0042244C"/>
    <w:rPr>
      <w:rFonts w:ascii="Cambria" w:hAnsi="Cambria" w:cs="Cambria"/>
      <w:b/>
      <w:bCs/>
      <w:i/>
      <w:iCs/>
      <w:sz w:val="22"/>
      <w:szCs w:val="22"/>
    </w:rPr>
  </w:style>
  <w:style w:type="character" w:customStyle="1" w:styleId="FontStyle17">
    <w:name w:val="Font Style17"/>
    <w:basedOn w:val="a0"/>
    <w:rsid w:val="0042244C"/>
    <w:rPr>
      <w:rFonts w:ascii="Cambria" w:hAnsi="Cambria" w:cs="Cambria"/>
      <w:b/>
      <w:bCs/>
      <w:i/>
      <w:iCs/>
      <w:sz w:val="24"/>
      <w:szCs w:val="24"/>
    </w:rPr>
  </w:style>
  <w:style w:type="character" w:customStyle="1" w:styleId="FontStyle18">
    <w:name w:val="Font Style18"/>
    <w:basedOn w:val="a0"/>
    <w:rsid w:val="0042244C"/>
    <w:rPr>
      <w:rFonts w:ascii="Cambria" w:hAnsi="Cambria" w:cs="Cambria"/>
      <w:i/>
      <w:iCs/>
      <w:sz w:val="26"/>
      <w:szCs w:val="26"/>
    </w:rPr>
  </w:style>
  <w:style w:type="character" w:customStyle="1" w:styleId="FontStyle19">
    <w:name w:val="Font Style19"/>
    <w:basedOn w:val="a0"/>
    <w:rsid w:val="0042244C"/>
    <w:rPr>
      <w:rFonts w:ascii="Cambria" w:hAnsi="Cambria" w:cs="Cambria"/>
      <w:b/>
      <w:bCs/>
      <w:i/>
      <w:iCs/>
      <w:spacing w:val="-10"/>
      <w:sz w:val="22"/>
      <w:szCs w:val="22"/>
    </w:rPr>
  </w:style>
  <w:style w:type="character" w:customStyle="1" w:styleId="FontStyle20">
    <w:name w:val="Font Style20"/>
    <w:basedOn w:val="a0"/>
    <w:rsid w:val="0042244C"/>
    <w:rPr>
      <w:rFonts w:ascii="Cambria" w:hAnsi="Cambria" w:cs="Cambria"/>
      <w:sz w:val="26"/>
      <w:szCs w:val="26"/>
    </w:rPr>
  </w:style>
  <w:style w:type="character" w:customStyle="1" w:styleId="FontStyle21">
    <w:name w:val="Font Style21"/>
    <w:basedOn w:val="a0"/>
    <w:rsid w:val="0042244C"/>
    <w:rPr>
      <w:rFonts w:ascii="Cambria" w:hAnsi="Cambria" w:cs="Cambria"/>
      <w:b/>
      <w:bCs/>
      <w:sz w:val="26"/>
      <w:szCs w:val="26"/>
    </w:rPr>
  </w:style>
  <w:style w:type="character" w:customStyle="1" w:styleId="FontStyle22">
    <w:name w:val="Font Style22"/>
    <w:basedOn w:val="a0"/>
    <w:rsid w:val="0042244C"/>
    <w:rPr>
      <w:rFonts w:ascii="Cambria" w:hAnsi="Cambria" w:cs="Cambria"/>
      <w:sz w:val="26"/>
      <w:szCs w:val="26"/>
    </w:rPr>
  </w:style>
  <w:style w:type="character" w:customStyle="1" w:styleId="FontStyle23">
    <w:name w:val="Font Style23"/>
    <w:basedOn w:val="a0"/>
    <w:rsid w:val="0042244C"/>
    <w:rPr>
      <w:rFonts w:ascii="Cambria" w:hAnsi="Cambria" w:cs="Cambria"/>
      <w:sz w:val="26"/>
      <w:szCs w:val="26"/>
    </w:rPr>
  </w:style>
  <w:style w:type="paragraph" w:customStyle="1" w:styleId="Style9">
    <w:name w:val="Style9"/>
    <w:basedOn w:val="a"/>
    <w:rsid w:val="0042244C"/>
    <w:pPr>
      <w:widowControl w:val="0"/>
      <w:autoSpaceDE w:val="0"/>
      <w:autoSpaceDN w:val="0"/>
      <w:adjustRightInd w:val="0"/>
      <w:spacing w:line="358" w:lineRule="exact"/>
      <w:ind w:hanging="1762"/>
    </w:pPr>
    <w:rPr>
      <w:rFonts w:ascii="Cambria" w:eastAsia="Times New Roman" w:hAnsi="Cambria" w:cs="Times New Roman"/>
      <w:sz w:val="24"/>
      <w:szCs w:val="24"/>
      <w:lang w:val="ru-RU" w:eastAsia="ru-RU" w:bidi="ar-SA"/>
    </w:rPr>
  </w:style>
  <w:style w:type="paragraph" w:customStyle="1" w:styleId="Style11">
    <w:name w:val="Style11"/>
    <w:basedOn w:val="a"/>
    <w:rsid w:val="0042244C"/>
    <w:pPr>
      <w:widowControl w:val="0"/>
      <w:autoSpaceDE w:val="0"/>
      <w:autoSpaceDN w:val="0"/>
      <w:adjustRightInd w:val="0"/>
      <w:spacing w:line="240" w:lineRule="auto"/>
    </w:pPr>
    <w:rPr>
      <w:rFonts w:ascii="Cambria" w:eastAsia="Times New Roman" w:hAnsi="Cambria" w:cs="Times New Roman"/>
      <w:sz w:val="24"/>
      <w:szCs w:val="24"/>
      <w:lang w:val="ru-RU" w:eastAsia="ru-RU" w:bidi="ar-SA"/>
    </w:rPr>
  </w:style>
  <w:style w:type="paragraph" w:customStyle="1" w:styleId="Style12">
    <w:name w:val="Style12"/>
    <w:basedOn w:val="a"/>
    <w:rsid w:val="0042244C"/>
    <w:pPr>
      <w:widowControl w:val="0"/>
      <w:autoSpaceDE w:val="0"/>
      <w:autoSpaceDN w:val="0"/>
      <w:adjustRightInd w:val="0"/>
      <w:spacing w:line="362" w:lineRule="exact"/>
      <w:ind w:firstLine="893"/>
    </w:pPr>
    <w:rPr>
      <w:rFonts w:ascii="Cambria" w:eastAsia="Times New Roman" w:hAnsi="Cambria" w:cs="Times New Roman"/>
      <w:sz w:val="24"/>
      <w:szCs w:val="24"/>
      <w:lang w:val="ru-RU" w:eastAsia="ru-RU" w:bidi="ar-SA"/>
    </w:rPr>
  </w:style>
  <w:style w:type="paragraph" w:customStyle="1" w:styleId="Style5">
    <w:name w:val="Style5"/>
    <w:basedOn w:val="a"/>
    <w:rsid w:val="0042244C"/>
    <w:pPr>
      <w:widowControl w:val="0"/>
      <w:autoSpaceDE w:val="0"/>
      <w:autoSpaceDN w:val="0"/>
      <w:adjustRightInd w:val="0"/>
      <w:spacing w:line="370" w:lineRule="exact"/>
      <w:ind w:firstLine="696"/>
      <w:jc w:val="both"/>
    </w:pPr>
    <w:rPr>
      <w:rFonts w:ascii="Cambria" w:eastAsia="Times New Roman" w:hAnsi="Cambria" w:cs="Times New Roman"/>
      <w:sz w:val="24"/>
      <w:szCs w:val="24"/>
      <w:lang w:val="ru-RU" w:eastAsia="ru-RU" w:bidi="ar-SA"/>
    </w:rPr>
  </w:style>
  <w:style w:type="paragraph" w:customStyle="1" w:styleId="Style7">
    <w:name w:val="Style7"/>
    <w:basedOn w:val="a"/>
    <w:rsid w:val="0042244C"/>
    <w:pPr>
      <w:widowControl w:val="0"/>
      <w:autoSpaceDE w:val="0"/>
      <w:autoSpaceDN w:val="0"/>
      <w:adjustRightInd w:val="0"/>
      <w:spacing w:line="360" w:lineRule="exact"/>
      <w:ind w:firstLine="710"/>
    </w:pPr>
    <w:rPr>
      <w:rFonts w:ascii="Cambria" w:eastAsia="Times New Roman" w:hAnsi="Cambria" w:cs="Times New Roman"/>
      <w:sz w:val="24"/>
      <w:szCs w:val="24"/>
      <w:lang w:val="ru-RU" w:eastAsia="ru-RU" w:bidi="ar-SA"/>
    </w:rPr>
  </w:style>
  <w:style w:type="paragraph" w:customStyle="1" w:styleId="Style8">
    <w:name w:val="Style8"/>
    <w:basedOn w:val="a"/>
    <w:rsid w:val="0042244C"/>
    <w:pPr>
      <w:widowControl w:val="0"/>
      <w:autoSpaceDE w:val="0"/>
      <w:autoSpaceDN w:val="0"/>
      <w:adjustRightInd w:val="0"/>
      <w:spacing w:line="355" w:lineRule="exact"/>
      <w:ind w:firstLine="581"/>
    </w:pPr>
    <w:rPr>
      <w:rFonts w:ascii="Cambria" w:eastAsia="Times New Roman" w:hAnsi="Cambria" w:cs="Times New Roman"/>
      <w:sz w:val="24"/>
      <w:szCs w:val="24"/>
      <w:lang w:val="ru-RU" w:eastAsia="ru-RU" w:bidi="ar-SA"/>
    </w:rPr>
  </w:style>
  <w:style w:type="paragraph" w:customStyle="1" w:styleId="Style13">
    <w:name w:val="Style13"/>
    <w:basedOn w:val="a"/>
    <w:rsid w:val="0042244C"/>
    <w:pPr>
      <w:widowControl w:val="0"/>
      <w:autoSpaceDE w:val="0"/>
      <w:autoSpaceDN w:val="0"/>
      <w:adjustRightInd w:val="0"/>
      <w:spacing w:line="355" w:lineRule="exact"/>
    </w:pPr>
    <w:rPr>
      <w:rFonts w:ascii="Cambria" w:eastAsia="Times New Roman" w:hAnsi="Cambria" w:cs="Times New Roman"/>
      <w:sz w:val="24"/>
      <w:szCs w:val="24"/>
      <w:lang w:val="ru-RU" w:eastAsia="ru-RU" w:bidi="ar-SA"/>
    </w:rPr>
  </w:style>
  <w:style w:type="paragraph" w:customStyle="1" w:styleId="Style16">
    <w:name w:val="Style16"/>
    <w:basedOn w:val="a"/>
    <w:rsid w:val="0042244C"/>
    <w:pPr>
      <w:widowControl w:val="0"/>
      <w:autoSpaceDE w:val="0"/>
      <w:autoSpaceDN w:val="0"/>
      <w:adjustRightInd w:val="0"/>
      <w:spacing w:line="352" w:lineRule="exact"/>
      <w:ind w:firstLine="749"/>
    </w:pPr>
    <w:rPr>
      <w:rFonts w:ascii="Cambria" w:eastAsia="Times New Roman" w:hAnsi="Cambria" w:cs="Times New Roman"/>
      <w:sz w:val="24"/>
      <w:szCs w:val="24"/>
      <w:lang w:val="ru-RU" w:eastAsia="ru-RU" w:bidi="ar-SA"/>
    </w:rPr>
  </w:style>
  <w:style w:type="paragraph" w:customStyle="1" w:styleId="Style21">
    <w:name w:val="Style21"/>
    <w:basedOn w:val="a"/>
    <w:rsid w:val="0042244C"/>
    <w:pPr>
      <w:widowControl w:val="0"/>
      <w:autoSpaceDE w:val="0"/>
      <w:autoSpaceDN w:val="0"/>
      <w:adjustRightInd w:val="0"/>
      <w:spacing w:line="238" w:lineRule="exact"/>
      <w:jc w:val="right"/>
    </w:pPr>
    <w:rPr>
      <w:rFonts w:ascii="Cambria" w:eastAsia="Times New Roman" w:hAnsi="Cambria" w:cs="Times New Roman"/>
      <w:sz w:val="24"/>
      <w:szCs w:val="24"/>
      <w:lang w:val="ru-RU" w:eastAsia="ru-RU" w:bidi="ar-SA"/>
    </w:rPr>
  </w:style>
  <w:style w:type="character" w:customStyle="1" w:styleId="FontStyle56">
    <w:name w:val="Font Style56"/>
    <w:basedOn w:val="a0"/>
    <w:rsid w:val="0042244C"/>
    <w:rPr>
      <w:rFonts w:ascii="Cambria" w:hAnsi="Cambria" w:cs="Cambria"/>
      <w:b/>
      <w:bCs/>
      <w:spacing w:val="-10"/>
      <w:sz w:val="26"/>
      <w:szCs w:val="26"/>
    </w:rPr>
  </w:style>
  <w:style w:type="character" w:customStyle="1" w:styleId="FontStyle60">
    <w:name w:val="Font Style60"/>
    <w:basedOn w:val="a0"/>
    <w:rsid w:val="0042244C"/>
    <w:rPr>
      <w:rFonts w:ascii="Cambria" w:hAnsi="Cambria" w:cs="Cambria"/>
      <w:b/>
      <w:bCs/>
      <w:spacing w:val="-20"/>
      <w:sz w:val="28"/>
      <w:szCs w:val="28"/>
    </w:rPr>
  </w:style>
  <w:style w:type="character" w:customStyle="1" w:styleId="FontStyle65">
    <w:name w:val="Font Style65"/>
    <w:basedOn w:val="a0"/>
    <w:rsid w:val="0042244C"/>
    <w:rPr>
      <w:rFonts w:ascii="Cambria" w:hAnsi="Cambria" w:cs="Cambria"/>
      <w:b/>
      <w:bCs/>
      <w:sz w:val="26"/>
      <w:szCs w:val="26"/>
    </w:rPr>
  </w:style>
  <w:style w:type="character" w:customStyle="1" w:styleId="FontStyle71">
    <w:name w:val="Font Style71"/>
    <w:basedOn w:val="a0"/>
    <w:rsid w:val="0042244C"/>
    <w:rPr>
      <w:rFonts w:ascii="Cambria" w:hAnsi="Cambria" w:cs="Cambria"/>
      <w:sz w:val="26"/>
      <w:szCs w:val="26"/>
    </w:rPr>
  </w:style>
  <w:style w:type="character" w:customStyle="1" w:styleId="FontStyle67">
    <w:name w:val="Font Style67"/>
    <w:basedOn w:val="a0"/>
    <w:rsid w:val="0042244C"/>
    <w:rPr>
      <w:rFonts w:ascii="Times New Roman" w:hAnsi="Times New Roman" w:cs="Times New Roman"/>
      <w:sz w:val="24"/>
      <w:szCs w:val="24"/>
    </w:rPr>
  </w:style>
  <w:style w:type="character" w:customStyle="1" w:styleId="FontStyle13">
    <w:name w:val="Font Style13"/>
    <w:basedOn w:val="a0"/>
    <w:rsid w:val="0042244C"/>
    <w:rPr>
      <w:rFonts w:ascii="Times New Roman" w:hAnsi="Times New Roman" w:cs="Times New Roman"/>
      <w:sz w:val="18"/>
      <w:szCs w:val="18"/>
    </w:rPr>
  </w:style>
  <w:style w:type="paragraph" w:customStyle="1" w:styleId="110">
    <w:name w:val="Стиль11"/>
    <w:basedOn w:val="100"/>
    <w:qFormat/>
    <w:rsid w:val="000827BD"/>
    <w:pPr>
      <w:keepNext w:val="0"/>
      <w:keepLines w:val="0"/>
      <w:framePr w:hSpace="180" w:wrap="around" w:vAnchor="text" w:hAnchor="margin" w:y="59"/>
      <w:spacing w:before="-1" w:after="-1" w:line="240" w:lineRule="auto"/>
      <w:jc w:val="both"/>
      <w:outlineLvl w:val="9"/>
    </w:pPr>
    <w:rPr>
      <w:rFonts w:ascii="Times New Roman" w:eastAsia="Lucida Sans Unicode" w:hAnsi="Times New Roman" w:cstheme="minorBidi"/>
      <w:bCs w:val="0"/>
      <w:szCs w:val="28"/>
      <w:lang w:val="en-US"/>
    </w:rPr>
  </w:style>
  <w:style w:type="paragraph" w:customStyle="1" w:styleId="130">
    <w:name w:val="Стиль13"/>
    <w:basedOn w:val="100"/>
    <w:qFormat/>
    <w:rsid w:val="000827BD"/>
    <w:pPr>
      <w:keepNext w:val="0"/>
      <w:keepLines w:val="0"/>
      <w:framePr w:hSpace="180" w:wrap="around" w:vAnchor="text" w:hAnchor="margin" w:y="59"/>
      <w:spacing w:before="-1" w:after="-1" w:line="240" w:lineRule="auto"/>
      <w:jc w:val="both"/>
      <w:outlineLvl w:val="9"/>
    </w:pPr>
    <w:rPr>
      <w:rFonts w:ascii="Times New Roman" w:eastAsiaTheme="minorEastAsia" w:hAnsi="Times New Roman" w:cstheme="minorBidi"/>
      <w:b w:val="0"/>
      <w:bCs w:val="0"/>
      <w:i/>
      <w:sz w:val="18"/>
      <w:szCs w:val="28"/>
      <w:lang w:val="en-US"/>
    </w:rPr>
  </w:style>
  <w:style w:type="character" w:customStyle="1" w:styleId="2c">
    <w:name w:val="Основной текст (2)_"/>
    <w:basedOn w:val="a0"/>
    <w:link w:val="2d"/>
    <w:rsid w:val="008B6B4F"/>
    <w:rPr>
      <w:rFonts w:ascii="Times New Roman" w:eastAsia="Times New Roman" w:hAnsi="Times New Roman" w:cs="Times New Roman"/>
      <w:b/>
      <w:bCs/>
      <w:shd w:val="clear" w:color="auto" w:fill="FFFFFF"/>
    </w:rPr>
  </w:style>
  <w:style w:type="paragraph" w:customStyle="1" w:styleId="2d">
    <w:name w:val="Основной текст (2)"/>
    <w:basedOn w:val="a"/>
    <w:link w:val="2c"/>
    <w:rsid w:val="008B6B4F"/>
    <w:pPr>
      <w:widowControl w:val="0"/>
      <w:shd w:val="clear" w:color="auto" w:fill="FFFFFF"/>
      <w:spacing w:before="1020" w:after="120" w:line="0" w:lineRule="atLeast"/>
      <w:jc w:val="center"/>
    </w:pPr>
    <w:rPr>
      <w:rFonts w:ascii="Times New Roman" w:eastAsia="Times New Roman" w:hAnsi="Times New Roman" w:cs="Times New Roman"/>
      <w:b/>
      <w:bCs/>
      <w:sz w:val="22"/>
    </w:rPr>
  </w:style>
  <w:style w:type="character" w:customStyle="1" w:styleId="affff6">
    <w:name w:val="Основной текст_"/>
    <w:basedOn w:val="a0"/>
    <w:link w:val="39"/>
    <w:rsid w:val="00DF545B"/>
    <w:rPr>
      <w:rFonts w:ascii="Times New Roman" w:eastAsia="Times New Roman" w:hAnsi="Times New Roman" w:cs="Times New Roman"/>
      <w:shd w:val="clear" w:color="auto" w:fill="FFFFFF"/>
    </w:rPr>
  </w:style>
  <w:style w:type="paragraph" w:customStyle="1" w:styleId="39">
    <w:name w:val="Основной текст3"/>
    <w:basedOn w:val="a"/>
    <w:link w:val="affff6"/>
    <w:rsid w:val="00DF545B"/>
    <w:pPr>
      <w:widowControl w:val="0"/>
      <w:shd w:val="clear" w:color="auto" w:fill="FFFFFF"/>
      <w:spacing w:after="240" w:line="331" w:lineRule="exact"/>
      <w:ind w:hanging="360"/>
      <w:jc w:val="center"/>
    </w:pPr>
    <w:rPr>
      <w:rFonts w:ascii="Times New Roman" w:eastAsia="Times New Roman" w:hAnsi="Times New Roman" w:cs="Times New Roman"/>
      <w:sz w:val="22"/>
    </w:rPr>
  </w:style>
  <w:style w:type="character" w:customStyle="1" w:styleId="2e">
    <w:name w:val="Основной текст2"/>
    <w:basedOn w:val="affff6"/>
    <w:rsid w:val="008D3C93"/>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affff7">
    <w:name w:val="Основной текст + Курсив"/>
    <w:basedOn w:val="affff6"/>
    <w:rsid w:val="0054796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a">
    <w:name w:val="Заголовок №3_"/>
    <w:basedOn w:val="a0"/>
    <w:link w:val="3b"/>
    <w:rsid w:val="007B4A94"/>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7B4A94"/>
    <w:pPr>
      <w:widowControl w:val="0"/>
      <w:shd w:val="clear" w:color="auto" w:fill="FFFFFF"/>
      <w:spacing w:after="420" w:line="0" w:lineRule="atLeast"/>
      <w:jc w:val="center"/>
      <w:outlineLvl w:val="2"/>
    </w:pPr>
    <w:rPr>
      <w:rFonts w:ascii="Times New Roman" w:eastAsia="Times New Roman" w:hAnsi="Times New Roman" w:cs="Times New Roman"/>
      <w:b/>
      <w:bCs/>
      <w:sz w:val="26"/>
      <w:szCs w:val="26"/>
    </w:rPr>
  </w:style>
  <w:style w:type="character" w:customStyle="1" w:styleId="5Exact">
    <w:name w:val="Основной текст (5) Exact"/>
    <w:basedOn w:val="a0"/>
    <w:rsid w:val="00D6782B"/>
    <w:rPr>
      <w:rFonts w:ascii="Times New Roman" w:eastAsia="Times New Roman" w:hAnsi="Times New Roman" w:cs="Times New Roman"/>
      <w:b/>
      <w:bCs/>
      <w:i/>
      <w:iCs/>
      <w:smallCaps w:val="0"/>
      <w:strike w:val="0"/>
      <w:spacing w:val="1"/>
      <w:sz w:val="21"/>
      <w:szCs w:val="21"/>
      <w:u w:val="none"/>
    </w:rPr>
  </w:style>
  <w:style w:type="character" w:customStyle="1" w:styleId="53">
    <w:name w:val="Основной текст (5)_"/>
    <w:basedOn w:val="a0"/>
    <w:link w:val="54"/>
    <w:rsid w:val="00D6782B"/>
    <w:rPr>
      <w:rFonts w:ascii="Times New Roman" w:eastAsia="Times New Roman" w:hAnsi="Times New Roman" w:cs="Times New Roman"/>
      <w:b/>
      <w:bCs/>
      <w:i/>
      <w:iCs/>
      <w:sz w:val="23"/>
      <w:szCs w:val="23"/>
      <w:shd w:val="clear" w:color="auto" w:fill="FFFFFF"/>
    </w:rPr>
  </w:style>
  <w:style w:type="paragraph" w:customStyle="1" w:styleId="54">
    <w:name w:val="Основной текст (5)"/>
    <w:basedOn w:val="a"/>
    <w:link w:val="53"/>
    <w:rsid w:val="00D6782B"/>
    <w:pPr>
      <w:widowControl w:val="0"/>
      <w:shd w:val="clear" w:color="auto" w:fill="FFFFFF"/>
      <w:spacing w:after="60" w:line="446" w:lineRule="exact"/>
      <w:jc w:val="right"/>
    </w:pPr>
    <w:rPr>
      <w:rFonts w:ascii="Times New Roman" w:eastAsia="Times New Roman" w:hAnsi="Times New Roman" w:cs="Times New Roman"/>
      <w:b/>
      <w:bCs/>
      <w:i/>
      <w:iCs/>
      <w:sz w:val="23"/>
      <w:szCs w:val="23"/>
    </w:rPr>
  </w:style>
  <w:style w:type="character" w:customStyle="1" w:styleId="Exact">
    <w:name w:val="Основной текст Exact"/>
    <w:basedOn w:val="a0"/>
    <w:rsid w:val="00875E4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affff8">
    <w:name w:val="Сноска_"/>
    <w:basedOn w:val="a0"/>
    <w:link w:val="affff9"/>
    <w:rsid w:val="00ED0AF3"/>
    <w:rPr>
      <w:rFonts w:ascii="Times New Roman" w:eastAsia="Times New Roman" w:hAnsi="Times New Roman" w:cs="Times New Roman"/>
      <w:b/>
      <w:bCs/>
      <w:sz w:val="19"/>
      <w:szCs w:val="19"/>
      <w:shd w:val="clear" w:color="auto" w:fill="FFFFFF"/>
    </w:rPr>
  </w:style>
  <w:style w:type="character" w:customStyle="1" w:styleId="2f">
    <w:name w:val="Сноска (2)_"/>
    <w:basedOn w:val="a0"/>
    <w:link w:val="2f0"/>
    <w:rsid w:val="00ED0AF3"/>
    <w:rPr>
      <w:rFonts w:ascii="Times New Roman" w:eastAsia="Times New Roman" w:hAnsi="Times New Roman" w:cs="Times New Roman"/>
      <w:shd w:val="clear" w:color="auto" w:fill="FFFFFF"/>
    </w:rPr>
  </w:style>
  <w:style w:type="character" w:customStyle="1" w:styleId="3c">
    <w:name w:val="Сноска (3)_"/>
    <w:basedOn w:val="a0"/>
    <w:link w:val="3d"/>
    <w:rsid w:val="00ED0AF3"/>
    <w:rPr>
      <w:rFonts w:ascii="Times New Roman" w:eastAsia="Times New Roman" w:hAnsi="Times New Roman" w:cs="Times New Roman"/>
      <w:b/>
      <w:bCs/>
      <w:i/>
      <w:iCs/>
      <w:sz w:val="19"/>
      <w:szCs w:val="19"/>
      <w:shd w:val="clear" w:color="auto" w:fill="FFFFFF"/>
    </w:rPr>
  </w:style>
  <w:style w:type="character" w:customStyle="1" w:styleId="1d">
    <w:name w:val="Заголовок №1_"/>
    <w:basedOn w:val="a0"/>
    <w:link w:val="1e"/>
    <w:rsid w:val="00ED0AF3"/>
    <w:rPr>
      <w:rFonts w:ascii="Constantia" w:eastAsia="Constantia" w:hAnsi="Constantia" w:cs="Constantia"/>
      <w:b/>
      <w:bCs/>
      <w:sz w:val="35"/>
      <w:szCs w:val="35"/>
      <w:shd w:val="clear" w:color="auto" w:fill="FFFFFF"/>
    </w:rPr>
  </w:style>
  <w:style w:type="character" w:customStyle="1" w:styleId="2f1">
    <w:name w:val="Заголовок №2_"/>
    <w:basedOn w:val="a0"/>
    <w:link w:val="2f2"/>
    <w:rsid w:val="00ED0AF3"/>
    <w:rPr>
      <w:rFonts w:ascii="Times New Roman" w:eastAsia="Times New Roman" w:hAnsi="Times New Roman" w:cs="Times New Roman"/>
      <w:b/>
      <w:bCs/>
      <w:sz w:val="28"/>
      <w:szCs w:val="28"/>
      <w:shd w:val="clear" w:color="auto" w:fill="FFFFFF"/>
    </w:rPr>
  </w:style>
  <w:style w:type="character" w:customStyle="1" w:styleId="2Constantia175pt">
    <w:name w:val="Заголовок №2 + Constantia;17;5 pt"/>
    <w:basedOn w:val="2f1"/>
    <w:rsid w:val="00ED0AF3"/>
    <w:rPr>
      <w:rFonts w:ascii="Constantia" w:eastAsia="Constantia" w:hAnsi="Constantia" w:cs="Constantia"/>
      <w:b/>
      <w:bCs/>
      <w:color w:val="000000"/>
      <w:spacing w:val="0"/>
      <w:w w:val="100"/>
      <w:position w:val="0"/>
      <w:sz w:val="35"/>
      <w:szCs w:val="35"/>
      <w:shd w:val="clear" w:color="auto" w:fill="FFFFFF"/>
      <w:lang w:val="ru-RU"/>
    </w:rPr>
  </w:style>
  <w:style w:type="character" w:customStyle="1" w:styleId="affffa">
    <w:name w:val="Колонтитул_"/>
    <w:basedOn w:val="a0"/>
    <w:link w:val="1f"/>
    <w:rsid w:val="00ED0AF3"/>
    <w:rPr>
      <w:rFonts w:ascii="Tahoma" w:eastAsia="Tahoma" w:hAnsi="Tahoma" w:cs="Tahoma"/>
      <w:sz w:val="18"/>
      <w:szCs w:val="18"/>
      <w:shd w:val="clear" w:color="auto" w:fill="FFFFFF"/>
    </w:rPr>
  </w:style>
  <w:style w:type="character" w:customStyle="1" w:styleId="affffb">
    <w:name w:val="Колонтитул"/>
    <w:basedOn w:val="affffa"/>
    <w:rsid w:val="00ED0AF3"/>
    <w:rPr>
      <w:rFonts w:ascii="Tahoma" w:eastAsia="Tahoma" w:hAnsi="Tahoma" w:cs="Tahoma"/>
      <w:color w:val="000000"/>
      <w:spacing w:val="0"/>
      <w:w w:val="100"/>
      <w:position w:val="0"/>
      <w:sz w:val="18"/>
      <w:szCs w:val="18"/>
      <w:shd w:val="clear" w:color="auto" w:fill="FFFFFF"/>
      <w:lang w:val="ru-RU"/>
    </w:rPr>
  </w:style>
  <w:style w:type="character" w:customStyle="1" w:styleId="-1pt">
    <w:name w:val="Колонтитул + Полужирный;Курсив;Интервал -1 pt"/>
    <w:basedOn w:val="affffa"/>
    <w:rsid w:val="00ED0AF3"/>
    <w:rPr>
      <w:rFonts w:ascii="Tahoma" w:eastAsia="Tahoma" w:hAnsi="Tahoma" w:cs="Tahoma"/>
      <w:b/>
      <w:bCs/>
      <w:i/>
      <w:iCs/>
      <w:color w:val="000000"/>
      <w:spacing w:val="-20"/>
      <w:w w:val="100"/>
      <w:position w:val="0"/>
      <w:sz w:val="18"/>
      <w:szCs w:val="18"/>
      <w:shd w:val="clear" w:color="auto" w:fill="FFFFFF"/>
      <w:lang w:val="ru-RU"/>
    </w:rPr>
  </w:style>
  <w:style w:type="character" w:customStyle="1" w:styleId="TimesNewRoman95pt">
    <w:name w:val="Колонтитул + Times New Roman;9;5 pt;Полужирный;Курсив"/>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TimesNewRoman11pt">
    <w:name w:val="Колонтитул + Times New Roman;11 pt"/>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b">
    <w:name w:val="Оглавление 2 Знак"/>
    <w:basedOn w:val="a0"/>
    <w:link w:val="2a"/>
    <w:rsid w:val="00ED0AF3"/>
    <w:rPr>
      <w:rFonts w:ascii="Times New Roman" w:eastAsia="Times New Roman" w:hAnsi="Times New Roman" w:cs="Times New Roman"/>
      <w:b/>
      <w:bCs/>
      <w:color w:val="FF0000"/>
      <w:sz w:val="18"/>
      <w:szCs w:val="18"/>
      <w:lang w:val="ru-RU"/>
    </w:rPr>
  </w:style>
  <w:style w:type="character" w:customStyle="1" w:styleId="2f3">
    <w:name w:val="Оглавление (2)_"/>
    <w:basedOn w:val="a0"/>
    <w:link w:val="2f4"/>
    <w:rsid w:val="00ED0AF3"/>
    <w:rPr>
      <w:rFonts w:ascii="Times New Roman" w:eastAsia="Times New Roman" w:hAnsi="Times New Roman" w:cs="Times New Roman"/>
      <w:sz w:val="27"/>
      <w:szCs w:val="27"/>
      <w:shd w:val="clear" w:color="auto" w:fill="FFFFFF"/>
    </w:rPr>
  </w:style>
  <w:style w:type="character" w:customStyle="1" w:styleId="44">
    <w:name w:val="Заголовок №4_"/>
    <w:basedOn w:val="a0"/>
    <w:link w:val="45"/>
    <w:rsid w:val="00ED0AF3"/>
    <w:rPr>
      <w:rFonts w:ascii="Times New Roman" w:eastAsia="Times New Roman" w:hAnsi="Times New Roman" w:cs="Times New Roman"/>
      <w:shd w:val="clear" w:color="auto" w:fill="FFFFFF"/>
    </w:rPr>
  </w:style>
  <w:style w:type="character" w:customStyle="1" w:styleId="3Exact">
    <w:name w:val="Основной текст (3) Exact"/>
    <w:basedOn w:val="a0"/>
    <w:rsid w:val="00ED0AF3"/>
    <w:rPr>
      <w:rFonts w:ascii="Times New Roman" w:eastAsia="Times New Roman" w:hAnsi="Times New Roman" w:cs="Times New Roman"/>
      <w:b/>
      <w:bCs/>
      <w:i w:val="0"/>
      <w:iCs w:val="0"/>
      <w:smallCaps w:val="0"/>
      <w:strike w:val="0"/>
      <w:spacing w:val="3"/>
      <w:sz w:val="25"/>
      <w:szCs w:val="25"/>
      <w:u w:val="none"/>
    </w:rPr>
  </w:style>
  <w:style w:type="character" w:customStyle="1" w:styleId="3e">
    <w:name w:val="Основной текст (3)_"/>
    <w:basedOn w:val="a0"/>
    <w:link w:val="311"/>
    <w:rsid w:val="00ED0AF3"/>
    <w:rPr>
      <w:rFonts w:ascii="Times New Roman" w:eastAsia="Times New Roman" w:hAnsi="Times New Roman" w:cs="Times New Roman"/>
      <w:b/>
      <w:bCs/>
      <w:sz w:val="26"/>
      <w:szCs w:val="26"/>
      <w:shd w:val="clear" w:color="auto" w:fill="FFFFFF"/>
    </w:rPr>
  </w:style>
  <w:style w:type="character" w:customStyle="1" w:styleId="3f">
    <w:name w:val="Основной текст (3)"/>
    <w:basedOn w:val="3e"/>
    <w:rsid w:val="00ED0AF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Подпись к картинке (2) Exact"/>
    <w:basedOn w:val="a0"/>
    <w:link w:val="2f5"/>
    <w:rsid w:val="00ED0AF3"/>
    <w:rPr>
      <w:rFonts w:ascii="Times New Roman" w:eastAsia="Times New Roman" w:hAnsi="Times New Roman" w:cs="Times New Roman"/>
      <w:b/>
      <w:bCs/>
      <w:spacing w:val="3"/>
      <w:sz w:val="25"/>
      <w:szCs w:val="25"/>
      <w:shd w:val="clear" w:color="auto" w:fill="FFFFFF"/>
    </w:rPr>
  </w:style>
  <w:style w:type="character" w:customStyle="1" w:styleId="3Exact2">
    <w:name w:val="Основной текст (3) Exact2"/>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3Exact1">
    <w:name w:val="Основной текст (3) Exact1"/>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46">
    <w:name w:val="Основной текст (4)_"/>
    <w:basedOn w:val="a0"/>
    <w:link w:val="47"/>
    <w:rsid w:val="00ED0AF3"/>
    <w:rPr>
      <w:rFonts w:ascii="Arial Unicode MS" w:eastAsia="Arial Unicode MS" w:hAnsi="Arial Unicode MS" w:cs="Arial Unicode MS"/>
      <w:sz w:val="23"/>
      <w:szCs w:val="23"/>
      <w:shd w:val="clear" w:color="auto" w:fill="FFFFFF"/>
    </w:rPr>
  </w:style>
  <w:style w:type="character" w:customStyle="1" w:styleId="48">
    <w:name w:val="Основной текст (4) + Курсив"/>
    <w:basedOn w:val="46"/>
    <w:rsid w:val="00ED0AF3"/>
    <w:rPr>
      <w:rFonts w:ascii="Arial Unicode MS" w:eastAsia="Arial Unicode MS" w:hAnsi="Arial Unicode MS" w:cs="Arial Unicode MS"/>
      <w:i/>
      <w:iCs/>
      <w:color w:val="000000"/>
      <w:spacing w:val="0"/>
      <w:w w:val="100"/>
      <w:position w:val="0"/>
      <w:sz w:val="23"/>
      <w:szCs w:val="23"/>
      <w:shd w:val="clear" w:color="auto" w:fill="FFFFFF"/>
    </w:rPr>
  </w:style>
  <w:style w:type="character" w:customStyle="1" w:styleId="Exact0">
    <w:name w:val="Подпись к картинке Exact"/>
    <w:basedOn w:val="a0"/>
    <w:link w:val="affffc"/>
    <w:rsid w:val="00ED0AF3"/>
    <w:rPr>
      <w:rFonts w:ascii="Arial Unicode MS" w:eastAsia="Arial Unicode MS" w:hAnsi="Arial Unicode MS" w:cs="Arial Unicode MS"/>
      <w:spacing w:val="4"/>
      <w:sz w:val="18"/>
      <w:szCs w:val="18"/>
      <w:shd w:val="clear" w:color="auto" w:fill="FFFFFF"/>
    </w:rPr>
  </w:style>
  <w:style w:type="character" w:customStyle="1" w:styleId="3Exact0">
    <w:name w:val="Подпись к картинке (3) Exact"/>
    <w:basedOn w:val="a0"/>
    <w:link w:val="3f0"/>
    <w:rsid w:val="00ED0AF3"/>
    <w:rPr>
      <w:rFonts w:ascii="Times New Roman" w:eastAsia="Times New Roman" w:hAnsi="Times New Roman" w:cs="Times New Roman"/>
      <w:spacing w:val="2"/>
      <w:sz w:val="20"/>
      <w:szCs w:val="20"/>
      <w:shd w:val="clear" w:color="auto" w:fill="FFFFFF"/>
    </w:rPr>
  </w:style>
  <w:style w:type="character" w:customStyle="1" w:styleId="affffd">
    <w:name w:val="Подпись к таблице_"/>
    <w:basedOn w:val="a0"/>
    <w:link w:val="1f0"/>
    <w:rsid w:val="00ED0AF3"/>
    <w:rPr>
      <w:rFonts w:ascii="Times New Roman" w:eastAsia="Times New Roman" w:hAnsi="Times New Roman" w:cs="Times New Roman"/>
      <w:b/>
      <w:bCs/>
      <w:i/>
      <w:iCs/>
      <w:sz w:val="23"/>
      <w:szCs w:val="23"/>
      <w:shd w:val="clear" w:color="auto" w:fill="FFFFFF"/>
    </w:rPr>
  </w:style>
  <w:style w:type="character" w:customStyle="1" w:styleId="1f1">
    <w:name w:val="Основной текст + Курсив1"/>
    <w:basedOn w:val="affff6"/>
    <w:rsid w:val="00ED0AF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2f6">
    <w:name w:val="Подпись к таблице (2)_"/>
    <w:basedOn w:val="a0"/>
    <w:link w:val="2f7"/>
    <w:rsid w:val="00ED0AF3"/>
    <w:rPr>
      <w:rFonts w:ascii="Times New Roman" w:eastAsia="Times New Roman" w:hAnsi="Times New Roman" w:cs="Times New Roman"/>
      <w:shd w:val="clear" w:color="auto" w:fill="FFFFFF"/>
    </w:rPr>
  </w:style>
  <w:style w:type="character" w:customStyle="1" w:styleId="65">
    <w:name w:val="Основной текст (6)_"/>
    <w:basedOn w:val="a0"/>
    <w:link w:val="66"/>
    <w:rsid w:val="00ED0AF3"/>
    <w:rPr>
      <w:rFonts w:ascii="Arial Unicode MS" w:eastAsia="Arial Unicode MS" w:hAnsi="Arial Unicode MS" w:cs="Arial Unicode MS"/>
      <w:sz w:val="18"/>
      <w:szCs w:val="18"/>
      <w:shd w:val="clear" w:color="auto" w:fill="FFFFFF"/>
    </w:rPr>
  </w:style>
  <w:style w:type="character" w:customStyle="1" w:styleId="73">
    <w:name w:val="Основной текст (7)_"/>
    <w:basedOn w:val="a0"/>
    <w:link w:val="74"/>
    <w:rsid w:val="00ED0AF3"/>
    <w:rPr>
      <w:rFonts w:ascii="Arial Unicode MS" w:eastAsia="Arial Unicode MS" w:hAnsi="Arial Unicode MS" w:cs="Arial Unicode MS"/>
      <w:sz w:val="18"/>
      <w:szCs w:val="18"/>
      <w:shd w:val="clear" w:color="auto" w:fill="FFFFFF"/>
    </w:rPr>
  </w:style>
  <w:style w:type="character" w:customStyle="1" w:styleId="220">
    <w:name w:val="Заголовок №2 (2)_"/>
    <w:basedOn w:val="a0"/>
    <w:link w:val="221"/>
    <w:rsid w:val="00ED0AF3"/>
    <w:rPr>
      <w:rFonts w:ascii="Times New Roman" w:eastAsia="Times New Roman" w:hAnsi="Times New Roman" w:cs="Times New Roman"/>
      <w:b/>
      <w:bCs/>
      <w:sz w:val="26"/>
      <w:szCs w:val="26"/>
      <w:shd w:val="clear" w:color="auto" w:fill="FFFFFF"/>
    </w:rPr>
  </w:style>
  <w:style w:type="character" w:customStyle="1" w:styleId="83">
    <w:name w:val="Основной текст (8)_"/>
    <w:basedOn w:val="a0"/>
    <w:link w:val="84"/>
    <w:rsid w:val="00ED0AF3"/>
    <w:rPr>
      <w:rFonts w:ascii="Times New Roman" w:eastAsia="Times New Roman" w:hAnsi="Times New Roman" w:cs="Times New Roman"/>
      <w:b/>
      <w:bCs/>
      <w:i/>
      <w:iCs/>
      <w:sz w:val="19"/>
      <w:szCs w:val="19"/>
      <w:shd w:val="clear" w:color="auto" w:fill="FFFFFF"/>
    </w:rPr>
  </w:style>
  <w:style w:type="character" w:customStyle="1" w:styleId="93">
    <w:name w:val="Основной текст (9)_"/>
    <w:basedOn w:val="a0"/>
    <w:link w:val="94"/>
    <w:rsid w:val="00ED0AF3"/>
    <w:rPr>
      <w:rFonts w:ascii="Times New Roman" w:eastAsia="Times New Roman" w:hAnsi="Times New Roman" w:cs="Times New Roman"/>
      <w:sz w:val="8"/>
      <w:szCs w:val="8"/>
      <w:shd w:val="clear" w:color="auto" w:fill="FFFFFF"/>
    </w:rPr>
  </w:style>
  <w:style w:type="character" w:customStyle="1" w:styleId="102">
    <w:name w:val="Основной текст (10)_"/>
    <w:basedOn w:val="a0"/>
    <w:link w:val="103"/>
    <w:rsid w:val="00ED0AF3"/>
    <w:rPr>
      <w:rFonts w:ascii="Tahoma" w:eastAsia="Tahoma" w:hAnsi="Tahoma" w:cs="Tahoma"/>
      <w:sz w:val="20"/>
      <w:szCs w:val="20"/>
      <w:shd w:val="clear" w:color="auto" w:fill="FFFFFF"/>
    </w:rPr>
  </w:style>
  <w:style w:type="character" w:customStyle="1" w:styleId="111">
    <w:name w:val="Основной текст (11)_"/>
    <w:basedOn w:val="a0"/>
    <w:link w:val="112"/>
    <w:rsid w:val="00ED0AF3"/>
    <w:rPr>
      <w:rFonts w:ascii="Times New Roman" w:eastAsia="Times New Roman" w:hAnsi="Times New Roman" w:cs="Times New Roman"/>
      <w:sz w:val="8"/>
      <w:szCs w:val="8"/>
      <w:shd w:val="clear" w:color="auto" w:fill="FFFFFF"/>
    </w:rPr>
  </w:style>
  <w:style w:type="character" w:customStyle="1" w:styleId="120">
    <w:name w:val="Основной текст (12)_"/>
    <w:basedOn w:val="a0"/>
    <w:link w:val="121"/>
    <w:rsid w:val="00ED0AF3"/>
    <w:rPr>
      <w:rFonts w:ascii="Times New Roman" w:eastAsia="Times New Roman" w:hAnsi="Times New Roman" w:cs="Times New Roman"/>
      <w:w w:val="200"/>
      <w:sz w:val="8"/>
      <w:szCs w:val="8"/>
      <w:shd w:val="clear" w:color="auto" w:fill="FFFFFF"/>
    </w:rPr>
  </w:style>
  <w:style w:type="character" w:customStyle="1" w:styleId="Constantia">
    <w:name w:val="Основной текст + Constantia"/>
    <w:basedOn w:val="affff6"/>
    <w:rsid w:val="00ED0AF3"/>
    <w:rPr>
      <w:rFonts w:ascii="Constantia" w:eastAsia="Constantia" w:hAnsi="Constantia" w:cs="Constantia"/>
      <w:b w:val="0"/>
      <w:bCs w:val="0"/>
      <w:i w:val="0"/>
      <w:iCs w:val="0"/>
      <w:smallCaps w:val="0"/>
      <w:strike w:val="0"/>
      <w:color w:val="000000"/>
      <w:spacing w:val="0"/>
      <w:w w:val="100"/>
      <w:position w:val="0"/>
      <w:sz w:val="24"/>
      <w:szCs w:val="24"/>
      <w:u w:val="none"/>
      <w:shd w:val="clear" w:color="auto" w:fill="FFFFFF"/>
    </w:rPr>
  </w:style>
  <w:style w:type="character" w:customStyle="1" w:styleId="131">
    <w:name w:val="Основной текст (13)_"/>
    <w:basedOn w:val="a0"/>
    <w:link w:val="132"/>
    <w:rsid w:val="00ED0AF3"/>
    <w:rPr>
      <w:rFonts w:ascii="Arial Unicode MS" w:eastAsia="Arial Unicode MS" w:hAnsi="Arial Unicode MS" w:cs="Arial Unicode MS"/>
      <w:sz w:val="15"/>
      <w:szCs w:val="15"/>
      <w:shd w:val="clear" w:color="auto" w:fill="FFFFFF"/>
    </w:rPr>
  </w:style>
  <w:style w:type="character" w:customStyle="1" w:styleId="141">
    <w:name w:val="Основной текст (14)_"/>
    <w:basedOn w:val="a0"/>
    <w:link w:val="142"/>
    <w:rsid w:val="00ED0AF3"/>
    <w:rPr>
      <w:rFonts w:ascii="Times New Roman" w:eastAsia="Times New Roman" w:hAnsi="Times New Roman" w:cs="Times New Roman"/>
      <w:w w:val="200"/>
      <w:sz w:val="8"/>
      <w:szCs w:val="8"/>
      <w:shd w:val="clear" w:color="auto" w:fill="FFFFFF"/>
    </w:rPr>
  </w:style>
  <w:style w:type="character" w:customStyle="1" w:styleId="115pt">
    <w:name w:val="Основной текст + 11;5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12pt">
    <w:name w:val="Основной текст (5) + 12 pt;Не полужирный"/>
    <w:basedOn w:val="53"/>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15Exact">
    <w:name w:val="Основной текст (15) Exact"/>
    <w:basedOn w:val="a0"/>
    <w:link w:val="150"/>
    <w:rsid w:val="00ED0AF3"/>
    <w:rPr>
      <w:rFonts w:ascii="Times New Roman" w:eastAsia="Times New Roman" w:hAnsi="Times New Roman" w:cs="Times New Roman"/>
      <w:b/>
      <w:bCs/>
      <w:spacing w:val="-3"/>
      <w:sz w:val="17"/>
      <w:szCs w:val="17"/>
      <w:shd w:val="clear" w:color="auto" w:fill="FFFFFF"/>
    </w:rPr>
  </w:style>
  <w:style w:type="character" w:customStyle="1" w:styleId="Verdana85pt0pt">
    <w:name w:val="Колонтитул + Verdana;8;5 pt;Интервал 0 pt"/>
    <w:basedOn w:val="affffa"/>
    <w:rsid w:val="00ED0AF3"/>
    <w:rPr>
      <w:rFonts w:ascii="Verdana" w:eastAsia="Verdana" w:hAnsi="Verdana" w:cs="Verdana"/>
      <w:color w:val="000000"/>
      <w:spacing w:val="-10"/>
      <w:w w:val="100"/>
      <w:position w:val="0"/>
      <w:sz w:val="17"/>
      <w:szCs w:val="17"/>
      <w:shd w:val="clear" w:color="auto" w:fill="FFFFFF"/>
      <w:lang w:val="ru-RU"/>
    </w:rPr>
  </w:style>
  <w:style w:type="character" w:customStyle="1" w:styleId="Verdana85pt-1pt">
    <w:name w:val="Колонтитул + Verdana;8;5 pt;Полужирный;Курсив;Интервал -1 pt"/>
    <w:basedOn w:val="affffa"/>
    <w:rsid w:val="00ED0AF3"/>
    <w:rPr>
      <w:rFonts w:ascii="Verdana" w:eastAsia="Verdana" w:hAnsi="Verdana" w:cs="Verdana"/>
      <w:b/>
      <w:bCs/>
      <w:i/>
      <w:iCs/>
      <w:color w:val="000000"/>
      <w:spacing w:val="-20"/>
      <w:w w:val="100"/>
      <w:position w:val="0"/>
      <w:sz w:val="17"/>
      <w:szCs w:val="17"/>
      <w:shd w:val="clear" w:color="auto" w:fill="FFFFFF"/>
      <w:lang w:val="ru-RU"/>
    </w:rPr>
  </w:style>
  <w:style w:type="character" w:customStyle="1" w:styleId="3f1">
    <w:name w:val="Колонтитул (3)"/>
    <w:basedOn w:val="a0"/>
    <w:rsid w:val="00ED0AF3"/>
    <w:rPr>
      <w:rFonts w:ascii="Times New Roman" w:eastAsia="Times New Roman" w:hAnsi="Times New Roman" w:cs="Times New Roman"/>
      <w:b w:val="0"/>
      <w:bCs w:val="0"/>
      <w:i w:val="0"/>
      <w:iCs w:val="0"/>
      <w:smallCaps w:val="0"/>
      <w:strike w:val="0"/>
      <w:sz w:val="22"/>
      <w:szCs w:val="22"/>
      <w:u w:val="none"/>
    </w:rPr>
  </w:style>
  <w:style w:type="character" w:customStyle="1" w:styleId="2f8">
    <w:name w:val="Колонтитул (2)"/>
    <w:basedOn w:val="a0"/>
    <w:rsid w:val="00ED0AF3"/>
    <w:rPr>
      <w:rFonts w:ascii="Times New Roman" w:eastAsia="Times New Roman" w:hAnsi="Times New Roman" w:cs="Times New Roman"/>
      <w:b/>
      <w:bCs/>
      <w:i/>
      <w:iCs/>
      <w:smallCaps w:val="0"/>
      <w:strike w:val="0"/>
      <w:sz w:val="19"/>
      <w:szCs w:val="19"/>
      <w:u w:val="none"/>
    </w:rPr>
  </w:style>
  <w:style w:type="character" w:customStyle="1" w:styleId="115pt2">
    <w:name w:val="Основной текст + 11;5 pt;Полужирный;Курсив2"/>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125pt">
    <w:name w:val="Основной текст + 12;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60">
    <w:name w:val="Основной текст (16)_"/>
    <w:basedOn w:val="a0"/>
    <w:link w:val="161"/>
    <w:rsid w:val="00ED0AF3"/>
    <w:rPr>
      <w:rFonts w:ascii="Times New Roman" w:eastAsia="Times New Roman" w:hAnsi="Times New Roman" w:cs="Times New Roman"/>
      <w:b/>
      <w:bCs/>
      <w:i/>
      <w:iCs/>
      <w:sz w:val="23"/>
      <w:szCs w:val="23"/>
      <w:shd w:val="clear" w:color="auto" w:fill="FFFFFF"/>
    </w:rPr>
  </w:style>
  <w:style w:type="character" w:customStyle="1" w:styleId="95pt">
    <w:name w:val="Основной текст + 9;5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5pt4">
    <w:name w:val="Основной текст + 12;5 pt4"/>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TimesNewRoman11pt1">
    <w:name w:val="Колонтитул + Times New Roman;11 pt1"/>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TimesNewRoman95pt1">
    <w:name w:val="Колонтитул + Times New Roman;9;5 pt;Полужирный;Курсив1"/>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25pt3">
    <w:name w:val="Основной текст + 12;5 pt3"/>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pt">
    <w:name w:val="Основной текст + 14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15pt1">
    <w:name w:val="Основной текст + 11;5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Verdana7pt">
    <w:name w:val="Основной текст + Verdana;7 pt"/>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85pt">
    <w:name w:val="Основной текст + 8;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style>
  <w:style w:type="character" w:customStyle="1" w:styleId="2125pt">
    <w:name w:val="Подпись к таблице (2) + 12;5 pt"/>
    <w:basedOn w:val="2f6"/>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115pt-2pt">
    <w:name w:val="Основной текст + 11;5 pt;Полужирный;Курсив;Интервал -2 pt"/>
    <w:basedOn w:val="affff6"/>
    <w:rsid w:val="00ED0AF3"/>
    <w:rPr>
      <w:rFonts w:ascii="Times New Roman" w:eastAsia="Times New Roman" w:hAnsi="Times New Roman" w:cs="Times New Roman"/>
      <w:b/>
      <w:bCs/>
      <w:i/>
      <w:iCs/>
      <w:smallCaps w:val="0"/>
      <w:strike w:val="0"/>
      <w:color w:val="000000"/>
      <w:spacing w:val="-40"/>
      <w:w w:val="100"/>
      <w:position w:val="0"/>
      <w:sz w:val="23"/>
      <w:szCs w:val="23"/>
      <w:u w:val="none"/>
      <w:shd w:val="clear" w:color="auto" w:fill="FFFFFF"/>
      <w:lang w:val="ru-RU"/>
    </w:rPr>
  </w:style>
  <w:style w:type="character" w:customStyle="1" w:styleId="4125pt">
    <w:name w:val="Заголовок №4 + 12;5 pt"/>
    <w:basedOn w:val="44"/>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115pt">
    <w:name w:val="Подпись к таблице (2) + 11;5 pt;Полужирный;Курсив"/>
    <w:basedOn w:val="2f6"/>
    <w:rsid w:val="00ED0AF3"/>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rialNarrow145pt">
    <w:name w:val="Основной текст + Arial Narrow;14;5 pt"/>
    <w:basedOn w:val="affff6"/>
    <w:rsid w:val="00ED0AF3"/>
    <w:rPr>
      <w:rFonts w:ascii="Arial Narrow" w:eastAsia="Arial Narrow" w:hAnsi="Arial Narrow" w:cs="Arial Narrow"/>
      <w:b w:val="0"/>
      <w:bCs w:val="0"/>
      <w:i w:val="0"/>
      <w:iCs w:val="0"/>
      <w:smallCaps w:val="0"/>
      <w:strike w:val="0"/>
      <w:color w:val="000000"/>
      <w:spacing w:val="0"/>
      <w:w w:val="100"/>
      <w:position w:val="0"/>
      <w:sz w:val="29"/>
      <w:szCs w:val="29"/>
      <w:u w:val="none"/>
      <w:shd w:val="clear" w:color="auto" w:fill="FFFFFF"/>
      <w:lang w:val="ru-RU"/>
    </w:rPr>
  </w:style>
  <w:style w:type="character" w:customStyle="1" w:styleId="ArialNarrow115pt">
    <w:name w:val="Основной текст + Arial Narrow;11;5 pt"/>
    <w:basedOn w:val="affff6"/>
    <w:rsid w:val="00ED0AF3"/>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rPr>
  </w:style>
  <w:style w:type="character" w:customStyle="1" w:styleId="225pt66">
    <w:name w:val="Основной текст + 22;5 pt;Полужирный;Масштаб 66%"/>
    <w:basedOn w:val="affff6"/>
    <w:rsid w:val="00ED0AF3"/>
    <w:rPr>
      <w:rFonts w:ascii="Times New Roman" w:eastAsia="Times New Roman" w:hAnsi="Times New Roman" w:cs="Times New Roman"/>
      <w:b/>
      <w:bCs/>
      <w:i w:val="0"/>
      <w:iCs w:val="0"/>
      <w:smallCaps w:val="0"/>
      <w:strike w:val="0"/>
      <w:color w:val="000000"/>
      <w:spacing w:val="0"/>
      <w:w w:val="66"/>
      <w:position w:val="0"/>
      <w:sz w:val="45"/>
      <w:szCs w:val="45"/>
      <w:u w:val="none"/>
      <w:shd w:val="clear" w:color="auto" w:fill="FFFFFF"/>
      <w:lang w:val="ru-RU"/>
    </w:rPr>
  </w:style>
  <w:style w:type="character" w:customStyle="1" w:styleId="18pt70">
    <w:name w:val="Основной текст + 18 pt;Полужирный;Масштаб 70%"/>
    <w:basedOn w:val="affff6"/>
    <w:rsid w:val="00ED0AF3"/>
    <w:rPr>
      <w:rFonts w:ascii="Times New Roman" w:eastAsia="Times New Roman" w:hAnsi="Times New Roman" w:cs="Times New Roman"/>
      <w:b/>
      <w:bCs/>
      <w:i w:val="0"/>
      <w:iCs w:val="0"/>
      <w:smallCaps w:val="0"/>
      <w:strike w:val="0"/>
      <w:color w:val="000000"/>
      <w:spacing w:val="0"/>
      <w:w w:val="70"/>
      <w:position w:val="0"/>
      <w:sz w:val="36"/>
      <w:szCs w:val="36"/>
      <w:u w:val="none"/>
      <w:shd w:val="clear" w:color="auto" w:fill="FFFFFF"/>
      <w:lang w:val="ru-RU"/>
    </w:rPr>
  </w:style>
  <w:style w:type="character" w:customStyle="1" w:styleId="225pt70">
    <w:name w:val="Основной текст + 22;5 pt;Полужирный;Курсив;Масштаб 70%"/>
    <w:basedOn w:val="affff6"/>
    <w:rsid w:val="00ED0AF3"/>
    <w:rPr>
      <w:rFonts w:ascii="Times New Roman" w:eastAsia="Times New Roman" w:hAnsi="Times New Roman" w:cs="Times New Roman"/>
      <w:b/>
      <w:bCs/>
      <w:i/>
      <w:iCs/>
      <w:smallCaps w:val="0"/>
      <w:strike w:val="0"/>
      <w:color w:val="000000"/>
      <w:spacing w:val="0"/>
      <w:w w:val="70"/>
      <w:position w:val="0"/>
      <w:sz w:val="45"/>
      <w:szCs w:val="45"/>
      <w:u w:val="none"/>
      <w:shd w:val="clear" w:color="auto" w:fill="FFFFFF"/>
      <w:lang w:val="ru-RU"/>
    </w:rPr>
  </w:style>
  <w:style w:type="character" w:customStyle="1" w:styleId="170">
    <w:name w:val="Основной текст (17)_"/>
    <w:basedOn w:val="a0"/>
    <w:link w:val="171"/>
    <w:rsid w:val="00ED0AF3"/>
    <w:rPr>
      <w:rFonts w:ascii="Times New Roman" w:eastAsia="Times New Roman" w:hAnsi="Times New Roman" w:cs="Times New Roman"/>
      <w:i/>
      <w:iCs/>
      <w:shd w:val="clear" w:color="auto" w:fill="FFFFFF"/>
    </w:rPr>
  </w:style>
  <w:style w:type="character" w:customStyle="1" w:styleId="2f9">
    <w:name w:val="Основной текст (2) + Не полужирный;Курсив"/>
    <w:basedOn w:val="2c"/>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Verdana85pt">
    <w:name w:val="Основной текст + Verdana;8;5 pt"/>
    <w:basedOn w:val="affff6"/>
    <w:rsid w:val="00ED0AF3"/>
    <w:rPr>
      <w:rFonts w:ascii="Verdana" w:eastAsia="Verdana" w:hAnsi="Verdana" w:cs="Verdana"/>
      <w:b w:val="0"/>
      <w:bCs w:val="0"/>
      <w:i w:val="0"/>
      <w:iCs w:val="0"/>
      <w:smallCaps w:val="0"/>
      <w:strike w:val="0"/>
      <w:color w:val="000000"/>
      <w:spacing w:val="0"/>
      <w:w w:val="100"/>
      <w:position w:val="0"/>
      <w:sz w:val="17"/>
      <w:szCs w:val="17"/>
      <w:u w:val="none"/>
      <w:shd w:val="clear" w:color="auto" w:fill="FFFFFF"/>
      <w:lang w:val="ru-RU"/>
    </w:rPr>
  </w:style>
  <w:style w:type="character" w:customStyle="1" w:styleId="Verdana9pt">
    <w:name w:val="Основной текст + Verdana;9 pt;Полужирный;Курсив"/>
    <w:basedOn w:val="affff6"/>
    <w:rsid w:val="00ED0AF3"/>
    <w:rPr>
      <w:rFonts w:ascii="Verdana" w:eastAsia="Verdana" w:hAnsi="Verdana" w:cs="Verdana"/>
      <w:b/>
      <w:bCs/>
      <w:i/>
      <w:iCs/>
      <w:smallCaps w:val="0"/>
      <w:strike w:val="0"/>
      <w:color w:val="000000"/>
      <w:spacing w:val="0"/>
      <w:w w:val="100"/>
      <w:position w:val="0"/>
      <w:sz w:val="18"/>
      <w:szCs w:val="18"/>
      <w:u w:val="none"/>
      <w:shd w:val="clear" w:color="auto" w:fill="FFFFFF"/>
      <w:lang w:val="ru-RU"/>
    </w:rPr>
  </w:style>
  <w:style w:type="character" w:customStyle="1" w:styleId="affffe">
    <w:name w:val="Основной текст + 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f2">
    <w:name w:val="Подпись к таблице (3)_"/>
    <w:basedOn w:val="a0"/>
    <w:link w:val="3f3"/>
    <w:rsid w:val="00ED0AF3"/>
    <w:rPr>
      <w:rFonts w:ascii="Times New Roman" w:eastAsia="Times New Roman" w:hAnsi="Times New Roman" w:cs="Times New Roman"/>
      <w:b/>
      <w:bCs/>
      <w:shd w:val="clear" w:color="auto" w:fill="FFFFFF"/>
    </w:rPr>
  </w:style>
  <w:style w:type="character" w:customStyle="1" w:styleId="ArialNarrow85pt">
    <w:name w:val="Основной текст + Arial Narrow;8;5 pt"/>
    <w:basedOn w:val="affff6"/>
    <w:rsid w:val="00ED0AF3"/>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ru-RU"/>
    </w:rPr>
  </w:style>
  <w:style w:type="character" w:customStyle="1" w:styleId="75">
    <w:name w:val="Основной текст + Масштаб 75%"/>
    <w:basedOn w:val="affff6"/>
    <w:rsid w:val="00ED0AF3"/>
    <w:rPr>
      <w:rFonts w:ascii="Times New Roman" w:eastAsia="Times New Roman" w:hAnsi="Times New Roman" w:cs="Times New Roman"/>
      <w:b w:val="0"/>
      <w:bCs w:val="0"/>
      <w:i w:val="0"/>
      <w:iCs w:val="0"/>
      <w:smallCaps w:val="0"/>
      <w:strike w:val="0"/>
      <w:color w:val="000000"/>
      <w:spacing w:val="0"/>
      <w:w w:val="75"/>
      <w:position w:val="0"/>
      <w:sz w:val="24"/>
      <w:szCs w:val="24"/>
      <w:u w:val="none"/>
      <w:shd w:val="clear" w:color="auto" w:fill="FFFFFF"/>
      <w:lang w:val="ru-RU"/>
    </w:rPr>
  </w:style>
  <w:style w:type="character" w:customStyle="1" w:styleId="ArialNarrow65pt">
    <w:name w:val="Основной текст + Arial Narrow;6;5 pt"/>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ArialNarrow65pt1">
    <w:name w:val="Основной текст + Arial Narrow;6;5 pt1"/>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180">
    <w:name w:val="Основной текст (18)_"/>
    <w:basedOn w:val="a0"/>
    <w:link w:val="181"/>
    <w:rsid w:val="00ED0AF3"/>
    <w:rPr>
      <w:rFonts w:ascii="Times New Roman" w:eastAsia="Times New Roman" w:hAnsi="Times New Roman" w:cs="Times New Roman"/>
      <w:sz w:val="17"/>
      <w:szCs w:val="17"/>
      <w:shd w:val="clear" w:color="auto" w:fill="FFFFFF"/>
    </w:rPr>
  </w:style>
  <w:style w:type="character" w:customStyle="1" w:styleId="ArialNarrow175pt60">
    <w:name w:val="Основной текст + Arial Narrow;17;5 pt;Полужирный;Масштаб 60%"/>
    <w:basedOn w:val="affff6"/>
    <w:rsid w:val="00ED0AF3"/>
    <w:rPr>
      <w:rFonts w:ascii="Arial Narrow" w:eastAsia="Arial Narrow" w:hAnsi="Arial Narrow" w:cs="Arial Narrow"/>
      <w:b/>
      <w:bCs/>
      <w:i w:val="0"/>
      <w:iCs w:val="0"/>
      <w:smallCaps w:val="0"/>
      <w:strike w:val="0"/>
      <w:color w:val="000000"/>
      <w:spacing w:val="0"/>
      <w:w w:val="60"/>
      <w:position w:val="0"/>
      <w:sz w:val="35"/>
      <w:szCs w:val="35"/>
      <w:u w:val="none"/>
      <w:shd w:val="clear" w:color="auto" w:fill="FFFFFF"/>
      <w:lang w:val="ru-RU"/>
    </w:rPr>
  </w:style>
  <w:style w:type="character" w:customStyle="1" w:styleId="ArialUnicodeMS14pt50">
    <w:name w:val="Основной текст + Arial Unicode MS;14 pt;Масштаб 50%"/>
    <w:basedOn w:val="affff6"/>
    <w:rsid w:val="00ED0AF3"/>
    <w:rPr>
      <w:rFonts w:ascii="Arial Unicode MS" w:eastAsia="Arial Unicode MS" w:hAnsi="Arial Unicode MS" w:cs="Arial Unicode MS"/>
      <w:b w:val="0"/>
      <w:bCs w:val="0"/>
      <w:i w:val="0"/>
      <w:iCs w:val="0"/>
      <w:smallCaps w:val="0"/>
      <w:strike w:val="0"/>
      <w:color w:val="000000"/>
      <w:spacing w:val="0"/>
      <w:w w:val="50"/>
      <w:position w:val="0"/>
      <w:sz w:val="28"/>
      <w:szCs w:val="28"/>
      <w:u w:val="none"/>
      <w:shd w:val="clear" w:color="auto" w:fill="FFFFFF"/>
      <w:lang w:val="ru-RU"/>
    </w:rPr>
  </w:style>
  <w:style w:type="character" w:customStyle="1" w:styleId="ArialNarrow225pt66">
    <w:name w:val="Основной текст + Arial Narrow;22;5 pt;Полужирный;Масштаб 66%"/>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ArialNarrow225pt661">
    <w:name w:val="Основной текст + Arial Narrow;22;5 pt;Полужирный;Масштаб 66%1"/>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Verdana7pt1">
    <w:name w:val="Основной текст + Verdana;7 pt1"/>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14pt0">
    <w:name w:val="Основной текст + 14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2125pt1">
    <w:name w:val="Подпись к таблице (2) + 12;5 pt1"/>
    <w:basedOn w:val="2f6"/>
    <w:rsid w:val="00ED0AF3"/>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4pt1">
    <w:name w:val="Основной текст + 14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rPr>
  </w:style>
  <w:style w:type="character" w:customStyle="1" w:styleId="14pt10">
    <w:name w:val="Основной текст + 14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style>
  <w:style w:type="character" w:customStyle="1" w:styleId="125pt2">
    <w:name w:val="Основной текст + 12;5 pt2"/>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12)"/>
    <w:basedOn w:val="120"/>
    <w:rsid w:val="00ED0AF3"/>
    <w:rPr>
      <w:rFonts w:ascii="Times New Roman" w:eastAsia="Times New Roman" w:hAnsi="Times New Roman" w:cs="Times New Roman"/>
      <w:color w:val="000000"/>
      <w:spacing w:val="0"/>
      <w:w w:val="200"/>
      <w:position w:val="0"/>
      <w:sz w:val="8"/>
      <w:szCs w:val="8"/>
      <w:shd w:val="clear" w:color="auto" w:fill="FFFFFF"/>
      <w:lang w:val="ru-RU"/>
    </w:rPr>
  </w:style>
  <w:style w:type="character" w:customStyle="1" w:styleId="16125pt">
    <w:name w:val="Основной текст (16) + 12;5 pt;Не полужирный;Не курсив"/>
    <w:basedOn w:val="160"/>
    <w:rsid w:val="00ED0AF3"/>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190">
    <w:name w:val="Основной текст (19)_"/>
    <w:basedOn w:val="a0"/>
    <w:link w:val="191"/>
    <w:rsid w:val="00ED0AF3"/>
    <w:rPr>
      <w:rFonts w:ascii="Garamond" w:eastAsia="Garamond" w:hAnsi="Garamond" w:cs="Garamond"/>
      <w:sz w:val="11"/>
      <w:szCs w:val="11"/>
      <w:shd w:val="clear" w:color="auto" w:fill="FFFFFF"/>
    </w:rPr>
  </w:style>
  <w:style w:type="character" w:customStyle="1" w:styleId="200">
    <w:name w:val="Основной текст (20)_"/>
    <w:basedOn w:val="a0"/>
    <w:link w:val="201"/>
    <w:rsid w:val="00ED0AF3"/>
    <w:rPr>
      <w:rFonts w:ascii="Verdana" w:eastAsia="Verdana" w:hAnsi="Verdana" w:cs="Verdana"/>
      <w:sz w:val="15"/>
      <w:szCs w:val="15"/>
      <w:shd w:val="clear" w:color="auto" w:fill="FFFFFF"/>
    </w:rPr>
  </w:style>
  <w:style w:type="character" w:customStyle="1" w:styleId="312pt">
    <w:name w:val="Заголовок №3 + 12 pt"/>
    <w:basedOn w:val="3a"/>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20">
    <w:name w:val="Заголовок №3 (2)_"/>
    <w:basedOn w:val="a0"/>
    <w:link w:val="321"/>
    <w:rsid w:val="00ED0AF3"/>
    <w:rPr>
      <w:rFonts w:ascii="Times New Roman" w:eastAsia="Times New Roman" w:hAnsi="Times New Roman" w:cs="Times New Roman"/>
      <w:b/>
      <w:bCs/>
      <w:i/>
      <w:iCs/>
      <w:sz w:val="28"/>
      <w:szCs w:val="28"/>
      <w:shd w:val="clear" w:color="auto" w:fill="FFFFFF"/>
    </w:rPr>
  </w:style>
  <w:style w:type="character" w:customStyle="1" w:styleId="8pt">
    <w:name w:val="Основной текст + 8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Verdana65pt">
    <w:name w:val="Основной текст + Verdana;6;5 pt;Курсив"/>
    <w:basedOn w:val="affff6"/>
    <w:rsid w:val="00ED0AF3"/>
    <w:rPr>
      <w:rFonts w:ascii="Verdana" w:eastAsia="Verdana" w:hAnsi="Verdana" w:cs="Verdana"/>
      <w:b w:val="0"/>
      <w:bCs w:val="0"/>
      <w:i/>
      <w:iCs/>
      <w:smallCaps w:val="0"/>
      <w:strike w:val="0"/>
      <w:color w:val="000000"/>
      <w:spacing w:val="0"/>
      <w:w w:val="100"/>
      <w:position w:val="0"/>
      <w:sz w:val="13"/>
      <w:szCs w:val="13"/>
      <w:u w:val="none"/>
      <w:shd w:val="clear" w:color="auto" w:fill="FFFFFF"/>
    </w:rPr>
  </w:style>
  <w:style w:type="character" w:customStyle="1" w:styleId="75pt">
    <w:name w:val="Основной текст + 7;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125pt1">
    <w:name w:val="Основной текст + 12;5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ArialUnicodeMS85pt1pt">
    <w:name w:val="Основной текст + Arial Unicode MS;8;5 pt;Интервал 1 pt"/>
    <w:basedOn w:val="affff6"/>
    <w:rsid w:val="00ED0AF3"/>
    <w:rPr>
      <w:rFonts w:ascii="Arial Unicode MS" w:eastAsia="Arial Unicode MS" w:hAnsi="Arial Unicode MS" w:cs="Arial Unicode MS"/>
      <w:b w:val="0"/>
      <w:bCs w:val="0"/>
      <w:i w:val="0"/>
      <w:iCs w:val="0"/>
      <w:smallCaps w:val="0"/>
      <w:strike w:val="0"/>
      <w:color w:val="000000"/>
      <w:spacing w:val="30"/>
      <w:w w:val="100"/>
      <w:position w:val="0"/>
      <w:sz w:val="17"/>
      <w:szCs w:val="17"/>
      <w:u w:val="none"/>
      <w:shd w:val="clear" w:color="auto" w:fill="FFFFFF"/>
      <w:lang w:val="ru-RU"/>
    </w:rPr>
  </w:style>
  <w:style w:type="character" w:customStyle="1" w:styleId="TrebuchetMS10pt">
    <w:name w:val="Основной текст + Trebuchet MS;10 pt"/>
    <w:basedOn w:val="affff6"/>
    <w:rsid w:val="00ED0AF3"/>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rPr>
  </w:style>
  <w:style w:type="character" w:customStyle="1" w:styleId="ArialNarrow10pt">
    <w:name w:val="Основной текст + Arial Narrow;10 pt"/>
    <w:basedOn w:val="affff6"/>
    <w:rsid w:val="00ED0AF3"/>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49">
    <w:name w:val="Подпись к картинке (4)_"/>
    <w:basedOn w:val="a0"/>
    <w:link w:val="410"/>
    <w:rsid w:val="00ED0AF3"/>
    <w:rPr>
      <w:rFonts w:ascii="Times New Roman" w:eastAsia="Times New Roman" w:hAnsi="Times New Roman" w:cs="Times New Roman"/>
      <w:b/>
      <w:bCs/>
      <w:sz w:val="28"/>
      <w:szCs w:val="28"/>
      <w:shd w:val="clear" w:color="auto" w:fill="FFFFFF"/>
    </w:rPr>
  </w:style>
  <w:style w:type="character" w:customStyle="1" w:styleId="4a">
    <w:name w:val="Подпись к картинке (4)"/>
    <w:basedOn w:val="49"/>
    <w:rsid w:val="00ED0AF3"/>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affff9">
    <w:name w:val="Сноска"/>
    <w:basedOn w:val="a"/>
    <w:link w:val="affff8"/>
    <w:rsid w:val="00ED0AF3"/>
    <w:pPr>
      <w:widowControl w:val="0"/>
      <w:shd w:val="clear" w:color="auto" w:fill="FFFFFF"/>
      <w:spacing w:line="230" w:lineRule="exact"/>
      <w:jc w:val="both"/>
    </w:pPr>
    <w:rPr>
      <w:rFonts w:ascii="Times New Roman" w:eastAsia="Times New Roman" w:hAnsi="Times New Roman" w:cs="Times New Roman"/>
      <w:b/>
      <w:bCs/>
      <w:sz w:val="19"/>
      <w:szCs w:val="19"/>
    </w:rPr>
  </w:style>
  <w:style w:type="paragraph" w:customStyle="1" w:styleId="2f0">
    <w:name w:val="Сноска (2)"/>
    <w:basedOn w:val="a"/>
    <w:link w:val="2f"/>
    <w:rsid w:val="00ED0AF3"/>
    <w:pPr>
      <w:widowControl w:val="0"/>
      <w:shd w:val="clear" w:color="auto" w:fill="FFFFFF"/>
      <w:spacing w:line="0" w:lineRule="atLeast"/>
      <w:jc w:val="both"/>
    </w:pPr>
    <w:rPr>
      <w:rFonts w:ascii="Times New Roman" w:eastAsia="Times New Roman" w:hAnsi="Times New Roman" w:cs="Times New Roman"/>
      <w:sz w:val="22"/>
    </w:rPr>
  </w:style>
  <w:style w:type="paragraph" w:customStyle="1" w:styleId="3d">
    <w:name w:val="Сноска (3)"/>
    <w:basedOn w:val="a"/>
    <w:link w:val="3c"/>
    <w:rsid w:val="00ED0AF3"/>
    <w:pPr>
      <w:widowControl w:val="0"/>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1e">
    <w:name w:val="Заголовок №1"/>
    <w:basedOn w:val="a"/>
    <w:link w:val="1d"/>
    <w:rsid w:val="00ED0AF3"/>
    <w:pPr>
      <w:widowControl w:val="0"/>
      <w:shd w:val="clear" w:color="auto" w:fill="FFFFFF"/>
      <w:spacing w:before="120" w:after="120" w:line="0" w:lineRule="atLeast"/>
      <w:jc w:val="center"/>
      <w:outlineLvl w:val="0"/>
    </w:pPr>
    <w:rPr>
      <w:rFonts w:ascii="Constantia" w:eastAsia="Constantia" w:hAnsi="Constantia" w:cs="Constantia"/>
      <w:b/>
      <w:bCs/>
      <w:sz w:val="35"/>
      <w:szCs w:val="35"/>
    </w:rPr>
  </w:style>
  <w:style w:type="paragraph" w:customStyle="1" w:styleId="2f2">
    <w:name w:val="Заголовок №2"/>
    <w:basedOn w:val="a"/>
    <w:link w:val="2f1"/>
    <w:rsid w:val="00ED0AF3"/>
    <w:pPr>
      <w:widowControl w:val="0"/>
      <w:shd w:val="clear" w:color="auto" w:fill="FFFFFF"/>
      <w:spacing w:before="120" w:after="360" w:line="403" w:lineRule="exact"/>
      <w:jc w:val="center"/>
      <w:outlineLvl w:val="1"/>
    </w:pPr>
    <w:rPr>
      <w:rFonts w:ascii="Times New Roman" w:eastAsia="Times New Roman" w:hAnsi="Times New Roman" w:cs="Times New Roman"/>
      <w:b/>
      <w:bCs/>
      <w:sz w:val="28"/>
      <w:szCs w:val="28"/>
    </w:rPr>
  </w:style>
  <w:style w:type="paragraph" w:customStyle="1" w:styleId="1f">
    <w:name w:val="Колонтитул1"/>
    <w:basedOn w:val="a"/>
    <w:link w:val="affffa"/>
    <w:rsid w:val="00ED0AF3"/>
    <w:pPr>
      <w:widowControl w:val="0"/>
      <w:shd w:val="clear" w:color="auto" w:fill="FFFFFF"/>
      <w:spacing w:line="221" w:lineRule="exact"/>
      <w:jc w:val="center"/>
    </w:pPr>
    <w:rPr>
      <w:rFonts w:ascii="Tahoma" w:eastAsia="Tahoma" w:hAnsi="Tahoma" w:cs="Tahoma"/>
      <w:szCs w:val="18"/>
    </w:rPr>
  </w:style>
  <w:style w:type="paragraph" w:customStyle="1" w:styleId="2f4">
    <w:name w:val="Оглавление (2)"/>
    <w:basedOn w:val="a"/>
    <w:link w:val="2f3"/>
    <w:rsid w:val="00ED0AF3"/>
    <w:pPr>
      <w:widowControl w:val="0"/>
      <w:shd w:val="clear" w:color="auto" w:fill="FFFFFF"/>
      <w:spacing w:before="240" w:line="456" w:lineRule="exact"/>
    </w:pPr>
    <w:rPr>
      <w:rFonts w:ascii="Times New Roman" w:eastAsia="Times New Roman" w:hAnsi="Times New Roman" w:cs="Times New Roman"/>
      <w:sz w:val="27"/>
      <w:szCs w:val="27"/>
    </w:rPr>
  </w:style>
  <w:style w:type="paragraph" w:customStyle="1" w:styleId="45">
    <w:name w:val="Заголовок №4"/>
    <w:basedOn w:val="a"/>
    <w:link w:val="44"/>
    <w:rsid w:val="00ED0AF3"/>
    <w:pPr>
      <w:widowControl w:val="0"/>
      <w:shd w:val="clear" w:color="auto" w:fill="FFFFFF"/>
      <w:spacing w:line="446" w:lineRule="exact"/>
      <w:ind w:firstLine="560"/>
      <w:jc w:val="both"/>
      <w:outlineLvl w:val="3"/>
    </w:pPr>
    <w:rPr>
      <w:rFonts w:ascii="Times New Roman" w:eastAsia="Times New Roman" w:hAnsi="Times New Roman" w:cs="Times New Roman"/>
      <w:sz w:val="22"/>
    </w:rPr>
  </w:style>
  <w:style w:type="paragraph" w:customStyle="1" w:styleId="311">
    <w:name w:val="Основной текст (3)1"/>
    <w:basedOn w:val="a"/>
    <w:link w:val="3e"/>
    <w:rsid w:val="00ED0AF3"/>
    <w:pPr>
      <w:widowControl w:val="0"/>
      <w:shd w:val="clear" w:color="auto" w:fill="FFFFFF"/>
      <w:spacing w:before="480" w:line="0" w:lineRule="atLeast"/>
      <w:jc w:val="right"/>
    </w:pPr>
    <w:rPr>
      <w:rFonts w:ascii="Times New Roman" w:eastAsia="Times New Roman" w:hAnsi="Times New Roman" w:cs="Times New Roman"/>
      <w:b/>
      <w:bCs/>
      <w:sz w:val="26"/>
      <w:szCs w:val="26"/>
    </w:rPr>
  </w:style>
  <w:style w:type="paragraph" w:customStyle="1" w:styleId="2f5">
    <w:name w:val="Подпись к картинке (2)"/>
    <w:basedOn w:val="a"/>
    <w:link w:val="2Exact"/>
    <w:rsid w:val="00ED0AF3"/>
    <w:pPr>
      <w:widowControl w:val="0"/>
      <w:shd w:val="clear" w:color="auto" w:fill="FFFFFF"/>
      <w:spacing w:line="0" w:lineRule="atLeast"/>
    </w:pPr>
    <w:rPr>
      <w:rFonts w:ascii="Times New Roman" w:eastAsia="Times New Roman" w:hAnsi="Times New Roman" w:cs="Times New Roman"/>
      <w:b/>
      <w:bCs/>
      <w:spacing w:val="3"/>
      <w:sz w:val="25"/>
      <w:szCs w:val="25"/>
    </w:rPr>
  </w:style>
  <w:style w:type="paragraph" w:customStyle="1" w:styleId="47">
    <w:name w:val="Основной текст (4)"/>
    <w:basedOn w:val="a"/>
    <w:link w:val="46"/>
    <w:rsid w:val="00ED0AF3"/>
    <w:pPr>
      <w:widowControl w:val="0"/>
      <w:shd w:val="clear" w:color="auto" w:fill="FFFFFF"/>
      <w:spacing w:before="420" w:line="346" w:lineRule="exact"/>
    </w:pPr>
    <w:rPr>
      <w:rFonts w:ascii="Arial Unicode MS" w:eastAsia="Arial Unicode MS" w:hAnsi="Arial Unicode MS" w:cs="Arial Unicode MS"/>
      <w:sz w:val="23"/>
      <w:szCs w:val="23"/>
    </w:rPr>
  </w:style>
  <w:style w:type="paragraph" w:customStyle="1" w:styleId="affffc">
    <w:name w:val="Подпись к картинке"/>
    <w:basedOn w:val="a"/>
    <w:link w:val="Exact0"/>
    <w:rsid w:val="00ED0AF3"/>
    <w:pPr>
      <w:widowControl w:val="0"/>
      <w:shd w:val="clear" w:color="auto" w:fill="FFFFFF"/>
      <w:spacing w:line="0" w:lineRule="atLeast"/>
    </w:pPr>
    <w:rPr>
      <w:rFonts w:ascii="Arial Unicode MS" w:eastAsia="Arial Unicode MS" w:hAnsi="Arial Unicode MS" w:cs="Arial Unicode MS"/>
      <w:spacing w:val="4"/>
      <w:szCs w:val="18"/>
    </w:rPr>
  </w:style>
  <w:style w:type="paragraph" w:customStyle="1" w:styleId="3f0">
    <w:name w:val="Подпись к картинке (3)"/>
    <w:basedOn w:val="a"/>
    <w:link w:val="3Exact0"/>
    <w:rsid w:val="00ED0AF3"/>
    <w:pPr>
      <w:widowControl w:val="0"/>
      <w:shd w:val="clear" w:color="auto" w:fill="FFFFFF"/>
      <w:spacing w:line="0" w:lineRule="atLeast"/>
    </w:pPr>
    <w:rPr>
      <w:rFonts w:ascii="Times New Roman" w:eastAsia="Times New Roman" w:hAnsi="Times New Roman" w:cs="Times New Roman"/>
      <w:spacing w:val="2"/>
      <w:sz w:val="20"/>
      <w:szCs w:val="20"/>
    </w:rPr>
  </w:style>
  <w:style w:type="paragraph" w:customStyle="1" w:styleId="1f0">
    <w:name w:val="Подпись к таблице1"/>
    <w:basedOn w:val="a"/>
    <w:link w:val="affffd"/>
    <w:rsid w:val="00ED0AF3"/>
    <w:pPr>
      <w:widowControl w:val="0"/>
      <w:shd w:val="clear" w:color="auto" w:fill="FFFFFF"/>
      <w:spacing w:line="0" w:lineRule="atLeast"/>
    </w:pPr>
    <w:rPr>
      <w:rFonts w:ascii="Times New Roman" w:eastAsia="Times New Roman" w:hAnsi="Times New Roman" w:cs="Times New Roman"/>
      <w:b/>
      <w:bCs/>
      <w:i/>
      <w:iCs/>
      <w:sz w:val="23"/>
      <w:szCs w:val="23"/>
    </w:rPr>
  </w:style>
  <w:style w:type="paragraph" w:customStyle="1" w:styleId="2f7">
    <w:name w:val="Подпись к таблице (2)"/>
    <w:basedOn w:val="a"/>
    <w:link w:val="2f6"/>
    <w:rsid w:val="00ED0AF3"/>
    <w:pPr>
      <w:widowControl w:val="0"/>
      <w:shd w:val="clear" w:color="auto" w:fill="FFFFFF"/>
      <w:spacing w:line="0" w:lineRule="atLeast"/>
    </w:pPr>
    <w:rPr>
      <w:rFonts w:ascii="Times New Roman" w:eastAsia="Times New Roman" w:hAnsi="Times New Roman" w:cs="Times New Roman"/>
      <w:sz w:val="22"/>
    </w:rPr>
  </w:style>
  <w:style w:type="paragraph" w:customStyle="1" w:styleId="66">
    <w:name w:val="Основной текст (6)"/>
    <w:basedOn w:val="a"/>
    <w:link w:val="65"/>
    <w:rsid w:val="00ED0AF3"/>
    <w:pPr>
      <w:widowControl w:val="0"/>
      <w:shd w:val="clear" w:color="auto" w:fill="FFFFFF"/>
      <w:spacing w:line="0" w:lineRule="atLeast"/>
    </w:pPr>
    <w:rPr>
      <w:rFonts w:ascii="Arial Unicode MS" w:eastAsia="Arial Unicode MS" w:hAnsi="Arial Unicode MS" w:cs="Arial Unicode MS"/>
      <w:szCs w:val="18"/>
    </w:rPr>
  </w:style>
  <w:style w:type="paragraph" w:customStyle="1" w:styleId="74">
    <w:name w:val="Основной текст (7)"/>
    <w:basedOn w:val="a"/>
    <w:link w:val="73"/>
    <w:rsid w:val="00ED0AF3"/>
    <w:pPr>
      <w:widowControl w:val="0"/>
      <w:shd w:val="clear" w:color="auto" w:fill="FFFFFF"/>
      <w:spacing w:after="240" w:line="0" w:lineRule="atLeast"/>
    </w:pPr>
    <w:rPr>
      <w:rFonts w:ascii="Arial Unicode MS" w:eastAsia="Arial Unicode MS" w:hAnsi="Arial Unicode MS" w:cs="Arial Unicode MS"/>
      <w:szCs w:val="18"/>
    </w:rPr>
  </w:style>
  <w:style w:type="paragraph" w:customStyle="1" w:styleId="221">
    <w:name w:val="Заголовок №2 (2)"/>
    <w:basedOn w:val="a"/>
    <w:link w:val="220"/>
    <w:rsid w:val="00ED0AF3"/>
    <w:pPr>
      <w:widowControl w:val="0"/>
      <w:shd w:val="clear" w:color="auto" w:fill="FFFFFF"/>
      <w:spacing w:before="120" w:line="446" w:lineRule="exact"/>
      <w:ind w:firstLine="480"/>
      <w:jc w:val="both"/>
      <w:outlineLvl w:val="1"/>
    </w:pPr>
    <w:rPr>
      <w:rFonts w:ascii="Times New Roman" w:eastAsia="Times New Roman" w:hAnsi="Times New Roman" w:cs="Times New Roman"/>
      <w:b/>
      <w:bCs/>
      <w:sz w:val="26"/>
      <w:szCs w:val="26"/>
    </w:rPr>
  </w:style>
  <w:style w:type="paragraph" w:customStyle="1" w:styleId="84">
    <w:name w:val="Основной текст (8)"/>
    <w:basedOn w:val="a"/>
    <w:link w:val="83"/>
    <w:rsid w:val="00ED0AF3"/>
    <w:pPr>
      <w:widowControl w:val="0"/>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94">
    <w:name w:val="Основной текст (9)"/>
    <w:basedOn w:val="a"/>
    <w:link w:val="93"/>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03">
    <w:name w:val="Основной текст (10)"/>
    <w:basedOn w:val="a"/>
    <w:link w:val="102"/>
    <w:rsid w:val="00ED0AF3"/>
    <w:pPr>
      <w:widowControl w:val="0"/>
      <w:shd w:val="clear" w:color="auto" w:fill="FFFFFF"/>
      <w:spacing w:line="0" w:lineRule="atLeast"/>
    </w:pPr>
    <w:rPr>
      <w:rFonts w:ascii="Tahoma" w:eastAsia="Tahoma" w:hAnsi="Tahoma" w:cs="Tahoma"/>
      <w:sz w:val="20"/>
      <w:szCs w:val="20"/>
    </w:rPr>
  </w:style>
  <w:style w:type="paragraph" w:customStyle="1" w:styleId="112">
    <w:name w:val="Основной текст (11)"/>
    <w:basedOn w:val="a"/>
    <w:link w:val="111"/>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21">
    <w:name w:val="Основной текст (12)1"/>
    <w:basedOn w:val="a"/>
    <w:link w:val="120"/>
    <w:rsid w:val="00ED0AF3"/>
    <w:pPr>
      <w:widowControl w:val="0"/>
      <w:shd w:val="clear" w:color="auto" w:fill="FFFFFF"/>
      <w:spacing w:line="0" w:lineRule="atLeast"/>
    </w:pPr>
    <w:rPr>
      <w:rFonts w:ascii="Times New Roman" w:eastAsia="Times New Roman" w:hAnsi="Times New Roman" w:cs="Times New Roman"/>
      <w:w w:val="200"/>
      <w:sz w:val="8"/>
      <w:szCs w:val="8"/>
    </w:rPr>
  </w:style>
  <w:style w:type="paragraph" w:customStyle="1" w:styleId="132">
    <w:name w:val="Основной текст (13)"/>
    <w:basedOn w:val="a"/>
    <w:link w:val="131"/>
    <w:rsid w:val="00ED0AF3"/>
    <w:pPr>
      <w:widowControl w:val="0"/>
      <w:shd w:val="clear" w:color="auto" w:fill="FFFFFF"/>
      <w:spacing w:line="0" w:lineRule="atLeast"/>
    </w:pPr>
    <w:rPr>
      <w:rFonts w:ascii="Arial Unicode MS" w:eastAsia="Arial Unicode MS" w:hAnsi="Arial Unicode MS" w:cs="Arial Unicode MS"/>
      <w:sz w:val="15"/>
      <w:szCs w:val="15"/>
    </w:rPr>
  </w:style>
  <w:style w:type="paragraph" w:customStyle="1" w:styleId="142">
    <w:name w:val="Основной текст (14)"/>
    <w:basedOn w:val="a"/>
    <w:link w:val="141"/>
    <w:rsid w:val="00ED0AF3"/>
    <w:pPr>
      <w:widowControl w:val="0"/>
      <w:shd w:val="clear" w:color="auto" w:fill="FFFFFF"/>
      <w:spacing w:line="0" w:lineRule="atLeast"/>
      <w:jc w:val="center"/>
    </w:pPr>
    <w:rPr>
      <w:rFonts w:ascii="Times New Roman" w:eastAsia="Times New Roman" w:hAnsi="Times New Roman" w:cs="Times New Roman"/>
      <w:w w:val="200"/>
      <w:sz w:val="8"/>
      <w:szCs w:val="8"/>
    </w:rPr>
  </w:style>
  <w:style w:type="paragraph" w:customStyle="1" w:styleId="150">
    <w:name w:val="Основной текст (15)"/>
    <w:basedOn w:val="a"/>
    <w:link w:val="15Exact"/>
    <w:rsid w:val="00ED0AF3"/>
    <w:pPr>
      <w:widowControl w:val="0"/>
      <w:shd w:val="clear" w:color="auto" w:fill="FFFFFF"/>
      <w:spacing w:line="226" w:lineRule="exact"/>
      <w:jc w:val="center"/>
    </w:pPr>
    <w:rPr>
      <w:rFonts w:ascii="Times New Roman" w:eastAsia="Times New Roman" w:hAnsi="Times New Roman" w:cs="Times New Roman"/>
      <w:b/>
      <w:bCs/>
      <w:spacing w:val="-3"/>
      <w:sz w:val="17"/>
      <w:szCs w:val="17"/>
    </w:rPr>
  </w:style>
  <w:style w:type="paragraph" w:customStyle="1" w:styleId="161">
    <w:name w:val="Основной текст (16)"/>
    <w:basedOn w:val="a"/>
    <w:link w:val="160"/>
    <w:rsid w:val="00ED0AF3"/>
    <w:pPr>
      <w:widowControl w:val="0"/>
      <w:shd w:val="clear" w:color="auto" w:fill="FFFFFF"/>
      <w:spacing w:after="120" w:line="451" w:lineRule="exact"/>
      <w:jc w:val="center"/>
    </w:pPr>
    <w:rPr>
      <w:rFonts w:ascii="Times New Roman" w:eastAsia="Times New Roman" w:hAnsi="Times New Roman" w:cs="Times New Roman"/>
      <w:b/>
      <w:bCs/>
      <w:i/>
      <w:iCs/>
      <w:sz w:val="23"/>
      <w:szCs w:val="23"/>
    </w:rPr>
  </w:style>
  <w:style w:type="paragraph" w:customStyle="1" w:styleId="171">
    <w:name w:val="Основной текст (17)"/>
    <w:basedOn w:val="a"/>
    <w:link w:val="170"/>
    <w:rsid w:val="00ED0AF3"/>
    <w:pPr>
      <w:widowControl w:val="0"/>
      <w:shd w:val="clear" w:color="auto" w:fill="FFFFFF"/>
      <w:spacing w:before="240" w:line="298" w:lineRule="exact"/>
      <w:jc w:val="right"/>
    </w:pPr>
    <w:rPr>
      <w:rFonts w:ascii="Times New Roman" w:eastAsia="Times New Roman" w:hAnsi="Times New Roman" w:cs="Times New Roman"/>
      <w:i/>
      <w:iCs/>
      <w:sz w:val="22"/>
    </w:rPr>
  </w:style>
  <w:style w:type="paragraph" w:customStyle="1" w:styleId="3f3">
    <w:name w:val="Подпись к таблице (3)"/>
    <w:basedOn w:val="a"/>
    <w:link w:val="3f2"/>
    <w:rsid w:val="00ED0AF3"/>
    <w:pPr>
      <w:widowControl w:val="0"/>
      <w:shd w:val="clear" w:color="auto" w:fill="FFFFFF"/>
      <w:spacing w:line="274" w:lineRule="exact"/>
      <w:jc w:val="center"/>
    </w:pPr>
    <w:rPr>
      <w:rFonts w:ascii="Times New Roman" w:eastAsia="Times New Roman" w:hAnsi="Times New Roman" w:cs="Times New Roman"/>
      <w:b/>
      <w:bCs/>
      <w:sz w:val="22"/>
    </w:rPr>
  </w:style>
  <w:style w:type="paragraph" w:customStyle="1" w:styleId="181">
    <w:name w:val="Основной текст (18)"/>
    <w:basedOn w:val="a"/>
    <w:link w:val="180"/>
    <w:rsid w:val="00ED0AF3"/>
    <w:pPr>
      <w:widowControl w:val="0"/>
      <w:shd w:val="clear" w:color="auto" w:fill="FFFFFF"/>
      <w:spacing w:line="0" w:lineRule="atLeast"/>
      <w:jc w:val="both"/>
    </w:pPr>
    <w:rPr>
      <w:rFonts w:ascii="Times New Roman" w:eastAsia="Times New Roman" w:hAnsi="Times New Roman" w:cs="Times New Roman"/>
      <w:sz w:val="17"/>
      <w:szCs w:val="17"/>
    </w:rPr>
  </w:style>
  <w:style w:type="paragraph" w:customStyle="1" w:styleId="191">
    <w:name w:val="Основной текст (19)"/>
    <w:basedOn w:val="a"/>
    <w:link w:val="190"/>
    <w:rsid w:val="00ED0AF3"/>
    <w:pPr>
      <w:widowControl w:val="0"/>
      <w:shd w:val="clear" w:color="auto" w:fill="FFFFFF"/>
      <w:spacing w:before="180" w:line="0" w:lineRule="atLeast"/>
    </w:pPr>
    <w:rPr>
      <w:rFonts w:ascii="Garamond" w:eastAsia="Garamond" w:hAnsi="Garamond" w:cs="Garamond"/>
      <w:sz w:val="11"/>
      <w:szCs w:val="11"/>
    </w:rPr>
  </w:style>
  <w:style w:type="paragraph" w:customStyle="1" w:styleId="201">
    <w:name w:val="Основной текст (20)"/>
    <w:basedOn w:val="a"/>
    <w:link w:val="200"/>
    <w:rsid w:val="00ED0AF3"/>
    <w:pPr>
      <w:widowControl w:val="0"/>
      <w:shd w:val="clear" w:color="auto" w:fill="FFFFFF"/>
      <w:spacing w:line="0" w:lineRule="atLeast"/>
    </w:pPr>
    <w:rPr>
      <w:rFonts w:ascii="Verdana" w:eastAsia="Verdana" w:hAnsi="Verdana" w:cs="Verdana"/>
      <w:sz w:val="15"/>
      <w:szCs w:val="15"/>
    </w:rPr>
  </w:style>
  <w:style w:type="paragraph" w:customStyle="1" w:styleId="321">
    <w:name w:val="Заголовок №3 (2)"/>
    <w:basedOn w:val="a"/>
    <w:link w:val="320"/>
    <w:rsid w:val="00ED0AF3"/>
    <w:pPr>
      <w:widowControl w:val="0"/>
      <w:shd w:val="clear" w:color="auto" w:fill="FFFFFF"/>
      <w:spacing w:after="240" w:line="322" w:lineRule="exact"/>
      <w:outlineLvl w:val="2"/>
    </w:pPr>
    <w:rPr>
      <w:rFonts w:ascii="Times New Roman" w:eastAsia="Times New Roman" w:hAnsi="Times New Roman" w:cs="Times New Roman"/>
      <w:b/>
      <w:bCs/>
      <w:i/>
      <w:iCs/>
      <w:sz w:val="28"/>
      <w:szCs w:val="28"/>
    </w:rPr>
  </w:style>
  <w:style w:type="paragraph" w:customStyle="1" w:styleId="410">
    <w:name w:val="Подпись к картинке (4)1"/>
    <w:basedOn w:val="a"/>
    <w:link w:val="49"/>
    <w:rsid w:val="00ED0AF3"/>
    <w:pPr>
      <w:widowControl w:val="0"/>
      <w:shd w:val="clear" w:color="auto" w:fill="FFFFFF"/>
      <w:spacing w:line="0" w:lineRule="atLeast"/>
    </w:pPr>
    <w:rPr>
      <w:rFonts w:ascii="Times New Roman" w:eastAsia="Times New Roman" w:hAnsi="Times New Roman" w:cs="Times New Roman"/>
      <w:b/>
      <w:bCs/>
      <w:sz w:val="28"/>
      <w:szCs w:val="28"/>
    </w:rPr>
  </w:style>
  <w:style w:type="character" w:styleId="afffff">
    <w:name w:val="Placeholder Text"/>
    <w:basedOn w:val="a0"/>
    <w:uiPriority w:val="99"/>
    <w:semiHidden/>
    <w:rsid w:val="00CB22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951">
      <w:bodyDiv w:val="1"/>
      <w:marLeft w:val="0"/>
      <w:marRight w:val="0"/>
      <w:marTop w:val="0"/>
      <w:marBottom w:val="0"/>
      <w:divBdr>
        <w:top w:val="none" w:sz="0" w:space="0" w:color="auto"/>
        <w:left w:val="none" w:sz="0" w:space="0" w:color="auto"/>
        <w:bottom w:val="none" w:sz="0" w:space="0" w:color="auto"/>
        <w:right w:val="none" w:sz="0" w:space="0" w:color="auto"/>
      </w:divBdr>
    </w:div>
    <w:div w:id="123500936">
      <w:bodyDiv w:val="1"/>
      <w:marLeft w:val="0"/>
      <w:marRight w:val="0"/>
      <w:marTop w:val="0"/>
      <w:marBottom w:val="0"/>
      <w:divBdr>
        <w:top w:val="none" w:sz="0" w:space="0" w:color="auto"/>
        <w:left w:val="none" w:sz="0" w:space="0" w:color="auto"/>
        <w:bottom w:val="none" w:sz="0" w:space="0" w:color="auto"/>
        <w:right w:val="none" w:sz="0" w:space="0" w:color="auto"/>
      </w:divBdr>
    </w:div>
    <w:div w:id="236134744">
      <w:bodyDiv w:val="1"/>
      <w:marLeft w:val="0"/>
      <w:marRight w:val="0"/>
      <w:marTop w:val="0"/>
      <w:marBottom w:val="0"/>
      <w:divBdr>
        <w:top w:val="none" w:sz="0" w:space="0" w:color="auto"/>
        <w:left w:val="none" w:sz="0" w:space="0" w:color="auto"/>
        <w:bottom w:val="none" w:sz="0" w:space="0" w:color="auto"/>
        <w:right w:val="none" w:sz="0" w:space="0" w:color="auto"/>
      </w:divBdr>
    </w:div>
    <w:div w:id="283075491">
      <w:bodyDiv w:val="1"/>
      <w:marLeft w:val="0"/>
      <w:marRight w:val="0"/>
      <w:marTop w:val="0"/>
      <w:marBottom w:val="0"/>
      <w:divBdr>
        <w:top w:val="none" w:sz="0" w:space="0" w:color="auto"/>
        <w:left w:val="none" w:sz="0" w:space="0" w:color="auto"/>
        <w:bottom w:val="none" w:sz="0" w:space="0" w:color="auto"/>
        <w:right w:val="none" w:sz="0" w:space="0" w:color="auto"/>
      </w:divBdr>
    </w:div>
    <w:div w:id="413095006">
      <w:bodyDiv w:val="1"/>
      <w:marLeft w:val="0"/>
      <w:marRight w:val="0"/>
      <w:marTop w:val="0"/>
      <w:marBottom w:val="0"/>
      <w:divBdr>
        <w:top w:val="none" w:sz="0" w:space="0" w:color="auto"/>
        <w:left w:val="none" w:sz="0" w:space="0" w:color="auto"/>
        <w:bottom w:val="none" w:sz="0" w:space="0" w:color="auto"/>
        <w:right w:val="none" w:sz="0" w:space="0" w:color="auto"/>
      </w:divBdr>
    </w:div>
    <w:div w:id="518081445">
      <w:bodyDiv w:val="1"/>
      <w:marLeft w:val="0"/>
      <w:marRight w:val="0"/>
      <w:marTop w:val="0"/>
      <w:marBottom w:val="0"/>
      <w:divBdr>
        <w:top w:val="none" w:sz="0" w:space="0" w:color="auto"/>
        <w:left w:val="none" w:sz="0" w:space="0" w:color="auto"/>
        <w:bottom w:val="none" w:sz="0" w:space="0" w:color="auto"/>
        <w:right w:val="none" w:sz="0" w:space="0" w:color="auto"/>
      </w:divBdr>
    </w:div>
    <w:div w:id="663893352">
      <w:bodyDiv w:val="1"/>
      <w:marLeft w:val="0"/>
      <w:marRight w:val="0"/>
      <w:marTop w:val="0"/>
      <w:marBottom w:val="0"/>
      <w:divBdr>
        <w:top w:val="none" w:sz="0" w:space="0" w:color="auto"/>
        <w:left w:val="none" w:sz="0" w:space="0" w:color="auto"/>
        <w:bottom w:val="none" w:sz="0" w:space="0" w:color="auto"/>
        <w:right w:val="none" w:sz="0" w:space="0" w:color="auto"/>
      </w:divBdr>
    </w:div>
    <w:div w:id="793794200">
      <w:bodyDiv w:val="1"/>
      <w:marLeft w:val="0"/>
      <w:marRight w:val="0"/>
      <w:marTop w:val="0"/>
      <w:marBottom w:val="0"/>
      <w:divBdr>
        <w:top w:val="none" w:sz="0" w:space="0" w:color="auto"/>
        <w:left w:val="none" w:sz="0" w:space="0" w:color="auto"/>
        <w:bottom w:val="none" w:sz="0" w:space="0" w:color="auto"/>
        <w:right w:val="none" w:sz="0" w:space="0" w:color="auto"/>
      </w:divBdr>
    </w:div>
    <w:div w:id="945845714">
      <w:bodyDiv w:val="1"/>
      <w:marLeft w:val="0"/>
      <w:marRight w:val="0"/>
      <w:marTop w:val="0"/>
      <w:marBottom w:val="0"/>
      <w:divBdr>
        <w:top w:val="none" w:sz="0" w:space="0" w:color="auto"/>
        <w:left w:val="none" w:sz="0" w:space="0" w:color="auto"/>
        <w:bottom w:val="none" w:sz="0" w:space="0" w:color="auto"/>
        <w:right w:val="none" w:sz="0" w:space="0" w:color="auto"/>
      </w:divBdr>
    </w:div>
    <w:div w:id="1113746984">
      <w:bodyDiv w:val="1"/>
      <w:marLeft w:val="0"/>
      <w:marRight w:val="0"/>
      <w:marTop w:val="0"/>
      <w:marBottom w:val="0"/>
      <w:divBdr>
        <w:top w:val="none" w:sz="0" w:space="0" w:color="auto"/>
        <w:left w:val="none" w:sz="0" w:space="0" w:color="auto"/>
        <w:bottom w:val="none" w:sz="0" w:space="0" w:color="auto"/>
        <w:right w:val="none" w:sz="0" w:space="0" w:color="auto"/>
      </w:divBdr>
    </w:div>
    <w:div w:id="1286231716">
      <w:bodyDiv w:val="1"/>
      <w:marLeft w:val="0"/>
      <w:marRight w:val="0"/>
      <w:marTop w:val="0"/>
      <w:marBottom w:val="0"/>
      <w:divBdr>
        <w:top w:val="none" w:sz="0" w:space="0" w:color="auto"/>
        <w:left w:val="none" w:sz="0" w:space="0" w:color="auto"/>
        <w:bottom w:val="none" w:sz="0" w:space="0" w:color="auto"/>
        <w:right w:val="none" w:sz="0" w:space="0" w:color="auto"/>
      </w:divBdr>
    </w:div>
    <w:div w:id="1347058294">
      <w:bodyDiv w:val="1"/>
      <w:marLeft w:val="0"/>
      <w:marRight w:val="0"/>
      <w:marTop w:val="0"/>
      <w:marBottom w:val="0"/>
      <w:divBdr>
        <w:top w:val="none" w:sz="0" w:space="0" w:color="auto"/>
        <w:left w:val="none" w:sz="0" w:space="0" w:color="auto"/>
        <w:bottom w:val="none" w:sz="0" w:space="0" w:color="auto"/>
        <w:right w:val="none" w:sz="0" w:space="0" w:color="auto"/>
      </w:divBdr>
    </w:div>
    <w:div w:id="1437099706">
      <w:bodyDiv w:val="1"/>
      <w:marLeft w:val="0"/>
      <w:marRight w:val="0"/>
      <w:marTop w:val="0"/>
      <w:marBottom w:val="0"/>
      <w:divBdr>
        <w:top w:val="none" w:sz="0" w:space="0" w:color="auto"/>
        <w:left w:val="none" w:sz="0" w:space="0" w:color="auto"/>
        <w:bottom w:val="none" w:sz="0" w:space="0" w:color="auto"/>
        <w:right w:val="none" w:sz="0" w:space="0" w:color="auto"/>
      </w:divBdr>
    </w:div>
    <w:div w:id="1441224756">
      <w:bodyDiv w:val="1"/>
      <w:marLeft w:val="0"/>
      <w:marRight w:val="0"/>
      <w:marTop w:val="0"/>
      <w:marBottom w:val="0"/>
      <w:divBdr>
        <w:top w:val="none" w:sz="0" w:space="0" w:color="auto"/>
        <w:left w:val="none" w:sz="0" w:space="0" w:color="auto"/>
        <w:bottom w:val="none" w:sz="0" w:space="0" w:color="auto"/>
        <w:right w:val="none" w:sz="0" w:space="0" w:color="auto"/>
      </w:divBdr>
    </w:div>
    <w:div w:id="1699890129">
      <w:bodyDiv w:val="1"/>
      <w:marLeft w:val="0"/>
      <w:marRight w:val="0"/>
      <w:marTop w:val="0"/>
      <w:marBottom w:val="0"/>
      <w:divBdr>
        <w:top w:val="none" w:sz="0" w:space="0" w:color="auto"/>
        <w:left w:val="none" w:sz="0" w:space="0" w:color="auto"/>
        <w:bottom w:val="none" w:sz="0" w:space="0" w:color="auto"/>
        <w:right w:val="none" w:sz="0" w:space="0" w:color="auto"/>
      </w:divBdr>
    </w:div>
    <w:div w:id="19320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0A54A2-0228-4C93-AFF3-04F92780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22236</Words>
  <Characters>126749</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Имекского сельсовета</vt:lpstr>
    </vt:vector>
  </TitlesOfParts>
  <Company>ООО «Фундамент» </Company>
  <LinksUpToDate>false</LinksUpToDate>
  <CharactersWithSpaces>148688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Имекского сельсовета</dc:title>
  <dc:subject>РАЗДЕЛ 2.                                                                             ГРАДОСТРОИТЕЛЬНЫЕ РЕГЛАМЕНТЫ                           БЛАГОУСТРОЙСТВО И ДИЗАЙН СРЕДЫ ПОСЕЛЕНИЯ</dc:subject>
  <dc:creator>VK-2</dc:creator>
  <cp:lastModifiedBy>Пользователь</cp:lastModifiedBy>
  <cp:revision>32</cp:revision>
  <cp:lastPrinted>2017-02-14T02:01:00Z</cp:lastPrinted>
  <dcterms:created xsi:type="dcterms:W3CDTF">2013-02-08T01:48:00Z</dcterms:created>
  <dcterms:modified xsi:type="dcterms:W3CDTF">2018-10-11T08:57:00Z</dcterms:modified>
  <cp:contentStatus/>
</cp:coreProperties>
</file>