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8F6BF4" w:rsidRDefault="008F6BF4" w:rsidP="008F6BF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F6BF4" w:rsidRDefault="00CC7C47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13.07.2017</w:t>
      </w:r>
      <w:r w:rsidR="008F6BF4">
        <w:rPr>
          <w:rFonts w:ascii="Times New Roman" w:hAnsi="Times New Roman" w:cs="Times New Roman"/>
          <w:sz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</w:rPr>
        <w:t xml:space="preserve">      </w:t>
      </w:r>
      <w:r w:rsidR="008F6BF4">
        <w:rPr>
          <w:rFonts w:ascii="Times New Roman" w:hAnsi="Times New Roman" w:cs="Times New Roman"/>
          <w:sz w:val="26"/>
        </w:rPr>
        <w:t xml:space="preserve">с. Имек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№ 98</w:t>
      </w:r>
      <w:r w:rsidR="008F6BF4">
        <w:rPr>
          <w:rFonts w:ascii="Times New Roman" w:hAnsi="Times New Roman" w:cs="Times New Roman"/>
          <w:sz w:val="26"/>
        </w:rPr>
        <w:t xml:space="preserve"> 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отмене </w:t>
      </w:r>
      <w:r w:rsidR="0063279D">
        <w:rPr>
          <w:rFonts w:ascii="Times New Roman" w:hAnsi="Times New Roman" w:cs="Times New Roman"/>
          <w:sz w:val="26"/>
        </w:rPr>
        <w:t>постановления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E76CE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В целях приведения муниципального правового акта в соответствие с действующим федеральным  законодательством, руководствуясь частью 4 статьи 7 и частью 1 статьи 48  Федерального закона  от 06.10.2003г. №131-ФЗ «Об общих принципах организации местного самоуправления в Российской Федерации», п.1 ст.44 Устава муниципального образования Имекский сельсовет от  04.01.2006г. (с изменениями и дополнениями), </w:t>
      </w:r>
      <w:r w:rsidR="00AE76CE">
        <w:rPr>
          <w:rFonts w:ascii="Times New Roman" w:hAnsi="Times New Roman" w:cs="Times New Roman"/>
          <w:sz w:val="26"/>
        </w:rPr>
        <w:t xml:space="preserve">Администрация Имекского сельсовета </w:t>
      </w:r>
    </w:p>
    <w:p w:rsidR="008F6BF4" w:rsidRDefault="00AE76CE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 о с т а н о в л я е т</w:t>
      </w:r>
      <w:r w:rsidR="008F6BF4">
        <w:rPr>
          <w:rFonts w:ascii="Times New Roman" w:hAnsi="Times New Roman" w:cs="Times New Roman"/>
          <w:sz w:val="26"/>
        </w:rPr>
        <w:t>:</w:t>
      </w:r>
    </w:p>
    <w:p w:rsidR="00CC7C47" w:rsidRDefault="00CC7C47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Pr="00AD69FA" w:rsidRDefault="008F6BF4" w:rsidP="008F6B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  постановление Администрации   Имекского</w:t>
      </w:r>
      <w:r w:rsidR="00CC7C47">
        <w:rPr>
          <w:rFonts w:ascii="Times New Roman" w:hAnsi="Times New Roman" w:cs="Times New Roman"/>
          <w:sz w:val="26"/>
        </w:rPr>
        <w:t xml:space="preserve"> сельсовета от 16.01.2017 № 16</w:t>
      </w:r>
      <w:r w:rsidR="009B1A90">
        <w:rPr>
          <w:rFonts w:ascii="Times New Roman" w:hAnsi="Times New Roman" w:cs="Times New Roman"/>
          <w:sz w:val="26"/>
        </w:rPr>
        <w:t xml:space="preserve"> «</w:t>
      </w:r>
      <w:r w:rsidR="00CC7C47">
        <w:rPr>
          <w:rFonts w:ascii="Times New Roman" w:hAnsi="Times New Roman" w:cs="Times New Roman"/>
          <w:sz w:val="26"/>
        </w:rPr>
        <w:t xml:space="preserve"> Об утверждении Положения</w:t>
      </w:r>
      <w:r w:rsidR="00AE76CE">
        <w:rPr>
          <w:rFonts w:ascii="Times New Roman" w:hAnsi="Times New Roman" w:cs="Times New Roman"/>
          <w:sz w:val="26"/>
        </w:rPr>
        <w:t xml:space="preserve"> «О присвоении классных чинов л</w:t>
      </w:r>
      <w:r w:rsidR="00CC7C47">
        <w:rPr>
          <w:rFonts w:ascii="Times New Roman" w:hAnsi="Times New Roman" w:cs="Times New Roman"/>
          <w:sz w:val="26"/>
        </w:rPr>
        <w:t>ицам, замещающим муниципальные       должности, и муниципальным служащим Администрации Имекского сельсовета</w:t>
      </w:r>
      <w:r>
        <w:rPr>
          <w:rFonts w:ascii="Times New Roman" w:hAnsi="Times New Roman" w:cs="Times New Roman"/>
          <w:sz w:val="26"/>
        </w:rPr>
        <w:t xml:space="preserve"> </w:t>
      </w:r>
      <w:r w:rsidRPr="007F02E7">
        <w:rPr>
          <w:rFonts w:ascii="Times New Roman" w:hAnsi="Times New Roman" w:cs="Times New Roman"/>
          <w:sz w:val="26"/>
        </w:rPr>
        <w:t>»;</w:t>
      </w:r>
    </w:p>
    <w:p w:rsidR="008F6BF4" w:rsidRPr="009B1A90" w:rsidRDefault="008F6BF4" w:rsidP="009B1A9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D04101">
        <w:rPr>
          <w:rFonts w:ascii="Times New Roman" w:hAnsi="Times New Roman" w:cs="Times New Roman"/>
          <w:sz w:val="26"/>
        </w:rPr>
        <w:t xml:space="preserve"> </w:t>
      </w:r>
      <w:r w:rsidR="009B1A90">
        <w:rPr>
          <w:rFonts w:ascii="Times New Roman" w:hAnsi="Times New Roman" w:cs="Times New Roman"/>
          <w:sz w:val="26"/>
        </w:rPr>
        <w:t>П</w:t>
      </w:r>
      <w:r w:rsidRPr="00D04101">
        <w:rPr>
          <w:rFonts w:ascii="Times New Roman" w:hAnsi="Times New Roman" w:cs="Times New Roman"/>
          <w:sz w:val="26"/>
        </w:rPr>
        <w:t>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8F6BF4" w:rsidRDefault="008F6BF4" w:rsidP="008F6B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6BF4" w:rsidRDefault="008F6BF4" w:rsidP="008F6BF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  Г.Г. Тодинов</w:t>
      </w:r>
    </w:p>
    <w:p w:rsidR="008F3F8B" w:rsidRDefault="008F3F8B"/>
    <w:sectPr w:rsidR="008F3F8B" w:rsidSect="00CC7C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6BF4"/>
    <w:rsid w:val="00067349"/>
    <w:rsid w:val="000D2E9C"/>
    <w:rsid w:val="00281F4E"/>
    <w:rsid w:val="00426102"/>
    <w:rsid w:val="0063279D"/>
    <w:rsid w:val="006B3763"/>
    <w:rsid w:val="008F3F8B"/>
    <w:rsid w:val="008F6BF4"/>
    <w:rsid w:val="009B1A90"/>
    <w:rsid w:val="009C5714"/>
    <w:rsid w:val="009E4A66"/>
    <w:rsid w:val="00A84DB4"/>
    <w:rsid w:val="00AE76CE"/>
    <w:rsid w:val="00AF3062"/>
    <w:rsid w:val="00C127DA"/>
    <w:rsid w:val="00CC7C47"/>
    <w:rsid w:val="00D767A2"/>
    <w:rsid w:val="00D912C7"/>
    <w:rsid w:val="00E10F4C"/>
    <w:rsid w:val="00E9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2016-07-04T11:10:00Z</cp:lastPrinted>
  <dcterms:created xsi:type="dcterms:W3CDTF">2016-07-04T10:42:00Z</dcterms:created>
  <dcterms:modified xsi:type="dcterms:W3CDTF">2017-10-10T08:27:00Z</dcterms:modified>
</cp:coreProperties>
</file>