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7D" w:rsidRPr="0070457D" w:rsidRDefault="00D7771D" w:rsidP="00D7771D">
      <w:pPr>
        <w:pStyle w:val="a3"/>
        <w:spacing w:before="0" w:beforeAutospacing="0" w:after="0" w:afterAutospacing="0"/>
        <w:jc w:val="center"/>
        <w:rPr>
          <w:rStyle w:val="a4"/>
          <w:b w:val="0"/>
          <w:color w:val="303F50"/>
          <w:sz w:val="26"/>
        </w:rPr>
      </w:pPr>
      <w:r>
        <w:rPr>
          <w:rStyle w:val="a4"/>
          <w:b w:val="0"/>
          <w:color w:val="303F50"/>
          <w:sz w:val="26"/>
        </w:rPr>
        <w:t xml:space="preserve"> </w:t>
      </w:r>
      <w:r w:rsidR="0070457D" w:rsidRPr="0070457D">
        <w:rPr>
          <w:rStyle w:val="a4"/>
          <w:b w:val="0"/>
          <w:color w:val="303F50"/>
          <w:sz w:val="26"/>
        </w:rPr>
        <w:t>Российская Федерация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center"/>
        <w:rPr>
          <w:rStyle w:val="a4"/>
          <w:b w:val="0"/>
          <w:color w:val="303F50"/>
          <w:sz w:val="26"/>
        </w:rPr>
      </w:pPr>
      <w:r w:rsidRPr="0070457D">
        <w:rPr>
          <w:rStyle w:val="a4"/>
          <w:b w:val="0"/>
          <w:color w:val="303F50"/>
          <w:sz w:val="26"/>
        </w:rPr>
        <w:t>Республика Хакасия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center"/>
        <w:rPr>
          <w:rStyle w:val="a4"/>
          <w:b w:val="0"/>
          <w:color w:val="303F50"/>
          <w:sz w:val="26"/>
        </w:rPr>
      </w:pPr>
      <w:r w:rsidRPr="0070457D">
        <w:rPr>
          <w:rStyle w:val="a4"/>
          <w:b w:val="0"/>
          <w:color w:val="303F50"/>
          <w:sz w:val="26"/>
        </w:rPr>
        <w:t>Таштыпский район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center"/>
        <w:rPr>
          <w:rStyle w:val="a4"/>
          <w:b w:val="0"/>
          <w:color w:val="303F50"/>
          <w:sz w:val="26"/>
        </w:rPr>
      </w:pPr>
      <w:r w:rsidRPr="0070457D">
        <w:rPr>
          <w:rStyle w:val="a4"/>
          <w:b w:val="0"/>
          <w:color w:val="303F50"/>
          <w:sz w:val="26"/>
        </w:rPr>
        <w:t>Администрация Имекского сельсовета</w:t>
      </w:r>
    </w:p>
    <w:p w:rsidR="0070457D" w:rsidRDefault="0070457D" w:rsidP="0070457D">
      <w:pPr>
        <w:pStyle w:val="a3"/>
        <w:spacing w:before="0" w:beforeAutospacing="0" w:after="0" w:afterAutospacing="0"/>
        <w:jc w:val="center"/>
        <w:rPr>
          <w:rStyle w:val="a4"/>
          <w:color w:val="303F50"/>
          <w:sz w:val="2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center"/>
        <w:rPr>
          <w:rStyle w:val="a4"/>
          <w:color w:val="303F50"/>
          <w:sz w:val="26"/>
        </w:rPr>
      </w:pPr>
      <w:r>
        <w:rPr>
          <w:rStyle w:val="a4"/>
          <w:color w:val="303F50"/>
          <w:sz w:val="26"/>
        </w:rPr>
        <w:t>ПОСТАНОВЛЕНИЕ</w:t>
      </w:r>
    </w:p>
    <w:p w:rsidR="0070457D" w:rsidRDefault="0070457D" w:rsidP="0070457D">
      <w:pPr>
        <w:pStyle w:val="a3"/>
        <w:spacing w:before="0" w:beforeAutospacing="0" w:after="0" w:afterAutospacing="0"/>
        <w:jc w:val="center"/>
        <w:rPr>
          <w:rStyle w:val="a4"/>
          <w:color w:val="303F50"/>
          <w:sz w:val="26"/>
        </w:rPr>
      </w:pPr>
    </w:p>
    <w:p w:rsidR="0070457D" w:rsidRPr="0070457D" w:rsidRDefault="0070457D" w:rsidP="0070457D">
      <w:pPr>
        <w:pStyle w:val="a3"/>
        <w:spacing w:before="0" w:beforeAutospacing="0" w:after="0" w:afterAutospacing="0"/>
        <w:jc w:val="both"/>
        <w:rPr>
          <w:b/>
          <w:color w:val="303F50"/>
          <w:sz w:val="26"/>
          <w:szCs w:val="16"/>
        </w:rPr>
      </w:pPr>
      <w:r w:rsidRPr="0070457D">
        <w:rPr>
          <w:rStyle w:val="a4"/>
          <w:b w:val="0"/>
          <w:color w:val="303F50"/>
          <w:sz w:val="26"/>
        </w:rPr>
        <w:t>14.03.2016                                                    с. Имек                                                     № 45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  <w:r>
        <w:rPr>
          <w:color w:val="303F50"/>
          <w:sz w:val="26"/>
        </w:rPr>
        <w:t xml:space="preserve"> </w:t>
      </w: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</w:rPr>
      </w:pPr>
      <w:r w:rsidRPr="0070457D">
        <w:rPr>
          <w:color w:val="303F50"/>
          <w:sz w:val="26"/>
        </w:rPr>
        <w:t xml:space="preserve">Об утверждении Положения о работе </w:t>
      </w: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</w:rPr>
      </w:pPr>
      <w:r w:rsidRPr="0070457D">
        <w:rPr>
          <w:color w:val="303F50"/>
          <w:sz w:val="26"/>
        </w:rPr>
        <w:t>с персональными данными работников</w:t>
      </w: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 и ведение</w:t>
      </w:r>
      <w:r w:rsidRPr="0070457D">
        <w:rPr>
          <w:color w:val="303F50"/>
          <w:sz w:val="26"/>
        </w:rPr>
        <w:t xml:space="preserve"> дел муниципальных служащих</w:t>
      </w: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 администрации Имекского сельсовета</w:t>
      </w: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</w:rPr>
      </w:pPr>
    </w:p>
    <w:p w:rsidR="0070457D" w:rsidRP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</w:rPr>
      </w:pPr>
      <w:r w:rsidRPr="0070457D">
        <w:rPr>
          <w:color w:val="303F50"/>
          <w:sz w:val="26"/>
        </w:rPr>
        <w:t>В соответствии с Трудовым кодексом Российской Федерации, федеральными законами от 27 июля 2006 г. N 152-ФЗ «О персональных данных», от 2 марта 2007 г. N 25-ФЗ «О муниципальной службе в Российской Федерации»,</w:t>
      </w:r>
      <w:r>
        <w:rPr>
          <w:color w:val="303F50"/>
          <w:sz w:val="26"/>
        </w:rPr>
        <w:t xml:space="preserve"> руководствуясь Уставом муниципального образования Имекский сельсовет от 04.01.2016 (с изменениями и дополнениями), администрация Имекского сельсовета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  <w:r>
        <w:rPr>
          <w:color w:val="303F50"/>
          <w:sz w:val="26"/>
        </w:rPr>
        <w:t xml:space="preserve"> </w:t>
      </w:r>
      <w:proofErr w:type="spellStart"/>
      <w:proofErr w:type="gramStart"/>
      <w:r>
        <w:rPr>
          <w:color w:val="303F50"/>
          <w:sz w:val="26"/>
        </w:rPr>
        <w:t>п</w:t>
      </w:r>
      <w:proofErr w:type="spellEnd"/>
      <w:proofErr w:type="gramEnd"/>
      <w:r>
        <w:rPr>
          <w:color w:val="303F50"/>
          <w:sz w:val="26"/>
        </w:rPr>
        <w:t xml:space="preserve"> о с т а </w:t>
      </w:r>
      <w:proofErr w:type="spellStart"/>
      <w:r>
        <w:rPr>
          <w:color w:val="303F50"/>
          <w:sz w:val="26"/>
        </w:rPr>
        <w:t>н</w:t>
      </w:r>
      <w:proofErr w:type="spellEnd"/>
      <w:r>
        <w:rPr>
          <w:color w:val="303F50"/>
          <w:sz w:val="26"/>
        </w:rPr>
        <w:t xml:space="preserve"> о в л я е т: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  <w:szCs w:val="16"/>
        </w:rPr>
        <w:t> </w:t>
      </w:r>
      <w:r>
        <w:rPr>
          <w:color w:val="303F50"/>
          <w:sz w:val="26"/>
          <w:szCs w:val="16"/>
        </w:rPr>
        <w:t xml:space="preserve"> 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1. Утвердить прилагаемое Положение о работе с персональн</w:t>
      </w:r>
      <w:r>
        <w:rPr>
          <w:color w:val="303F50"/>
          <w:sz w:val="26"/>
        </w:rPr>
        <w:t>ыми данными работников и ведение</w:t>
      </w:r>
      <w:r w:rsidRPr="0070457D">
        <w:rPr>
          <w:color w:val="303F50"/>
          <w:sz w:val="26"/>
        </w:rPr>
        <w:t xml:space="preserve"> дел муницип</w:t>
      </w:r>
      <w:r>
        <w:rPr>
          <w:color w:val="303F50"/>
          <w:sz w:val="26"/>
        </w:rPr>
        <w:t>альных служащих администрации Имекского сельсовета</w:t>
      </w:r>
      <w:r w:rsidRPr="0070457D">
        <w:rPr>
          <w:color w:val="303F50"/>
          <w:sz w:val="26"/>
        </w:rPr>
        <w:t>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2.</w:t>
      </w:r>
      <w:r>
        <w:rPr>
          <w:color w:val="303F50"/>
          <w:sz w:val="26"/>
        </w:rPr>
        <w:t xml:space="preserve"> </w:t>
      </w:r>
      <w:r w:rsidRPr="0070457D">
        <w:rPr>
          <w:color w:val="303F50"/>
          <w:sz w:val="26"/>
        </w:rPr>
        <w:t>Настоящее постановление вступает в силу со дня его официального обнародования.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>
        <w:rPr>
          <w:color w:val="303F50"/>
          <w:sz w:val="26"/>
        </w:rPr>
        <w:t>3. Контроль над</w:t>
      </w:r>
      <w:r w:rsidRPr="0070457D">
        <w:rPr>
          <w:color w:val="303F50"/>
          <w:sz w:val="26"/>
        </w:rPr>
        <w:t xml:space="preserve"> исполнением настоящего постановления оставляю за собой.</w:t>
      </w: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 </w:t>
      </w: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Глава Имекского сельсовета                                                      Г.Г. </w:t>
      </w:r>
      <w:proofErr w:type="spellStart"/>
      <w:r>
        <w:rPr>
          <w:color w:val="303F50"/>
          <w:sz w:val="26"/>
        </w:rPr>
        <w:t>Тодинов</w:t>
      </w:r>
      <w:proofErr w:type="spellEnd"/>
    </w:p>
    <w:p w:rsidR="006D1BA7" w:rsidRDefault="006D1BA7" w:rsidP="0070457D">
      <w:pPr>
        <w:pStyle w:val="a3"/>
        <w:spacing w:before="0" w:beforeAutospacing="0" w:after="0" w:afterAutospacing="0"/>
        <w:jc w:val="both"/>
        <w:rPr>
          <w:color w:val="303F50"/>
          <w:sz w:val="26"/>
        </w:rPr>
      </w:pPr>
    </w:p>
    <w:p w:rsidR="006D1BA7" w:rsidRDefault="006D1BA7" w:rsidP="0070457D">
      <w:pPr>
        <w:pStyle w:val="a3"/>
        <w:spacing w:before="0" w:beforeAutospacing="0" w:after="0" w:afterAutospacing="0"/>
        <w:jc w:val="both"/>
        <w:rPr>
          <w:color w:val="303F50"/>
          <w:sz w:val="26"/>
        </w:rPr>
      </w:pPr>
    </w:p>
    <w:p w:rsidR="006D1BA7" w:rsidRPr="00D7771D" w:rsidRDefault="00D7771D" w:rsidP="0070457D">
      <w:pPr>
        <w:pStyle w:val="a3"/>
        <w:spacing w:before="0" w:beforeAutospacing="0" w:after="0" w:afterAutospacing="0"/>
        <w:jc w:val="both"/>
        <w:rPr>
          <w:color w:val="303F50"/>
          <w:sz w:val="20"/>
          <w:szCs w:val="16"/>
        </w:rPr>
      </w:pPr>
      <w:r>
        <w:rPr>
          <w:color w:val="303F50"/>
          <w:sz w:val="20"/>
        </w:rPr>
        <w:t xml:space="preserve"> </w:t>
      </w: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  <w:szCs w:val="16"/>
        </w:rPr>
        <w:t> </w:t>
      </w: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D7771D" w:rsidRDefault="00D7771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D7771D" w:rsidRPr="0070457D" w:rsidRDefault="00D7771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</w:p>
    <w:p w:rsidR="0070457D" w:rsidRPr="0070457D" w:rsidRDefault="005847CA" w:rsidP="0070457D">
      <w:pPr>
        <w:pStyle w:val="a3"/>
        <w:spacing w:before="0" w:beforeAutospacing="0" w:after="0" w:afterAutospacing="0"/>
        <w:jc w:val="right"/>
        <w:rPr>
          <w:color w:val="303F50"/>
          <w:sz w:val="26"/>
          <w:szCs w:val="16"/>
        </w:rPr>
      </w:pPr>
      <w:r>
        <w:rPr>
          <w:color w:val="303F50"/>
          <w:sz w:val="26"/>
        </w:rPr>
        <w:lastRenderedPageBreak/>
        <w:t xml:space="preserve"> Приложение</w:t>
      </w:r>
    </w:p>
    <w:p w:rsidR="0070457D" w:rsidRPr="0070457D" w:rsidRDefault="005847CA" w:rsidP="0070457D">
      <w:pPr>
        <w:pStyle w:val="a3"/>
        <w:spacing w:before="0" w:beforeAutospacing="0" w:after="0" w:afterAutospacing="0"/>
        <w:jc w:val="right"/>
        <w:rPr>
          <w:color w:val="303F50"/>
          <w:sz w:val="26"/>
          <w:szCs w:val="16"/>
        </w:rPr>
      </w:pPr>
      <w:r>
        <w:rPr>
          <w:color w:val="303F50"/>
          <w:sz w:val="26"/>
        </w:rPr>
        <w:t>к постановлению</w:t>
      </w:r>
      <w:r w:rsidR="0070457D" w:rsidRPr="0070457D">
        <w:rPr>
          <w:color w:val="303F50"/>
          <w:sz w:val="26"/>
        </w:rPr>
        <w:t xml:space="preserve"> администрации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right"/>
        <w:rPr>
          <w:color w:val="303F50"/>
          <w:sz w:val="26"/>
          <w:szCs w:val="16"/>
        </w:rPr>
      </w:pPr>
      <w:r>
        <w:rPr>
          <w:color w:val="303F50"/>
          <w:sz w:val="26"/>
        </w:rPr>
        <w:t>Имекского сельсовета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right"/>
        <w:rPr>
          <w:color w:val="303F50"/>
          <w:sz w:val="26"/>
          <w:szCs w:val="16"/>
        </w:rPr>
      </w:pPr>
      <w:r>
        <w:rPr>
          <w:color w:val="303F50"/>
          <w:sz w:val="26"/>
        </w:rPr>
        <w:t>от 14.03.2016 № 45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  <w:szCs w:val="16"/>
        </w:rPr>
        <w:t> </w:t>
      </w:r>
    </w:p>
    <w:p w:rsidR="005847CA" w:rsidRDefault="005847CA" w:rsidP="0070457D">
      <w:pPr>
        <w:pStyle w:val="a3"/>
        <w:spacing w:before="0" w:beforeAutospacing="0" w:after="0" w:afterAutospacing="0"/>
        <w:jc w:val="center"/>
        <w:rPr>
          <w:rStyle w:val="a4"/>
          <w:color w:val="303F50"/>
          <w:sz w:val="26"/>
        </w:rPr>
      </w:pPr>
    </w:p>
    <w:p w:rsidR="005847CA" w:rsidRDefault="005847CA" w:rsidP="0070457D">
      <w:pPr>
        <w:pStyle w:val="a3"/>
        <w:spacing w:before="0" w:beforeAutospacing="0" w:after="0" w:afterAutospacing="0"/>
        <w:jc w:val="center"/>
        <w:rPr>
          <w:rStyle w:val="a4"/>
          <w:color w:val="303F50"/>
          <w:sz w:val="26"/>
        </w:rPr>
      </w:pPr>
    </w:p>
    <w:p w:rsidR="0070457D" w:rsidRPr="0070457D" w:rsidRDefault="0070457D" w:rsidP="0070457D">
      <w:pPr>
        <w:pStyle w:val="a3"/>
        <w:spacing w:before="0" w:beforeAutospacing="0" w:after="0" w:afterAutospacing="0"/>
        <w:jc w:val="center"/>
        <w:rPr>
          <w:color w:val="303F50"/>
          <w:sz w:val="26"/>
          <w:szCs w:val="16"/>
        </w:rPr>
      </w:pPr>
      <w:r w:rsidRPr="0070457D">
        <w:rPr>
          <w:rStyle w:val="a4"/>
          <w:color w:val="303F50"/>
          <w:sz w:val="26"/>
        </w:rPr>
        <w:t>ПОЛОЖЕНИЕ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center"/>
        <w:rPr>
          <w:color w:val="303F50"/>
          <w:sz w:val="26"/>
          <w:szCs w:val="16"/>
        </w:rPr>
      </w:pPr>
      <w:r w:rsidRPr="0070457D">
        <w:rPr>
          <w:rStyle w:val="a4"/>
          <w:color w:val="303F50"/>
          <w:sz w:val="26"/>
        </w:rPr>
        <w:t>о работе с персональн</w:t>
      </w:r>
      <w:r w:rsidR="005847CA">
        <w:rPr>
          <w:rStyle w:val="a4"/>
          <w:color w:val="303F50"/>
          <w:sz w:val="26"/>
        </w:rPr>
        <w:t>ыми данными работников и ведение</w:t>
      </w:r>
      <w:r w:rsidRPr="0070457D">
        <w:rPr>
          <w:rStyle w:val="a4"/>
          <w:color w:val="303F50"/>
          <w:sz w:val="26"/>
        </w:rPr>
        <w:t xml:space="preserve"> дел муниципальных служащих администрации </w:t>
      </w:r>
      <w:r w:rsidR="005847CA">
        <w:rPr>
          <w:rStyle w:val="a4"/>
          <w:color w:val="303F50"/>
          <w:sz w:val="26"/>
        </w:rPr>
        <w:t>Имекского сельсовета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  <w:szCs w:val="16"/>
        </w:rPr>
        <w:t> </w:t>
      </w:r>
    </w:p>
    <w:p w:rsidR="0070457D" w:rsidRDefault="0070457D" w:rsidP="005822A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303F50"/>
          <w:sz w:val="26"/>
        </w:rPr>
      </w:pPr>
      <w:r w:rsidRPr="005847CA">
        <w:rPr>
          <w:b/>
          <w:color w:val="303F50"/>
          <w:sz w:val="26"/>
        </w:rPr>
        <w:t>Общие положения</w:t>
      </w:r>
    </w:p>
    <w:p w:rsidR="005822AB" w:rsidRPr="005847CA" w:rsidRDefault="005822AB" w:rsidP="005822AB">
      <w:pPr>
        <w:pStyle w:val="a3"/>
        <w:spacing w:before="0" w:beforeAutospacing="0" w:after="0" w:afterAutospacing="0"/>
        <w:ind w:left="720"/>
        <w:rPr>
          <w:b/>
          <w:color w:val="303F50"/>
          <w:sz w:val="26"/>
          <w:szCs w:val="16"/>
        </w:rPr>
      </w:pP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 xml:space="preserve">1.1. Настоящее Положение определяет основные требования к порядку действий (операций) с персональными данными муниципальных служащих, </w:t>
      </w:r>
      <w:r w:rsidR="005847CA">
        <w:rPr>
          <w:color w:val="303F50"/>
          <w:sz w:val="26"/>
        </w:rPr>
        <w:t>иных работников администрации Имекского сельсовета</w:t>
      </w:r>
      <w:r w:rsidRPr="0070457D">
        <w:rPr>
          <w:color w:val="303F50"/>
          <w:sz w:val="26"/>
        </w:rPr>
        <w:t xml:space="preserve"> (далее по тесту – персональные данные), включая получение, хранение, комбинирование, передачу или любое иное их использование, и гарантии конфиденциальности сведений о работнике и служащем, предоставленных им работодателю.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1.2. Персональные данные муниципальных служащих обрабатываются с использованием средств автоматизации, содержатся в Реестре муниципальных служащих, составляемом ежегодно, который представляет собой информационную систему персональных данных.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Персональные данные приобщаю</w:t>
      </w:r>
      <w:r w:rsidR="005847CA">
        <w:rPr>
          <w:color w:val="303F50"/>
          <w:sz w:val="26"/>
        </w:rPr>
        <w:t>тся к личному делу муниципального служащего</w:t>
      </w:r>
      <w:r w:rsidRPr="0070457D">
        <w:rPr>
          <w:color w:val="303F50"/>
          <w:sz w:val="26"/>
        </w:rPr>
        <w:t xml:space="preserve"> и относятся к сведениям конфиденциального характера.</w:t>
      </w:r>
    </w:p>
    <w:p w:rsidR="0070457D" w:rsidRPr="0070457D" w:rsidRDefault="0070457D" w:rsidP="005847CA">
      <w:pPr>
        <w:pStyle w:val="a3"/>
        <w:spacing w:before="0" w:beforeAutospacing="0" w:after="0" w:afterAutospacing="0"/>
        <w:jc w:val="center"/>
        <w:rPr>
          <w:color w:val="303F50"/>
          <w:sz w:val="26"/>
          <w:szCs w:val="16"/>
        </w:rPr>
      </w:pPr>
    </w:p>
    <w:p w:rsidR="0070457D" w:rsidRPr="005847CA" w:rsidRDefault="0070457D" w:rsidP="005847CA">
      <w:pPr>
        <w:pStyle w:val="a3"/>
        <w:spacing w:before="0" w:beforeAutospacing="0" w:after="0" w:afterAutospacing="0"/>
        <w:jc w:val="center"/>
        <w:rPr>
          <w:b/>
          <w:color w:val="303F50"/>
          <w:sz w:val="26"/>
          <w:szCs w:val="16"/>
        </w:rPr>
      </w:pPr>
      <w:r w:rsidRPr="005847CA">
        <w:rPr>
          <w:b/>
          <w:color w:val="303F50"/>
          <w:sz w:val="26"/>
        </w:rPr>
        <w:t>2. Получение персональных данных муниципальных служащих и иных работников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2.1. Персональные данные муниципального служащего (иного работника) работодатель получает непосредственно от муниципального служащего (иного работника). Работодатель вправе получать персональные данные муниципального служащего (иного работника) от третьих лиц только с письменного согласия муниципального служащего (иного работника). Работодатель заранее сообщает муниципальному служащему (иному работнику) о целях, способах, предполагаемых источниках получения персональных данных, а также о последствиях отказа муниципального служащего (иного работника) дать письменное согласие на их получение.</w:t>
      </w:r>
    </w:p>
    <w:p w:rsidR="0070457D" w:rsidRPr="0070457D" w:rsidRDefault="0070457D" w:rsidP="005847CA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2.2. Работники администрации должны быть ознакомлены с настоящим Положением.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 xml:space="preserve">2.3. В целях получения необходимой информации для осуществления муниципальной службы муниципального служащего, соблюдения им ограничений и запретов, исполнения требований, предусмотренных законодательством о муниципальной службе, из налоговых и иных государственных органов, органов местного самоуправления, учреждений, организаций; </w:t>
      </w:r>
      <w:proofErr w:type="gramStart"/>
      <w:r w:rsidRPr="0070457D">
        <w:rPr>
          <w:color w:val="303F50"/>
          <w:sz w:val="26"/>
        </w:rPr>
        <w:t>ведения личных дел муниципальных служащих и всех действий, связанных с ведением кадрового делопроизводства в адми</w:t>
      </w:r>
      <w:r w:rsidR="005847CA">
        <w:rPr>
          <w:color w:val="303F50"/>
          <w:sz w:val="26"/>
        </w:rPr>
        <w:t>нистрации Имекского сельсовета</w:t>
      </w:r>
      <w:r w:rsidRPr="0070457D">
        <w:rPr>
          <w:color w:val="303F50"/>
          <w:sz w:val="26"/>
        </w:rPr>
        <w:t xml:space="preserve"> (далее по тексту - администрация), муниципальный служащий представляет администрации согласие на обработку персональных данных в соответствии с пунктом 4 статьи 9, пунктом 3 </w:t>
      </w:r>
      <w:r w:rsidRPr="0070457D">
        <w:rPr>
          <w:color w:val="303F50"/>
          <w:sz w:val="26"/>
        </w:rPr>
        <w:lastRenderedPageBreak/>
        <w:t>части 1 статьи 3 Федерального закона «О персональных данных» от 27.07.2006г. № 152-ФЗ.</w:t>
      </w:r>
      <w:proofErr w:type="gramEnd"/>
    </w:p>
    <w:p w:rsidR="0070457D" w:rsidRP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  <w:szCs w:val="16"/>
        </w:rPr>
        <w:t> </w:t>
      </w:r>
    </w:p>
    <w:p w:rsidR="0070457D" w:rsidRPr="005847CA" w:rsidRDefault="0070457D" w:rsidP="0070457D">
      <w:pPr>
        <w:pStyle w:val="a3"/>
        <w:spacing w:before="0" w:beforeAutospacing="0" w:after="0" w:afterAutospacing="0"/>
        <w:jc w:val="center"/>
        <w:rPr>
          <w:b/>
          <w:color w:val="303F50"/>
          <w:sz w:val="26"/>
          <w:szCs w:val="16"/>
        </w:rPr>
      </w:pPr>
      <w:r w:rsidRPr="005847CA">
        <w:rPr>
          <w:b/>
          <w:color w:val="303F50"/>
          <w:sz w:val="26"/>
        </w:rPr>
        <w:t>3. Использование персональных данных муниципальных служащих (иных работников).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3.1. Работодатель использует персональные данные в связи с возникновением и регулированием трудовых отношений.</w:t>
      </w:r>
    </w:p>
    <w:p w:rsidR="0070457D" w:rsidRPr="0070457D" w:rsidRDefault="005847CA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>
        <w:rPr>
          <w:color w:val="303F50"/>
          <w:sz w:val="26"/>
        </w:rPr>
        <w:t>3.2. В случае</w:t>
      </w:r>
      <w:r w:rsidR="0070457D" w:rsidRPr="0070457D">
        <w:rPr>
          <w:color w:val="303F50"/>
          <w:sz w:val="26"/>
        </w:rPr>
        <w:t xml:space="preserve"> если на основании персональных данных муниципального служащего (иного работника) невозможно достоверно установить какой-либо факт, работодатель предлагает муниципальному служащему (иному работнику) представить письменные разъяснения.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  <w:szCs w:val="16"/>
        </w:rPr>
        <w:t> </w:t>
      </w:r>
    </w:p>
    <w:p w:rsidR="0070457D" w:rsidRDefault="0070457D" w:rsidP="0070457D">
      <w:pPr>
        <w:pStyle w:val="a3"/>
        <w:spacing w:before="0" w:beforeAutospacing="0" w:after="0" w:afterAutospacing="0"/>
        <w:jc w:val="center"/>
        <w:rPr>
          <w:b/>
          <w:color w:val="303F50"/>
          <w:sz w:val="26"/>
        </w:rPr>
      </w:pPr>
      <w:r w:rsidRPr="005847CA">
        <w:rPr>
          <w:b/>
          <w:color w:val="303F50"/>
          <w:sz w:val="26"/>
        </w:rPr>
        <w:t>4. Передача персональных данных муниципального служащего</w:t>
      </w:r>
    </w:p>
    <w:p w:rsidR="005822AB" w:rsidRPr="005847CA" w:rsidRDefault="005822AB" w:rsidP="0070457D">
      <w:pPr>
        <w:pStyle w:val="a3"/>
        <w:spacing w:before="0" w:beforeAutospacing="0" w:after="0" w:afterAutospacing="0"/>
        <w:jc w:val="center"/>
        <w:rPr>
          <w:b/>
          <w:color w:val="303F50"/>
          <w:sz w:val="26"/>
          <w:szCs w:val="16"/>
        </w:rPr>
      </w:pP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4.1. Передача персональных данных муниципального служащего (иного работника) третьим лицам возможна только по письменному запросу в порядке, установленном законодательством Российской Федерации.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4.2. Персональные данные муниципальных служащих (иных работников) могут быть предоставлены представителям организации, уполномоченным осуществлять проверки деятельности администрации, в период проведения проверок.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4.3. Не допускается предоставлять информацию, связанную с передачей персональных данных муниципальных служащих (иных работников), по телефону.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4.4. Специалистом, осуществляющим кадровое делопроизводство в администрации, ведется журнал учета выданных персональных данных муниципальных служащих (иных работников). В журнале регистрируются запросы, фиксируются сведения о лице, направившем запрос, дата передачи персональных данных или дата уведомления об отказе в предоставлении персональных данных, отмечается, какая именно информация была передана, а также Ф.И.О. исполнителя документа.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  <w:szCs w:val="16"/>
        </w:rPr>
        <w:t> </w:t>
      </w:r>
    </w:p>
    <w:p w:rsidR="0070457D" w:rsidRDefault="0070457D" w:rsidP="0070457D">
      <w:pPr>
        <w:pStyle w:val="a3"/>
        <w:spacing w:before="0" w:beforeAutospacing="0" w:after="0" w:afterAutospacing="0"/>
        <w:jc w:val="center"/>
        <w:rPr>
          <w:b/>
          <w:color w:val="303F50"/>
          <w:sz w:val="26"/>
        </w:rPr>
      </w:pPr>
      <w:r w:rsidRPr="005847CA">
        <w:rPr>
          <w:b/>
          <w:color w:val="303F50"/>
          <w:sz w:val="26"/>
        </w:rPr>
        <w:t>5. Порядок ведения личных дел муниципальных служащих</w:t>
      </w:r>
    </w:p>
    <w:p w:rsidR="005822AB" w:rsidRPr="005847CA" w:rsidRDefault="005822AB" w:rsidP="0070457D">
      <w:pPr>
        <w:pStyle w:val="a3"/>
        <w:spacing w:before="0" w:beforeAutospacing="0" w:after="0" w:afterAutospacing="0"/>
        <w:jc w:val="center"/>
        <w:rPr>
          <w:b/>
          <w:color w:val="303F50"/>
          <w:sz w:val="26"/>
          <w:szCs w:val="16"/>
        </w:rPr>
      </w:pP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5.1. Личное дело муниципального служащего ведется в порядке, установленном для ведения личного дела государственного гражданского служащего.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5.2. Документы, приобщенные к личному делу муниципального служащего, формируются в папку, страницы нумеруются, к личному делу прилагается опись.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5.3. В опись вносятся приобщенные к личному делу документы. Каждый документ записывается отдельно с указанием его наименования и количества листов.</w:t>
      </w:r>
    </w:p>
    <w:p w:rsidR="0070457D" w:rsidRPr="005847CA" w:rsidRDefault="0070457D" w:rsidP="0070457D">
      <w:pPr>
        <w:pStyle w:val="a3"/>
        <w:spacing w:before="0" w:beforeAutospacing="0" w:after="0" w:afterAutospacing="0"/>
        <w:jc w:val="both"/>
        <w:rPr>
          <w:b/>
          <w:color w:val="303F50"/>
          <w:sz w:val="26"/>
          <w:szCs w:val="16"/>
        </w:rPr>
      </w:pPr>
      <w:r w:rsidRPr="0070457D">
        <w:rPr>
          <w:color w:val="303F50"/>
          <w:sz w:val="26"/>
          <w:szCs w:val="16"/>
        </w:rPr>
        <w:t> </w:t>
      </w:r>
    </w:p>
    <w:p w:rsidR="0070457D" w:rsidRDefault="0070457D" w:rsidP="0070457D">
      <w:pPr>
        <w:pStyle w:val="a3"/>
        <w:spacing w:before="0" w:beforeAutospacing="0" w:after="0" w:afterAutospacing="0"/>
        <w:jc w:val="center"/>
        <w:rPr>
          <w:b/>
          <w:color w:val="303F50"/>
          <w:sz w:val="26"/>
        </w:rPr>
      </w:pPr>
      <w:r w:rsidRPr="005847CA">
        <w:rPr>
          <w:b/>
          <w:color w:val="303F50"/>
          <w:sz w:val="26"/>
        </w:rPr>
        <w:t>6. Хранение персональных данных</w:t>
      </w:r>
    </w:p>
    <w:p w:rsidR="005822AB" w:rsidRPr="005847CA" w:rsidRDefault="005822AB" w:rsidP="0070457D">
      <w:pPr>
        <w:pStyle w:val="a3"/>
        <w:spacing w:before="0" w:beforeAutospacing="0" w:after="0" w:afterAutospacing="0"/>
        <w:jc w:val="center"/>
        <w:rPr>
          <w:b/>
          <w:color w:val="303F50"/>
          <w:sz w:val="26"/>
          <w:szCs w:val="16"/>
        </w:rPr>
      </w:pP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6.1. Работодатель обеспечивает защиту персональных данных муниципальных служащих (иных работников).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6.2. Персональные данные муниципальных служащих (иных работников) хранятся в кадровой службе администрации обладающих правами юридического лица в отношении муниципальных служащих (иных работников).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 xml:space="preserve">6.3. Доступ к персональным данным муниципальных служащих (иных работников) разрешается только специально уполномоченным лицам, при этом </w:t>
      </w:r>
      <w:r w:rsidRPr="0070457D">
        <w:rPr>
          <w:color w:val="303F50"/>
          <w:sz w:val="26"/>
        </w:rPr>
        <w:lastRenderedPageBreak/>
        <w:t>указанные лица должны иметь право на получение только тех персональных данных муниципальных служащих (иных работников), которые необходимы для выполнения конкретных функций, указанных в должностной инструкции.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Доступ к персональным данным осуществляется на основании соответствующего распоряжения либо приказа.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 xml:space="preserve">6.4. </w:t>
      </w:r>
      <w:proofErr w:type="gramStart"/>
      <w:r w:rsidRPr="0070457D">
        <w:rPr>
          <w:color w:val="303F50"/>
          <w:sz w:val="26"/>
        </w:rPr>
        <w:t>В целях обеспечения хранения персональных данных муниципальных служащих (иных работников), наделенном правами юр</w:t>
      </w:r>
      <w:r w:rsidR="005847CA">
        <w:rPr>
          <w:color w:val="303F50"/>
          <w:sz w:val="26"/>
        </w:rPr>
        <w:t>идического лица, издается распоряжение</w:t>
      </w:r>
      <w:r w:rsidRPr="0070457D">
        <w:rPr>
          <w:color w:val="303F50"/>
          <w:sz w:val="26"/>
        </w:rPr>
        <w:t xml:space="preserve"> о допуске к персональным данным работников и организации передачи информации о работниках админис</w:t>
      </w:r>
      <w:r w:rsidR="005847CA">
        <w:rPr>
          <w:color w:val="303F50"/>
          <w:sz w:val="26"/>
        </w:rPr>
        <w:t>трации Имекского сельсовета</w:t>
      </w:r>
      <w:r w:rsidRPr="0070457D">
        <w:rPr>
          <w:color w:val="303F50"/>
          <w:sz w:val="26"/>
        </w:rPr>
        <w:t>.</w:t>
      </w:r>
      <w:proofErr w:type="gramEnd"/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В указанном правовом акте предусматриваются условия: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- о закреплении за работниками определенных категорий документов, необходимых для выполнения функций, предусмотренных должностными инструкциями;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- об установлении порядка передачи необходимых документов: кто, когда, какие сведения и с какой целью может запрашивать в кадровой службе.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Передача личных дел руководителям через секретариаты и секретарей не допускается. Руководители получают указанные сведения непосредственно от работника кадровой службы.</w:t>
      </w:r>
    </w:p>
    <w:p w:rsidR="0070457D" w:rsidRPr="0070457D" w:rsidRDefault="0070457D" w:rsidP="0070457D">
      <w:pPr>
        <w:pStyle w:val="a3"/>
        <w:spacing w:before="0" w:beforeAutospacing="0" w:after="0" w:afterAutospacing="0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  <w:szCs w:val="16"/>
        </w:rPr>
        <w:t> </w:t>
      </w:r>
    </w:p>
    <w:p w:rsidR="0070457D" w:rsidRDefault="0070457D" w:rsidP="0070457D">
      <w:pPr>
        <w:pStyle w:val="a3"/>
        <w:spacing w:before="0" w:beforeAutospacing="0" w:after="0" w:afterAutospacing="0"/>
        <w:jc w:val="center"/>
        <w:rPr>
          <w:b/>
          <w:color w:val="303F50"/>
          <w:sz w:val="26"/>
        </w:rPr>
      </w:pPr>
      <w:r w:rsidRPr="005847CA">
        <w:rPr>
          <w:b/>
          <w:color w:val="303F50"/>
          <w:sz w:val="26"/>
        </w:rPr>
        <w:t>7. Права муниципальных служащих и ответственность</w:t>
      </w:r>
    </w:p>
    <w:p w:rsidR="005822AB" w:rsidRPr="005847CA" w:rsidRDefault="005822AB" w:rsidP="0070457D">
      <w:pPr>
        <w:pStyle w:val="a3"/>
        <w:spacing w:before="0" w:beforeAutospacing="0" w:after="0" w:afterAutospacing="0"/>
        <w:jc w:val="center"/>
        <w:rPr>
          <w:b/>
          <w:color w:val="303F50"/>
          <w:sz w:val="26"/>
          <w:szCs w:val="16"/>
        </w:rPr>
      </w:pP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7.1. Права муниципальных служащих в части обработки персональных данных закреплены Федеральным законом от 27.07.2006г. № 152-ФЗ «О персональных данных».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7.2. Установленные законом права муниципальных служащих (иных работников) разъясняются им при п</w:t>
      </w:r>
      <w:r w:rsidR="005822AB">
        <w:rPr>
          <w:color w:val="303F50"/>
          <w:sz w:val="26"/>
        </w:rPr>
        <w:t>оступлении на работу работником</w:t>
      </w:r>
      <w:r w:rsidRPr="0070457D">
        <w:rPr>
          <w:color w:val="303F50"/>
          <w:sz w:val="26"/>
        </w:rPr>
        <w:t xml:space="preserve"> кадровой службы.</w:t>
      </w:r>
    </w:p>
    <w:p w:rsidR="0070457D" w:rsidRPr="0070457D" w:rsidRDefault="0070457D" w:rsidP="0070457D">
      <w:pPr>
        <w:pStyle w:val="a3"/>
        <w:spacing w:before="0" w:beforeAutospacing="0" w:after="0" w:afterAutospacing="0"/>
        <w:ind w:firstLine="567"/>
        <w:jc w:val="both"/>
        <w:rPr>
          <w:color w:val="303F50"/>
          <w:sz w:val="26"/>
          <w:szCs w:val="16"/>
        </w:rPr>
      </w:pPr>
      <w:r w:rsidRPr="0070457D">
        <w:rPr>
          <w:color w:val="303F50"/>
          <w:sz w:val="26"/>
        </w:rPr>
        <w:t>7.3. Муниципальные служащие, уполномоченные на обработку персональных данных, могут привлекаться к дисциплинарной и иной ответственности за нарушение режима защиты персональных данных в соответствии с действующим законодательством</w:t>
      </w:r>
    </w:p>
    <w:p w:rsidR="00411287" w:rsidRDefault="00411287"/>
    <w:sectPr w:rsidR="00411287" w:rsidSect="007045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6935"/>
    <w:multiLevelType w:val="hybridMultilevel"/>
    <w:tmpl w:val="ED1E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457D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822AB"/>
    <w:rsid w:val="005847CA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1BA7"/>
    <w:rsid w:val="006D5126"/>
    <w:rsid w:val="006F4519"/>
    <w:rsid w:val="00703B21"/>
    <w:rsid w:val="0070457D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2BFB"/>
    <w:rsid w:val="00D33060"/>
    <w:rsid w:val="00D378FC"/>
    <w:rsid w:val="00D47C63"/>
    <w:rsid w:val="00D47CC1"/>
    <w:rsid w:val="00D7771D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5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2016-06-03T10:53:00Z</cp:lastPrinted>
  <dcterms:created xsi:type="dcterms:W3CDTF">2016-06-03T10:20:00Z</dcterms:created>
  <dcterms:modified xsi:type="dcterms:W3CDTF">2016-06-03T10:55:00Z</dcterms:modified>
</cp:coreProperties>
</file>