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B7" w:rsidRDefault="003C506B" w:rsidP="003A5A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Российская Федерация</w:t>
      </w: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Республика Хакасия</w:t>
      </w: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Таштыпский район</w:t>
      </w: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Администрация Имекского сельсовета</w:t>
      </w: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ПОСТАНОВЛЕНИЕ</w:t>
      </w: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A5AA6" w:rsidRPr="003A5AA6" w:rsidRDefault="00247D4D" w:rsidP="003A5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15.0</w:t>
      </w:r>
      <w:r w:rsidR="000E3ED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2.2016</w:t>
      </w:r>
      <w:r w:rsidR="003A5AA6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</w:t>
      </w:r>
      <w:r w:rsid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</w:t>
      </w:r>
      <w:r w:rsidR="003A5AA6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с. Имек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№ 29</w:t>
      </w: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A5AA6" w:rsidRPr="003A5AA6" w:rsidRDefault="003A5AA6" w:rsidP="003A5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 w:rsidRPr="003A5AA6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 внесении изменений в постановление</w:t>
      </w:r>
    </w:p>
    <w:p w:rsidR="003A5AA6" w:rsidRDefault="003A5AA6" w:rsidP="003A5A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от 24.04.2015</w:t>
      </w:r>
      <w:r w:rsidRPr="003A5AA6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№ 49 «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Об утверждении</w:t>
      </w:r>
    </w:p>
    <w:p w:rsidR="003A5AA6" w:rsidRDefault="003A5AA6" w:rsidP="003A5A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административного регламента</w:t>
      </w:r>
    </w:p>
    <w:p w:rsidR="003A5AA6" w:rsidRDefault="003A5AA6" w:rsidP="003A5A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предоставления муниципальной услуги</w:t>
      </w:r>
    </w:p>
    <w:p w:rsidR="003A5AA6" w:rsidRDefault="003A5AA6" w:rsidP="003A5A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«Продление срока действия разрешения </w:t>
      </w:r>
    </w:p>
    <w:p w:rsidR="003A5AA6" w:rsidRDefault="003A5AA6" w:rsidP="003A5A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на  строительство, реконструкцию объектов</w:t>
      </w:r>
    </w:p>
    <w:p w:rsidR="003A5AA6" w:rsidRDefault="003A5AA6" w:rsidP="003A5A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капитального строительства на территории</w:t>
      </w:r>
    </w:p>
    <w:p w:rsidR="003A5AA6" w:rsidRDefault="003A5AA6" w:rsidP="003A5A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Имекского сельсовета»»</w:t>
      </w:r>
    </w:p>
    <w:p w:rsidR="009B1E0A" w:rsidRPr="003A5AA6" w:rsidRDefault="009B1E0A" w:rsidP="001B05B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proofErr w:type="gram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В целях приведения муниципального правового акта в соответствие с действующим законодательством, руководствуясь  </w:t>
      </w:r>
      <w:r w:rsidR="00CD41EF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статьей 14, частью 4 статьи15  Федерального закона от 06.10.2003 №131-ФЗ «Об общих принципах организации местного самоуправления в Российской Федерации»</w:t>
      </w:r>
      <w:r w:rsidRPr="003A5AA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</w:t>
      </w:r>
      <w:r w:rsidR="00FE053A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статьей 12, статьей 14 Федерального закона от 27.07.2010 № 210-ФЗ «Об организации предоставления государственных и муниципальных услуг», статьей 51 Градостроительного кодекса Российской Федерации,</w:t>
      </w:r>
      <w:r w:rsidRPr="003A5AA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Уставом</w:t>
      </w: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муниципального образования Имекский сельсовет от 04.01.2006</w:t>
      </w:r>
      <w:proofErr w:type="gram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</w:t>
      </w:r>
      <w:r w:rsidRPr="003A5AA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№13</w:t>
      </w: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(с последующими изменениями и дополнениями), Администрация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сельсовета </w:t>
      </w:r>
      <w:proofErr w:type="spellStart"/>
      <w:proofErr w:type="gram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п</w:t>
      </w:r>
      <w:proofErr w:type="spellEnd"/>
      <w:proofErr w:type="gram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с т а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н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в л я е т:</w:t>
      </w:r>
    </w:p>
    <w:p w:rsidR="003A5AA6" w:rsidRPr="003A5AA6" w:rsidRDefault="003A5AA6" w:rsidP="003A5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</w:t>
      </w:r>
    </w:p>
    <w:p w:rsidR="003A5AA6" w:rsidRPr="00B65E8F" w:rsidRDefault="003A5AA6" w:rsidP="003A5AA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В </w:t>
      </w:r>
      <w:r w:rsidR="00F64B2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приложение к постановлению</w:t>
      </w: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Администрации Име</w:t>
      </w:r>
      <w:r w:rsidR="00FE053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кского  сельсовета от 24.04.2015</w:t>
      </w: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3A5AA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№ 49</w:t>
      </w:r>
      <w:r w:rsidR="00FE053A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«Об утверждении административного регламента предоставления муниципальной</w:t>
      </w:r>
      <w:r w:rsidR="00F64B2B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услуги «Продление срока действия разрешения на строительство, реконструкцию объектов капитального строительства на территории Имекского сельсовета»</w:t>
      </w: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внести следующие изменения:</w:t>
      </w:r>
    </w:p>
    <w:p w:rsidR="00B65E8F" w:rsidRPr="00DC09BE" w:rsidRDefault="00593920" w:rsidP="0059392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в пункте 1.7. слова « с. Таштып,</w:t>
      </w:r>
      <w:r w:rsidR="000E3ED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ул.</w:t>
      </w:r>
      <w:r w:rsidR="000E3ED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Ленина,д.35» заменить словами «с. Имек, ул. Пушкина 22/1Н»;</w:t>
      </w:r>
    </w:p>
    <w:p w:rsidR="00DC09BE" w:rsidRPr="00713E61" w:rsidRDefault="00593920" w:rsidP="00713E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</w:t>
      </w:r>
      <w:r w:rsidR="00DC09BE" w:rsidRPr="00713E6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ункт 2.4 части 2 Административного регламента изложить в следующей редакции:</w:t>
      </w:r>
    </w:p>
    <w:p w:rsidR="009A2149" w:rsidRDefault="00DC09BE" w:rsidP="009A2149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«2.4.</w:t>
      </w:r>
      <w:r w:rsidR="00807156" w:rsidRPr="009A2149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247D4D">
        <w:rPr>
          <w:rFonts w:ascii="Times New Roman" w:eastAsia="Calibri" w:hAnsi="Times New Roman" w:cs="Times New Roman"/>
          <w:sz w:val="26"/>
          <w:szCs w:val="28"/>
        </w:rPr>
        <w:t>Продление срока действия разрешения на строительство осуществляется в течени</w:t>
      </w:r>
      <w:proofErr w:type="gramStart"/>
      <w:r w:rsidR="00247D4D">
        <w:rPr>
          <w:rFonts w:ascii="Times New Roman" w:eastAsia="Calibri" w:hAnsi="Times New Roman" w:cs="Times New Roman"/>
          <w:sz w:val="26"/>
          <w:szCs w:val="28"/>
        </w:rPr>
        <w:t>и</w:t>
      </w:r>
      <w:proofErr w:type="gramEnd"/>
      <w:r w:rsidR="00247D4D">
        <w:rPr>
          <w:rFonts w:ascii="Times New Roman" w:eastAsia="Calibri" w:hAnsi="Times New Roman" w:cs="Times New Roman"/>
          <w:sz w:val="26"/>
          <w:szCs w:val="28"/>
        </w:rPr>
        <w:t xml:space="preserve"> 10 дней со дня регистрации заявления застройщика о продлении срока действия разрешения.»</w:t>
      </w:r>
    </w:p>
    <w:p w:rsidR="003A5AA6" w:rsidRPr="00247D4D" w:rsidRDefault="00247D4D" w:rsidP="00247D4D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 xml:space="preserve">    </w:t>
      </w:r>
      <w:r w:rsidR="00713E61">
        <w:rPr>
          <w:rFonts w:ascii="Times New Roman" w:eastAsia="Times New Roman" w:hAnsi="Times New Roman" w:cs="Times New Roman"/>
          <w:color w:val="000000" w:themeColor="text1"/>
          <w:sz w:val="26"/>
          <w:szCs w:val="18"/>
          <w:lang w:eastAsia="ru-RU"/>
        </w:rPr>
        <w:t>2</w:t>
      </w:r>
      <w:r w:rsidR="0096763D">
        <w:rPr>
          <w:rFonts w:ascii="Times New Roman" w:eastAsia="Times New Roman" w:hAnsi="Times New Roman" w:cs="Times New Roman"/>
          <w:color w:val="000000" w:themeColor="text1"/>
          <w:sz w:val="26"/>
          <w:szCs w:val="18"/>
          <w:lang w:eastAsia="ru-RU"/>
        </w:rPr>
        <w:t>)</w:t>
      </w:r>
      <w:r w:rsidR="00593920">
        <w:rPr>
          <w:rFonts w:ascii="Times New Roman" w:eastAsia="Times New Roman" w:hAnsi="Times New Roman" w:cs="Times New Roman"/>
          <w:color w:val="000000" w:themeColor="text1"/>
          <w:sz w:val="26"/>
          <w:szCs w:val="18"/>
          <w:lang w:eastAsia="ru-RU"/>
        </w:rPr>
        <w:t xml:space="preserve"> п</w:t>
      </w:r>
      <w:r w:rsidR="003A5AA6" w:rsidRPr="0096763D">
        <w:rPr>
          <w:rFonts w:ascii="Times New Roman" w:eastAsia="Times New Roman" w:hAnsi="Times New Roman" w:cs="Times New Roman"/>
          <w:color w:val="000000" w:themeColor="text1"/>
          <w:sz w:val="26"/>
          <w:szCs w:val="18"/>
          <w:lang w:eastAsia="ru-RU"/>
        </w:rPr>
        <w:t>унк</w:t>
      </w:r>
      <w:r w:rsidR="00F64B2B" w:rsidRPr="0096763D">
        <w:rPr>
          <w:rFonts w:ascii="Times New Roman" w:eastAsia="Times New Roman" w:hAnsi="Times New Roman" w:cs="Times New Roman"/>
          <w:color w:val="000000" w:themeColor="text1"/>
          <w:sz w:val="26"/>
          <w:szCs w:val="18"/>
          <w:lang w:eastAsia="ru-RU"/>
        </w:rPr>
        <w:t>т 2.7 части 2  Административного регламента изложить в следующей редакции</w:t>
      </w:r>
      <w:r w:rsidR="003A5AA6" w:rsidRPr="0096763D">
        <w:rPr>
          <w:rFonts w:ascii="Times New Roman" w:eastAsia="Times New Roman" w:hAnsi="Times New Roman" w:cs="Times New Roman"/>
          <w:color w:val="000000" w:themeColor="text1"/>
          <w:sz w:val="26"/>
          <w:szCs w:val="18"/>
          <w:lang w:eastAsia="ru-RU"/>
        </w:rPr>
        <w:t>:</w:t>
      </w:r>
    </w:p>
    <w:p w:rsidR="0096763D" w:rsidRPr="0096763D" w:rsidRDefault="00F64B2B" w:rsidP="009676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6763D">
        <w:rPr>
          <w:rFonts w:ascii="Times New Roman" w:eastAsia="Times New Roman" w:hAnsi="Times New Roman" w:cs="Times New Roman"/>
          <w:color w:val="000000" w:themeColor="text1"/>
          <w:sz w:val="26"/>
          <w:szCs w:val="18"/>
          <w:lang w:eastAsia="ru-RU"/>
        </w:rPr>
        <w:t>«2.7.</w:t>
      </w:r>
      <w:r w:rsidR="0096763D" w:rsidRPr="0096763D">
        <w:rPr>
          <w:rFonts w:ascii="Times New Roman" w:hAnsi="Times New Roman" w:cs="Times New Roman"/>
          <w:sz w:val="26"/>
          <w:szCs w:val="28"/>
        </w:rPr>
        <w:t xml:space="preserve"> 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  <w:proofErr w:type="gramStart"/>
      <w:r w:rsidR="0096763D" w:rsidRPr="0096763D">
        <w:rPr>
          <w:rFonts w:ascii="Times New Roman" w:hAnsi="Times New Roman" w:cs="Times New Roman"/>
          <w:sz w:val="26"/>
          <w:szCs w:val="28"/>
        </w:rPr>
        <w:t>.»;</w:t>
      </w:r>
      <w:proofErr w:type="gramEnd"/>
    </w:p>
    <w:p w:rsidR="0096763D" w:rsidRPr="0096763D" w:rsidRDefault="0096763D" w:rsidP="0096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247D4D">
        <w:rPr>
          <w:rFonts w:ascii="Times New Roman" w:hAnsi="Times New Roman" w:cs="Times New Roman"/>
          <w:sz w:val="26"/>
          <w:szCs w:val="28"/>
        </w:rPr>
        <w:t xml:space="preserve">  </w:t>
      </w:r>
      <w:r w:rsidR="00713E61">
        <w:rPr>
          <w:rFonts w:ascii="Times New Roman" w:hAnsi="Times New Roman" w:cs="Times New Roman"/>
          <w:sz w:val="26"/>
          <w:szCs w:val="28"/>
        </w:rPr>
        <w:t>3</w:t>
      </w:r>
      <w:r w:rsidRPr="0096763D">
        <w:rPr>
          <w:rFonts w:ascii="Times New Roman" w:hAnsi="Times New Roman" w:cs="Times New Roman"/>
          <w:sz w:val="26"/>
          <w:szCs w:val="28"/>
        </w:rPr>
        <w:t>) пункт 2.7. до</w:t>
      </w:r>
      <w:r w:rsidR="001515C2">
        <w:rPr>
          <w:rFonts w:ascii="Times New Roman" w:hAnsi="Times New Roman" w:cs="Times New Roman"/>
          <w:sz w:val="26"/>
          <w:szCs w:val="28"/>
        </w:rPr>
        <w:t>полнить подпунктами 2.7.1.-2.7.6</w:t>
      </w:r>
      <w:r w:rsidR="00E42D76">
        <w:rPr>
          <w:rFonts w:ascii="Times New Roman" w:hAnsi="Times New Roman" w:cs="Times New Roman"/>
          <w:sz w:val="26"/>
          <w:szCs w:val="28"/>
        </w:rPr>
        <w:t>.</w:t>
      </w:r>
      <w:r w:rsidRPr="0096763D">
        <w:rPr>
          <w:rFonts w:ascii="Times New Roman" w:hAnsi="Times New Roman" w:cs="Times New Roman"/>
          <w:sz w:val="26"/>
          <w:szCs w:val="28"/>
        </w:rPr>
        <w:t xml:space="preserve"> в следующей редакции:</w:t>
      </w:r>
    </w:p>
    <w:p w:rsidR="0096763D" w:rsidRPr="0096763D" w:rsidRDefault="0096763D" w:rsidP="009676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2.7</w:t>
      </w:r>
      <w:r w:rsidRPr="0096763D">
        <w:rPr>
          <w:rFonts w:ascii="Times New Roman" w:hAnsi="Times New Roman" w:cs="Times New Roman"/>
          <w:sz w:val="26"/>
          <w:szCs w:val="28"/>
        </w:rPr>
        <w:t>.1.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обязан предоставить самостоятельно:</w:t>
      </w:r>
    </w:p>
    <w:p w:rsidR="0096763D" w:rsidRPr="0096763D" w:rsidRDefault="0096763D" w:rsidP="0096763D">
      <w:pPr>
        <w:numPr>
          <w:ilvl w:val="0"/>
          <w:numId w:val="3"/>
        </w:numPr>
        <w:tabs>
          <w:tab w:val="clear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з</w:t>
      </w:r>
      <w:r w:rsidRPr="0096763D">
        <w:rPr>
          <w:rFonts w:ascii="Times New Roman" w:hAnsi="Times New Roman" w:cs="Times New Roman"/>
          <w:sz w:val="26"/>
          <w:szCs w:val="28"/>
        </w:rPr>
        <w:t>аявление по форме согласно приложению № 1 к регламенту;</w:t>
      </w:r>
    </w:p>
    <w:p w:rsidR="0096763D" w:rsidRPr="0096763D" w:rsidRDefault="0096763D" w:rsidP="0096763D">
      <w:pPr>
        <w:numPr>
          <w:ilvl w:val="0"/>
          <w:numId w:val="3"/>
        </w:numPr>
        <w:spacing w:after="0" w:line="240" w:lineRule="auto"/>
        <w:ind w:hanging="371"/>
        <w:jc w:val="both"/>
        <w:outlineLvl w:val="3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д</w:t>
      </w:r>
      <w:r w:rsidRPr="0096763D">
        <w:rPr>
          <w:rFonts w:ascii="Times New Roman" w:hAnsi="Times New Roman" w:cs="Times New Roman"/>
          <w:sz w:val="26"/>
          <w:szCs w:val="28"/>
        </w:rPr>
        <w:t xml:space="preserve">окумент, удостоверяющий личность и для представителя от юридического лица; </w:t>
      </w:r>
    </w:p>
    <w:p w:rsidR="0096763D" w:rsidRPr="0096763D" w:rsidRDefault="0096763D" w:rsidP="0096763D">
      <w:pPr>
        <w:spacing w:after="0" w:line="240" w:lineRule="auto"/>
        <w:ind w:left="709" w:firstLine="11"/>
        <w:jc w:val="both"/>
        <w:outlineLvl w:val="3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3) д</w:t>
      </w:r>
      <w:r w:rsidRPr="0096763D">
        <w:rPr>
          <w:rFonts w:ascii="Times New Roman" w:hAnsi="Times New Roman" w:cs="Times New Roman"/>
          <w:sz w:val="26"/>
          <w:szCs w:val="28"/>
        </w:rPr>
        <w:t>окумент, подтверждающий полномочия юридического, физического лица:</w:t>
      </w:r>
    </w:p>
    <w:p w:rsidR="0096763D" w:rsidRPr="0096763D" w:rsidRDefault="0096763D" w:rsidP="0096763D">
      <w:pPr>
        <w:spacing w:after="0" w:line="240" w:lineRule="auto"/>
        <w:ind w:firstLine="1080"/>
        <w:jc w:val="both"/>
        <w:outlineLvl w:val="3"/>
        <w:rPr>
          <w:rFonts w:ascii="Times New Roman" w:hAnsi="Times New Roman" w:cs="Times New Roman"/>
          <w:sz w:val="26"/>
          <w:szCs w:val="28"/>
        </w:rPr>
      </w:pPr>
      <w:r w:rsidRPr="0096763D">
        <w:rPr>
          <w:rFonts w:ascii="Times New Roman" w:hAnsi="Times New Roman" w:cs="Times New Roman"/>
          <w:sz w:val="26"/>
          <w:szCs w:val="28"/>
        </w:rPr>
        <w:t xml:space="preserve">- </w:t>
      </w:r>
      <w:r>
        <w:rPr>
          <w:rFonts w:ascii="Times New Roman" w:hAnsi="Times New Roman" w:cs="Times New Roman"/>
          <w:sz w:val="26"/>
          <w:szCs w:val="28"/>
        </w:rPr>
        <w:t>д</w:t>
      </w:r>
      <w:r w:rsidRPr="0096763D">
        <w:rPr>
          <w:rFonts w:ascii="Times New Roman" w:hAnsi="Times New Roman" w:cs="Times New Roman"/>
          <w:sz w:val="26"/>
          <w:szCs w:val="28"/>
        </w:rPr>
        <w:t>оверенность.</w:t>
      </w:r>
    </w:p>
    <w:p w:rsidR="0096763D" w:rsidRPr="0096763D" w:rsidRDefault="0096763D" w:rsidP="0096763D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6"/>
          <w:szCs w:val="28"/>
        </w:rPr>
      </w:pPr>
      <w:r w:rsidRPr="0096763D">
        <w:rPr>
          <w:rFonts w:ascii="Times New Roman" w:hAnsi="Times New Roman" w:cs="Times New Roman"/>
          <w:sz w:val="26"/>
          <w:szCs w:val="28"/>
        </w:rPr>
        <w:t xml:space="preserve">4) </w:t>
      </w:r>
      <w:r>
        <w:rPr>
          <w:rFonts w:ascii="Times New Roman" w:hAnsi="Times New Roman" w:cs="Times New Roman"/>
          <w:sz w:val="26"/>
          <w:szCs w:val="28"/>
        </w:rPr>
        <w:t>к</w:t>
      </w:r>
      <w:r w:rsidRPr="0096763D">
        <w:rPr>
          <w:rFonts w:ascii="Times New Roman" w:hAnsi="Times New Roman" w:cs="Times New Roman"/>
          <w:sz w:val="26"/>
          <w:szCs w:val="28"/>
        </w:rPr>
        <w:t>опии документов, устанавливающих права на земельный участок, если право на земельный участок не зарегистрировано в Едином государственном реестре прав на недвижимое имущество и сделок с ним.</w:t>
      </w:r>
    </w:p>
    <w:p w:rsidR="0096763D" w:rsidRPr="0096763D" w:rsidRDefault="0096763D" w:rsidP="009676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bookmarkStart w:id="0" w:name="sub_51076"/>
      <w:r w:rsidRPr="0096763D">
        <w:rPr>
          <w:rFonts w:ascii="Times New Roman" w:hAnsi="Times New Roman" w:cs="Times New Roman"/>
          <w:sz w:val="26"/>
          <w:szCs w:val="28"/>
        </w:rPr>
        <w:t xml:space="preserve">5) </w:t>
      </w:r>
      <w:r>
        <w:rPr>
          <w:rFonts w:ascii="Times New Roman" w:hAnsi="Times New Roman" w:cs="Times New Roman"/>
          <w:sz w:val="26"/>
          <w:szCs w:val="28"/>
        </w:rPr>
        <w:t>р</w:t>
      </w:r>
      <w:r w:rsidRPr="0096763D">
        <w:rPr>
          <w:rFonts w:ascii="Times New Roman" w:hAnsi="Times New Roman" w:cs="Times New Roman"/>
          <w:sz w:val="26"/>
          <w:szCs w:val="28"/>
        </w:rPr>
        <w:t>азрешение на строительство.</w:t>
      </w:r>
    </w:p>
    <w:bookmarkEnd w:id="0"/>
    <w:p w:rsidR="0096763D" w:rsidRPr="0096763D" w:rsidRDefault="0096763D" w:rsidP="0096763D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2.7</w:t>
      </w:r>
      <w:r w:rsidRPr="0096763D">
        <w:rPr>
          <w:rFonts w:ascii="Times New Roman" w:hAnsi="Times New Roman" w:cs="Times New Roman"/>
          <w:color w:val="000000"/>
          <w:sz w:val="26"/>
          <w:szCs w:val="28"/>
        </w:rPr>
        <w:t xml:space="preserve">.2. </w:t>
      </w:r>
      <w:r w:rsidRPr="0096763D">
        <w:rPr>
          <w:rFonts w:ascii="Times New Roman" w:hAnsi="Times New Roman" w:cs="Times New Roman"/>
          <w:sz w:val="26"/>
          <w:szCs w:val="28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предоставить самостоятельно:</w:t>
      </w:r>
    </w:p>
    <w:p w:rsidR="0096763D" w:rsidRPr="0096763D" w:rsidRDefault="0096763D" w:rsidP="0096763D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6"/>
          <w:szCs w:val="28"/>
        </w:rPr>
      </w:pPr>
      <w:r w:rsidRPr="0096763D">
        <w:rPr>
          <w:rFonts w:ascii="Times New Roman" w:hAnsi="Times New Roman" w:cs="Times New Roman"/>
          <w:sz w:val="26"/>
          <w:szCs w:val="28"/>
        </w:rPr>
        <w:t xml:space="preserve">1) </w:t>
      </w:r>
      <w:r>
        <w:rPr>
          <w:rFonts w:ascii="Times New Roman" w:hAnsi="Times New Roman" w:cs="Times New Roman"/>
          <w:sz w:val="26"/>
          <w:szCs w:val="28"/>
        </w:rPr>
        <w:t>к</w:t>
      </w:r>
      <w:r w:rsidRPr="0096763D">
        <w:rPr>
          <w:rFonts w:ascii="Times New Roman" w:hAnsi="Times New Roman" w:cs="Times New Roman"/>
          <w:sz w:val="26"/>
          <w:szCs w:val="28"/>
        </w:rPr>
        <w:t>опии документов, устанавливающих права на земельный участок, если право на земельный участок зарегистрировано в Едином государственном реестре прав на недвижимое имущество и сделок с ним;</w:t>
      </w:r>
    </w:p>
    <w:p w:rsidR="0096763D" w:rsidRPr="0096763D" w:rsidRDefault="0096763D" w:rsidP="0096763D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2) к</w:t>
      </w:r>
      <w:r w:rsidRPr="0096763D">
        <w:rPr>
          <w:rFonts w:ascii="Times New Roman" w:hAnsi="Times New Roman" w:cs="Times New Roman"/>
          <w:sz w:val="26"/>
          <w:szCs w:val="28"/>
        </w:rPr>
        <w:t>адастровый паспорт земельного участка;</w:t>
      </w:r>
    </w:p>
    <w:p w:rsidR="0096763D" w:rsidRPr="0096763D" w:rsidRDefault="0096763D" w:rsidP="0096763D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3) к</w:t>
      </w:r>
      <w:r w:rsidRPr="0096763D">
        <w:rPr>
          <w:rFonts w:ascii="Times New Roman" w:hAnsi="Times New Roman" w:cs="Times New Roman"/>
          <w:sz w:val="26"/>
          <w:szCs w:val="28"/>
        </w:rPr>
        <w:t>адастровый план территории;</w:t>
      </w:r>
    </w:p>
    <w:p w:rsidR="0096763D" w:rsidRPr="0096763D" w:rsidRDefault="0096763D" w:rsidP="0096763D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4) с</w:t>
      </w:r>
      <w:r w:rsidRPr="0096763D">
        <w:rPr>
          <w:rFonts w:ascii="Times New Roman" w:hAnsi="Times New Roman" w:cs="Times New Roman"/>
          <w:sz w:val="26"/>
          <w:szCs w:val="28"/>
        </w:rPr>
        <w:t>видетельство о государственной регистрации юридического лица;</w:t>
      </w:r>
    </w:p>
    <w:p w:rsidR="0096763D" w:rsidRPr="0096763D" w:rsidRDefault="0096763D" w:rsidP="0096763D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6"/>
          <w:szCs w:val="28"/>
        </w:rPr>
      </w:pPr>
      <w:r w:rsidRPr="0096763D">
        <w:rPr>
          <w:rFonts w:ascii="Times New Roman" w:hAnsi="Times New Roman" w:cs="Times New Roman"/>
          <w:sz w:val="26"/>
          <w:szCs w:val="28"/>
        </w:rPr>
        <w:t>5) свидетельство  о государственной регистрации физического лица в качестве индивидуального предпринимателя.</w:t>
      </w:r>
    </w:p>
    <w:p w:rsidR="0096763D" w:rsidRPr="0096763D" w:rsidRDefault="0096763D" w:rsidP="0096763D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2.7</w:t>
      </w:r>
      <w:r w:rsidRPr="0096763D">
        <w:rPr>
          <w:rFonts w:ascii="Times New Roman" w:hAnsi="Times New Roman" w:cs="Times New Roman"/>
          <w:sz w:val="26"/>
          <w:szCs w:val="28"/>
        </w:rPr>
        <w:t>.3. При непосредственной подаче заявления копии докуме</w:t>
      </w:r>
      <w:r w:rsidR="00995F35">
        <w:rPr>
          <w:rFonts w:ascii="Times New Roman" w:hAnsi="Times New Roman" w:cs="Times New Roman"/>
          <w:sz w:val="26"/>
          <w:szCs w:val="28"/>
        </w:rPr>
        <w:t>нтов, перечисленных в подпунктах 2.7.1.-2.7.2</w:t>
      </w:r>
      <w:r w:rsidRPr="0096763D">
        <w:rPr>
          <w:rFonts w:ascii="Times New Roman" w:hAnsi="Times New Roman" w:cs="Times New Roman"/>
          <w:sz w:val="26"/>
          <w:szCs w:val="28"/>
        </w:rPr>
        <w:t xml:space="preserve"> административного регламента, представляются с одновременным предъявлением оригиналов документов для сверки.</w:t>
      </w:r>
    </w:p>
    <w:p w:rsidR="0096763D" w:rsidRPr="0096763D" w:rsidRDefault="0096763D" w:rsidP="009676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6763D">
        <w:rPr>
          <w:rFonts w:ascii="Times New Roman" w:hAnsi="Times New Roman" w:cs="Times New Roman"/>
          <w:sz w:val="26"/>
          <w:szCs w:val="28"/>
        </w:rPr>
        <w:t>Копия каждого документа заверяется отметкой «Копия верна», подписью специалиста, ответственного за предоставление муниципальной услуги (с указанием его Ф.И.О., должности и даты приема документа).</w:t>
      </w:r>
    </w:p>
    <w:p w:rsidR="0096763D" w:rsidRPr="0096763D" w:rsidRDefault="0096763D" w:rsidP="009676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6763D">
        <w:rPr>
          <w:rFonts w:ascii="Times New Roman" w:hAnsi="Times New Roman" w:cs="Times New Roman"/>
          <w:sz w:val="26"/>
          <w:szCs w:val="28"/>
        </w:rPr>
        <w:t>Требования настоящего пункта не распространяются на документы, которые в соответствии с требованием действующего законодательства необходимо предоставлять в нотариально заверенной форме.</w:t>
      </w:r>
    </w:p>
    <w:p w:rsidR="0096763D" w:rsidRDefault="00995F35" w:rsidP="0096763D">
      <w:pPr>
        <w:pStyle w:val="a5"/>
        <w:spacing w:after="0"/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2.7</w:t>
      </w:r>
      <w:r w:rsidR="0096763D" w:rsidRPr="0096763D">
        <w:rPr>
          <w:sz w:val="26"/>
          <w:szCs w:val="28"/>
        </w:rPr>
        <w:t>.4. В случае если документы подаются по почте, копии документов должны быть заверены нотариусом, либо лицом, имеющим право осуществлять нотариальные действия, в соответствии с действующим законодательством.</w:t>
      </w:r>
    </w:p>
    <w:p w:rsidR="00E42D76" w:rsidRDefault="00AF614B" w:rsidP="0096763D">
      <w:pPr>
        <w:pStyle w:val="a5"/>
        <w:spacing w:after="0"/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2.7.5. </w:t>
      </w:r>
      <w:proofErr w:type="gramStart"/>
      <w:r>
        <w:rPr>
          <w:sz w:val="26"/>
          <w:szCs w:val="28"/>
        </w:rPr>
        <w:t>В случае</w:t>
      </w:r>
      <w:r w:rsidR="00E42D76">
        <w:rPr>
          <w:sz w:val="26"/>
          <w:szCs w:val="28"/>
        </w:rPr>
        <w:t xml:space="preserve">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</w:t>
      </w:r>
      <w:r w:rsidR="00D44024">
        <w:rPr>
          <w:sz w:val="26"/>
          <w:szCs w:val="28"/>
        </w:rPr>
        <w:t>ательств по передаче жилого помещения по</w:t>
      </w:r>
      <w:proofErr w:type="gramEnd"/>
      <w:r w:rsidR="00D44024">
        <w:rPr>
          <w:sz w:val="26"/>
          <w:szCs w:val="28"/>
        </w:rPr>
        <w:t xml:space="preserve"> </w:t>
      </w:r>
      <w:proofErr w:type="gramStart"/>
      <w:r w:rsidR="00D44024">
        <w:rPr>
          <w:sz w:val="26"/>
          <w:szCs w:val="28"/>
        </w:rPr>
        <w:t>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1515C2" w:rsidRPr="0096763D" w:rsidRDefault="001515C2" w:rsidP="0096763D">
      <w:pPr>
        <w:pStyle w:val="a5"/>
        <w:spacing w:after="0"/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>2.7.6. Заявление застройщика о продлении</w:t>
      </w:r>
      <w:r w:rsidR="00901230">
        <w:rPr>
          <w:sz w:val="26"/>
          <w:szCs w:val="28"/>
        </w:rPr>
        <w:t xml:space="preserve"> срока действия разрешения должно быть подано не менее чем за шестьдесят дней до истечения срока действия такого разрешения</w:t>
      </w:r>
      <w:proofErr w:type="gramStart"/>
      <w:r w:rsidR="00901230">
        <w:rPr>
          <w:sz w:val="26"/>
          <w:szCs w:val="28"/>
        </w:rPr>
        <w:t>.»</w:t>
      </w:r>
      <w:proofErr w:type="gramEnd"/>
    </w:p>
    <w:p w:rsidR="003A5AA6" w:rsidRPr="003A5AA6" w:rsidRDefault="003A5AA6" w:rsidP="003A5A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18"/>
          <w:lang w:eastAsia="ru-RU"/>
        </w:rPr>
      </w:pPr>
    </w:p>
    <w:p w:rsidR="003A5AA6" w:rsidRPr="00713E61" w:rsidRDefault="003A5AA6" w:rsidP="00713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13E61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пункт </w:t>
      </w:r>
      <w:r w:rsidR="00713E61" w:rsidRPr="00713E61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2.8.</w:t>
      </w:r>
      <w:r w:rsidR="00C306E7" w:rsidRPr="00713E61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</w:t>
      </w:r>
      <w:r w:rsidR="00713E61" w:rsidRPr="00713E61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части 2 Административного регламента изложить в следующей редакции:</w:t>
      </w:r>
    </w:p>
    <w:p w:rsidR="00713E61" w:rsidRPr="00713E61" w:rsidRDefault="00713E61" w:rsidP="00713E61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«2.8. </w:t>
      </w:r>
      <w:r w:rsidR="001515C2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Оснований для отказа в приёме документов не предусмотрено</w:t>
      </w:r>
      <w:proofErr w:type="gramStart"/>
      <w:r w:rsidR="001515C2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.</w:t>
      </w:r>
      <w:r w:rsidR="00ED75A2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»</w:t>
      </w:r>
      <w:proofErr w:type="gramEnd"/>
    </w:p>
    <w:p w:rsidR="003A5AA6" w:rsidRPr="003A5AA6" w:rsidRDefault="003A5AA6" w:rsidP="003A5A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     </w:t>
      </w:r>
    </w:p>
    <w:p w:rsidR="003A5AA6" w:rsidRPr="00713E61" w:rsidRDefault="003A5AA6" w:rsidP="00713E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13E61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(обнародованию)             и размещению  на </w:t>
      </w:r>
      <w:hyperlink r:id="rId6" w:history="1">
        <w:r w:rsidRPr="00713E61">
          <w:rPr>
            <w:rStyle w:val="a4"/>
            <w:rFonts w:ascii="Times New Roman" w:hAnsi="Times New Roman"/>
            <w:b w:val="0"/>
            <w:color w:val="000000" w:themeColor="text1"/>
            <w:sz w:val="26"/>
            <w:szCs w:val="26"/>
          </w:rPr>
          <w:t>официальном сайте</w:t>
        </w:r>
      </w:hyperlink>
      <w:r w:rsidRPr="00713E61">
        <w:rPr>
          <w:rFonts w:ascii="Times New Roman" w:hAnsi="Times New Roman" w:cs="Times New Roman"/>
          <w:sz w:val="26"/>
          <w:szCs w:val="26"/>
        </w:rPr>
        <w:t xml:space="preserve"> Администрации Имекского сельсовета в сети Интернет. </w:t>
      </w:r>
    </w:p>
    <w:p w:rsidR="003A5AA6" w:rsidRPr="003A5AA6" w:rsidRDefault="003A5AA6" w:rsidP="003A5A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A5AA6" w:rsidRPr="003A5AA6" w:rsidRDefault="003A5AA6" w:rsidP="003A5AA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3A5AA6">
        <w:rPr>
          <w:rFonts w:ascii="Times New Roman" w:hAnsi="Times New Roman" w:cs="Times New Roman"/>
          <w:sz w:val="26"/>
          <w:szCs w:val="26"/>
        </w:rPr>
        <w:t xml:space="preserve"> </w:t>
      </w:r>
      <w:r w:rsidRPr="003A5AA6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Глава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сельсовета                                                    Г.Г.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Тодинов</w:t>
      </w:r>
      <w:proofErr w:type="spellEnd"/>
    </w:p>
    <w:p w:rsidR="003A5AA6" w:rsidRPr="00C15EC6" w:rsidRDefault="003A5AA6" w:rsidP="003A5A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 </w:t>
      </w:r>
    </w:p>
    <w:p w:rsidR="00411287" w:rsidRDefault="00411287"/>
    <w:sectPr w:rsidR="00411287" w:rsidSect="009A21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EF"/>
    <w:multiLevelType w:val="hybridMultilevel"/>
    <w:tmpl w:val="045A36D8"/>
    <w:lvl w:ilvl="0" w:tplc="4AA068B4">
      <w:start w:val="1"/>
      <w:numFmt w:val="decimal"/>
      <w:lvlText w:val="%1)"/>
      <w:lvlJc w:val="left"/>
      <w:pPr>
        <w:tabs>
          <w:tab w:val="num" w:pos="567"/>
        </w:tabs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BFB175B"/>
    <w:multiLevelType w:val="hybridMultilevel"/>
    <w:tmpl w:val="7318034E"/>
    <w:lvl w:ilvl="0" w:tplc="2AB61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7B1923"/>
    <w:multiLevelType w:val="hybridMultilevel"/>
    <w:tmpl w:val="28F466DE"/>
    <w:lvl w:ilvl="0" w:tplc="31F4B9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FD104F"/>
    <w:multiLevelType w:val="hybridMultilevel"/>
    <w:tmpl w:val="5AEE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032A1"/>
    <w:multiLevelType w:val="hybridMultilevel"/>
    <w:tmpl w:val="F3023B68"/>
    <w:lvl w:ilvl="0" w:tplc="F8AA4866">
      <w:start w:val="1"/>
      <w:numFmt w:val="decimal"/>
      <w:lvlText w:val="%1)"/>
      <w:lvlJc w:val="left"/>
      <w:pPr>
        <w:ind w:left="77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A5AA6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3ED9"/>
    <w:rsid w:val="000E61D2"/>
    <w:rsid w:val="000F7D10"/>
    <w:rsid w:val="001407CD"/>
    <w:rsid w:val="001478EE"/>
    <w:rsid w:val="00150ECF"/>
    <w:rsid w:val="001515C2"/>
    <w:rsid w:val="001704DF"/>
    <w:rsid w:val="001732D8"/>
    <w:rsid w:val="00196DA0"/>
    <w:rsid w:val="001B05B7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47D4D"/>
    <w:rsid w:val="00250E7D"/>
    <w:rsid w:val="002638F7"/>
    <w:rsid w:val="00264C29"/>
    <w:rsid w:val="002738D0"/>
    <w:rsid w:val="00280B4A"/>
    <w:rsid w:val="002965C2"/>
    <w:rsid w:val="002A370E"/>
    <w:rsid w:val="002B657E"/>
    <w:rsid w:val="002C5DEA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A5AA6"/>
    <w:rsid w:val="003B27A5"/>
    <w:rsid w:val="003C174A"/>
    <w:rsid w:val="003C506B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3920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20916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4470"/>
    <w:rsid w:val="006D5126"/>
    <w:rsid w:val="006F4519"/>
    <w:rsid w:val="00703B21"/>
    <w:rsid w:val="007109AA"/>
    <w:rsid w:val="00712FBD"/>
    <w:rsid w:val="00713599"/>
    <w:rsid w:val="00713E61"/>
    <w:rsid w:val="00714F83"/>
    <w:rsid w:val="00716792"/>
    <w:rsid w:val="00717DF5"/>
    <w:rsid w:val="00720962"/>
    <w:rsid w:val="0073073A"/>
    <w:rsid w:val="0074509A"/>
    <w:rsid w:val="007700D9"/>
    <w:rsid w:val="0078462D"/>
    <w:rsid w:val="007947FF"/>
    <w:rsid w:val="007B6896"/>
    <w:rsid w:val="007C0090"/>
    <w:rsid w:val="007C670C"/>
    <w:rsid w:val="007D05E6"/>
    <w:rsid w:val="007D2AF1"/>
    <w:rsid w:val="007D3826"/>
    <w:rsid w:val="00804F6F"/>
    <w:rsid w:val="00807156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55C0"/>
    <w:rsid w:val="008D6839"/>
    <w:rsid w:val="008E0967"/>
    <w:rsid w:val="008E2840"/>
    <w:rsid w:val="008F2AAF"/>
    <w:rsid w:val="00901230"/>
    <w:rsid w:val="00920F54"/>
    <w:rsid w:val="00940F51"/>
    <w:rsid w:val="0096363E"/>
    <w:rsid w:val="0096763D"/>
    <w:rsid w:val="00973FDF"/>
    <w:rsid w:val="0098084D"/>
    <w:rsid w:val="009816C4"/>
    <w:rsid w:val="009861BE"/>
    <w:rsid w:val="00995F35"/>
    <w:rsid w:val="009A2149"/>
    <w:rsid w:val="009A4226"/>
    <w:rsid w:val="009B1E0A"/>
    <w:rsid w:val="009D3A2B"/>
    <w:rsid w:val="00A13080"/>
    <w:rsid w:val="00A17096"/>
    <w:rsid w:val="00A3493B"/>
    <w:rsid w:val="00A51311"/>
    <w:rsid w:val="00A57F63"/>
    <w:rsid w:val="00A61BC0"/>
    <w:rsid w:val="00AA2DE9"/>
    <w:rsid w:val="00AE2537"/>
    <w:rsid w:val="00AF43A9"/>
    <w:rsid w:val="00AF614B"/>
    <w:rsid w:val="00B07B6C"/>
    <w:rsid w:val="00B12764"/>
    <w:rsid w:val="00B36B8E"/>
    <w:rsid w:val="00B414E0"/>
    <w:rsid w:val="00B47CDF"/>
    <w:rsid w:val="00B51DC5"/>
    <w:rsid w:val="00B64279"/>
    <w:rsid w:val="00B65E8F"/>
    <w:rsid w:val="00B71A09"/>
    <w:rsid w:val="00B72664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06E7"/>
    <w:rsid w:val="00C36CE5"/>
    <w:rsid w:val="00C404ED"/>
    <w:rsid w:val="00C514B0"/>
    <w:rsid w:val="00C531DA"/>
    <w:rsid w:val="00C663F6"/>
    <w:rsid w:val="00C85BBC"/>
    <w:rsid w:val="00C87FCD"/>
    <w:rsid w:val="00C94161"/>
    <w:rsid w:val="00CA2AF3"/>
    <w:rsid w:val="00CB3E0D"/>
    <w:rsid w:val="00CC44CC"/>
    <w:rsid w:val="00CD41EF"/>
    <w:rsid w:val="00CE3751"/>
    <w:rsid w:val="00D131D8"/>
    <w:rsid w:val="00D22D95"/>
    <w:rsid w:val="00D2770D"/>
    <w:rsid w:val="00D33060"/>
    <w:rsid w:val="00D378FC"/>
    <w:rsid w:val="00D44024"/>
    <w:rsid w:val="00D47C63"/>
    <w:rsid w:val="00D47CC1"/>
    <w:rsid w:val="00D86204"/>
    <w:rsid w:val="00D87EA0"/>
    <w:rsid w:val="00DA2702"/>
    <w:rsid w:val="00DA70F0"/>
    <w:rsid w:val="00DB7DB3"/>
    <w:rsid w:val="00DC09BE"/>
    <w:rsid w:val="00DD4DA5"/>
    <w:rsid w:val="00DF1FD1"/>
    <w:rsid w:val="00E07993"/>
    <w:rsid w:val="00E10C0D"/>
    <w:rsid w:val="00E140D7"/>
    <w:rsid w:val="00E32626"/>
    <w:rsid w:val="00E40C53"/>
    <w:rsid w:val="00E42D76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5A2"/>
    <w:rsid w:val="00ED7725"/>
    <w:rsid w:val="00EE1A47"/>
    <w:rsid w:val="00EE28A8"/>
    <w:rsid w:val="00EE43C8"/>
    <w:rsid w:val="00EE70B2"/>
    <w:rsid w:val="00EF1B48"/>
    <w:rsid w:val="00F006C6"/>
    <w:rsid w:val="00F1378F"/>
    <w:rsid w:val="00F13DA2"/>
    <w:rsid w:val="00F2593D"/>
    <w:rsid w:val="00F6242B"/>
    <w:rsid w:val="00F64B2B"/>
    <w:rsid w:val="00F761B2"/>
    <w:rsid w:val="00F97B53"/>
    <w:rsid w:val="00FC068C"/>
    <w:rsid w:val="00FD455D"/>
    <w:rsid w:val="00FE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AA6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3A5AA6"/>
    <w:rPr>
      <w:rFonts w:cs="Times New Roman"/>
      <w:b/>
      <w:color w:val="106BBE"/>
    </w:rPr>
  </w:style>
  <w:style w:type="paragraph" w:styleId="a5">
    <w:name w:val="Body Text"/>
    <w:basedOn w:val="a"/>
    <w:link w:val="a6"/>
    <w:rsid w:val="009676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676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90001.12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2196D-7896-4BF0-A16F-0A404ADB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2016-05-06T02:49:00Z</cp:lastPrinted>
  <dcterms:created xsi:type="dcterms:W3CDTF">2016-03-11T04:10:00Z</dcterms:created>
  <dcterms:modified xsi:type="dcterms:W3CDTF">2016-11-03T01:52:00Z</dcterms:modified>
</cp:coreProperties>
</file>