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6" w:rsidRDefault="00B41894" w:rsidP="00B418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A1162E" w:rsidRP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A1162E" w:rsidRPr="008D0366" w:rsidRDefault="00F0657A" w:rsidP="00753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27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.10.2016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с. </w:t>
      </w:r>
      <w:proofErr w:type="spellStart"/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</w:t>
      </w:r>
      <w:r w:rsidR="00AC2F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№ 21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8D0366" w:rsidRDefault="00A1162E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в постановление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от 14.04.</w:t>
      </w:r>
      <w:r w:rsidR="0016468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2016 № 60</w:t>
      </w:r>
      <w:r w:rsidR="00D26AEB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« О порядке проведения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оценки регулирующего воздействия проектов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муниципальных нормативных правовых актов,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и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нормативных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правовых актов, затрагивающих вопросы 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осуществления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предпринимательской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и </w:t>
      </w:r>
    </w:p>
    <w:p w:rsidR="00F0657A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инвестиционной деятельности на территории </w:t>
      </w:r>
    </w:p>
    <w:p w:rsidR="00A1162E" w:rsidRPr="008D0366" w:rsidRDefault="00F0657A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 сельсовета</w:t>
      </w:r>
      <w:r w:rsidR="00D26AEB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»</w:t>
      </w:r>
    </w:p>
    <w:p w:rsidR="00A1162E" w:rsidRPr="008D0366" w:rsidRDefault="00A1162E" w:rsidP="008D036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164686" w:rsidRDefault="00E27BB2" w:rsidP="006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целях приведения муниципального правового акта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соответствие</w:t>
      </w:r>
      <w:r w:rsidR="00F065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действующим законодательством и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правилами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юридик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технической техники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руководствуя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сь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F065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частью 4 статьи 46 Федерального закона от 06.10.2003 № 131-ФЗ «Об общих принципах организации местного самоуправления в Российской</w:t>
      </w:r>
      <w:r w:rsidR="00BC769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Федерации», Законом Республики Хакасия от 07.11.2014 № 92-ЗРХ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proofErr w:type="gramStart"/>
      <w:r w:rsidR="00BC769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</w:t>
      </w:r>
      <w:proofErr w:type="gramEnd"/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ставом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муницип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ального образования </w:t>
      </w:r>
      <w:proofErr w:type="spellStart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Имекский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 от 04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.01.2006 (с последующими изменениями и дополнениями),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Администрация </w:t>
      </w:r>
      <w:proofErr w:type="spellStart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A1162E" w:rsidRPr="008D0366" w:rsidRDefault="00A1162E" w:rsidP="0061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proofErr w:type="spellStart"/>
      <w:proofErr w:type="gramStart"/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я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т:</w:t>
      </w:r>
    </w:p>
    <w:p w:rsidR="00A1162E" w:rsidRPr="008D0366" w:rsidRDefault="00A1162E" w:rsidP="006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</w:t>
      </w:r>
    </w:p>
    <w:p w:rsidR="00A1162E" w:rsidRPr="00164686" w:rsidRDefault="00E27BB2" w:rsidP="0061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</w:t>
      </w:r>
      <w:r w:rsidR="004C473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4C473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Порядок  постановления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</w:t>
      </w:r>
      <w:proofErr w:type="spellStart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</w:t>
      </w:r>
      <w:r w:rsidR="0016468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</w:t>
      </w:r>
      <w:proofErr w:type="spellEnd"/>
      <w:r w:rsidR="0016468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сельсовета от 14.04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C866F9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D26AEB" w:rsidRPr="00D26A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164686">
        <w:rPr>
          <w:rFonts w:ascii="Times New Roman" w:eastAsia="Times New Roman" w:hAnsi="Times New Roman" w:cs="Times New Roman"/>
          <w:sz w:val="26"/>
          <w:szCs w:val="24"/>
          <w:lang w:eastAsia="ru-RU"/>
        </w:rPr>
        <w:t>60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«</w:t>
      </w:r>
      <w:r w:rsidR="00164686" w:rsidRPr="001646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порядке проведения оценки регулирующего воздействия проекто</w:t>
      </w:r>
      <w:r w:rsidR="00ED10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в</w:t>
      </w:r>
      <w:r w:rsidR="00164686" w:rsidRPr="001646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 xml:space="preserve"> муниципальных нормативных правовых актов,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  <w:proofErr w:type="spellStart"/>
      <w:r w:rsidR="00164686" w:rsidRPr="001646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Имекского</w:t>
      </w:r>
      <w:proofErr w:type="spellEnd"/>
      <w:r w:rsidR="00164686" w:rsidRPr="001646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 xml:space="preserve">  сельсовета</w:t>
      </w:r>
      <w:r w:rsidR="00D26AE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»</w:t>
      </w:r>
      <w:r w:rsidR="00AC2F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внести следующие изменения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:</w:t>
      </w:r>
    </w:p>
    <w:p w:rsidR="0040208A" w:rsidRDefault="00AC2F60" w:rsidP="00617CB1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 w:rsidRPr="00DA1E8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1) </w:t>
      </w:r>
      <w:r w:rsidR="00ED108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пункт 2.2  части 2 Порядка, </w:t>
      </w:r>
      <w:r w:rsidR="00D26AEB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дополнит</w:t>
      </w:r>
      <w:r w:rsidR="00ED1086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ь третьим абзацем следующего содержания:</w:t>
      </w:r>
    </w:p>
    <w:p w:rsidR="00ED1086" w:rsidRDefault="00ED1086" w:rsidP="00617CB1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«     Проекты муниципальных нормативных правовых актов, ус</w:t>
      </w:r>
      <w:r w:rsidR="0045329B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танавливающие новые или изменяющ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ие</w:t>
      </w:r>
      <w:r w:rsidR="00CF3DBF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</w:t>
      </w:r>
      <w:r w:rsidR="0045329B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подлежать оценке регулирующего воздействия, проводимой</w:t>
      </w:r>
      <w:r w:rsid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органами местного самоуправления </w:t>
      </w:r>
      <w:proofErr w:type="spellStart"/>
      <w:r w:rsid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Имекского</w:t>
      </w:r>
      <w:proofErr w:type="spellEnd"/>
      <w:r w:rsid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сельсовета в порядке, установленном муниципальными нормативными правовыми актами в соответствии с Законом Республики Хакасия, за исключением:</w:t>
      </w:r>
    </w:p>
    <w:p w:rsidR="0040208A" w:rsidRPr="0040208A" w:rsidRDefault="0040208A" w:rsidP="00617CB1">
      <w:pPr>
        <w:pStyle w:val="a5"/>
        <w:numPr>
          <w:ilvl w:val="0"/>
          <w:numId w:val="2"/>
        </w:num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lastRenderedPageBreak/>
        <w:t xml:space="preserve">проектов нормативных правовых актов представительного органа </w:t>
      </w:r>
      <w:proofErr w:type="spellStart"/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Имекского</w:t>
      </w:r>
      <w:proofErr w:type="spellEnd"/>
      <w:r w:rsidRPr="0040208A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сельсовета, устанавливающих, изменяющих, приостанавливающих, отменяющих местные налоги и сборы;</w:t>
      </w:r>
    </w:p>
    <w:p w:rsidR="0040208A" w:rsidRDefault="0040208A" w:rsidP="00617CB1">
      <w:pPr>
        <w:pStyle w:val="a5"/>
        <w:numPr>
          <w:ilvl w:val="0"/>
          <w:numId w:val="2"/>
        </w:num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проектов нормативных правовых актов представительного органа </w:t>
      </w:r>
      <w:proofErr w:type="spellStart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сельсовета, регулирующих бюджетные правоотношения</w:t>
      </w:r>
      <w:proofErr w:type="gramStart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.»;</w:t>
      </w:r>
      <w:proofErr w:type="gramEnd"/>
    </w:p>
    <w:p w:rsidR="00617CB1" w:rsidRPr="00617CB1" w:rsidRDefault="00617CB1" w:rsidP="00617CB1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2)</w:t>
      </w:r>
      <w:r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в пункте 3.1  части 3 Порядка слова «Информация об изменениях</w:t>
      </w:r>
      <w:proofErr w:type="gramStart"/>
      <w:r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:»</w:t>
      </w:r>
      <w:proofErr w:type="gramEnd"/>
      <w:r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исключить;</w:t>
      </w:r>
    </w:p>
    <w:p w:rsidR="00DA1E84" w:rsidRPr="00617CB1" w:rsidRDefault="00617CB1" w:rsidP="00617CB1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3)</w:t>
      </w:r>
      <w:r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п</w:t>
      </w:r>
      <w:r w:rsidR="00DF792A"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ункты 3.6. и 3.7. части 3 Порядка</w:t>
      </w:r>
      <w:r w:rsidR="004C473C" w:rsidRP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изложить в следующей редакции:</w:t>
      </w:r>
    </w:p>
    <w:p w:rsidR="004C473C" w:rsidRDefault="004C473C" w:rsidP="00617CB1">
      <w:pPr>
        <w:pStyle w:val="a5"/>
        <w:spacing w:before="100" w:beforeAutospacing="1" w:after="100" w:afterAutospacing="1" w:line="213" w:lineRule="atLeast"/>
        <w:ind w:left="927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«3.6. </w:t>
      </w:r>
      <w:r w:rsidR="00833179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Заключение по результатам экспертизы подлежит рассмотрению органом</w:t>
      </w:r>
      <w:r w:rsidR="00DE5CF2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(лицом), принявшим нормативный акт в течение 10 рабочих дней со дня получения указанного заключения.</w:t>
      </w:r>
    </w:p>
    <w:p w:rsidR="00833179" w:rsidRDefault="00833179" w:rsidP="00617CB1">
      <w:pPr>
        <w:pStyle w:val="a5"/>
        <w:spacing w:before="100" w:beforeAutospacing="1" w:after="100" w:afterAutospacing="1" w:line="213" w:lineRule="atLeast"/>
        <w:ind w:left="927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              По результатам рассмотрения заключения орган (лицо), принявший нормативный акт, направляет в течени</w:t>
      </w:r>
      <w:proofErr w:type="gramStart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10 рабочих дней со дня получения указанного заключения мотивированный ответ о согласии с содержащимися в заключении выводами и о планируемых действиях по устранению из нормативного акта, затрагивающего вопросы</w:t>
      </w:r>
      <w:r w:rsidR="00DE5CF2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осуществления предпринимательской и инвестиционной деятельности, положений, необоснованно затрагивающих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DE5CF2" w:rsidRDefault="00DE5CF2" w:rsidP="00617CB1">
      <w:pPr>
        <w:pStyle w:val="a5"/>
        <w:spacing w:before="100" w:beforeAutospacing="1" w:after="100" w:afterAutospacing="1" w:line="213" w:lineRule="atLeast"/>
        <w:ind w:left="927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              В случае согласия с выводами уполномоченного органа о наличии в нормативном акте положений, необоснованно затрудняющих осуществление предпринимательской и инвестиционной деятельности, орган (лицо), принявший нормативный акт, в течение 3 месяцев со дня получения заклю</w:t>
      </w:r>
      <w:r w:rsidR="003B3055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чения принимает меры по устранению указанных</w:t>
      </w:r>
      <w:r w:rsidR="00E612BF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положений из нормативного акта.</w:t>
      </w:r>
    </w:p>
    <w:p w:rsidR="004C473C" w:rsidRPr="00617CB1" w:rsidRDefault="00E612BF" w:rsidP="00617CB1">
      <w:pPr>
        <w:pStyle w:val="a5"/>
        <w:spacing w:before="100" w:beforeAutospacing="1" w:after="100" w:afterAutospacing="1" w:line="213" w:lineRule="atLeast"/>
        <w:ind w:left="927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3.7.</w:t>
      </w:r>
      <w:r w:rsidR="00F33C88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В случае возникновения разногласий органом </w:t>
      </w: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r w:rsidR="00F33C88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(лицом), принявшим нормативный акт, и (или) его представителем организуется согласительное совещание для урегулирования возникших разногласий с уполномоченным органом в течение 15 дней со дня получения заключения.</w:t>
      </w:r>
      <w:r w:rsidR="00781A2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r w:rsidR="00F33C88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По результатам согласительного совещания органом (лицом), принявшим нормативный акт,</w:t>
      </w:r>
      <w:r w:rsidR="00781A24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  <w:r w:rsidR="00F33C88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и (или) его представителем составляется протокол, в котором отражаются результаты об урегулировании разногласий. Прото</w:t>
      </w:r>
      <w:r w:rsid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кол подписывается руководителем</w:t>
      </w:r>
      <w:r w:rsidR="00F33C88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уполномоченного органа </w:t>
      </w:r>
      <w:r w:rsid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и органом (лицом) принявшим нормативный акт</w:t>
      </w:r>
      <w:proofErr w:type="gramStart"/>
      <w:r w:rsidR="00617CB1"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>.».</w:t>
      </w:r>
      <w:proofErr w:type="gramEnd"/>
    </w:p>
    <w:p w:rsidR="00C619B5" w:rsidRDefault="00617CB1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</w:t>
      </w:r>
      <w:r w:rsidR="003E3349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</w:t>
      </w:r>
      <w:r w:rsidR="00C619B5"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2. Настоящее пост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ановление </w:t>
      </w:r>
      <w:r w:rsidR="00271BD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опубликоват</w:t>
      </w:r>
      <w:proofErr w:type="gramStart"/>
      <w:r w:rsidR="00271BD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ь(</w:t>
      </w:r>
      <w:proofErr w:type="gramEnd"/>
      <w:r w:rsidR="00271BD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обнародовать) , а также разместить на официальном сайте Администрации </w:t>
      </w:r>
      <w:proofErr w:type="spellStart"/>
      <w:r w:rsidR="00271BD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Имекского</w:t>
      </w:r>
      <w:proofErr w:type="spellEnd"/>
      <w:r w:rsidR="00271BD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сельсовета в сети Интернет.</w:t>
      </w:r>
    </w:p>
    <w:p w:rsidR="00271BDE" w:rsidRPr="00C619B5" w:rsidRDefault="00271BDE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3. Контроль над исполнением настоящего постановления оставляю за собой.</w:t>
      </w:r>
    </w:p>
    <w:p w:rsidR="00C619B5" w:rsidRPr="00C619B5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6C462E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Глава </w:t>
      </w:r>
      <w:proofErr w:type="spellStart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Имекского</w:t>
      </w:r>
      <w:proofErr w:type="spellEnd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сельсовета                                                    </w:t>
      </w:r>
      <w:proofErr w:type="spellStart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Г.Г.Тодинов</w:t>
      </w:r>
      <w:proofErr w:type="spellEnd"/>
    </w:p>
    <w:p w:rsidR="00E27BB2" w:rsidRPr="006C462E" w:rsidRDefault="00B41894" w:rsidP="006C462E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  <w:t xml:space="preserve"> </w:t>
      </w:r>
    </w:p>
    <w:p w:rsidR="007602C4" w:rsidRPr="007602C4" w:rsidRDefault="00DA1E84" w:rsidP="007602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427AAA" w:rsidRDefault="00427AAA" w:rsidP="00E27B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27AAA" w:rsidRDefault="00A1162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A1162E" w:rsidRPr="008D0366" w:rsidRDefault="00C619B5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411287" w:rsidRPr="008D0366" w:rsidRDefault="00411287" w:rsidP="008D036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411287" w:rsidRPr="008D0366" w:rsidSect="008D0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E1" w:rsidRDefault="008D0FE1" w:rsidP="00A1162E">
      <w:pPr>
        <w:spacing w:after="0" w:line="240" w:lineRule="auto"/>
      </w:pPr>
      <w:r>
        <w:separator/>
      </w:r>
    </w:p>
  </w:endnote>
  <w:endnote w:type="continuationSeparator" w:id="0">
    <w:p w:rsidR="008D0FE1" w:rsidRDefault="008D0FE1" w:rsidP="00A1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E1" w:rsidRDefault="008D0FE1" w:rsidP="00A1162E">
      <w:pPr>
        <w:spacing w:after="0" w:line="240" w:lineRule="auto"/>
      </w:pPr>
      <w:r>
        <w:separator/>
      </w:r>
    </w:p>
  </w:footnote>
  <w:footnote w:type="continuationSeparator" w:id="0">
    <w:p w:rsidR="008D0FE1" w:rsidRDefault="008D0FE1" w:rsidP="00A1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BB1"/>
    <w:multiLevelType w:val="hybridMultilevel"/>
    <w:tmpl w:val="5AC4A92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398A"/>
    <w:multiLevelType w:val="hybridMultilevel"/>
    <w:tmpl w:val="8340AADE"/>
    <w:lvl w:ilvl="0" w:tplc="27CC421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2E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64686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1BDE"/>
    <w:rsid w:val="002738D0"/>
    <w:rsid w:val="0027455A"/>
    <w:rsid w:val="00280B4A"/>
    <w:rsid w:val="002965C2"/>
    <w:rsid w:val="002A370E"/>
    <w:rsid w:val="002B657E"/>
    <w:rsid w:val="002D1DB4"/>
    <w:rsid w:val="002E236B"/>
    <w:rsid w:val="002E3994"/>
    <w:rsid w:val="00312423"/>
    <w:rsid w:val="003324ED"/>
    <w:rsid w:val="00360E1D"/>
    <w:rsid w:val="00364B0E"/>
    <w:rsid w:val="00367A88"/>
    <w:rsid w:val="003927E3"/>
    <w:rsid w:val="00395D3B"/>
    <w:rsid w:val="003A2AB6"/>
    <w:rsid w:val="003B27A5"/>
    <w:rsid w:val="003B3055"/>
    <w:rsid w:val="003C174A"/>
    <w:rsid w:val="003C30CF"/>
    <w:rsid w:val="003D6EC3"/>
    <w:rsid w:val="003E15B7"/>
    <w:rsid w:val="003E25EF"/>
    <w:rsid w:val="003E3349"/>
    <w:rsid w:val="003F043D"/>
    <w:rsid w:val="003F660D"/>
    <w:rsid w:val="0040208A"/>
    <w:rsid w:val="00411287"/>
    <w:rsid w:val="00411BF7"/>
    <w:rsid w:val="00412B42"/>
    <w:rsid w:val="0041418C"/>
    <w:rsid w:val="00427AAA"/>
    <w:rsid w:val="0045329B"/>
    <w:rsid w:val="00457521"/>
    <w:rsid w:val="004754DA"/>
    <w:rsid w:val="00484E5A"/>
    <w:rsid w:val="00493B2A"/>
    <w:rsid w:val="00495420"/>
    <w:rsid w:val="004A3082"/>
    <w:rsid w:val="004C10F7"/>
    <w:rsid w:val="004C473C"/>
    <w:rsid w:val="004C6EC2"/>
    <w:rsid w:val="004C7ADD"/>
    <w:rsid w:val="004D2273"/>
    <w:rsid w:val="004E1267"/>
    <w:rsid w:val="004E6BCF"/>
    <w:rsid w:val="004F59C1"/>
    <w:rsid w:val="004F5CB5"/>
    <w:rsid w:val="00504360"/>
    <w:rsid w:val="00507477"/>
    <w:rsid w:val="00543FC8"/>
    <w:rsid w:val="0055212D"/>
    <w:rsid w:val="0055279E"/>
    <w:rsid w:val="00576C25"/>
    <w:rsid w:val="005875D8"/>
    <w:rsid w:val="00592365"/>
    <w:rsid w:val="0059438C"/>
    <w:rsid w:val="00595C92"/>
    <w:rsid w:val="005A7C07"/>
    <w:rsid w:val="005B1A35"/>
    <w:rsid w:val="005B2607"/>
    <w:rsid w:val="005B300F"/>
    <w:rsid w:val="005B5B0B"/>
    <w:rsid w:val="005C3A43"/>
    <w:rsid w:val="005C3A7F"/>
    <w:rsid w:val="005F7E87"/>
    <w:rsid w:val="00603EA0"/>
    <w:rsid w:val="00615624"/>
    <w:rsid w:val="0061672B"/>
    <w:rsid w:val="00617CB1"/>
    <w:rsid w:val="00630F3C"/>
    <w:rsid w:val="00634F61"/>
    <w:rsid w:val="00644A34"/>
    <w:rsid w:val="00644BD0"/>
    <w:rsid w:val="00651CEE"/>
    <w:rsid w:val="00676E4B"/>
    <w:rsid w:val="00677D37"/>
    <w:rsid w:val="00680535"/>
    <w:rsid w:val="006836A5"/>
    <w:rsid w:val="006956E7"/>
    <w:rsid w:val="006973D8"/>
    <w:rsid w:val="006B6173"/>
    <w:rsid w:val="006C033C"/>
    <w:rsid w:val="006C0A14"/>
    <w:rsid w:val="006C462E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3760"/>
    <w:rsid w:val="007602C4"/>
    <w:rsid w:val="007700D9"/>
    <w:rsid w:val="00781A24"/>
    <w:rsid w:val="0078462D"/>
    <w:rsid w:val="007947FF"/>
    <w:rsid w:val="007C0090"/>
    <w:rsid w:val="007C670C"/>
    <w:rsid w:val="007D05E6"/>
    <w:rsid w:val="007D2AF1"/>
    <w:rsid w:val="008149A4"/>
    <w:rsid w:val="00833179"/>
    <w:rsid w:val="00837039"/>
    <w:rsid w:val="008440C1"/>
    <w:rsid w:val="00857B44"/>
    <w:rsid w:val="00857D33"/>
    <w:rsid w:val="0086236B"/>
    <w:rsid w:val="00875871"/>
    <w:rsid w:val="00884938"/>
    <w:rsid w:val="008A1F46"/>
    <w:rsid w:val="008A5814"/>
    <w:rsid w:val="008B1AA0"/>
    <w:rsid w:val="008B458A"/>
    <w:rsid w:val="008C01AA"/>
    <w:rsid w:val="008C39C6"/>
    <w:rsid w:val="008D0366"/>
    <w:rsid w:val="008D0FE1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0D4A"/>
    <w:rsid w:val="009D3A2B"/>
    <w:rsid w:val="009E46FB"/>
    <w:rsid w:val="00A1162E"/>
    <w:rsid w:val="00A13080"/>
    <w:rsid w:val="00A17096"/>
    <w:rsid w:val="00A3493B"/>
    <w:rsid w:val="00A51311"/>
    <w:rsid w:val="00A57F63"/>
    <w:rsid w:val="00A61BC0"/>
    <w:rsid w:val="00AA0972"/>
    <w:rsid w:val="00AA2DE9"/>
    <w:rsid w:val="00AC2F60"/>
    <w:rsid w:val="00AD15C5"/>
    <w:rsid w:val="00AD7BBE"/>
    <w:rsid w:val="00AE2537"/>
    <w:rsid w:val="00AE7C07"/>
    <w:rsid w:val="00AF43A9"/>
    <w:rsid w:val="00B07B6C"/>
    <w:rsid w:val="00B12764"/>
    <w:rsid w:val="00B36B8E"/>
    <w:rsid w:val="00B414E0"/>
    <w:rsid w:val="00B41894"/>
    <w:rsid w:val="00B44E9A"/>
    <w:rsid w:val="00B47CDF"/>
    <w:rsid w:val="00B51DC5"/>
    <w:rsid w:val="00B64279"/>
    <w:rsid w:val="00B71A09"/>
    <w:rsid w:val="00BA3A9D"/>
    <w:rsid w:val="00BB2531"/>
    <w:rsid w:val="00BB667F"/>
    <w:rsid w:val="00BC466A"/>
    <w:rsid w:val="00BC7695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19B5"/>
    <w:rsid w:val="00C663F6"/>
    <w:rsid w:val="00C85BBC"/>
    <w:rsid w:val="00C866F9"/>
    <w:rsid w:val="00C87FCD"/>
    <w:rsid w:val="00CA2AF3"/>
    <w:rsid w:val="00CB3E0D"/>
    <w:rsid w:val="00CC44CC"/>
    <w:rsid w:val="00CE3751"/>
    <w:rsid w:val="00CF3DBF"/>
    <w:rsid w:val="00CF7ED6"/>
    <w:rsid w:val="00D131D8"/>
    <w:rsid w:val="00D22D95"/>
    <w:rsid w:val="00D26AEB"/>
    <w:rsid w:val="00D2770D"/>
    <w:rsid w:val="00D33060"/>
    <w:rsid w:val="00D378FC"/>
    <w:rsid w:val="00D47C63"/>
    <w:rsid w:val="00D47CC1"/>
    <w:rsid w:val="00D86204"/>
    <w:rsid w:val="00D87EA0"/>
    <w:rsid w:val="00DA1E84"/>
    <w:rsid w:val="00DA2702"/>
    <w:rsid w:val="00DA65E0"/>
    <w:rsid w:val="00DA70F0"/>
    <w:rsid w:val="00DB7DB3"/>
    <w:rsid w:val="00DD4DA5"/>
    <w:rsid w:val="00DE5CF2"/>
    <w:rsid w:val="00DF792A"/>
    <w:rsid w:val="00E07993"/>
    <w:rsid w:val="00E10C0D"/>
    <w:rsid w:val="00E140D7"/>
    <w:rsid w:val="00E27BB2"/>
    <w:rsid w:val="00E32626"/>
    <w:rsid w:val="00E40C53"/>
    <w:rsid w:val="00E51651"/>
    <w:rsid w:val="00E55382"/>
    <w:rsid w:val="00E612BF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1086"/>
    <w:rsid w:val="00ED7725"/>
    <w:rsid w:val="00EE1A47"/>
    <w:rsid w:val="00EE2C4B"/>
    <w:rsid w:val="00EE43C8"/>
    <w:rsid w:val="00EF1B48"/>
    <w:rsid w:val="00F006C6"/>
    <w:rsid w:val="00F0539D"/>
    <w:rsid w:val="00F0657A"/>
    <w:rsid w:val="00F1378F"/>
    <w:rsid w:val="00F13DA2"/>
    <w:rsid w:val="00F2593D"/>
    <w:rsid w:val="00F33C88"/>
    <w:rsid w:val="00F6242B"/>
    <w:rsid w:val="00F761B2"/>
    <w:rsid w:val="00F97B53"/>
    <w:rsid w:val="00FA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62E"/>
    <w:rPr>
      <w:color w:val="A75E2E"/>
      <w:u w:val="single"/>
    </w:rPr>
  </w:style>
  <w:style w:type="character" w:customStyle="1" w:styleId="a4">
    <w:name w:val="a"/>
    <w:basedOn w:val="a0"/>
    <w:rsid w:val="00A1162E"/>
  </w:style>
  <w:style w:type="paragraph" w:styleId="a5">
    <w:name w:val="List Paragraph"/>
    <w:basedOn w:val="a"/>
    <w:uiPriority w:val="34"/>
    <w:qFormat/>
    <w:rsid w:val="00E2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2016-11-02T10:08:00Z</cp:lastPrinted>
  <dcterms:created xsi:type="dcterms:W3CDTF">2014-03-10T08:36:00Z</dcterms:created>
  <dcterms:modified xsi:type="dcterms:W3CDTF">2016-11-02T10:20:00Z</dcterms:modified>
</cp:coreProperties>
</file>