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70" w:rsidRDefault="009B2F70" w:rsidP="00DC378E">
      <w:pPr>
        <w:jc w:val="center"/>
        <w:rPr>
          <w:b/>
          <w:sz w:val="26"/>
          <w:szCs w:val="28"/>
        </w:rPr>
      </w:pPr>
    </w:p>
    <w:p w:rsidR="009B2F70" w:rsidRDefault="009B2F70" w:rsidP="009B2F70">
      <w:pPr>
        <w:shd w:val="clear" w:color="auto" w:fill="FFFFFF"/>
        <w:ind w:firstLine="709"/>
        <w:jc w:val="center"/>
        <w:rPr>
          <w:color w:val="000000"/>
          <w:sz w:val="26"/>
        </w:rPr>
      </w:pPr>
      <w:r>
        <w:rPr>
          <w:color w:val="000000"/>
          <w:sz w:val="26"/>
        </w:rPr>
        <w:t>Российская Федерация</w:t>
      </w:r>
    </w:p>
    <w:p w:rsidR="009B2F70" w:rsidRDefault="009B2F70" w:rsidP="009B2F70">
      <w:pPr>
        <w:shd w:val="clear" w:color="auto" w:fill="FFFFFF"/>
        <w:ind w:firstLine="709"/>
        <w:jc w:val="center"/>
        <w:rPr>
          <w:color w:val="000000"/>
          <w:sz w:val="26"/>
        </w:rPr>
      </w:pPr>
      <w:r>
        <w:rPr>
          <w:color w:val="000000"/>
          <w:sz w:val="26"/>
        </w:rPr>
        <w:t>Республика Хакасия</w:t>
      </w:r>
    </w:p>
    <w:p w:rsidR="009B2F70" w:rsidRDefault="009B2F70" w:rsidP="009B2F70">
      <w:pPr>
        <w:shd w:val="clear" w:color="auto" w:fill="FFFFFF"/>
        <w:ind w:firstLine="709"/>
        <w:jc w:val="center"/>
        <w:rPr>
          <w:color w:val="000000"/>
          <w:sz w:val="26"/>
        </w:rPr>
      </w:pPr>
      <w:r>
        <w:rPr>
          <w:color w:val="000000"/>
          <w:sz w:val="26"/>
        </w:rPr>
        <w:t>Таштыпский район</w:t>
      </w:r>
    </w:p>
    <w:p w:rsidR="009B2F70" w:rsidRPr="008D0366" w:rsidRDefault="009B2F70" w:rsidP="009B2F70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>Администрация Имекского</w:t>
      </w:r>
      <w:r w:rsidRPr="008D0366">
        <w:rPr>
          <w:color w:val="000000"/>
          <w:sz w:val="26"/>
        </w:rPr>
        <w:t xml:space="preserve"> сельсовета</w:t>
      </w:r>
    </w:p>
    <w:p w:rsidR="009B2F70" w:rsidRPr="008D0366" w:rsidRDefault="009B2F70" w:rsidP="009B2F70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</w:p>
    <w:p w:rsidR="009B2F70" w:rsidRPr="008D0366" w:rsidRDefault="009B2F70" w:rsidP="009B2F70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ПОСТАНОВЛЕНИЕ</w:t>
      </w:r>
    </w:p>
    <w:p w:rsidR="009B2F70" w:rsidRPr="008D0366" w:rsidRDefault="009B2F70" w:rsidP="009B2F70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</w:p>
    <w:p w:rsidR="009B2F70" w:rsidRPr="008D0366" w:rsidRDefault="009B2F70" w:rsidP="009B2F70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000000"/>
          <w:sz w:val="26"/>
        </w:rPr>
        <w:t>14.04.2015                                      с. Имек                                            № 41</w:t>
      </w:r>
    </w:p>
    <w:p w:rsidR="009B2F70" w:rsidRPr="008D0366" w:rsidRDefault="009B2F70" w:rsidP="009B2F70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 w:rsidRPr="008D0366">
        <w:rPr>
          <w:b/>
          <w:bCs/>
          <w:color w:val="000000"/>
          <w:kern w:val="28"/>
          <w:sz w:val="26"/>
          <w:szCs w:val="32"/>
        </w:rPr>
        <w:t>О внесении изменений</w:t>
      </w:r>
      <w:r>
        <w:rPr>
          <w:b/>
          <w:bCs/>
          <w:color w:val="000000"/>
          <w:kern w:val="28"/>
          <w:sz w:val="26"/>
          <w:szCs w:val="32"/>
        </w:rPr>
        <w:t xml:space="preserve"> в постановление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>от 24.11.2014 № 123 «О порядке сообщения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 xml:space="preserve"> отдельными категориями лиц о получении 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 xml:space="preserve">подарка в связи с их должностным положением 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 xml:space="preserve">или исполнением ими </w:t>
      </w:r>
      <w:proofErr w:type="gramStart"/>
      <w:r>
        <w:rPr>
          <w:b/>
          <w:bCs/>
          <w:color w:val="000000"/>
          <w:kern w:val="28"/>
          <w:sz w:val="26"/>
          <w:szCs w:val="32"/>
        </w:rPr>
        <w:t>служебных</w:t>
      </w:r>
      <w:proofErr w:type="gramEnd"/>
      <w:r>
        <w:rPr>
          <w:b/>
          <w:bCs/>
          <w:color w:val="000000"/>
          <w:kern w:val="28"/>
          <w:sz w:val="26"/>
          <w:szCs w:val="32"/>
        </w:rPr>
        <w:t xml:space="preserve"> (должностных)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 xml:space="preserve"> обязанностей, сдачи и оценки подарка, </w:t>
      </w:r>
    </w:p>
    <w:p w:rsidR="009B2F70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>реализации (выкупа) и зачисления средств,</w:t>
      </w:r>
    </w:p>
    <w:p w:rsidR="009B2F70" w:rsidRPr="008D0366" w:rsidRDefault="009B2F70" w:rsidP="009B2F70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 xml:space="preserve"> </w:t>
      </w:r>
      <w:proofErr w:type="gramStart"/>
      <w:r>
        <w:rPr>
          <w:b/>
          <w:bCs/>
          <w:color w:val="000000"/>
          <w:kern w:val="28"/>
          <w:sz w:val="26"/>
          <w:szCs w:val="32"/>
        </w:rPr>
        <w:t>вырученных</w:t>
      </w:r>
      <w:proofErr w:type="gramEnd"/>
      <w:r>
        <w:rPr>
          <w:b/>
          <w:bCs/>
          <w:color w:val="000000"/>
          <w:kern w:val="28"/>
          <w:sz w:val="26"/>
          <w:szCs w:val="32"/>
        </w:rPr>
        <w:t xml:space="preserve"> от его реализации»</w:t>
      </w:r>
    </w:p>
    <w:p w:rsidR="009B2F70" w:rsidRPr="008D0366" w:rsidRDefault="009B2F70" w:rsidP="009B2F70">
      <w:pPr>
        <w:shd w:val="clear" w:color="auto" w:fill="FFFFFF"/>
        <w:autoSpaceDE w:val="0"/>
        <w:ind w:firstLine="709"/>
        <w:jc w:val="both"/>
        <w:rPr>
          <w:color w:val="000000"/>
          <w:sz w:val="26"/>
        </w:rPr>
      </w:pPr>
    </w:p>
    <w:p w:rsidR="009B2F70" w:rsidRDefault="009B2F70" w:rsidP="009B2F70">
      <w:pPr>
        <w:shd w:val="clear" w:color="auto" w:fill="FFFFFF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целях приведения муниципального правового акта</w:t>
      </w:r>
      <w:r w:rsidRPr="008D0366">
        <w:rPr>
          <w:color w:val="000000"/>
          <w:sz w:val="26"/>
        </w:rPr>
        <w:t xml:space="preserve"> в соответствие</w:t>
      </w:r>
      <w:r>
        <w:rPr>
          <w:color w:val="000000"/>
          <w:sz w:val="26"/>
        </w:rPr>
        <w:t xml:space="preserve"> с  правилами юридико-технической техники, руководствуясь</w:t>
      </w:r>
      <w:r w:rsidRPr="008D0366">
        <w:rPr>
          <w:color w:val="000000"/>
          <w:sz w:val="26"/>
        </w:rPr>
        <w:t xml:space="preserve"> </w:t>
      </w:r>
      <w:hyperlink r:id="rId5" w:history="1">
        <w:r w:rsidRPr="00946088">
          <w:rPr>
            <w:color w:val="000000" w:themeColor="text1"/>
            <w:sz w:val="26"/>
            <w:u w:val="single"/>
          </w:rPr>
          <w:t>Уставом</w:t>
        </w:r>
      </w:hyperlink>
      <w:r w:rsidRPr="00946088">
        <w:rPr>
          <w:color w:val="000000" w:themeColor="text1"/>
          <w:sz w:val="26"/>
        </w:rPr>
        <w:t xml:space="preserve"> муниципального образования Имекский сельсовет от 04.01.2006 </w:t>
      </w:r>
      <w:r w:rsidRPr="00946088">
        <w:rPr>
          <w:color w:val="000000" w:themeColor="text1"/>
          <w:sz w:val="26"/>
          <w:u w:val="single"/>
        </w:rPr>
        <w:t>№13</w:t>
      </w:r>
      <w:r w:rsidRPr="008D0366">
        <w:rPr>
          <w:color w:val="000000"/>
          <w:sz w:val="26"/>
        </w:rPr>
        <w:t xml:space="preserve"> (с последующими изменениями и дополнениями),</w:t>
      </w:r>
      <w:r>
        <w:rPr>
          <w:color w:val="000000"/>
          <w:sz w:val="26"/>
        </w:rPr>
        <w:t xml:space="preserve"> Администрация Имекского сельсовета </w:t>
      </w:r>
      <w:r w:rsidRPr="008D0366">
        <w:rPr>
          <w:color w:val="000000"/>
          <w:sz w:val="26"/>
        </w:rPr>
        <w:t xml:space="preserve"> </w:t>
      </w:r>
      <w:proofErr w:type="spellStart"/>
      <w:proofErr w:type="gramStart"/>
      <w:r w:rsidRPr="008D0366">
        <w:rPr>
          <w:color w:val="000000"/>
          <w:sz w:val="26"/>
        </w:rPr>
        <w:t>п</w:t>
      </w:r>
      <w:proofErr w:type="spellEnd"/>
      <w:proofErr w:type="gramEnd"/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о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с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т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а</w:t>
      </w:r>
      <w:r>
        <w:rPr>
          <w:color w:val="000000"/>
          <w:sz w:val="26"/>
        </w:rPr>
        <w:t xml:space="preserve"> </w:t>
      </w:r>
      <w:proofErr w:type="spellStart"/>
      <w:r w:rsidRPr="008D0366">
        <w:rPr>
          <w:color w:val="000000"/>
          <w:sz w:val="26"/>
        </w:rPr>
        <w:t>н</w:t>
      </w:r>
      <w:proofErr w:type="spellEnd"/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о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в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л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я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</w:t>
      </w:r>
      <w:r w:rsidRPr="008D0366">
        <w:rPr>
          <w:color w:val="000000"/>
          <w:sz w:val="26"/>
        </w:rPr>
        <w:t>т:</w:t>
      </w:r>
    </w:p>
    <w:p w:rsidR="009B2F70" w:rsidRPr="008D0366" w:rsidRDefault="009B2F70" w:rsidP="009B2F70">
      <w:pPr>
        <w:shd w:val="clear" w:color="auto" w:fill="FFFFFF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9B2F70" w:rsidRPr="008334E2" w:rsidRDefault="009B2F70" w:rsidP="009B2F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8334E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приложение</w:t>
      </w:r>
      <w:r w:rsidRPr="008334E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постановления Администрации Имекского  сельсовета от 24.11.2014 </w:t>
      </w:r>
      <w:r w:rsidRPr="00946088">
        <w:rPr>
          <w:rFonts w:ascii="Times New Roman" w:eastAsia="Times New Roman" w:hAnsi="Times New Roman" w:cs="Times New Roman"/>
          <w:color w:val="000000" w:themeColor="text1"/>
          <w:sz w:val="26"/>
          <w:szCs w:val="24"/>
          <w:u w:val="single"/>
          <w:lang w:eastAsia="ru-RU"/>
        </w:rPr>
        <w:t>№ 123</w:t>
      </w:r>
      <w:r w:rsidRPr="008334E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8334E2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«О</w:t>
      </w:r>
      <w:r w:rsidRPr="008334E2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 w:rsidRPr="008334E2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8334E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внести следующие изменения: </w:t>
      </w:r>
    </w:p>
    <w:p w:rsidR="009B2F70" w:rsidRDefault="009B2F70" w:rsidP="009B2F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Порядка исключить слова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замещающими должности муниципальной службы Имекского сельсовета, замещающими должности муниципальной службы в Администрации Имекского сельсовета,»;</w:t>
      </w:r>
    </w:p>
    <w:p w:rsidR="009B2F70" w:rsidRDefault="009B2F70" w:rsidP="009B2F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4 Порядка слова «представителя нанимателя» заменить словами «Администрацию Имекского сельсовета»;</w:t>
      </w:r>
    </w:p>
    <w:p w:rsidR="009B2F70" w:rsidRPr="001B7BBC" w:rsidRDefault="009B2F70" w:rsidP="009B2F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12  Порядка после слов «в сопоставимых условиях» дополнить словами « с привлечением при необходимости комиссии или коллегиального органа».  </w:t>
      </w:r>
    </w:p>
    <w:p w:rsidR="009B2F70" w:rsidRDefault="009B2F70" w:rsidP="009B2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7BBC">
        <w:rPr>
          <w:rFonts w:ascii="Times New Roman" w:hAnsi="Times New Roman" w:cs="Times New Roman"/>
          <w:sz w:val="26"/>
          <w:szCs w:val="26"/>
        </w:rPr>
        <w:t xml:space="preserve"> Постановление подлежит опубликованию (обнародованию)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     </w:t>
      </w:r>
      <w:r w:rsidRPr="001B7BBC">
        <w:rPr>
          <w:rFonts w:ascii="Times New Roman" w:hAnsi="Times New Roman" w:cs="Times New Roman"/>
          <w:sz w:val="26"/>
          <w:szCs w:val="26"/>
        </w:rPr>
        <w:t xml:space="preserve">и размещению  на </w:t>
      </w:r>
      <w:r w:rsidRPr="00946088">
        <w:rPr>
          <w:rFonts w:ascii="Times New Roman" w:hAnsi="Times New Roman" w:cs="Times New Roman"/>
          <w:sz w:val="26"/>
        </w:rPr>
        <w:t>официальном сайте</w:t>
      </w:r>
      <w:r>
        <w:t xml:space="preserve"> </w:t>
      </w:r>
      <w:r w:rsidRPr="001B7BBC">
        <w:rPr>
          <w:rFonts w:ascii="Times New Roman" w:hAnsi="Times New Roman" w:cs="Times New Roman"/>
          <w:sz w:val="26"/>
          <w:szCs w:val="26"/>
        </w:rPr>
        <w:t>Администрации 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Pr="001B7B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F70" w:rsidRDefault="009B2F70" w:rsidP="009B2F70">
      <w:pPr>
        <w:pStyle w:val="a3"/>
        <w:numPr>
          <w:ilvl w:val="0"/>
          <w:numId w:val="1"/>
        </w:num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Настоящее постановление вступает в силу после е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го официального опубликования (</w:t>
      </w: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обнародования).</w:t>
      </w:r>
    </w:p>
    <w:p w:rsidR="009B2F70" w:rsidRDefault="009B2F70" w:rsidP="009B2F70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9B2F70" w:rsidRDefault="009B2F70" w:rsidP="009B2F70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9B2F70" w:rsidRDefault="009B2F70" w:rsidP="009B2F70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9B2F70" w:rsidRPr="0042440E" w:rsidRDefault="009B2F70" w:rsidP="009B2F70">
      <w:pPr>
        <w:pStyle w:val="a3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Глава Имекского сельсовета                                                    Г.Г.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</w:t>
      </w:r>
      <w:proofErr w:type="spellStart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Тодинов</w:t>
      </w:r>
      <w:proofErr w:type="spellEnd"/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 </w:t>
      </w:r>
    </w:p>
    <w:p w:rsidR="009B2F70" w:rsidRDefault="009B2F70" w:rsidP="00DC378E">
      <w:pPr>
        <w:jc w:val="center"/>
        <w:rPr>
          <w:b/>
          <w:sz w:val="26"/>
          <w:szCs w:val="28"/>
        </w:rPr>
      </w:pPr>
    </w:p>
    <w:p w:rsidR="00A83599" w:rsidRDefault="004A6505" w:rsidP="00DC378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Российская Федерация</w:t>
      </w:r>
    </w:p>
    <w:p w:rsidR="004A6505" w:rsidRDefault="004A6505" w:rsidP="004A65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Республика Хакасия</w:t>
      </w:r>
    </w:p>
    <w:p w:rsidR="004A6505" w:rsidRDefault="004A6505" w:rsidP="004A65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Таштыпский район</w:t>
      </w:r>
    </w:p>
    <w:p w:rsidR="004A6505" w:rsidRDefault="004A6505" w:rsidP="004A65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Имекского сельсовета</w:t>
      </w:r>
    </w:p>
    <w:p w:rsidR="004A6505" w:rsidRDefault="004A6505" w:rsidP="004A6505">
      <w:pPr>
        <w:jc w:val="center"/>
        <w:rPr>
          <w:b/>
          <w:sz w:val="26"/>
          <w:szCs w:val="28"/>
        </w:rPr>
      </w:pPr>
    </w:p>
    <w:p w:rsidR="004A6505" w:rsidRDefault="004A6505" w:rsidP="004A65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ПОСТАНОВЛЕНИЕ</w:t>
      </w:r>
    </w:p>
    <w:p w:rsidR="00DC378E" w:rsidRDefault="00DC378E" w:rsidP="004A65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</w:t>
      </w:r>
      <w:r w:rsidRPr="00DC378E">
        <w:rPr>
          <w:b/>
          <w:sz w:val="20"/>
          <w:szCs w:val="28"/>
        </w:rPr>
        <w:t>в редакции постановления от 14.04.2015 № 41)</w:t>
      </w:r>
    </w:p>
    <w:p w:rsidR="004A6505" w:rsidRDefault="004A6505" w:rsidP="004A6505">
      <w:pPr>
        <w:jc w:val="center"/>
        <w:rPr>
          <w:b/>
          <w:sz w:val="26"/>
          <w:szCs w:val="28"/>
        </w:rPr>
      </w:pPr>
    </w:p>
    <w:p w:rsidR="004A6505" w:rsidRPr="004A6505" w:rsidRDefault="004A6505" w:rsidP="004A6505">
      <w:pPr>
        <w:jc w:val="both"/>
        <w:rPr>
          <w:b/>
          <w:i/>
          <w:sz w:val="26"/>
        </w:rPr>
      </w:pPr>
    </w:p>
    <w:p w:rsidR="00A83599" w:rsidRPr="004A6505" w:rsidRDefault="00971881" w:rsidP="004A6505">
      <w:pPr>
        <w:rPr>
          <w:sz w:val="26"/>
        </w:rPr>
      </w:pPr>
      <w:r>
        <w:rPr>
          <w:sz w:val="26"/>
        </w:rPr>
        <w:t xml:space="preserve"> 24.11.2014                                                 с. Имек                                                 № 123</w:t>
      </w:r>
    </w:p>
    <w:p w:rsidR="00A83599" w:rsidRPr="004A6505" w:rsidRDefault="00A83599" w:rsidP="004A6505">
      <w:pPr>
        <w:rPr>
          <w:b/>
          <w:bCs/>
          <w:sz w:val="26"/>
        </w:rPr>
      </w:pPr>
    </w:p>
    <w:p w:rsidR="00A83599" w:rsidRPr="00971881" w:rsidRDefault="00A83599" w:rsidP="004A6505">
      <w:pPr>
        <w:rPr>
          <w:b/>
          <w:bCs/>
          <w:sz w:val="26"/>
        </w:rPr>
      </w:pPr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О порядке сообщения отдельными категориями</w:t>
      </w:r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лиц о получении подарка в связи  с их </w:t>
      </w:r>
      <w:proofErr w:type="gramStart"/>
      <w:r w:rsidRPr="00971881">
        <w:rPr>
          <w:b/>
          <w:bCs/>
          <w:sz w:val="26"/>
        </w:rPr>
        <w:t>должностным</w:t>
      </w:r>
      <w:proofErr w:type="gramEnd"/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положением или исполнением ими </w:t>
      </w:r>
      <w:proofErr w:type="gramStart"/>
      <w:r w:rsidRPr="00971881">
        <w:rPr>
          <w:b/>
          <w:bCs/>
          <w:sz w:val="26"/>
        </w:rPr>
        <w:t>служебных</w:t>
      </w:r>
      <w:proofErr w:type="gramEnd"/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(должностных) обязанностей, сдачи и оценки </w:t>
      </w:r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подарка, реализации (выкупа) и зачисления средств, </w:t>
      </w:r>
    </w:p>
    <w:p w:rsidR="00A83599" w:rsidRPr="00971881" w:rsidRDefault="00A83599" w:rsidP="004A6505">
      <w:pPr>
        <w:widowControl w:val="0"/>
        <w:autoSpaceDE w:val="0"/>
        <w:autoSpaceDN w:val="0"/>
        <w:adjustRightInd w:val="0"/>
        <w:rPr>
          <w:b/>
          <w:bCs/>
          <w:sz w:val="26"/>
        </w:rPr>
      </w:pPr>
      <w:r w:rsidRPr="00971881">
        <w:rPr>
          <w:b/>
          <w:bCs/>
          <w:sz w:val="26"/>
        </w:rPr>
        <w:t xml:space="preserve">  вырученных от его реализации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proofErr w:type="gramStart"/>
      <w:r w:rsidRPr="004A6505">
        <w:rPr>
          <w:sz w:val="26"/>
        </w:rPr>
        <w:t xml:space="preserve">В соответствии с пунктом 2 статьи 575 Гражданского кодекса Российской Федерации,    пунктом 7 части 3 статьи 12.1 Федерального закона от 25 декабря 2008 года  N 273-ФЗ "О противодействии коррупции",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4A6505">
          <w:rPr>
            <w:sz w:val="26"/>
          </w:rPr>
          <w:t>2014 г</w:t>
        </w:r>
      </w:smartTag>
      <w:r w:rsidRPr="004A6505">
        <w:rPr>
          <w:sz w:val="26"/>
        </w:rPr>
        <w:t>. N 10  "О порядке сообщения отдельными категориями лиц о получении подарка в связи с их должностным положением или</w:t>
      </w:r>
      <w:proofErr w:type="gramEnd"/>
      <w:r w:rsidRPr="004A6505">
        <w:rPr>
          <w:sz w:val="26"/>
        </w:rPr>
        <w:t xml:space="preserve"> исполнением ими служебных (должностных) обязанностей, сдачи и оценки подарка, реализации (выкупа) и зачисления средств, </w:t>
      </w:r>
      <w:r w:rsidR="00971881">
        <w:rPr>
          <w:sz w:val="26"/>
        </w:rPr>
        <w:t>вырученных от его реализации"</w:t>
      </w:r>
      <w:r w:rsidR="004A6505">
        <w:rPr>
          <w:sz w:val="26"/>
        </w:rPr>
        <w:t>, администрация Имекского сел</w:t>
      </w:r>
      <w:r w:rsidR="00971881">
        <w:rPr>
          <w:sz w:val="26"/>
        </w:rPr>
        <w:t>ьсовета</w:t>
      </w:r>
      <w:r w:rsidR="00B03B57">
        <w:rPr>
          <w:sz w:val="26"/>
        </w:rPr>
        <w:t xml:space="preserve"> </w:t>
      </w:r>
      <w:r w:rsidR="00971881">
        <w:rPr>
          <w:sz w:val="26"/>
        </w:rPr>
        <w:t xml:space="preserve"> </w:t>
      </w:r>
      <w:proofErr w:type="spellStart"/>
      <w:proofErr w:type="gramStart"/>
      <w:r w:rsidR="00971881">
        <w:rPr>
          <w:sz w:val="26"/>
        </w:rPr>
        <w:t>п</w:t>
      </w:r>
      <w:proofErr w:type="spellEnd"/>
      <w:proofErr w:type="gramEnd"/>
      <w:r w:rsidR="00971881">
        <w:rPr>
          <w:sz w:val="26"/>
        </w:rPr>
        <w:t xml:space="preserve"> о с т а </w:t>
      </w:r>
      <w:proofErr w:type="spellStart"/>
      <w:r w:rsidR="00971881">
        <w:rPr>
          <w:sz w:val="26"/>
        </w:rPr>
        <w:t>н</w:t>
      </w:r>
      <w:proofErr w:type="spellEnd"/>
      <w:r w:rsidR="00971881">
        <w:rPr>
          <w:sz w:val="26"/>
        </w:rPr>
        <w:t xml:space="preserve"> о в л я е т:</w:t>
      </w:r>
    </w:p>
    <w:p w:rsidR="004A6505" w:rsidRPr="004A6505" w:rsidRDefault="004A6505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4A6505" w:rsidP="004A6505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</w:t>
      </w:r>
      <w:r w:rsidR="00A83599" w:rsidRPr="004A6505">
        <w:rPr>
          <w:sz w:val="26"/>
        </w:rPr>
        <w:t>1. Утвердить прилагаемый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83599" w:rsidRPr="004A6505" w:rsidRDefault="00971881" w:rsidP="009718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 xml:space="preserve"> 2.Опубликовать (обнародовать) данное постановление в установленном порядке и разместить</w:t>
      </w:r>
      <w:bookmarkStart w:id="0" w:name="Par15"/>
      <w:bookmarkEnd w:id="0"/>
      <w:r>
        <w:rPr>
          <w:sz w:val="26"/>
        </w:rPr>
        <w:t xml:space="preserve"> </w:t>
      </w:r>
      <w:r w:rsidR="00A83599" w:rsidRPr="004A6505">
        <w:rPr>
          <w:sz w:val="26"/>
        </w:rPr>
        <w:t>в Интернете на официальном с</w:t>
      </w:r>
      <w:r>
        <w:rPr>
          <w:sz w:val="26"/>
        </w:rPr>
        <w:t>айте  Администрации  Имекского</w:t>
      </w:r>
      <w:r w:rsidR="00A83599" w:rsidRPr="004A6505">
        <w:rPr>
          <w:sz w:val="26"/>
        </w:rPr>
        <w:t xml:space="preserve"> сельсовета.</w:t>
      </w:r>
    </w:p>
    <w:p w:rsidR="00A83599" w:rsidRPr="004A6505" w:rsidRDefault="00971881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4. Контроль над</w:t>
      </w:r>
      <w:r w:rsidR="00A83599" w:rsidRPr="004A6505">
        <w:rPr>
          <w:sz w:val="26"/>
        </w:rPr>
        <w:t xml:space="preserve"> исполнением настоящего постановления  оставляю за собой. 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Default="00971881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b/>
          <w:sz w:val="26"/>
          <w:szCs w:val="28"/>
        </w:rPr>
        <w:t xml:space="preserve">Глава Имекского сельсовета                                                 Г.Г. </w:t>
      </w:r>
      <w:proofErr w:type="spellStart"/>
      <w:r>
        <w:rPr>
          <w:b/>
          <w:sz w:val="26"/>
          <w:szCs w:val="28"/>
        </w:rPr>
        <w:t>Тодинов</w:t>
      </w:r>
      <w:proofErr w:type="spellEnd"/>
    </w:p>
    <w:p w:rsidR="008E4AB0" w:rsidRPr="008E4AB0" w:rsidRDefault="008E4AB0" w:rsidP="008E4AB0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E4AB0" w:rsidRPr="008E4AB0" w:rsidRDefault="00DC378E" w:rsidP="008E4AB0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971881" w:rsidRDefault="00971881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971881" w:rsidRDefault="00971881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971881" w:rsidRPr="004A6505" w:rsidRDefault="00971881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971881" w:rsidRDefault="00971881" w:rsidP="004A6505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  <w:bookmarkStart w:id="1" w:name="Par29"/>
      <w:bookmarkEnd w:id="1"/>
    </w:p>
    <w:p w:rsidR="00DC378E" w:rsidRDefault="00DC378E" w:rsidP="004A6505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A83599" w:rsidRDefault="00F916F3" w:rsidP="00F916F3">
      <w:pPr>
        <w:widowControl w:val="0"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</w:t>
      </w:r>
      <w:r w:rsidR="00971881">
        <w:rPr>
          <w:sz w:val="26"/>
        </w:rPr>
        <w:t xml:space="preserve"> Приложение</w:t>
      </w:r>
    </w:p>
    <w:p w:rsidR="00971881" w:rsidRDefault="00F916F3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F916F3" w:rsidRPr="004A6505" w:rsidRDefault="00F916F3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A83599" w:rsidRPr="00F916F3" w:rsidRDefault="00A83599" w:rsidP="00F916F3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 xml:space="preserve"> </w:t>
      </w:r>
      <w:r w:rsidRPr="00F916F3">
        <w:rPr>
          <w:sz w:val="26"/>
        </w:rPr>
        <w:t xml:space="preserve">от </w:t>
      </w:r>
      <w:r w:rsidR="00F916F3" w:rsidRPr="00F916F3">
        <w:rPr>
          <w:sz w:val="26"/>
          <w:u w:val="single"/>
        </w:rPr>
        <w:t xml:space="preserve"> 24.11</w:t>
      </w:r>
      <w:r w:rsidRPr="00F916F3">
        <w:rPr>
          <w:sz w:val="26"/>
          <w:u w:val="single"/>
        </w:rPr>
        <w:t>.2014</w:t>
      </w:r>
      <w:r w:rsidRPr="00F916F3">
        <w:rPr>
          <w:sz w:val="26"/>
        </w:rPr>
        <w:t xml:space="preserve">  N </w:t>
      </w:r>
      <w:r w:rsidR="00F916F3" w:rsidRPr="00F916F3">
        <w:rPr>
          <w:sz w:val="26"/>
          <w:u w:val="single"/>
        </w:rPr>
        <w:t>123</w:t>
      </w:r>
    </w:p>
    <w:p w:rsidR="00A83599" w:rsidRDefault="00A83599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F916F3" w:rsidRDefault="00F916F3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F916F3" w:rsidRPr="004A6505" w:rsidRDefault="00F916F3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bookmarkStart w:id="2" w:name="Par34"/>
      <w:bookmarkEnd w:id="2"/>
      <w:r w:rsidRPr="004A6505">
        <w:rPr>
          <w:b/>
          <w:bCs/>
          <w:sz w:val="26"/>
        </w:rPr>
        <w:t>ПОРЯДОК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4A6505">
        <w:rPr>
          <w:b/>
          <w:bCs/>
          <w:sz w:val="26"/>
        </w:rPr>
        <w:t>СООБЩЕНИЯ ОТДЕЛЬНЫМИ КАТЕГОРИЯМИ ЛИЦ О ПОЛУЧЕНИИ ПОДАРКА В СВЯЗИ С ИХ ДОЛЖНОСТНЫМ ПОЛОЖЕНИЕМ ИЛИ ИСПОЛНЕНИЕМ  ИМИ СЛУЖЕБНЫХ (ДОЛЖНОСТНЫХ) ОБЯЗАННОСТЕЙ, СДАЧИ И ОЦЕНКИ  ПОДАРКА, РЕАЛИЗАЦИИ (ВЫКУПА) И ЗАЧИСЛЕНИЯ СРЕДСТВ,   ВЫРУЧЕННЫХ ОТ ЕГО РЕАЛИЗАЦИИ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 xml:space="preserve">1. </w:t>
      </w:r>
      <w:proofErr w:type="gramStart"/>
      <w:r w:rsidRPr="004A6505">
        <w:rPr>
          <w:sz w:val="26"/>
        </w:rPr>
        <w:t>Наст</w:t>
      </w:r>
      <w:r w:rsidR="00657E37">
        <w:rPr>
          <w:sz w:val="26"/>
        </w:rPr>
        <w:t>оящий Порядок определяет правила</w:t>
      </w:r>
      <w:r w:rsidRPr="004A6505">
        <w:rPr>
          <w:sz w:val="26"/>
        </w:rPr>
        <w:t xml:space="preserve"> сообщения</w:t>
      </w:r>
      <w:r w:rsidR="00657E37">
        <w:rPr>
          <w:sz w:val="26"/>
        </w:rPr>
        <w:t xml:space="preserve"> главой Имекского сельсовета, муниципальными служащими Администра</w:t>
      </w:r>
      <w:r w:rsidR="00DC378E">
        <w:rPr>
          <w:sz w:val="26"/>
        </w:rPr>
        <w:t>ции Имекского сельсовета</w:t>
      </w:r>
      <w:r w:rsidRPr="004A6505">
        <w:rPr>
          <w:sz w:val="26"/>
        </w:rPr>
        <w:t xml:space="preserve">, (далее - лица, замещающие  муниципальные 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</w:t>
      </w:r>
      <w:r w:rsidR="00B03B57">
        <w:rPr>
          <w:sz w:val="26"/>
        </w:rPr>
        <w:t xml:space="preserve"> а также порядок </w:t>
      </w:r>
      <w:r w:rsidRPr="004A6505">
        <w:rPr>
          <w:sz w:val="26"/>
        </w:rPr>
        <w:t>его сдачи, оценки, реализации (выкупа) и зачисления средств, вырученных от</w:t>
      </w:r>
      <w:proofErr w:type="gramEnd"/>
      <w:r w:rsidRPr="004A6505">
        <w:rPr>
          <w:sz w:val="26"/>
        </w:rPr>
        <w:t xml:space="preserve"> его реализации.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3. Лица, замещающие муниципальные 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4. Лица, замещающие муниципальные  должности, служащие обязаны в соответствии с настоящим Порядком уве</w:t>
      </w:r>
      <w:r w:rsidR="00DC378E">
        <w:rPr>
          <w:sz w:val="26"/>
        </w:rPr>
        <w:t>домлять Администрацию Имекского сельсовета</w:t>
      </w:r>
      <w:r w:rsidRPr="004A6505">
        <w:rPr>
          <w:sz w:val="26"/>
        </w:rPr>
        <w:t xml:space="preserve">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 xml:space="preserve">5. </w:t>
      </w:r>
      <w:proofErr w:type="gramStart"/>
      <w:r w:rsidRPr="004A6505">
        <w:rPr>
          <w:sz w:val="26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</w:t>
      </w:r>
      <w:r w:rsidR="00B03B57">
        <w:rPr>
          <w:sz w:val="26"/>
        </w:rPr>
        <w:t>представляется Главе Имекского</w:t>
      </w:r>
      <w:r w:rsidRPr="004A6505">
        <w:rPr>
          <w:sz w:val="26"/>
        </w:rPr>
        <w:t xml:space="preserve"> сельсовета 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</w:t>
      </w:r>
      <w:proofErr w:type="gramEnd"/>
      <w:r w:rsidRPr="004A6505">
        <w:rPr>
          <w:sz w:val="26"/>
        </w:rPr>
        <w:t xml:space="preserve"> о</w:t>
      </w:r>
      <w:r w:rsidR="004D1F73">
        <w:rPr>
          <w:sz w:val="26"/>
        </w:rPr>
        <w:t xml:space="preserve">ргана Администрации Имекского </w:t>
      </w:r>
      <w:r w:rsidRPr="004A6505">
        <w:rPr>
          <w:sz w:val="26"/>
        </w:rPr>
        <w:t>с</w:t>
      </w:r>
      <w:r w:rsidR="00C04C2E">
        <w:rPr>
          <w:sz w:val="26"/>
        </w:rPr>
        <w:t>ельсовета</w:t>
      </w:r>
      <w:r w:rsidRPr="004A6505">
        <w:rPr>
          <w:sz w:val="26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 xml:space="preserve">Уведомление  составляется по форме согласно приложению N 1 к настоящему Порядку и представляется в срок не позднее 3-х рабочих дней со дня получения подарка и (или) завершения официальных мероприятий (возвращения из служебной </w:t>
      </w:r>
      <w:r w:rsidRPr="004A6505">
        <w:rPr>
          <w:sz w:val="26"/>
        </w:rPr>
        <w:lastRenderedPageBreak/>
        <w:t>командировки лиц, замещающих  муниципальные  должности, служащих).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6. Уполномоченный ор</w:t>
      </w:r>
      <w:r w:rsidR="00C04C2E">
        <w:rPr>
          <w:sz w:val="26"/>
        </w:rPr>
        <w:t>ган Администрации Имекского сельсовета</w:t>
      </w:r>
      <w:r w:rsidRPr="004A6505">
        <w:rPr>
          <w:sz w:val="26"/>
        </w:rPr>
        <w:t xml:space="preserve">  ведет учет Уведомлений в журнале регистрации уведомлений о получении подарков (по форме согласно приложению N 2 к настоящему Порядку), который должен быть прошит и пронумерован, скреплен соответствующей печатью.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3" w:name="Par49"/>
      <w:bookmarkEnd w:id="3"/>
      <w:r w:rsidRPr="004A6505">
        <w:rPr>
          <w:sz w:val="26"/>
        </w:rPr>
        <w:t xml:space="preserve">7. </w:t>
      </w:r>
      <w:proofErr w:type="gramStart"/>
      <w:r w:rsidRPr="004A6505">
        <w:rPr>
          <w:sz w:val="26"/>
        </w:rPr>
        <w:t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уполномоченного ор</w:t>
      </w:r>
      <w:r w:rsidR="00C04C2E">
        <w:rPr>
          <w:sz w:val="26"/>
        </w:rPr>
        <w:t>гана Администрации Имекского</w:t>
      </w:r>
      <w:r w:rsidRPr="004A6505">
        <w:rPr>
          <w:sz w:val="26"/>
        </w:rPr>
        <w:t xml:space="preserve"> сельсовета, которое принимает его на хранение по акту приема-передачи (приложение N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4A6505">
        <w:rPr>
          <w:sz w:val="26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Принятый на хранение подарок должен иметь инвентаризационную карточку подарка (приложению N 4 к настоящему Порядку), а также ярлык с указанием наименования подарка и номера акта приема-передачи подарков.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8. Подарок, полученный лицом, замещающим муниципальную  должность, независимо от его стоимости подлежит передаче на хранение в порядке, установленном пунктом 7  настоящего Порядка.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9. До передачи подарка на хранение по акту приема-передачи,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10. Подарок, стоимость которого подтверждается прилагаемыми к нему документами и превышает 3 тыс. рублей, признается собстве</w:t>
      </w:r>
      <w:r w:rsidR="00C04C2E">
        <w:rPr>
          <w:sz w:val="26"/>
        </w:rPr>
        <w:t>нностью Администрации  Имекского сельсовета</w:t>
      </w:r>
      <w:r w:rsidRPr="004A6505">
        <w:rPr>
          <w:sz w:val="26"/>
        </w:rPr>
        <w:t xml:space="preserve">  и учитывается на балансовых счетах в соответствии с законодательством о бухгалтерском учете.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11. Подарок, стоимость которого подтверждается прилагаемыми к нему документами и не превышает 3 тыс. рублей, передаче на хранение в уполномоченный о</w:t>
      </w:r>
      <w:r w:rsidR="00C04C2E">
        <w:rPr>
          <w:sz w:val="26"/>
        </w:rPr>
        <w:t>рган Администрации Имекского сельсовета</w:t>
      </w:r>
      <w:r w:rsidRPr="004A6505">
        <w:rPr>
          <w:sz w:val="26"/>
        </w:rPr>
        <w:t xml:space="preserve">   не подлежит, за исключением случаев отказа лица, получившего подарок, от пользования подарком.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DC378E">
        <w:rPr>
          <w:sz w:val="26"/>
        </w:rPr>
        <w:t xml:space="preserve"> с привлечением при необходимости комиссии или коллегиального органа</w:t>
      </w:r>
      <w:r w:rsidRPr="004A6505">
        <w:rPr>
          <w:sz w:val="26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13. Уполномоченный орган Администр</w:t>
      </w:r>
      <w:r w:rsidR="00C04C2E">
        <w:rPr>
          <w:sz w:val="26"/>
        </w:rPr>
        <w:t>ации Имекского сельсовета</w:t>
      </w:r>
      <w:r w:rsidRPr="004A6505">
        <w:rPr>
          <w:sz w:val="26"/>
        </w:rPr>
        <w:t xml:space="preserve"> 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Администрации </w:t>
      </w:r>
      <w:r w:rsidR="00C04C2E">
        <w:rPr>
          <w:sz w:val="26"/>
        </w:rPr>
        <w:t>Имекского сельсовета</w:t>
      </w:r>
      <w:r w:rsidRPr="004A6505">
        <w:rPr>
          <w:sz w:val="26"/>
        </w:rPr>
        <w:t>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4" w:name="Par58"/>
      <w:bookmarkEnd w:id="4"/>
      <w:r w:rsidRPr="004A6505">
        <w:rPr>
          <w:sz w:val="26"/>
        </w:rPr>
        <w:lastRenderedPageBreak/>
        <w:t>14. Лица,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 xml:space="preserve">15. </w:t>
      </w:r>
      <w:proofErr w:type="gramStart"/>
      <w:r w:rsidRPr="004A6505">
        <w:rPr>
          <w:sz w:val="26"/>
        </w:rPr>
        <w:t>Уполномоченный о</w:t>
      </w:r>
      <w:r w:rsidR="00C04C2E">
        <w:rPr>
          <w:sz w:val="26"/>
        </w:rPr>
        <w:t>рган Администрации Имекского сельсовета</w:t>
      </w:r>
      <w:r w:rsidRPr="004A6505">
        <w:rPr>
          <w:sz w:val="26"/>
        </w:rPr>
        <w:t xml:space="preserve"> 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5" w:name="Par60"/>
      <w:bookmarkEnd w:id="5"/>
      <w:r w:rsidRPr="004A6505">
        <w:rPr>
          <w:sz w:val="26"/>
        </w:rPr>
        <w:t xml:space="preserve">16. </w:t>
      </w:r>
      <w:proofErr w:type="gramStart"/>
      <w:r w:rsidRPr="004A6505">
        <w:rPr>
          <w:sz w:val="26"/>
        </w:rPr>
        <w:t>Подарок, в отношении которого не поступило заявление,  указанное в пункте 14 настоящего Порядка, может использоватьс</w:t>
      </w:r>
      <w:r w:rsidR="00C04C2E">
        <w:rPr>
          <w:sz w:val="26"/>
        </w:rPr>
        <w:t>я Администрацией Имекского сельсовета</w:t>
      </w:r>
      <w:r w:rsidR="00DC378E">
        <w:rPr>
          <w:sz w:val="26"/>
        </w:rPr>
        <w:t xml:space="preserve"> </w:t>
      </w:r>
      <w:r w:rsidRPr="004A6505">
        <w:rPr>
          <w:sz w:val="26"/>
        </w:rPr>
        <w:t>с учетом заключения комиссии, создан</w:t>
      </w:r>
      <w:r w:rsidR="00C04C2E">
        <w:rPr>
          <w:sz w:val="26"/>
        </w:rPr>
        <w:t>ной Администрацией Имекского сельсовета</w:t>
      </w:r>
      <w:r w:rsidRPr="004A6505">
        <w:rPr>
          <w:sz w:val="26"/>
        </w:rPr>
        <w:t>, о целесообразности использования подарка для обеспечения деятельн</w:t>
      </w:r>
      <w:r w:rsidR="00C04C2E">
        <w:rPr>
          <w:sz w:val="26"/>
        </w:rPr>
        <w:t>ости Администрации Имекского сельсовета</w:t>
      </w:r>
      <w:r w:rsidRPr="004A6505">
        <w:rPr>
          <w:sz w:val="26"/>
        </w:rPr>
        <w:t>, которое должно быть дано не позднее 15 рабочих дней со дня истечения срока, указанного в пункте 14 настоящего Порядка.</w:t>
      </w:r>
      <w:proofErr w:type="gramEnd"/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6" w:name="Par61"/>
      <w:bookmarkEnd w:id="6"/>
      <w:r w:rsidRPr="004A6505">
        <w:rPr>
          <w:sz w:val="26"/>
        </w:rPr>
        <w:t xml:space="preserve">17. </w:t>
      </w:r>
      <w:proofErr w:type="gramStart"/>
      <w:r w:rsidRPr="004A6505">
        <w:rPr>
          <w:sz w:val="26"/>
        </w:rPr>
        <w:t>В случае нецелесообразности использовани</w:t>
      </w:r>
      <w:r w:rsidR="00C04C2E">
        <w:rPr>
          <w:sz w:val="26"/>
        </w:rPr>
        <w:t>я подарка  Главой Имекского сельсовета</w:t>
      </w:r>
      <w:r w:rsidRPr="004A6505">
        <w:rPr>
          <w:sz w:val="26"/>
        </w:rPr>
        <w:t xml:space="preserve"> (иным уполномоченным лицом) в течение 20 рабочих дней со дня дачи заключения, указанного в 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 xml:space="preserve">19. </w:t>
      </w:r>
      <w:proofErr w:type="gramStart"/>
      <w:r w:rsidRPr="004A6505">
        <w:rPr>
          <w:sz w:val="26"/>
        </w:rPr>
        <w:t xml:space="preserve">В случае если подарок не выкуплен или не </w:t>
      </w:r>
      <w:r w:rsidR="00C04C2E">
        <w:rPr>
          <w:sz w:val="26"/>
        </w:rPr>
        <w:t>реализован, Главой Имекского сельсовета</w:t>
      </w:r>
      <w:r w:rsidRPr="004A6505">
        <w:rPr>
          <w:sz w:val="26"/>
        </w:rPr>
        <w:t xml:space="preserve">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20. Средства, вырученные от реализации (выкупа) подарка, зачисляются в доход бюд</w:t>
      </w:r>
      <w:r w:rsidR="00C04C2E">
        <w:rPr>
          <w:sz w:val="26"/>
        </w:rPr>
        <w:t>жета Администрации Имекского сельсовета</w:t>
      </w:r>
      <w:r w:rsidRPr="004A6505">
        <w:rPr>
          <w:sz w:val="26"/>
        </w:rPr>
        <w:t xml:space="preserve">  в порядке, установленном бюджетным законодательством Российской Федерации.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D1F73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A83599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02204" w:rsidRDefault="00A02204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02204" w:rsidRDefault="00A02204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02204" w:rsidRDefault="00A02204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C04C2E" w:rsidRDefault="00C04C2E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C04C2E" w:rsidRDefault="00C04C2E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A83599" w:rsidRDefault="00A83599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E4AB0" w:rsidRDefault="008E4AB0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C378E" w:rsidRDefault="00DC378E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C378E" w:rsidRDefault="00DC378E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C378E" w:rsidRDefault="00DC378E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E4AB0" w:rsidRPr="004A6505" w:rsidRDefault="008E4AB0" w:rsidP="008E4AB0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outlineLvl w:val="1"/>
        <w:rPr>
          <w:sz w:val="26"/>
        </w:rPr>
      </w:pPr>
      <w:bookmarkStart w:id="7" w:name="Par70"/>
      <w:bookmarkEnd w:id="7"/>
      <w:r w:rsidRPr="004A6505">
        <w:rPr>
          <w:sz w:val="26"/>
        </w:rPr>
        <w:t>Приложение N 1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 xml:space="preserve">к Порядку сообщения </w:t>
      </w:r>
      <w:proofErr w:type="gramStart"/>
      <w:r w:rsidRPr="004A6505">
        <w:rPr>
          <w:sz w:val="26"/>
        </w:rPr>
        <w:t>отдельными</w:t>
      </w:r>
      <w:proofErr w:type="gramEnd"/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>категориями лиц о получении подарка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>в связи с их должностным положением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 xml:space="preserve">или исполнением ими </w:t>
      </w:r>
      <w:proofErr w:type="gramStart"/>
      <w:r w:rsidRPr="004A6505">
        <w:rPr>
          <w:sz w:val="26"/>
        </w:rPr>
        <w:t>служебных</w:t>
      </w:r>
      <w:proofErr w:type="gramEnd"/>
      <w:r w:rsidRPr="004A6505">
        <w:rPr>
          <w:sz w:val="26"/>
        </w:rPr>
        <w:t xml:space="preserve"> (должностных)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>обязанностей, сдачи и оценки подарка,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4A6505">
        <w:rPr>
          <w:sz w:val="26"/>
        </w:rPr>
        <w:t>реализации (выкупа) и зачисления средств,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right"/>
        <w:rPr>
          <w:sz w:val="26"/>
        </w:rPr>
      </w:pPr>
      <w:proofErr w:type="gramStart"/>
      <w:r w:rsidRPr="004A6505">
        <w:rPr>
          <w:sz w:val="26"/>
        </w:rPr>
        <w:t>вырученных</w:t>
      </w:r>
      <w:proofErr w:type="gramEnd"/>
      <w:r w:rsidRPr="004A6505">
        <w:rPr>
          <w:sz w:val="26"/>
        </w:rPr>
        <w:t xml:space="preserve"> от его реализации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(наименование уполномоченного органа Адми</w:t>
      </w:r>
      <w:r w:rsidR="004D1F73">
        <w:rPr>
          <w:rFonts w:ascii="Times New Roman" w:hAnsi="Times New Roman" w:cs="Times New Roman"/>
          <w:sz w:val="26"/>
        </w:rPr>
        <w:t xml:space="preserve">нистрации     </w:t>
      </w:r>
      <w:r w:rsidR="004D1F73">
        <w:rPr>
          <w:rFonts w:ascii="Times New Roman" w:hAnsi="Times New Roman" w:cs="Times New Roman"/>
          <w:sz w:val="26"/>
        </w:rPr>
        <w:tab/>
      </w:r>
      <w:r w:rsidR="004D1F73">
        <w:rPr>
          <w:rFonts w:ascii="Times New Roman" w:hAnsi="Times New Roman" w:cs="Times New Roman"/>
          <w:sz w:val="26"/>
        </w:rPr>
        <w:tab/>
      </w:r>
      <w:r w:rsidR="004D1F73">
        <w:rPr>
          <w:rFonts w:ascii="Times New Roman" w:hAnsi="Times New Roman" w:cs="Times New Roman"/>
          <w:sz w:val="26"/>
        </w:rPr>
        <w:tab/>
      </w:r>
      <w:r w:rsidR="004D1F73">
        <w:rPr>
          <w:rFonts w:ascii="Times New Roman" w:hAnsi="Times New Roman" w:cs="Times New Roman"/>
          <w:sz w:val="26"/>
        </w:rPr>
        <w:tab/>
        <w:t xml:space="preserve">   Имекского сельсовета Таштыпского</w:t>
      </w:r>
      <w:r w:rsidRPr="004A6505">
        <w:rPr>
          <w:rFonts w:ascii="Times New Roman" w:hAnsi="Times New Roman" w:cs="Times New Roman"/>
          <w:sz w:val="26"/>
        </w:rPr>
        <w:t xml:space="preserve"> района</w:t>
      </w:r>
      <w:proofErr w:type="gramStart"/>
      <w:r w:rsidRPr="004A6505">
        <w:rPr>
          <w:rFonts w:ascii="Times New Roman" w:hAnsi="Times New Roman" w:cs="Times New Roman"/>
          <w:sz w:val="26"/>
        </w:rPr>
        <w:t xml:space="preserve">  )</w:t>
      </w:r>
      <w:proofErr w:type="gramEnd"/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от 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         (Ф.И.О., занимаемая должность)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bookmarkStart w:id="8" w:name="Par88"/>
      <w:bookmarkEnd w:id="8"/>
      <w:r w:rsidRPr="004A6505">
        <w:rPr>
          <w:rFonts w:ascii="Times New Roman" w:hAnsi="Times New Roman" w:cs="Times New Roman"/>
          <w:sz w:val="26"/>
        </w:rPr>
        <w:t xml:space="preserve">           Уведомление о получении подарка от "__" ________ 20__ г.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Извещаю о получении 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                (дата получения)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подарк</w:t>
      </w:r>
      <w:proofErr w:type="gramStart"/>
      <w:r w:rsidRPr="004A6505">
        <w:rPr>
          <w:rFonts w:ascii="Times New Roman" w:hAnsi="Times New Roman" w:cs="Times New Roman"/>
          <w:sz w:val="26"/>
        </w:rPr>
        <w:t>а(</w:t>
      </w:r>
      <w:proofErr w:type="spellStart"/>
      <w:proofErr w:type="gramEnd"/>
      <w:r w:rsidRPr="004A6505">
        <w:rPr>
          <w:rFonts w:ascii="Times New Roman" w:hAnsi="Times New Roman" w:cs="Times New Roman"/>
          <w:sz w:val="26"/>
        </w:rPr>
        <w:t>ов</w:t>
      </w:r>
      <w:proofErr w:type="spellEnd"/>
      <w:r w:rsidRPr="004A6505">
        <w:rPr>
          <w:rFonts w:ascii="Times New Roman" w:hAnsi="Times New Roman" w:cs="Times New Roman"/>
          <w:sz w:val="26"/>
        </w:rPr>
        <w:t>) на 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</w:t>
      </w:r>
      <w:proofErr w:type="gramStart"/>
      <w:r w:rsidRPr="004A6505">
        <w:rPr>
          <w:rFonts w:ascii="Times New Roman" w:hAnsi="Times New Roman" w:cs="Times New Roman"/>
          <w:sz w:val="26"/>
        </w:rPr>
        <w:t>(наименование протокольного мероприятия, служебной</w:t>
      </w:r>
      <w:proofErr w:type="gramEnd"/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 командировки, </w:t>
      </w:r>
      <w:proofErr w:type="gramStart"/>
      <w:r w:rsidRPr="004A6505">
        <w:rPr>
          <w:rFonts w:ascii="Times New Roman" w:hAnsi="Times New Roman" w:cs="Times New Roman"/>
          <w:sz w:val="26"/>
        </w:rPr>
        <w:t>другого</w:t>
      </w:r>
      <w:proofErr w:type="gramEnd"/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официального мероприятия, место и дата проведения, указание дарителя)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A83599" w:rsidRPr="004A6505" w:rsidTr="000261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 xml:space="preserve">N </w:t>
            </w:r>
            <w:proofErr w:type="spellStart"/>
            <w:proofErr w:type="gramStart"/>
            <w:r w:rsidRPr="004A6505">
              <w:rPr>
                <w:sz w:val="26"/>
              </w:rPr>
              <w:t>п</w:t>
            </w:r>
            <w:proofErr w:type="spellEnd"/>
            <w:proofErr w:type="gramEnd"/>
            <w:r w:rsidRPr="004A6505">
              <w:rPr>
                <w:sz w:val="26"/>
              </w:rPr>
              <w:t>/</w:t>
            </w:r>
            <w:proofErr w:type="spellStart"/>
            <w:r w:rsidRPr="004A6505">
              <w:rPr>
                <w:sz w:val="26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 xml:space="preserve">Стоимость в рублях </w:t>
            </w:r>
            <w:hyperlink w:anchor="Par124" w:history="1">
              <w:r w:rsidRPr="004A6505">
                <w:rPr>
                  <w:color w:val="0000FF"/>
                  <w:sz w:val="26"/>
                </w:rPr>
                <w:t>&lt;*&gt;</w:t>
              </w:r>
            </w:hyperlink>
          </w:p>
        </w:tc>
      </w:tr>
      <w:tr w:rsidR="00A83599" w:rsidRPr="004A6505" w:rsidTr="000261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A83599" w:rsidRPr="004A6505" w:rsidTr="000261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Приложение: </w:t>
      </w:r>
      <w:proofErr w:type="spellStart"/>
      <w:r w:rsidRPr="004A6505">
        <w:rPr>
          <w:rFonts w:ascii="Times New Roman" w:hAnsi="Times New Roman" w:cs="Times New Roman"/>
          <w:sz w:val="26"/>
        </w:rPr>
        <w:t>_____________________________________на</w:t>
      </w:r>
      <w:proofErr w:type="spellEnd"/>
      <w:r w:rsidRPr="004A6505">
        <w:rPr>
          <w:rFonts w:ascii="Times New Roman" w:hAnsi="Times New Roman" w:cs="Times New Roman"/>
          <w:sz w:val="26"/>
        </w:rPr>
        <w:t xml:space="preserve"> _______________ листах.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(наименование документа)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Лицо, представившее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уведомление __________________________________ "____" ____________ 20___ г.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(подпись, расшифровка подписи)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Лицо, принявшее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уведомление __________________________________ "____" ____________ 20___ г.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(подпись, расшифровка подписи)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Регистрационный номер в журнале регистрации уведомлений 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"____" ____________ 20___ г.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--------------------------------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9" w:name="Par124"/>
      <w:bookmarkEnd w:id="9"/>
      <w:r w:rsidRPr="004A6505">
        <w:rPr>
          <w:sz w:val="26"/>
        </w:rPr>
        <w:lastRenderedPageBreak/>
        <w:t>&lt;*&gt; Заполняется при наличии документов, подтверждающих стоимость подарка.</w:t>
      </w:r>
    </w:p>
    <w:p w:rsidR="00A83599" w:rsidRPr="004A6505" w:rsidRDefault="00A83599" w:rsidP="004A6505">
      <w:pPr>
        <w:rPr>
          <w:sz w:val="26"/>
        </w:rPr>
        <w:sectPr w:rsidR="00A83599" w:rsidRPr="004A6505" w:rsidSect="004A6505">
          <w:pgSz w:w="11906" w:h="16838"/>
          <w:pgMar w:top="1134" w:right="567" w:bottom="1134" w:left="1701" w:header="709" w:footer="709" w:gutter="0"/>
          <w:cols w:space="720"/>
        </w:sectPr>
      </w:pPr>
    </w:p>
    <w:p w:rsidR="00B02CBB" w:rsidRPr="004A6505" w:rsidRDefault="00B02CBB" w:rsidP="00B02CBB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                     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bookmarkStart w:id="10" w:name="Par130"/>
      <w:bookmarkEnd w:id="10"/>
      <w:r w:rsidRPr="00B02CBB">
        <w:rPr>
          <w:sz w:val="20"/>
        </w:rPr>
        <w:t>Приложение N 2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 xml:space="preserve">к Порядку сообщения </w:t>
      </w:r>
      <w:proofErr w:type="gramStart"/>
      <w:r w:rsidRPr="00B02CBB">
        <w:rPr>
          <w:sz w:val="20"/>
        </w:rPr>
        <w:t>отдельными</w:t>
      </w:r>
      <w:proofErr w:type="gramEnd"/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>категориями лиц о получении подарка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>в связи с их должностным положением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 xml:space="preserve">или исполнением ими </w:t>
      </w:r>
      <w:proofErr w:type="gramStart"/>
      <w:r w:rsidRPr="00B02CBB">
        <w:rPr>
          <w:sz w:val="20"/>
        </w:rPr>
        <w:t>служебных</w:t>
      </w:r>
      <w:proofErr w:type="gramEnd"/>
      <w:r w:rsidRPr="00B02CBB">
        <w:rPr>
          <w:sz w:val="20"/>
        </w:rPr>
        <w:t xml:space="preserve"> (должностных)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>обязанностей, сдачи и оценки подарка,</w:t>
      </w:r>
    </w:p>
    <w:p w:rsidR="00B02CBB" w:rsidRPr="00B02CBB" w:rsidRDefault="00B02CBB" w:rsidP="00B02CBB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B02CBB">
        <w:rPr>
          <w:sz w:val="20"/>
        </w:rPr>
        <w:t>реализации (выкупа) и зачисления средств,</w:t>
      </w:r>
    </w:p>
    <w:p w:rsidR="00A02204" w:rsidRPr="00A02204" w:rsidRDefault="00B02CBB" w:rsidP="00A02204">
      <w:pPr>
        <w:widowControl w:val="0"/>
        <w:autoSpaceDE w:val="0"/>
        <w:autoSpaceDN w:val="0"/>
        <w:adjustRightInd w:val="0"/>
        <w:jc w:val="right"/>
        <w:rPr>
          <w:sz w:val="20"/>
        </w:rPr>
      </w:pPr>
      <w:proofErr w:type="gramStart"/>
      <w:r w:rsidRPr="00B02CBB">
        <w:rPr>
          <w:sz w:val="20"/>
        </w:rPr>
        <w:t>вырученных</w:t>
      </w:r>
      <w:proofErr w:type="gramEnd"/>
      <w:r w:rsidRPr="00B02CBB">
        <w:rPr>
          <w:sz w:val="20"/>
        </w:rPr>
        <w:t xml:space="preserve"> от его реализации</w:t>
      </w:r>
    </w:p>
    <w:p w:rsidR="00B02CBB" w:rsidRPr="004A6505" w:rsidRDefault="00B02CBB" w:rsidP="00B02CBB">
      <w:pPr>
        <w:widowControl w:val="0"/>
        <w:autoSpaceDE w:val="0"/>
        <w:autoSpaceDN w:val="0"/>
        <w:adjustRightInd w:val="0"/>
        <w:jc w:val="center"/>
        <w:rPr>
          <w:sz w:val="26"/>
        </w:rPr>
      </w:pPr>
      <w:bookmarkStart w:id="11" w:name="Par139"/>
      <w:bookmarkEnd w:id="11"/>
      <w:r w:rsidRPr="004A6505">
        <w:rPr>
          <w:sz w:val="26"/>
        </w:rPr>
        <w:t>ЖУРНАЛ</w:t>
      </w:r>
    </w:p>
    <w:p w:rsidR="00B02CBB" w:rsidRPr="004A6505" w:rsidRDefault="00B02CBB" w:rsidP="00B02CBB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4A6505">
        <w:rPr>
          <w:sz w:val="26"/>
        </w:rPr>
        <w:t>регистрации уведомлений о получении подарка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Муниципальный  орган ______________________________________________________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0"/>
        <w:gridCol w:w="737"/>
        <w:gridCol w:w="1755"/>
        <w:gridCol w:w="2160"/>
        <w:gridCol w:w="2041"/>
        <w:gridCol w:w="1417"/>
        <w:gridCol w:w="1644"/>
        <w:gridCol w:w="1531"/>
        <w:gridCol w:w="1417"/>
      </w:tblGrid>
      <w:tr w:rsidR="00A83599" w:rsidRPr="004A6505" w:rsidTr="000261DE"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Заявление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Фамилия, имя, отчество, замещаемая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Дата и обстоятельства дарения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Место хранения</w:t>
            </w:r>
          </w:p>
          <w:p w:rsidR="00A83599" w:rsidRPr="004A6505" w:rsidRDefault="00DB6E95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hyperlink w:anchor="Par194" w:history="1">
              <w:r w:rsidR="00A83599" w:rsidRPr="004A6505">
                <w:rPr>
                  <w:color w:val="0000FF"/>
                  <w:sz w:val="26"/>
                </w:rPr>
                <w:t>&lt;**&gt;</w:t>
              </w:r>
            </w:hyperlink>
          </w:p>
        </w:tc>
      </w:tr>
      <w:tr w:rsidR="00A83599" w:rsidRPr="004A6505" w:rsidTr="000261D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дата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99" w:rsidRPr="004A6505" w:rsidRDefault="00A83599" w:rsidP="004A6505">
            <w:pPr>
              <w:rPr>
                <w:sz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99" w:rsidRPr="004A6505" w:rsidRDefault="00A83599" w:rsidP="004A6505">
            <w:pPr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стоимость</w:t>
            </w:r>
          </w:p>
          <w:p w:rsidR="00A83599" w:rsidRPr="004A6505" w:rsidRDefault="00DB6E95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hyperlink w:anchor="Par193" w:history="1">
              <w:r w:rsidR="00A83599" w:rsidRPr="004A6505">
                <w:rPr>
                  <w:color w:val="0000FF"/>
                  <w:sz w:val="26"/>
                </w:rPr>
                <w:t>&lt;*&gt;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99" w:rsidRPr="004A6505" w:rsidRDefault="00A83599" w:rsidP="004A6505">
            <w:pPr>
              <w:rPr>
                <w:sz w:val="26"/>
              </w:rPr>
            </w:pPr>
          </w:p>
        </w:tc>
      </w:tr>
      <w:tr w:rsidR="00A83599" w:rsidRPr="004A6505" w:rsidTr="000261D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9</w:t>
            </w:r>
          </w:p>
        </w:tc>
      </w:tr>
      <w:tr w:rsidR="00A83599" w:rsidRPr="004A6505" w:rsidTr="000261D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A83599" w:rsidRPr="004A6505" w:rsidTr="000261D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В этом журнале пронумеровано и прошнуровано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(_______________) ___________________________ страниц.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Должностное лицо _________________ _____________ 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(должность)       (подпись)    (расшифровка подписи)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М.П.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"___" _________________ 20___ г.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--------------------------------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12" w:name="Par193"/>
      <w:bookmarkEnd w:id="12"/>
      <w:r w:rsidRPr="004A6505">
        <w:rPr>
          <w:sz w:val="26"/>
        </w:rPr>
        <w:t>&lt;*&gt; Графа 8 заполняется при наличии документов, подтверждающих стоимость подарка.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13" w:name="Par194"/>
      <w:bookmarkEnd w:id="13"/>
      <w:r w:rsidRPr="004A6505">
        <w:rPr>
          <w:sz w:val="26"/>
        </w:rPr>
        <w:t>&lt;**&gt; Графа 9 заполняется при принятии подарка на ответственное хранение.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rPr>
          <w:sz w:val="26"/>
        </w:rPr>
        <w:sectPr w:rsidR="00A83599" w:rsidRPr="004A6505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  <w:outlineLvl w:val="1"/>
      </w:pPr>
      <w:bookmarkStart w:id="14" w:name="Par200"/>
      <w:bookmarkEnd w:id="14"/>
      <w:r w:rsidRPr="00B02CBB">
        <w:lastRenderedPageBreak/>
        <w:t>Приложение N 3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 xml:space="preserve">к Порядку сообщения </w:t>
      </w:r>
      <w:proofErr w:type="gramStart"/>
      <w:r w:rsidRPr="00B02CBB">
        <w:t>отдельными</w:t>
      </w:r>
      <w:proofErr w:type="gramEnd"/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категориями лиц о получении подарка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в связи с их должностным положением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 xml:space="preserve">или исполнением ими </w:t>
      </w:r>
      <w:proofErr w:type="gramStart"/>
      <w:r w:rsidRPr="00B02CBB">
        <w:t>служебных</w:t>
      </w:r>
      <w:proofErr w:type="gramEnd"/>
      <w:r w:rsidRPr="00B02CBB">
        <w:t xml:space="preserve"> (должностных)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обязанностей, сдачи и оценки подарка,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реализации (выкупа) и зачисления средств,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proofErr w:type="gramStart"/>
      <w:r w:rsidRPr="00B02CBB">
        <w:t>вырученных</w:t>
      </w:r>
      <w:proofErr w:type="gramEnd"/>
      <w:r w:rsidRPr="00B02CBB">
        <w:t xml:space="preserve"> от его реализации</w:t>
      </w:r>
    </w:p>
    <w:p w:rsidR="00B02CBB" w:rsidRPr="004A6505" w:rsidRDefault="00B02CBB" w:rsidP="00B02CBB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  <w:bookmarkStart w:id="15" w:name="Par209"/>
      <w:bookmarkEnd w:id="15"/>
      <w:r w:rsidRPr="004A6505">
        <w:rPr>
          <w:sz w:val="26"/>
        </w:rPr>
        <w:t>Акт приема-передачи подарков N ________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4A6505">
        <w:rPr>
          <w:sz w:val="26"/>
        </w:rPr>
        <w:t>"____" ___________ 20___ г.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(наименование муниципального органа, материально ответственное лицо)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Мы, нижеподписавшиеся, составили настоящий акт о том, что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     (ф.и.о.)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(замещаемая должность)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сдал (принял) 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(ф.и.о. ответственного лица)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(замещаемая должность)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принял (передал) подарок (подарки):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224"/>
        <w:gridCol w:w="2179"/>
        <w:gridCol w:w="2006"/>
      </w:tblGrid>
      <w:tr w:rsidR="00A83599" w:rsidRPr="004A6505" w:rsidTr="000261D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 xml:space="preserve">N </w:t>
            </w:r>
            <w:proofErr w:type="spellStart"/>
            <w:proofErr w:type="gramStart"/>
            <w:r w:rsidRPr="004A6505">
              <w:rPr>
                <w:sz w:val="26"/>
              </w:rPr>
              <w:t>п</w:t>
            </w:r>
            <w:proofErr w:type="spellEnd"/>
            <w:proofErr w:type="gramEnd"/>
            <w:r w:rsidRPr="004A6505">
              <w:rPr>
                <w:sz w:val="26"/>
              </w:rPr>
              <w:t>/</w:t>
            </w:r>
            <w:proofErr w:type="spellStart"/>
            <w:r w:rsidRPr="004A6505">
              <w:rPr>
                <w:sz w:val="26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Наименование подарка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>Количество предметов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A6505">
              <w:rPr>
                <w:sz w:val="26"/>
              </w:rPr>
              <w:t xml:space="preserve">Стоимость в рублях </w:t>
            </w:r>
            <w:hyperlink w:anchor="Par246" w:history="1">
              <w:r w:rsidRPr="004A6505">
                <w:rPr>
                  <w:color w:val="0000FF"/>
                  <w:sz w:val="26"/>
                </w:rPr>
                <w:t>&lt;*&gt;</w:t>
              </w:r>
            </w:hyperlink>
          </w:p>
        </w:tc>
      </w:tr>
      <w:tr w:rsidR="00A83599" w:rsidRPr="004A6505" w:rsidTr="000261D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99" w:rsidRPr="004A6505" w:rsidRDefault="00A83599" w:rsidP="004A6505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Принял (передал)                                  Сдал (принял)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____________ ______________________      ____________ 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(подпись)  (расшифровка подписи)         (подпись)  (расшифровка подписи)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Принято к учету 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</w:t>
      </w:r>
      <w:proofErr w:type="gramStart"/>
      <w:r w:rsidRPr="004A6505">
        <w:rPr>
          <w:rFonts w:ascii="Times New Roman" w:hAnsi="Times New Roman" w:cs="Times New Roman"/>
          <w:sz w:val="26"/>
        </w:rPr>
        <w:t>(наименование структурного подразделения муниципального</w:t>
      </w:r>
      <w:proofErr w:type="gramEnd"/>
    </w:p>
    <w:p w:rsidR="00A83599" w:rsidRPr="00B02CBB" w:rsidRDefault="00A83599" w:rsidP="00B02CBB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                                     органа)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4A6505">
        <w:rPr>
          <w:sz w:val="26"/>
        </w:rPr>
        <w:t>--------------------------------</w:t>
      </w:r>
    </w:p>
    <w:p w:rsidR="00A83599" w:rsidRPr="004A6505" w:rsidRDefault="00A83599" w:rsidP="00B02CBB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16" w:name="Par246"/>
      <w:bookmarkEnd w:id="16"/>
      <w:r w:rsidRPr="004A6505">
        <w:rPr>
          <w:sz w:val="26"/>
        </w:rPr>
        <w:t>&lt;*&gt; Заполняется при наличии документов, под</w:t>
      </w:r>
      <w:r w:rsidR="00B02CBB">
        <w:rPr>
          <w:sz w:val="26"/>
        </w:rPr>
        <w:t>тверждающих стоимость предметов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  <w:outlineLvl w:val="1"/>
      </w:pPr>
      <w:bookmarkStart w:id="17" w:name="Par252"/>
      <w:bookmarkEnd w:id="17"/>
      <w:r w:rsidRPr="00B02CBB">
        <w:t>Приложение N 4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 xml:space="preserve">к Порядку сообщения </w:t>
      </w:r>
      <w:proofErr w:type="gramStart"/>
      <w:r w:rsidRPr="00B02CBB">
        <w:t>отдельными</w:t>
      </w:r>
      <w:proofErr w:type="gramEnd"/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категориями лиц о получении подарка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в связи с их должностным положением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 xml:space="preserve">или исполнением ими </w:t>
      </w:r>
      <w:proofErr w:type="gramStart"/>
      <w:r w:rsidRPr="00B02CBB">
        <w:t>служебных</w:t>
      </w:r>
      <w:proofErr w:type="gramEnd"/>
      <w:r w:rsidRPr="00B02CBB">
        <w:t xml:space="preserve"> (должностных)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обязанностей, сдачи и оценки подарка,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r w:rsidRPr="00B02CBB">
        <w:t>реализации (выкупа) и зачисления средств,</w:t>
      </w:r>
    </w:p>
    <w:p w:rsidR="00A83599" w:rsidRPr="00B02CBB" w:rsidRDefault="00A83599" w:rsidP="004A6505">
      <w:pPr>
        <w:widowControl w:val="0"/>
        <w:autoSpaceDE w:val="0"/>
        <w:autoSpaceDN w:val="0"/>
        <w:adjustRightInd w:val="0"/>
        <w:jc w:val="right"/>
      </w:pPr>
      <w:proofErr w:type="gramStart"/>
      <w:r w:rsidRPr="00B02CBB">
        <w:t>вырученных</w:t>
      </w:r>
      <w:proofErr w:type="gramEnd"/>
      <w:r w:rsidRPr="00B02CBB">
        <w:t xml:space="preserve"> от его реализации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center"/>
        <w:rPr>
          <w:sz w:val="26"/>
        </w:rPr>
      </w:pPr>
      <w:bookmarkStart w:id="18" w:name="Par261"/>
      <w:bookmarkEnd w:id="18"/>
      <w:r w:rsidRPr="004A6505">
        <w:rPr>
          <w:sz w:val="26"/>
        </w:rPr>
        <w:t>Инвентаризационная карточка подарка N ______</w:t>
      </w:r>
    </w:p>
    <w:p w:rsidR="00A83599" w:rsidRPr="004A6505" w:rsidRDefault="00A83599" w:rsidP="004A6505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Наименование подарка 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Вид подарка 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Стоимость _________________________________________________________________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Дата и номер акта приема-передачи подарков 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Сдал (ф.и.о., должность) 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Принял (ф.и.о., должность) 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Место хранения 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>Прилагаемые документы: 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1. 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2. ______________________________________________________________</w:t>
      </w:r>
    </w:p>
    <w:p w:rsidR="00A83599" w:rsidRPr="004A6505" w:rsidRDefault="00A83599" w:rsidP="004A6505">
      <w:pPr>
        <w:pStyle w:val="ConsPlusNonformat"/>
        <w:rPr>
          <w:rFonts w:ascii="Times New Roman" w:hAnsi="Times New Roman" w:cs="Times New Roman"/>
          <w:sz w:val="26"/>
        </w:rPr>
      </w:pPr>
      <w:r w:rsidRPr="004A6505">
        <w:rPr>
          <w:rFonts w:ascii="Times New Roman" w:hAnsi="Times New Roman" w:cs="Times New Roman"/>
          <w:sz w:val="26"/>
        </w:rPr>
        <w:t xml:space="preserve">          3. ______________________________________________________________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DE"/>
    <w:multiLevelType w:val="hybridMultilevel"/>
    <w:tmpl w:val="E58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1E24"/>
    <w:multiLevelType w:val="hybridMultilevel"/>
    <w:tmpl w:val="0FDE00D8"/>
    <w:lvl w:ilvl="0" w:tplc="F1921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599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00117"/>
    <w:rsid w:val="001407CD"/>
    <w:rsid w:val="001478EE"/>
    <w:rsid w:val="00150ECF"/>
    <w:rsid w:val="001556BE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27DC"/>
    <w:rsid w:val="00457521"/>
    <w:rsid w:val="00466872"/>
    <w:rsid w:val="004754DA"/>
    <w:rsid w:val="00484E5A"/>
    <w:rsid w:val="00493B2A"/>
    <w:rsid w:val="00495420"/>
    <w:rsid w:val="004A3082"/>
    <w:rsid w:val="004A6505"/>
    <w:rsid w:val="004C10F7"/>
    <w:rsid w:val="004C7ADD"/>
    <w:rsid w:val="004D1F73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E37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7E4B1D"/>
    <w:rsid w:val="008149A4"/>
    <w:rsid w:val="00837039"/>
    <w:rsid w:val="008440C1"/>
    <w:rsid w:val="00857D33"/>
    <w:rsid w:val="0086236B"/>
    <w:rsid w:val="00875871"/>
    <w:rsid w:val="00884938"/>
    <w:rsid w:val="008A1F46"/>
    <w:rsid w:val="008A57D8"/>
    <w:rsid w:val="008A5814"/>
    <w:rsid w:val="008B1AA0"/>
    <w:rsid w:val="008C01AA"/>
    <w:rsid w:val="008C39C6"/>
    <w:rsid w:val="008D6839"/>
    <w:rsid w:val="008E0967"/>
    <w:rsid w:val="008E2840"/>
    <w:rsid w:val="008E4AB0"/>
    <w:rsid w:val="008F2AAF"/>
    <w:rsid w:val="00920F54"/>
    <w:rsid w:val="009275CF"/>
    <w:rsid w:val="00940F51"/>
    <w:rsid w:val="0096363E"/>
    <w:rsid w:val="00971881"/>
    <w:rsid w:val="00973FDF"/>
    <w:rsid w:val="0098084D"/>
    <w:rsid w:val="009816C4"/>
    <w:rsid w:val="009861BE"/>
    <w:rsid w:val="009A4226"/>
    <w:rsid w:val="009B2F70"/>
    <w:rsid w:val="009D3A2B"/>
    <w:rsid w:val="00A02204"/>
    <w:rsid w:val="00A13080"/>
    <w:rsid w:val="00A17096"/>
    <w:rsid w:val="00A3493B"/>
    <w:rsid w:val="00A51311"/>
    <w:rsid w:val="00A57F63"/>
    <w:rsid w:val="00A61BC0"/>
    <w:rsid w:val="00A83599"/>
    <w:rsid w:val="00AA2DE9"/>
    <w:rsid w:val="00AE2537"/>
    <w:rsid w:val="00AF43A9"/>
    <w:rsid w:val="00B02CBB"/>
    <w:rsid w:val="00B03B57"/>
    <w:rsid w:val="00B07B6C"/>
    <w:rsid w:val="00B12764"/>
    <w:rsid w:val="00B36B8E"/>
    <w:rsid w:val="00B414E0"/>
    <w:rsid w:val="00B47CDF"/>
    <w:rsid w:val="00B50523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4C2E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473B"/>
    <w:rsid w:val="00D86204"/>
    <w:rsid w:val="00D87EA0"/>
    <w:rsid w:val="00DA2702"/>
    <w:rsid w:val="00DA70F0"/>
    <w:rsid w:val="00DB6E95"/>
    <w:rsid w:val="00DB7DB3"/>
    <w:rsid w:val="00DC378E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6396F"/>
    <w:rsid w:val="00F761B2"/>
    <w:rsid w:val="00F916F3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2F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10e64e4d-7391-4785-86e6-5f01f4ef39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2015-05-29T11:01:00Z</cp:lastPrinted>
  <dcterms:created xsi:type="dcterms:W3CDTF">2014-12-16T08:29:00Z</dcterms:created>
  <dcterms:modified xsi:type="dcterms:W3CDTF">2015-06-01T02:30:00Z</dcterms:modified>
</cp:coreProperties>
</file>