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0B" w:rsidRPr="00132F22" w:rsidRDefault="00327B0B" w:rsidP="00132F22">
      <w:pPr>
        <w:pStyle w:val="a7"/>
        <w:jc w:val="center"/>
        <w:rPr>
          <w:rFonts w:ascii="Times New Roman" w:hAnsi="Times New Roman"/>
          <w:sz w:val="26"/>
          <w:szCs w:val="26"/>
        </w:rPr>
      </w:pPr>
      <w:r w:rsidRPr="00132F22">
        <w:rPr>
          <w:rFonts w:ascii="Times New Roman" w:hAnsi="Times New Roman"/>
          <w:sz w:val="26"/>
          <w:szCs w:val="26"/>
        </w:rPr>
        <w:t>Российская Федерация</w:t>
      </w:r>
    </w:p>
    <w:p w:rsidR="00327B0B" w:rsidRDefault="00327B0B" w:rsidP="00327B0B">
      <w:pPr>
        <w:pStyle w:val="a7"/>
        <w:jc w:val="center"/>
        <w:rPr>
          <w:rFonts w:ascii="Times New Roman" w:hAnsi="Times New Roman"/>
          <w:sz w:val="26"/>
          <w:szCs w:val="26"/>
        </w:rPr>
      </w:pPr>
      <w:r w:rsidRPr="00132F22">
        <w:rPr>
          <w:rFonts w:ascii="Times New Roman" w:hAnsi="Times New Roman"/>
          <w:sz w:val="26"/>
          <w:szCs w:val="26"/>
        </w:rPr>
        <w:t>Республика Хакасия</w:t>
      </w:r>
    </w:p>
    <w:p w:rsidR="00132F22" w:rsidRPr="00132F22" w:rsidRDefault="00132F22" w:rsidP="00327B0B">
      <w:pPr>
        <w:pStyle w:val="a7"/>
        <w:jc w:val="center"/>
        <w:rPr>
          <w:rFonts w:ascii="Times New Roman" w:hAnsi="Times New Roman"/>
          <w:sz w:val="26"/>
          <w:szCs w:val="26"/>
        </w:rPr>
      </w:pPr>
      <w:proofErr w:type="spellStart"/>
      <w:r>
        <w:rPr>
          <w:rFonts w:ascii="Times New Roman" w:hAnsi="Times New Roman"/>
          <w:sz w:val="26"/>
          <w:szCs w:val="26"/>
        </w:rPr>
        <w:t>Таштыпский</w:t>
      </w:r>
      <w:proofErr w:type="spellEnd"/>
      <w:r>
        <w:rPr>
          <w:rFonts w:ascii="Times New Roman" w:hAnsi="Times New Roman"/>
          <w:sz w:val="26"/>
          <w:szCs w:val="26"/>
        </w:rPr>
        <w:t xml:space="preserve"> район</w:t>
      </w:r>
    </w:p>
    <w:p w:rsidR="00327B0B" w:rsidRDefault="00132F22" w:rsidP="00132F22">
      <w:pPr>
        <w:pStyle w:val="a7"/>
        <w:jc w:val="center"/>
        <w:rPr>
          <w:rFonts w:ascii="Times New Roman" w:hAnsi="Times New Roman"/>
          <w:sz w:val="26"/>
          <w:szCs w:val="26"/>
        </w:rPr>
      </w:pPr>
      <w:r>
        <w:rPr>
          <w:rFonts w:ascii="Times New Roman" w:hAnsi="Times New Roman"/>
          <w:sz w:val="26"/>
          <w:szCs w:val="26"/>
        </w:rPr>
        <w:t xml:space="preserve">Администрация </w:t>
      </w:r>
      <w:r w:rsidR="00A61A14" w:rsidRPr="00132F22">
        <w:rPr>
          <w:rFonts w:ascii="Times New Roman" w:hAnsi="Times New Roman"/>
          <w:sz w:val="26"/>
          <w:szCs w:val="26"/>
        </w:rPr>
        <w:t>Имекского</w:t>
      </w:r>
      <w:r w:rsidR="00327B0B" w:rsidRPr="00132F22">
        <w:rPr>
          <w:rFonts w:ascii="Times New Roman" w:hAnsi="Times New Roman"/>
          <w:sz w:val="26"/>
          <w:szCs w:val="26"/>
        </w:rPr>
        <w:t xml:space="preserve"> сельсовета</w:t>
      </w:r>
    </w:p>
    <w:p w:rsidR="00132F22" w:rsidRDefault="00132F22" w:rsidP="00132F22">
      <w:pPr>
        <w:pStyle w:val="a7"/>
        <w:jc w:val="center"/>
        <w:rPr>
          <w:rFonts w:ascii="Times New Roman" w:hAnsi="Times New Roman"/>
          <w:sz w:val="26"/>
          <w:szCs w:val="26"/>
        </w:rPr>
      </w:pPr>
    </w:p>
    <w:p w:rsidR="00132F22" w:rsidRPr="00132F22" w:rsidRDefault="00132F22" w:rsidP="00132F22">
      <w:pPr>
        <w:pStyle w:val="a7"/>
        <w:jc w:val="center"/>
        <w:rPr>
          <w:rFonts w:ascii="Times New Roman" w:hAnsi="Times New Roman"/>
          <w:sz w:val="26"/>
          <w:szCs w:val="26"/>
        </w:rPr>
      </w:pPr>
    </w:p>
    <w:p w:rsidR="00327B0B" w:rsidRPr="00132F22" w:rsidRDefault="00327B0B" w:rsidP="00327B0B">
      <w:pPr>
        <w:pStyle w:val="a7"/>
        <w:jc w:val="center"/>
        <w:rPr>
          <w:rFonts w:ascii="Times New Roman" w:hAnsi="Times New Roman"/>
          <w:sz w:val="26"/>
          <w:szCs w:val="26"/>
        </w:rPr>
      </w:pPr>
      <w:r w:rsidRPr="00132F22">
        <w:rPr>
          <w:rFonts w:ascii="Times New Roman" w:hAnsi="Times New Roman"/>
          <w:sz w:val="26"/>
          <w:szCs w:val="26"/>
        </w:rPr>
        <w:t>ПОСТАНОВЛЕНИЕ</w:t>
      </w:r>
    </w:p>
    <w:p w:rsidR="00327B0B" w:rsidRPr="00132F22" w:rsidRDefault="00327B0B" w:rsidP="00327B0B">
      <w:pPr>
        <w:pStyle w:val="a7"/>
        <w:rPr>
          <w:rFonts w:ascii="Times New Roman" w:hAnsi="Times New Roman"/>
          <w:sz w:val="26"/>
          <w:szCs w:val="26"/>
        </w:rPr>
      </w:pPr>
    </w:p>
    <w:p w:rsidR="00327B0B" w:rsidRPr="00132F22" w:rsidRDefault="00132F22" w:rsidP="00327B0B">
      <w:pPr>
        <w:pStyle w:val="a7"/>
        <w:rPr>
          <w:rFonts w:ascii="Times New Roman" w:hAnsi="Times New Roman"/>
          <w:sz w:val="26"/>
          <w:szCs w:val="26"/>
        </w:rPr>
      </w:pPr>
      <w:r>
        <w:rPr>
          <w:rFonts w:ascii="Times New Roman" w:hAnsi="Times New Roman"/>
          <w:sz w:val="26"/>
          <w:szCs w:val="26"/>
        </w:rPr>
        <w:t xml:space="preserve">16.02.2018                            </w:t>
      </w:r>
      <w:r w:rsidR="00327B0B" w:rsidRPr="00132F22">
        <w:rPr>
          <w:rFonts w:ascii="Times New Roman" w:hAnsi="Times New Roman"/>
          <w:sz w:val="26"/>
          <w:szCs w:val="26"/>
        </w:rPr>
        <w:t xml:space="preserve">            </w:t>
      </w:r>
      <w:r w:rsidR="00A61A14" w:rsidRPr="00132F22">
        <w:rPr>
          <w:rFonts w:ascii="Times New Roman" w:hAnsi="Times New Roman"/>
          <w:sz w:val="26"/>
          <w:szCs w:val="26"/>
        </w:rPr>
        <w:t xml:space="preserve">        </w:t>
      </w:r>
      <w:r w:rsidR="00327B0B" w:rsidRPr="00132F22">
        <w:rPr>
          <w:rFonts w:ascii="Times New Roman" w:hAnsi="Times New Roman"/>
          <w:sz w:val="26"/>
          <w:szCs w:val="26"/>
        </w:rPr>
        <w:t xml:space="preserve">  </w:t>
      </w:r>
      <w:r w:rsidR="00A61A14" w:rsidRPr="00132F22">
        <w:rPr>
          <w:rFonts w:ascii="Times New Roman" w:hAnsi="Times New Roman"/>
          <w:sz w:val="26"/>
          <w:szCs w:val="26"/>
        </w:rPr>
        <w:t xml:space="preserve"> с. </w:t>
      </w:r>
      <w:proofErr w:type="spellStart"/>
      <w:r w:rsidR="00A61A14" w:rsidRPr="00132F22">
        <w:rPr>
          <w:rFonts w:ascii="Times New Roman" w:hAnsi="Times New Roman"/>
          <w:sz w:val="26"/>
          <w:szCs w:val="26"/>
        </w:rPr>
        <w:t>Имек</w:t>
      </w:r>
      <w:proofErr w:type="spellEnd"/>
      <w:r w:rsidR="00327B0B" w:rsidRPr="00132F22">
        <w:rPr>
          <w:rFonts w:ascii="Times New Roman" w:hAnsi="Times New Roman"/>
          <w:sz w:val="26"/>
          <w:szCs w:val="26"/>
        </w:rPr>
        <w:t xml:space="preserve">              </w:t>
      </w:r>
      <w:r w:rsidR="00487453" w:rsidRPr="00132F22">
        <w:rPr>
          <w:rFonts w:ascii="Times New Roman" w:hAnsi="Times New Roman"/>
          <w:sz w:val="26"/>
          <w:szCs w:val="26"/>
        </w:rPr>
        <w:t xml:space="preserve">                             </w:t>
      </w:r>
      <w:r w:rsidR="00327B0B" w:rsidRPr="00132F22">
        <w:rPr>
          <w:rFonts w:ascii="Times New Roman" w:hAnsi="Times New Roman"/>
          <w:sz w:val="26"/>
          <w:szCs w:val="26"/>
        </w:rPr>
        <w:t xml:space="preserve"> </w:t>
      </w:r>
      <w:r>
        <w:rPr>
          <w:rFonts w:ascii="Times New Roman" w:hAnsi="Times New Roman"/>
          <w:sz w:val="26"/>
          <w:szCs w:val="26"/>
        </w:rPr>
        <w:t xml:space="preserve">          </w:t>
      </w:r>
      <w:r w:rsidR="00327B0B" w:rsidRPr="00132F22">
        <w:rPr>
          <w:rFonts w:ascii="Times New Roman" w:hAnsi="Times New Roman"/>
          <w:sz w:val="26"/>
          <w:szCs w:val="26"/>
        </w:rPr>
        <w:t xml:space="preserve"> № </w:t>
      </w:r>
      <w:r>
        <w:rPr>
          <w:rFonts w:ascii="Times New Roman" w:hAnsi="Times New Roman"/>
          <w:sz w:val="26"/>
          <w:szCs w:val="26"/>
        </w:rPr>
        <w:t>32</w:t>
      </w:r>
      <w:r w:rsidR="00327B0B" w:rsidRPr="00132F22">
        <w:rPr>
          <w:rFonts w:ascii="Times New Roman" w:hAnsi="Times New Roman"/>
          <w:sz w:val="26"/>
          <w:szCs w:val="26"/>
        </w:rPr>
        <w:t xml:space="preserve">                             </w:t>
      </w:r>
    </w:p>
    <w:p w:rsidR="00327B0B" w:rsidRPr="00132F22" w:rsidRDefault="00327B0B" w:rsidP="00327B0B">
      <w:pPr>
        <w:pStyle w:val="a7"/>
        <w:rPr>
          <w:rFonts w:ascii="Times New Roman" w:hAnsi="Times New Roman"/>
          <w:sz w:val="26"/>
          <w:szCs w:val="26"/>
        </w:rPr>
      </w:pPr>
    </w:p>
    <w:p w:rsidR="001F1D71" w:rsidRPr="00132F22" w:rsidRDefault="001F1D71" w:rsidP="001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0"/>
          <w:lang w:eastAsia="ru-RU"/>
        </w:rPr>
      </w:pPr>
      <w:r w:rsidRPr="00132F22">
        <w:rPr>
          <w:rFonts w:ascii="Times New Roman" w:eastAsia="Times New Roman" w:hAnsi="Times New Roman" w:cs="Times New Roman"/>
          <w:color w:val="000000"/>
          <w:sz w:val="26"/>
          <w:szCs w:val="27"/>
          <w:lang w:eastAsia="ru-RU"/>
        </w:rPr>
        <w:t> </w:t>
      </w:r>
    </w:p>
    <w:p w:rsidR="001F1D71" w:rsidRPr="00132F22" w:rsidRDefault="001F1D71" w:rsidP="001F1D71">
      <w:pPr>
        <w:shd w:val="clear" w:color="auto" w:fill="FFFFFF"/>
        <w:spacing w:after="0" w:line="240" w:lineRule="auto"/>
        <w:ind w:left="82" w:right="6250"/>
        <w:rPr>
          <w:rFonts w:ascii="Times New Roman" w:eastAsia="Times New Roman" w:hAnsi="Times New Roman" w:cs="Times New Roman"/>
          <w:color w:val="000000"/>
          <w:spacing w:val="-3"/>
          <w:sz w:val="26"/>
          <w:szCs w:val="26"/>
          <w:lang w:eastAsia="ru-RU"/>
        </w:rPr>
      </w:pPr>
      <w:r w:rsidRPr="00132F22">
        <w:rPr>
          <w:rFonts w:ascii="Times New Roman" w:eastAsia="Times New Roman" w:hAnsi="Times New Roman" w:cs="Times New Roman"/>
          <w:color w:val="000000"/>
          <w:spacing w:val="-5"/>
          <w:sz w:val="26"/>
          <w:szCs w:val="26"/>
          <w:lang w:eastAsia="ru-RU"/>
        </w:rPr>
        <w:t xml:space="preserve">Об организации эвакуации </w:t>
      </w:r>
      <w:r w:rsidRPr="00132F22">
        <w:rPr>
          <w:rFonts w:ascii="Times New Roman" w:eastAsia="Times New Roman" w:hAnsi="Times New Roman" w:cs="Times New Roman"/>
          <w:color w:val="000000"/>
          <w:spacing w:val="-3"/>
          <w:sz w:val="26"/>
          <w:szCs w:val="26"/>
          <w:lang w:eastAsia="ru-RU"/>
        </w:rPr>
        <w:t>населения в военное время</w:t>
      </w:r>
    </w:p>
    <w:p w:rsidR="00174F33" w:rsidRPr="00132F22" w:rsidRDefault="00174F33" w:rsidP="001F1D71">
      <w:pPr>
        <w:shd w:val="clear" w:color="auto" w:fill="FFFFFF"/>
        <w:spacing w:after="0" w:line="240" w:lineRule="auto"/>
        <w:ind w:left="82" w:right="6250"/>
        <w:rPr>
          <w:rFonts w:ascii="Times New Roman" w:eastAsia="Times New Roman" w:hAnsi="Times New Roman" w:cs="Times New Roman"/>
          <w:color w:val="000000"/>
          <w:sz w:val="26"/>
          <w:szCs w:val="26"/>
          <w:lang w:eastAsia="ru-RU"/>
        </w:rPr>
      </w:pPr>
      <w:r w:rsidRPr="00132F22">
        <w:rPr>
          <w:rFonts w:ascii="Times New Roman" w:eastAsia="Times New Roman" w:hAnsi="Times New Roman" w:cs="Times New Roman"/>
          <w:color w:val="000000"/>
          <w:spacing w:val="-3"/>
          <w:sz w:val="26"/>
          <w:szCs w:val="26"/>
          <w:lang w:eastAsia="ru-RU"/>
        </w:rPr>
        <w:t xml:space="preserve">на территории </w:t>
      </w:r>
      <w:r w:rsidR="00A61A14" w:rsidRPr="00132F22">
        <w:rPr>
          <w:rFonts w:ascii="Times New Roman" w:eastAsia="Times New Roman" w:hAnsi="Times New Roman" w:cs="Times New Roman"/>
          <w:color w:val="000000"/>
          <w:spacing w:val="-3"/>
          <w:sz w:val="26"/>
          <w:szCs w:val="26"/>
          <w:lang w:eastAsia="ru-RU"/>
        </w:rPr>
        <w:t xml:space="preserve"> Имекского</w:t>
      </w:r>
      <w:r w:rsidRPr="00132F22">
        <w:rPr>
          <w:rFonts w:ascii="Times New Roman" w:eastAsia="Times New Roman" w:hAnsi="Times New Roman" w:cs="Times New Roman"/>
          <w:color w:val="000000"/>
          <w:spacing w:val="-3"/>
          <w:sz w:val="26"/>
          <w:szCs w:val="26"/>
          <w:lang w:eastAsia="ru-RU"/>
        </w:rPr>
        <w:t xml:space="preserve"> сельсовета</w:t>
      </w:r>
    </w:p>
    <w:p w:rsidR="001F1D71" w:rsidRPr="00132F22" w:rsidRDefault="001F1D71" w:rsidP="001F1D71">
      <w:pPr>
        <w:shd w:val="clear" w:color="auto" w:fill="FFFFFF"/>
        <w:spacing w:after="0" w:line="240" w:lineRule="auto"/>
        <w:ind w:left="82" w:right="6250"/>
        <w:rPr>
          <w:rFonts w:ascii="Times New Roman" w:eastAsia="Times New Roman" w:hAnsi="Times New Roman" w:cs="Times New Roman"/>
          <w:color w:val="000000"/>
          <w:sz w:val="26"/>
          <w:szCs w:val="26"/>
          <w:lang w:eastAsia="ru-RU"/>
        </w:rPr>
      </w:pPr>
      <w:r w:rsidRPr="00132F22">
        <w:rPr>
          <w:rFonts w:ascii="Times New Roman" w:eastAsia="Times New Roman" w:hAnsi="Times New Roman" w:cs="Times New Roman"/>
          <w:color w:val="000000"/>
          <w:sz w:val="26"/>
          <w:szCs w:val="26"/>
          <w:lang w:eastAsia="ru-RU"/>
        </w:rPr>
        <w:t> </w:t>
      </w:r>
    </w:p>
    <w:p w:rsidR="001F1D71" w:rsidRPr="00132F22" w:rsidRDefault="001F1D71" w:rsidP="00327B0B">
      <w:pPr>
        <w:shd w:val="clear" w:color="auto" w:fill="FFFFFF"/>
        <w:spacing w:after="0" w:line="240" w:lineRule="auto"/>
        <w:ind w:left="78" w:firstLine="701"/>
        <w:jc w:val="both"/>
        <w:rPr>
          <w:rFonts w:ascii="Times New Roman" w:eastAsia="Times New Roman" w:hAnsi="Times New Roman" w:cs="Times New Roman"/>
          <w:color w:val="000000"/>
          <w:spacing w:val="-15"/>
          <w:sz w:val="26"/>
          <w:szCs w:val="26"/>
          <w:lang w:eastAsia="ru-RU"/>
        </w:rPr>
      </w:pPr>
      <w:r w:rsidRPr="00132F22">
        <w:rPr>
          <w:rFonts w:ascii="Times New Roman" w:eastAsia="Times New Roman" w:hAnsi="Times New Roman" w:cs="Times New Roman"/>
          <w:color w:val="000000"/>
          <w:spacing w:val="-1"/>
          <w:sz w:val="26"/>
          <w:szCs w:val="26"/>
          <w:lang w:eastAsia="ru-RU"/>
        </w:rPr>
        <w:t>В целях приведения в соответствие с законод</w:t>
      </w:r>
      <w:r w:rsidR="00132F22">
        <w:rPr>
          <w:rFonts w:ascii="Times New Roman" w:eastAsia="Times New Roman" w:hAnsi="Times New Roman" w:cs="Times New Roman"/>
          <w:color w:val="000000"/>
          <w:spacing w:val="-1"/>
          <w:sz w:val="26"/>
          <w:szCs w:val="26"/>
          <w:lang w:eastAsia="ru-RU"/>
        </w:rPr>
        <w:t>ательством Российской Федерации,</w:t>
      </w:r>
      <w:r w:rsidRPr="00132F22">
        <w:rPr>
          <w:rFonts w:ascii="Times New Roman" w:eastAsia="Times New Roman" w:hAnsi="Times New Roman" w:cs="Times New Roman"/>
          <w:color w:val="000000"/>
          <w:spacing w:val="-1"/>
          <w:sz w:val="26"/>
          <w:szCs w:val="26"/>
          <w:lang w:eastAsia="ru-RU"/>
        </w:rPr>
        <w:t xml:space="preserve"> Федеральным законом «О гражданской обороне» от 12.02.98 № 28-ФЗ и постановлением Правительства Российской Федерации «О порядке эвакуации населения, материальных и </w:t>
      </w:r>
      <w:r w:rsidRPr="00132F22">
        <w:rPr>
          <w:rFonts w:ascii="Times New Roman" w:eastAsia="Times New Roman" w:hAnsi="Times New Roman" w:cs="Times New Roman"/>
          <w:color w:val="000000"/>
          <w:sz w:val="26"/>
          <w:szCs w:val="26"/>
          <w:lang w:eastAsia="ru-RU"/>
        </w:rPr>
        <w:t>культурных ценностей в безопасные районы» от 22.06.2004г. № 303</w:t>
      </w:r>
      <w:r w:rsidR="00132F22">
        <w:rPr>
          <w:rFonts w:ascii="Times New Roman" w:eastAsia="Times New Roman" w:hAnsi="Times New Roman" w:cs="Times New Roman"/>
          <w:color w:val="000000"/>
          <w:sz w:val="26"/>
          <w:szCs w:val="26"/>
          <w:lang w:eastAsia="ru-RU"/>
        </w:rPr>
        <w:t xml:space="preserve"> руководствуясь статьями 44,47 Устава муниципального образования Имекский сельсовет</w:t>
      </w:r>
      <w:r w:rsidR="00BA0724">
        <w:rPr>
          <w:rFonts w:ascii="Times New Roman" w:eastAsia="Times New Roman" w:hAnsi="Times New Roman" w:cs="Times New Roman"/>
          <w:color w:val="000000"/>
          <w:sz w:val="26"/>
          <w:szCs w:val="26"/>
          <w:lang w:eastAsia="ru-RU"/>
        </w:rPr>
        <w:t xml:space="preserve"> от 04.01.2006 ( с изменениями и дополнениями)</w:t>
      </w:r>
      <w:r w:rsidRPr="00132F22">
        <w:rPr>
          <w:rFonts w:ascii="Times New Roman" w:eastAsia="Times New Roman" w:hAnsi="Times New Roman" w:cs="Times New Roman"/>
          <w:color w:val="000000"/>
          <w:sz w:val="26"/>
          <w:szCs w:val="26"/>
          <w:lang w:eastAsia="ru-RU"/>
        </w:rPr>
        <w:t>,</w:t>
      </w:r>
      <w:r w:rsidR="00132F22">
        <w:rPr>
          <w:rFonts w:ascii="Times New Roman" w:eastAsia="Times New Roman" w:hAnsi="Times New Roman" w:cs="Times New Roman"/>
          <w:color w:val="000000"/>
          <w:sz w:val="26"/>
          <w:szCs w:val="26"/>
          <w:lang w:eastAsia="ru-RU"/>
        </w:rPr>
        <w:t xml:space="preserve"> Администрация Имекского сельсовета</w:t>
      </w:r>
      <w:r w:rsidRPr="00132F22">
        <w:rPr>
          <w:rFonts w:ascii="Times New Roman" w:eastAsia="Times New Roman" w:hAnsi="Times New Roman" w:cs="Times New Roman"/>
          <w:color w:val="000000"/>
          <w:sz w:val="26"/>
          <w:szCs w:val="26"/>
          <w:lang w:eastAsia="ru-RU"/>
        </w:rPr>
        <w:t xml:space="preserve"> </w:t>
      </w:r>
      <w:r w:rsidR="00BA0724">
        <w:rPr>
          <w:rFonts w:ascii="Times New Roman" w:eastAsia="Times New Roman" w:hAnsi="Times New Roman" w:cs="Times New Roman"/>
          <w:color w:val="000000"/>
          <w:spacing w:val="-15"/>
          <w:sz w:val="26"/>
          <w:szCs w:val="26"/>
          <w:lang w:eastAsia="ru-RU"/>
        </w:rPr>
        <w:t xml:space="preserve"> </w:t>
      </w:r>
      <w:proofErr w:type="spellStart"/>
      <w:proofErr w:type="gramStart"/>
      <w:r w:rsidR="00BA0724">
        <w:rPr>
          <w:rFonts w:ascii="Times New Roman" w:eastAsia="Times New Roman" w:hAnsi="Times New Roman" w:cs="Times New Roman"/>
          <w:color w:val="000000"/>
          <w:spacing w:val="-15"/>
          <w:sz w:val="26"/>
          <w:szCs w:val="26"/>
          <w:lang w:eastAsia="ru-RU"/>
        </w:rPr>
        <w:t>п</w:t>
      </w:r>
      <w:proofErr w:type="spellEnd"/>
      <w:proofErr w:type="gramEnd"/>
      <w:r w:rsidR="00BA0724">
        <w:rPr>
          <w:rFonts w:ascii="Times New Roman" w:eastAsia="Times New Roman" w:hAnsi="Times New Roman" w:cs="Times New Roman"/>
          <w:color w:val="000000"/>
          <w:spacing w:val="-15"/>
          <w:sz w:val="26"/>
          <w:szCs w:val="26"/>
          <w:lang w:eastAsia="ru-RU"/>
        </w:rPr>
        <w:t xml:space="preserve"> о с т а </w:t>
      </w:r>
      <w:proofErr w:type="spellStart"/>
      <w:r w:rsidR="00BA0724">
        <w:rPr>
          <w:rFonts w:ascii="Times New Roman" w:eastAsia="Times New Roman" w:hAnsi="Times New Roman" w:cs="Times New Roman"/>
          <w:color w:val="000000"/>
          <w:spacing w:val="-15"/>
          <w:sz w:val="26"/>
          <w:szCs w:val="26"/>
          <w:lang w:eastAsia="ru-RU"/>
        </w:rPr>
        <w:t>н</w:t>
      </w:r>
      <w:proofErr w:type="spellEnd"/>
      <w:r w:rsidR="00BA0724">
        <w:rPr>
          <w:rFonts w:ascii="Times New Roman" w:eastAsia="Times New Roman" w:hAnsi="Times New Roman" w:cs="Times New Roman"/>
          <w:color w:val="000000"/>
          <w:spacing w:val="-15"/>
          <w:sz w:val="26"/>
          <w:szCs w:val="26"/>
          <w:lang w:eastAsia="ru-RU"/>
        </w:rPr>
        <w:t xml:space="preserve"> </w:t>
      </w:r>
      <w:proofErr w:type="gramStart"/>
      <w:r w:rsidR="00BA0724">
        <w:rPr>
          <w:rFonts w:ascii="Times New Roman" w:eastAsia="Times New Roman" w:hAnsi="Times New Roman" w:cs="Times New Roman"/>
          <w:color w:val="000000"/>
          <w:spacing w:val="-15"/>
          <w:sz w:val="26"/>
          <w:szCs w:val="26"/>
          <w:lang w:eastAsia="ru-RU"/>
        </w:rPr>
        <w:t>о</w:t>
      </w:r>
      <w:proofErr w:type="gramEnd"/>
      <w:r w:rsidR="00BA0724">
        <w:rPr>
          <w:rFonts w:ascii="Times New Roman" w:eastAsia="Times New Roman" w:hAnsi="Times New Roman" w:cs="Times New Roman"/>
          <w:color w:val="000000"/>
          <w:spacing w:val="-15"/>
          <w:sz w:val="26"/>
          <w:szCs w:val="26"/>
          <w:lang w:eastAsia="ru-RU"/>
        </w:rPr>
        <w:t xml:space="preserve"> в л я е т</w:t>
      </w:r>
      <w:r w:rsidRPr="00132F22">
        <w:rPr>
          <w:rFonts w:ascii="Times New Roman" w:eastAsia="Times New Roman" w:hAnsi="Times New Roman" w:cs="Times New Roman"/>
          <w:color w:val="000000"/>
          <w:spacing w:val="-15"/>
          <w:sz w:val="26"/>
          <w:szCs w:val="26"/>
          <w:lang w:eastAsia="ru-RU"/>
        </w:rPr>
        <w:t>:</w:t>
      </w:r>
    </w:p>
    <w:p w:rsidR="00327B0B" w:rsidRPr="00132F22" w:rsidRDefault="00327B0B" w:rsidP="00327B0B">
      <w:pPr>
        <w:shd w:val="clear" w:color="auto" w:fill="FFFFFF"/>
        <w:spacing w:after="0" w:line="240" w:lineRule="auto"/>
        <w:ind w:left="78" w:firstLine="701"/>
        <w:jc w:val="both"/>
        <w:rPr>
          <w:rFonts w:ascii="Times New Roman" w:eastAsia="Times New Roman" w:hAnsi="Times New Roman" w:cs="Times New Roman"/>
          <w:color w:val="000000"/>
          <w:spacing w:val="-15"/>
          <w:sz w:val="26"/>
          <w:szCs w:val="26"/>
          <w:lang w:eastAsia="ru-RU"/>
        </w:rPr>
      </w:pPr>
    </w:p>
    <w:p w:rsidR="00327B0B" w:rsidRPr="00132F22" w:rsidRDefault="00327B0B" w:rsidP="00327B0B">
      <w:pPr>
        <w:shd w:val="clear" w:color="auto" w:fill="FFFFFF"/>
        <w:spacing w:after="0" w:line="240" w:lineRule="auto"/>
        <w:ind w:left="78" w:firstLine="701"/>
        <w:jc w:val="both"/>
        <w:rPr>
          <w:rFonts w:ascii="Times New Roman" w:eastAsia="Times New Roman" w:hAnsi="Times New Roman" w:cs="Times New Roman"/>
          <w:color w:val="000000"/>
          <w:spacing w:val="-15"/>
          <w:sz w:val="26"/>
          <w:szCs w:val="26"/>
          <w:lang w:eastAsia="ru-RU"/>
        </w:rPr>
      </w:pPr>
    </w:p>
    <w:p w:rsidR="00327B0B" w:rsidRPr="00132F22" w:rsidRDefault="00327B0B" w:rsidP="00327B0B">
      <w:pPr>
        <w:shd w:val="clear" w:color="auto" w:fill="FFFFFF"/>
        <w:tabs>
          <w:tab w:val="left" w:pos="1318"/>
        </w:tabs>
        <w:spacing w:after="0" w:line="240" w:lineRule="auto"/>
        <w:ind w:left="854"/>
        <w:jc w:val="both"/>
        <w:rPr>
          <w:rFonts w:ascii="Times New Roman" w:eastAsia="Times New Roman" w:hAnsi="Times New Roman" w:cs="Times New Roman"/>
          <w:color w:val="000000"/>
          <w:sz w:val="26"/>
          <w:szCs w:val="26"/>
          <w:lang w:eastAsia="ru-RU"/>
        </w:rPr>
      </w:pPr>
      <w:r w:rsidRPr="00132F22">
        <w:rPr>
          <w:rFonts w:ascii="Times New Roman" w:eastAsia="Times New Roman" w:hAnsi="Times New Roman" w:cs="Times New Roman"/>
          <w:color w:val="000000"/>
          <w:sz w:val="26"/>
          <w:szCs w:val="26"/>
          <w:lang w:eastAsia="ru-RU"/>
        </w:rPr>
        <w:t>1.</w:t>
      </w:r>
      <w:r w:rsidRPr="00132F22">
        <w:rPr>
          <w:rFonts w:ascii="Times New Roman" w:eastAsia="Times New Roman" w:hAnsi="Times New Roman" w:cs="Times New Roman"/>
          <w:color w:val="000000"/>
          <w:sz w:val="26"/>
          <w:szCs w:val="26"/>
          <w:lang w:eastAsia="ru-RU"/>
        </w:rPr>
        <w:tab/>
        <w:t xml:space="preserve">Утвердить </w:t>
      </w:r>
      <w:r w:rsidR="001434AA" w:rsidRPr="00132F22">
        <w:rPr>
          <w:rFonts w:ascii="Times New Roman" w:eastAsia="Times New Roman" w:hAnsi="Times New Roman" w:cs="Times New Roman"/>
          <w:color w:val="000000"/>
          <w:sz w:val="26"/>
          <w:szCs w:val="26"/>
          <w:lang w:eastAsia="ru-RU"/>
        </w:rPr>
        <w:t>П</w:t>
      </w:r>
      <w:r w:rsidRPr="00132F22">
        <w:rPr>
          <w:rFonts w:ascii="Times New Roman" w:eastAsia="Times New Roman" w:hAnsi="Times New Roman" w:cs="Times New Roman"/>
          <w:color w:val="000000"/>
          <w:sz w:val="26"/>
          <w:szCs w:val="26"/>
          <w:lang w:eastAsia="ru-RU"/>
        </w:rPr>
        <w:t>оложение об организации эвакуации (приема и размещения эвакуированного населения) в военное время</w:t>
      </w:r>
    </w:p>
    <w:p w:rsidR="001F1D71" w:rsidRPr="00132F22" w:rsidRDefault="001F1D71" w:rsidP="001F1D71">
      <w:pPr>
        <w:shd w:val="clear" w:color="auto" w:fill="FFFFFF"/>
        <w:spacing w:after="0" w:line="240" w:lineRule="auto"/>
        <w:ind w:left="78" w:firstLine="504"/>
        <w:jc w:val="both"/>
        <w:rPr>
          <w:rFonts w:ascii="Times New Roman" w:eastAsia="Times New Roman" w:hAnsi="Times New Roman" w:cs="Times New Roman"/>
          <w:color w:val="000000"/>
          <w:sz w:val="26"/>
          <w:szCs w:val="26"/>
          <w:lang w:eastAsia="ru-RU"/>
        </w:rPr>
      </w:pPr>
      <w:r w:rsidRPr="00132F22">
        <w:rPr>
          <w:rFonts w:ascii="Times New Roman" w:eastAsia="Times New Roman" w:hAnsi="Times New Roman" w:cs="Times New Roman"/>
          <w:color w:val="000000"/>
          <w:spacing w:val="5"/>
          <w:sz w:val="26"/>
          <w:szCs w:val="26"/>
          <w:lang w:eastAsia="ru-RU"/>
        </w:rPr>
        <w:t xml:space="preserve">   </w:t>
      </w:r>
      <w:r w:rsidR="001434AA" w:rsidRPr="00132F22">
        <w:rPr>
          <w:rFonts w:ascii="Times New Roman" w:eastAsia="Times New Roman" w:hAnsi="Times New Roman" w:cs="Times New Roman"/>
          <w:color w:val="000000"/>
          <w:spacing w:val="5"/>
          <w:sz w:val="26"/>
          <w:szCs w:val="26"/>
          <w:lang w:eastAsia="ru-RU"/>
        </w:rPr>
        <w:t>2</w:t>
      </w:r>
      <w:r w:rsidRPr="00132F22">
        <w:rPr>
          <w:rFonts w:ascii="Times New Roman" w:eastAsia="Times New Roman" w:hAnsi="Times New Roman" w:cs="Times New Roman"/>
          <w:color w:val="000000"/>
          <w:spacing w:val="5"/>
          <w:sz w:val="26"/>
          <w:szCs w:val="26"/>
          <w:lang w:eastAsia="ru-RU"/>
        </w:rPr>
        <w:t xml:space="preserve">. </w:t>
      </w:r>
      <w:r w:rsidR="00A61A14" w:rsidRPr="00132F22">
        <w:rPr>
          <w:rFonts w:ascii="Times New Roman" w:eastAsia="Times New Roman" w:hAnsi="Times New Roman" w:cs="Times New Roman"/>
          <w:color w:val="000000"/>
          <w:spacing w:val="5"/>
          <w:sz w:val="26"/>
          <w:szCs w:val="26"/>
          <w:lang w:eastAsia="ru-RU"/>
        </w:rPr>
        <w:t>Э</w:t>
      </w:r>
      <w:r w:rsidRPr="00132F22">
        <w:rPr>
          <w:rFonts w:ascii="Times New Roman" w:eastAsia="Times New Roman" w:hAnsi="Times New Roman" w:cs="Times New Roman"/>
          <w:color w:val="000000"/>
          <w:spacing w:val="5"/>
          <w:sz w:val="26"/>
          <w:szCs w:val="26"/>
          <w:lang w:eastAsia="ru-RU"/>
        </w:rPr>
        <w:t xml:space="preserve">вакуационной комиссии </w:t>
      </w:r>
      <w:r w:rsidR="00A61A14" w:rsidRPr="00132F22">
        <w:rPr>
          <w:rFonts w:ascii="Times New Roman" w:eastAsia="Times New Roman" w:hAnsi="Times New Roman" w:cs="Times New Roman"/>
          <w:color w:val="000000"/>
          <w:spacing w:val="5"/>
          <w:sz w:val="26"/>
          <w:szCs w:val="26"/>
          <w:lang w:eastAsia="ru-RU"/>
        </w:rPr>
        <w:t xml:space="preserve"> Имекского</w:t>
      </w:r>
      <w:r w:rsidR="00327B0B" w:rsidRPr="00132F22">
        <w:rPr>
          <w:rFonts w:ascii="Times New Roman" w:eastAsia="Times New Roman" w:hAnsi="Times New Roman" w:cs="Times New Roman"/>
          <w:color w:val="000000"/>
          <w:spacing w:val="5"/>
          <w:sz w:val="26"/>
          <w:szCs w:val="26"/>
          <w:lang w:eastAsia="ru-RU"/>
        </w:rPr>
        <w:t xml:space="preserve"> сельсовета</w:t>
      </w:r>
      <w:r w:rsidRPr="00132F22">
        <w:rPr>
          <w:rFonts w:ascii="Times New Roman" w:eastAsia="Times New Roman" w:hAnsi="Times New Roman" w:cs="Times New Roman"/>
          <w:color w:val="000000"/>
          <w:spacing w:val="5"/>
          <w:sz w:val="26"/>
          <w:szCs w:val="26"/>
          <w:lang w:eastAsia="ru-RU"/>
        </w:rPr>
        <w:t xml:space="preserve">, руководителям </w:t>
      </w:r>
      <w:r w:rsidRPr="00132F22">
        <w:rPr>
          <w:rFonts w:ascii="Times New Roman" w:eastAsia="Times New Roman" w:hAnsi="Times New Roman" w:cs="Times New Roman"/>
          <w:color w:val="000000"/>
          <w:spacing w:val="3"/>
          <w:sz w:val="26"/>
          <w:szCs w:val="26"/>
          <w:lang w:eastAsia="ru-RU"/>
        </w:rPr>
        <w:t xml:space="preserve">объектов экономики и различных организаций спланировать эвакуацию населения в </w:t>
      </w:r>
      <w:r w:rsidRPr="00132F22">
        <w:rPr>
          <w:rFonts w:ascii="Times New Roman" w:eastAsia="Times New Roman" w:hAnsi="Times New Roman" w:cs="Times New Roman"/>
          <w:color w:val="000000"/>
          <w:spacing w:val="4"/>
          <w:sz w:val="26"/>
          <w:szCs w:val="26"/>
          <w:lang w:eastAsia="ru-RU"/>
        </w:rPr>
        <w:t xml:space="preserve">военное время в соответствии с Правилами эвакуации населения, материальных и </w:t>
      </w:r>
      <w:r w:rsidRPr="00132F22">
        <w:rPr>
          <w:rFonts w:ascii="Times New Roman" w:eastAsia="Times New Roman" w:hAnsi="Times New Roman" w:cs="Times New Roman"/>
          <w:color w:val="000000"/>
          <w:spacing w:val="-1"/>
          <w:sz w:val="26"/>
          <w:szCs w:val="26"/>
          <w:lang w:eastAsia="ru-RU"/>
        </w:rPr>
        <w:t>культурных ценностей в безопасные районы.</w:t>
      </w:r>
    </w:p>
    <w:p w:rsidR="001F1D71" w:rsidRDefault="001F1D71" w:rsidP="001F1D71">
      <w:pPr>
        <w:spacing w:after="0" w:line="240" w:lineRule="auto"/>
        <w:ind w:firstLine="540"/>
        <w:jc w:val="both"/>
        <w:rPr>
          <w:rFonts w:ascii="Times New Roman" w:eastAsia="Times New Roman" w:hAnsi="Times New Roman" w:cs="Times New Roman"/>
          <w:color w:val="000000"/>
          <w:sz w:val="26"/>
          <w:szCs w:val="26"/>
          <w:lang w:eastAsia="ru-RU"/>
        </w:rPr>
      </w:pPr>
      <w:r w:rsidRPr="00132F22">
        <w:rPr>
          <w:rFonts w:ascii="Times New Roman" w:eastAsia="Times New Roman" w:hAnsi="Times New Roman" w:cs="Times New Roman"/>
          <w:color w:val="000000"/>
          <w:spacing w:val="8"/>
          <w:sz w:val="26"/>
          <w:szCs w:val="26"/>
          <w:lang w:eastAsia="ru-RU"/>
        </w:rPr>
        <w:t xml:space="preserve">     </w:t>
      </w:r>
      <w:r w:rsidR="001434AA" w:rsidRPr="00132F22">
        <w:rPr>
          <w:rFonts w:ascii="Times New Roman" w:eastAsia="Times New Roman" w:hAnsi="Times New Roman" w:cs="Times New Roman"/>
          <w:color w:val="000000"/>
          <w:spacing w:val="8"/>
          <w:sz w:val="26"/>
          <w:szCs w:val="26"/>
          <w:lang w:eastAsia="ru-RU"/>
        </w:rPr>
        <w:t>3</w:t>
      </w:r>
      <w:r w:rsidRPr="00132F22">
        <w:rPr>
          <w:rFonts w:ascii="Times New Roman" w:eastAsia="Times New Roman" w:hAnsi="Times New Roman" w:cs="Times New Roman"/>
          <w:color w:val="000000"/>
          <w:sz w:val="26"/>
          <w:szCs w:val="26"/>
          <w:lang w:eastAsia="ru-RU"/>
        </w:rPr>
        <w:t>.  Обнародовать настоящее постановление  в  установленном законом порядке.</w:t>
      </w:r>
    </w:p>
    <w:p w:rsidR="00BA0724" w:rsidRPr="00132F22" w:rsidRDefault="00BA0724" w:rsidP="001F1D71">
      <w:pPr>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4.Постановление администрации от 26.07.2013 № 97 « Об организации эвакуации населения в военное время на территории Имекского сельсовета» отменить.</w:t>
      </w:r>
    </w:p>
    <w:p w:rsidR="001F1D71" w:rsidRPr="00132F22" w:rsidRDefault="001F1D71" w:rsidP="001F1D71">
      <w:pPr>
        <w:spacing w:after="0" w:line="240" w:lineRule="auto"/>
        <w:ind w:firstLine="540"/>
        <w:jc w:val="both"/>
        <w:rPr>
          <w:rFonts w:ascii="Times New Roman" w:eastAsia="Times New Roman" w:hAnsi="Times New Roman" w:cs="Times New Roman"/>
          <w:color w:val="000000"/>
          <w:sz w:val="26"/>
          <w:szCs w:val="26"/>
          <w:lang w:eastAsia="ru-RU"/>
        </w:rPr>
      </w:pPr>
      <w:r w:rsidRPr="00132F22">
        <w:rPr>
          <w:rFonts w:ascii="Times New Roman" w:eastAsia="Times New Roman" w:hAnsi="Times New Roman" w:cs="Times New Roman"/>
          <w:color w:val="000000"/>
          <w:sz w:val="26"/>
          <w:szCs w:val="26"/>
          <w:lang w:eastAsia="ru-RU"/>
        </w:rPr>
        <w:t xml:space="preserve">      </w:t>
      </w:r>
      <w:r w:rsidR="00BA0724">
        <w:rPr>
          <w:rFonts w:ascii="Times New Roman" w:eastAsia="Times New Roman" w:hAnsi="Times New Roman" w:cs="Times New Roman"/>
          <w:color w:val="000000"/>
          <w:sz w:val="26"/>
          <w:szCs w:val="26"/>
          <w:lang w:eastAsia="ru-RU"/>
        </w:rPr>
        <w:t>5. Контроль над</w:t>
      </w:r>
      <w:r w:rsidRPr="00132F22">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rsidR="001F1D71" w:rsidRPr="00132F22" w:rsidRDefault="001F1D71" w:rsidP="001F1D71">
      <w:pPr>
        <w:shd w:val="clear" w:color="auto" w:fill="FFFFFF"/>
        <w:spacing w:after="0" w:line="240" w:lineRule="auto"/>
        <w:ind w:left="78"/>
        <w:rPr>
          <w:rFonts w:ascii="Times New Roman" w:eastAsia="Times New Roman" w:hAnsi="Times New Roman" w:cs="Times New Roman"/>
          <w:color w:val="000000"/>
          <w:sz w:val="26"/>
          <w:szCs w:val="26"/>
          <w:lang w:eastAsia="ru-RU"/>
        </w:rPr>
      </w:pPr>
      <w:r w:rsidRPr="00132F22">
        <w:rPr>
          <w:rFonts w:ascii="Times New Roman" w:eastAsia="Times New Roman" w:hAnsi="Times New Roman" w:cs="Times New Roman"/>
          <w:color w:val="000000"/>
          <w:sz w:val="26"/>
          <w:szCs w:val="26"/>
          <w:lang w:eastAsia="ru-RU"/>
        </w:rPr>
        <w:t> </w:t>
      </w:r>
    </w:p>
    <w:p w:rsidR="001F1D71" w:rsidRPr="00132F22" w:rsidRDefault="001F1D71" w:rsidP="001F1D71">
      <w:pPr>
        <w:spacing w:after="0" w:line="240" w:lineRule="auto"/>
        <w:rPr>
          <w:rFonts w:ascii="Times New Roman" w:eastAsia="Times New Roman" w:hAnsi="Times New Roman" w:cs="Times New Roman"/>
          <w:color w:val="000000"/>
          <w:sz w:val="26"/>
          <w:szCs w:val="26"/>
          <w:lang w:eastAsia="ru-RU"/>
        </w:rPr>
      </w:pPr>
    </w:p>
    <w:p w:rsidR="00327B0B" w:rsidRPr="00132F22" w:rsidRDefault="001F1D71" w:rsidP="00327B0B">
      <w:pPr>
        <w:ind w:left="284"/>
        <w:rPr>
          <w:rFonts w:ascii="Times New Roman" w:hAnsi="Times New Roman" w:cs="Times New Roman"/>
          <w:sz w:val="26"/>
          <w:szCs w:val="26"/>
        </w:rPr>
      </w:pPr>
      <w:r w:rsidRPr="00132F22">
        <w:rPr>
          <w:rFonts w:ascii="Times New Roman" w:eastAsia="Times New Roman" w:hAnsi="Times New Roman" w:cs="Times New Roman"/>
          <w:color w:val="000000"/>
          <w:sz w:val="26"/>
          <w:szCs w:val="27"/>
          <w:lang w:eastAsia="ru-RU"/>
        </w:rPr>
        <w:t> </w:t>
      </w:r>
      <w:r w:rsidR="00A61A14" w:rsidRPr="00132F22">
        <w:rPr>
          <w:rFonts w:ascii="Times New Roman" w:hAnsi="Times New Roman" w:cs="Times New Roman"/>
          <w:sz w:val="26"/>
          <w:szCs w:val="26"/>
        </w:rPr>
        <w:t>Глава Имекского</w:t>
      </w:r>
      <w:r w:rsidR="00327B0B" w:rsidRPr="00132F22">
        <w:rPr>
          <w:rFonts w:ascii="Times New Roman" w:hAnsi="Times New Roman" w:cs="Times New Roman"/>
          <w:sz w:val="26"/>
          <w:szCs w:val="26"/>
        </w:rPr>
        <w:t xml:space="preserve"> сельсовета                                     </w:t>
      </w:r>
      <w:r w:rsidR="00A61A14" w:rsidRPr="00132F22">
        <w:rPr>
          <w:rFonts w:ascii="Times New Roman" w:hAnsi="Times New Roman" w:cs="Times New Roman"/>
          <w:sz w:val="26"/>
          <w:szCs w:val="26"/>
        </w:rPr>
        <w:t xml:space="preserve">                   </w:t>
      </w:r>
      <w:r w:rsidR="00BA169F" w:rsidRPr="00132F22">
        <w:rPr>
          <w:rFonts w:ascii="Times New Roman" w:hAnsi="Times New Roman" w:cs="Times New Roman"/>
          <w:sz w:val="26"/>
          <w:szCs w:val="26"/>
        </w:rPr>
        <w:t>А.М.</w:t>
      </w:r>
      <w:r w:rsidR="00BA0724">
        <w:rPr>
          <w:rFonts w:ascii="Times New Roman" w:hAnsi="Times New Roman" w:cs="Times New Roman"/>
          <w:sz w:val="26"/>
          <w:szCs w:val="26"/>
        </w:rPr>
        <w:t xml:space="preserve"> </w:t>
      </w:r>
      <w:proofErr w:type="spellStart"/>
      <w:r w:rsidR="00BA169F" w:rsidRPr="00132F22">
        <w:rPr>
          <w:rFonts w:ascii="Times New Roman" w:hAnsi="Times New Roman" w:cs="Times New Roman"/>
          <w:sz w:val="26"/>
          <w:szCs w:val="26"/>
        </w:rPr>
        <w:t>Тодояков</w:t>
      </w:r>
      <w:proofErr w:type="spellEnd"/>
    </w:p>
    <w:p w:rsidR="001F1D71" w:rsidRPr="00132F22" w:rsidRDefault="001F1D71" w:rsidP="001F1D71">
      <w:pPr>
        <w:spacing w:after="0" w:line="240" w:lineRule="auto"/>
        <w:rPr>
          <w:rFonts w:ascii="Times New Roman" w:eastAsia="Times New Roman" w:hAnsi="Times New Roman" w:cs="Times New Roman"/>
          <w:color w:val="000000"/>
          <w:sz w:val="26"/>
          <w:szCs w:val="16"/>
          <w:lang w:eastAsia="ru-RU"/>
        </w:rPr>
      </w:pPr>
    </w:p>
    <w:p w:rsidR="001434AA" w:rsidRPr="00132F22" w:rsidRDefault="001434AA" w:rsidP="001F1D71">
      <w:pPr>
        <w:spacing w:after="0" w:line="240" w:lineRule="auto"/>
        <w:rPr>
          <w:rFonts w:ascii="Times New Roman" w:eastAsia="Times New Roman" w:hAnsi="Times New Roman" w:cs="Times New Roman"/>
          <w:color w:val="000000"/>
          <w:sz w:val="26"/>
          <w:szCs w:val="16"/>
          <w:lang w:eastAsia="ru-RU"/>
        </w:rPr>
      </w:pPr>
    </w:p>
    <w:p w:rsidR="001434AA" w:rsidRPr="00132F22" w:rsidRDefault="001434AA" w:rsidP="001F1D71">
      <w:pPr>
        <w:spacing w:after="0" w:line="240" w:lineRule="auto"/>
        <w:rPr>
          <w:rFonts w:ascii="Times New Roman" w:eastAsia="Times New Roman" w:hAnsi="Times New Roman" w:cs="Times New Roman"/>
          <w:color w:val="000000"/>
          <w:sz w:val="26"/>
          <w:szCs w:val="16"/>
          <w:lang w:eastAsia="ru-RU"/>
        </w:rPr>
      </w:pPr>
    </w:p>
    <w:p w:rsidR="001434AA" w:rsidRDefault="001434AA" w:rsidP="001F1D71">
      <w:pPr>
        <w:spacing w:after="0" w:line="240" w:lineRule="auto"/>
        <w:rPr>
          <w:rFonts w:ascii="Times New Roman" w:eastAsia="Times New Roman" w:hAnsi="Times New Roman" w:cs="Times New Roman"/>
          <w:color w:val="000000"/>
          <w:sz w:val="26"/>
          <w:szCs w:val="16"/>
          <w:lang w:eastAsia="ru-RU"/>
        </w:rPr>
      </w:pPr>
    </w:p>
    <w:p w:rsidR="00BA0724" w:rsidRPr="00132F22" w:rsidRDefault="00BA0724" w:rsidP="001F1D71">
      <w:pPr>
        <w:spacing w:after="0" w:line="240" w:lineRule="auto"/>
        <w:rPr>
          <w:rFonts w:ascii="Times New Roman" w:eastAsia="Times New Roman" w:hAnsi="Times New Roman" w:cs="Times New Roman"/>
          <w:color w:val="000000"/>
          <w:sz w:val="26"/>
          <w:szCs w:val="16"/>
          <w:lang w:eastAsia="ru-RU"/>
        </w:rPr>
      </w:pPr>
    </w:p>
    <w:p w:rsidR="001434AA" w:rsidRPr="00132F22" w:rsidRDefault="001434AA" w:rsidP="001F1D71">
      <w:pPr>
        <w:spacing w:after="0" w:line="240" w:lineRule="auto"/>
        <w:rPr>
          <w:rFonts w:ascii="Times New Roman" w:eastAsia="Times New Roman" w:hAnsi="Times New Roman" w:cs="Times New Roman"/>
          <w:color w:val="000000"/>
          <w:sz w:val="26"/>
          <w:szCs w:val="16"/>
          <w:lang w:eastAsia="ru-RU"/>
        </w:rPr>
      </w:pPr>
    </w:p>
    <w:p w:rsidR="001F1D71" w:rsidRPr="00132F22" w:rsidRDefault="001F1D71" w:rsidP="001F1D71">
      <w:pPr>
        <w:spacing w:after="0" w:line="240" w:lineRule="auto"/>
        <w:rPr>
          <w:rFonts w:ascii="Times New Roman" w:eastAsia="Times New Roman" w:hAnsi="Times New Roman" w:cs="Times New Roman"/>
          <w:color w:val="000000"/>
          <w:sz w:val="26"/>
          <w:szCs w:val="16"/>
          <w:lang w:eastAsia="ru-RU"/>
        </w:rPr>
      </w:pPr>
    </w:p>
    <w:p w:rsidR="001F1D71" w:rsidRPr="00132F22" w:rsidRDefault="001F1D71" w:rsidP="001F1D71">
      <w:pPr>
        <w:spacing w:after="0" w:line="240" w:lineRule="auto"/>
        <w:jc w:val="right"/>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lastRenderedPageBreak/>
        <w:t xml:space="preserve"> Приложение № 1 </w:t>
      </w:r>
    </w:p>
    <w:p w:rsidR="001F1D71" w:rsidRPr="00132F22" w:rsidRDefault="001F1D71" w:rsidP="001F1D71">
      <w:pPr>
        <w:spacing w:after="0" w:line="240" w:lineRule="auto"/>
        <w:jc w:val="right"/>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к постановлению </w:t>
      </w:r>
      <w:r w:rsidR="00BA0724">
        <w:rPr>
          <w:rFonts w:ascii="Times New Roman" w:eastAsia="Times New Roman" w:hAnsi="Times New Roman" w:cs="Times New Roman"/>
          <w:color w:val="000000"/>
          <w:sz w:val="26"/>
          <w:szCs w:val="27"/>
          <w:lang w:eastAsia="ru-RU"/>
        </w:rPr>
        <w:t>администрации</w:t>
      </w:r>
    </w:p>
    <w:p w:rsidR="001F1D71" w:rsidRPr="00132F22" w:rsidRDefault="00A61A14" w:rsidP="001F1D71">
      <w:pPr>
        <w:spacing w:after="0" w:line="240" w:lineRule="auto"/>
        <w:jc w:val="right"/>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Имекского </w:t>
      </w:r>
      <w:r w:rsidR="001F1D71" w:rsidRPr="00132F22">
        <w:rPr>
          <w:rFonts w:ascii="Times New Roman" w:eastAsia="Times New Roman" w:hAnsi="Times New Roman" w:cs="Times New Roman"/>
          <w:color w:val="000000"/>
          <w:sz w:val="26"/>
          <w:szCs w:val="27"/>
          <w:lang w:eastAsia="ru-RU"/>
        </w:rPr>
        <w:t xml:space="preserve">сельсовета </w:t>
      </w:r>
    </w:p>
    <w:p w:rsidR="001F1D71" w:rsidRPr="00132F22" w:rsidRDefault="00174F33" w:rsidP="00174F33">
      <w:pPr>
        <w:spacing w:after="0" w:line="240" w:lineRule="auto"/>
        <w:jc w:val="center"/>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                                                                                 </w:t>
      </w:r>
      <w:r w:rsidR="00BA0724">
        <w:rPr>
          <w:rFonts w:ascii="Times New Roman" w:eastAsia="Times New Roman" w:hAnsi="Times New Roman" w:cs="Times New Roman"/>
          <w:color w:val="000000"/>
          <w:sz w:val="26"/>
          <w:szCs w:val="27"/>
          <w:lang w:eastAsia="ru-RU"/>
        </w:rPr>
        <w:t xml:space="preserve">                        от 16</w:t>
      </w:r>
      <w:r w:rsidR="00BA169F" w:rsidRPr="00132F22">
        <w:rPr>
          <w:rFonts w:ascii="Times New Roman" w:eastAsia="Times New Roman" w:hAnsi="Times New Roman" w:cs="Times New Roman"/>
          <w:color w:val="000000"/>
          <w:sz w:val="26"/>
          <w:szCs w:val="27"/>
          <w:lang w:eastAsia="ru-RU"/>
        </w:rPr>
        <w:t>.02.2018.</w:t>
      </w:r>
      <w:r w:rsidRPr="00132F22">
        <w:rPr>
          <w:rFonts w:ascii="Times New Roman" w:eastAsia="Times New Roman" w:hAnsi="Times New Roman" w:cs="Times New Roman"/>
          <w:color w:val="000000"/>
          <w:sz w:val="26"/>
          <w:szCs w:val="27"/>
          <w:lang w:eastAsia="ru-RU"/>
        </w:rPr>
        <w:t xml:space="preserve"> </w:t>
      </w:r>
      <w:r w:rsidR="001F1D71" w:rsidRPr="00132F22">
        <w:rPr>
          <w:rFonts w:ascii="Times New Roman" w:eastAsia="Times New Roman" w:hAnsi="Times New Roman" w:cs="Times New Roman"/>
          <w:color w:val="000000"/>
          <w:sz w:val="26"/>
          <w:szCs w:val="27"/>
          <w:lang w:eastAsia="ru-RU"/>
        </w:rPr>
        <w:t xml:space="preserve">№ </w:t>
      </w:r>
      <w:r w:rsidR="00BA0724">
        <w:rPr>
          <w:rFonts w:ascii="Times New Roman" w:eastAsia="Times New Roman" w:hAnsi="Times New Roman" w:cs="Times New Roman"/>
          <w:color w:val="000000"/>
          <w:sz w:val="26"/>
          <w:szCs w:val="27"/>
          <w:lang w:eastAsia="ru-RU"/>
        </w:rPr>
        <w:t>32</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                                                                           </w:t>
      </w:r>
    </w:p>
    <w:p w:rsidR="001F1D71" w:rsidRPr="00132F22" w:rsidRDefault="001F1D71" w:rsidP="001F1D71">
      <w:pPr>
        <w:spacing w:after="0" w:line="240" w:lineRule="auto"/>
        <w:ind w:firstLine="720"/>
        <w:jc w:val="center"/>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bCs/>
          <w:color w:val="000000"/>
          <w:sz w:val="26"/>
          <w:lang w:eastAsia="ru-RU"/>
        </w:rPr>
        <w:t>ПОЛОЖЕНИЕ</w:t>
      </w:r>
    </w:p>
    <w:p w:rsidR="001F1D71" w:rsidRPr="00132F22" w:rsidRDefault="001F1D71" w:rsidP="001F1D71">
      <w:pPr>
        <w:spacing w:after="0" w:line="240" w:lineRule="auto"/>
        <w:ind w:firstLine="720"/>
        <w:jc w:val="center"/>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bCs/>
          <w:color w:val="000000"/>
          <w:sz w:val="26"/>
          <w:lang w:eastAsia="ru-RU"/>
        </w:rPr>
        <w:t>об организации эвакуации (приема и размещения эвакуированного населения)  на территории  </w:t>
      </w:r>
      <w:r w:rsidR="00A61A14" w:rsidRPr="00132F22">
        <w:rPr>
          <w:rFonts w:ascii="Times New Roman" w:eastAsia="Times New Roman" w:hAnsi="Times New Roman" w:cs="Times New Roman"/>
          <w:bCs/>
          <w:color w:val="000000"/>
          <w:sz w:val="26"/>
          <w:lang w:eastAsia="ru-RU"/>
        </w:rPr>
        <w:t>Имекского</w:t>
      </w:r>
      <w:r w:rsidR="001434AA" w:rsidRPr="00132F22">
        <w:rPr>
          <w:rFonts w:ascii="Times New Roman" w:eastAsia="Times New Roman" w:hAnsi="Times New Roman" w:cs="Times New Roman"/>
          <w:bCs/>
          <w:color w:val="000000"/>
          <w:sz w:val="26"/>
          <w:lang w:eastAsia="ru-RU"/>
        </w:rPr>
        <w:t xml:space="preserve"> сельсовета </w:t>
      </w:r>
      <w:r w:rsidRPr="00132F22">
        <w:rPr>
          <w:rFonts w:ascii="Times New Roman" w:eastAsia="Times New Roman" w:hAnsi="Times New Roman" w:cs="Times New Roman"/>
          <w:bCs/>
          <w:color w:val="000000"/>
          <w:sz w:val="26"/>
          <w:lang w:eastAsia="ru-RU"/>
        </w:rPr>
        <w:t xml:space="preserve">  в военное время</w:t>
      </w:r>
      <w:r w:rsidRPr="00132F22">
        <w:rPr>
          <w:rFonts w:ascii="Times New Roman" w:eastAsia="Times New Roman" w:hAnsi="Times New Roman" w:cs="Times New Roman"/>
          <w:color w:val="000000"/>
          <w:sz w:val="26"/>
          <w:szCs w:val="16"/>
          <w:lang w:eastAsia="ru-RU"/>
        </w:rPr>
        <w:t xml:space="preserve"> </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1. Настоящее П</w:t>
      </w:r>
      <w:r w:rsidR="001F1D71" w:rsidRPr="00132F22">
        <w:rPr>
          <w:rFonts w:ascii="Times New Roman" w:eastAsia="Times New Roman" w:hAnsi="Times New Roman" w:cs="Times New Roman"/>
          <w:color w:val="000000"/>
          <w:sz w:val="26"/>
          <w:szCs w:val="27"/>
          <w:lang w:eastAsia="ru-RU"/>
        </w:rPr>
        <w:t xml:space="preserve">оложение определяет цели, основные принципы планирования, обеспечения и проведения рассредоточения и эвакуации (приема и размещения эвакуированного населения, материальных и культурных ценностей) на территории </w:t>
      </w:r>
      <w:r w:rsidR="00A61A14" w:rsidRPr="00132F22">
        <w:rPr>
          <w:rFonts w:ascii="Times New Roman" w:eastAsia="Times New Roman" w:hAnsi="Times New Roman" w:cs="Times New Roman"/>
          <w:bCs/>
          <w:color w:val="000000"/>
          <w:sz w:val="26"/>
          <w:lang w:eastAsia="ru-RU"/>
        </w:rPr>
        <w:t xml:space="preserve"> Имекского</w:t>
      </w:r>
      <w:r w:rsidR="001434AA" w:rsidRPr="00132F22">
        <w:rPr>
          <w:rFonts w:ascii="Times New Roman" w:eastAsia="Times New Roman" w:hAnsi="Times New Roman" w:cs="Times New Roman"/>
          <w:bCs/>
          <w:color w:val="000000"/>
          <w:sz w:val="26"/>
          <w:lang w:eastAsia="ru-RU"/>
        </w:rPr>
        <w:t xml:space="preserve"> сельсовета</w:t>
      </w:r>
      <w:r w:rsidR="001434AA" w:rsidRPr="00132F22">
        <w:rPr>
          <w:rFonts w:ascii="Times New Roman" w:eastAsia="Times New Roman" w:hAnsi="Times New Roman" w:cs="Times New Roman"/>
          <w:b/>
          <w:bCs/>
          <w:color w:val="000000"/>
          <w:sz w:val="26"/>
          <w:lang w:eastAsia="ru-RU"/>
        </w:rPr>
        <w:t xml:space="preserve">   </w:t>
      </w:r>
      <w:r w:rsidR="001434AA" w:rsidRPr="00132F22">
        <w:rPr>
          <w:rFonts w:ascii="Times New Roman" w:eastAsia="Times New Roman" w:hAnsi="Times New Roman" w:cs="Times New Roman"/>
          <w:color w:val="000000"/>
          <w:sz w:val="26"/>
          <w:szCs w:val="27"/>
          <w:lang w:eastAsia="ru-RU"/>
        </w:rPr>
        <w:t xml:space="preserve"> </w:t>
      </w:r>
      <w:r w:rsidR="001F1D71" w:rsidRPr="00132F22">
        <w:rPr>
          <w:rFonts w:ascii="Times New Roman" w:eastAsia="Times New Roman" w:hAnsi="Times New Roman" w:cs="Times New Roman"/>
          <w:color w:val="000000"/>
          <w:sz w:val="26"/>
          <w:szCs w:val="27"/>
          <w:lang w:eastAsia="ru-RU"/>
        </w:rPr>
        <w:t>(далее - поселение) в военное время.</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2. </w:t>
      </w:r>
      <w:r w:rsidR="001F1D71" w:rsidRPr="00132F22">
        <w:rPr>
          <w:rFonts w:ascii="Times New Roman" w:eastAsia="Times New Roman" w:hAnsi="Times New Roman" w:cs="Times New Roman"/>
          <w:color w:val="000000"/>
          <w:sz w:val="26"/>
          <w:szCs w:val="27"/>
          <w:lang w:eastAsia="ru-RU"/>
        </w:rPr>
        <w:t>Планирование эвакуационных (</w:t>
      </w:r>
      <w:proofErr w:type="spellStart"/>
      <w:r w:rsidR="001F1D71" w:rsidRPr="00132F22">
        <w:rPr>
          <w:rFonts w:ascii="Times New Roman" w:eastAsia="Times New Roman" w:hAnsi="Times New Roman" w:cs="Times New Roman"/>
          <w:color w:val="000000"/>
          <w:sz w:val="26"/>
          <w:szCs w:val="27"/>
          <w:lang w:eastAsia="ru-RU"/>
        </w:rPr>
        <w:t>эвакоприёмных</w:t>
      </w:r>
      <w:proofErr w:type="spellEnd"/>
      <w:r w:rsidR="001F1D71" w:rsidRPr="00132F22">
        <w:rPr>
          <w:rFonts w:ascii="Times New Roman" w:eastAsia="Times New Roman" w:hAnsi="Times New Roman" w:cs="Times New Roman"/>
          <w:color w:val="000000"/>
          <w:sz w:val="26"/>
          <w:szCs w:val="27"/>
          <w:lang w:eastAsia="ru-RU"/>
        </w:rPr>
        <w:t>) мероприятий осуществляется заблаговременно, в мирное время, проведение их предусматривается в максимально сжатые сроки.</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 xml:space="preserve">3. </w:t>
      </w:r>
      <w:r w:rsidR="001F1D71" w:rsidRPr="00132F22">
        <w:rPr>
          <w:rFonts w:ascii="Times New Roman" w:eastAsia="Times New Roman" w:hAnsi="Times New Roman" w:cs="Times New Roman"/>
          <w:color w:val="000000"/>
          <w:sz w:val="26"/>
          <w:szCs w:val="27"/>
          <w:lang w:eastAsia="ru-RU"/>
        </w:rPr>
        <w:t>Проведение эвакуационных (</w:t>
      </w:r>
      <w:proofErr w:type="spellStart"/>
      <w:r w:rsidR="001F1D71" w:rsidRPr="00132F22">
        <w:rPr>
          <w:rFonts w:ascii="Times New Roman" w:eastAsia="Times New Roman" w:hAnsi="Times New Roman" w:cs="Times New Roman"/>
          <w:color w:val="000000"/>
          <w:sz w:val="26"/>
          <w:szCs w:val="27"/>
          <w:lang w:eastAsia="ru-RU"/>
        </w:rPr>
        <w:t>эвакоприёмных</w:t>
      </w:r>
      <w:proofErr w:type="spellEnd"/>
      <w:r w:rsidR="001F1D71" w:rsidRPr="00132F22">
        <w:rPr>
          <w:rFonts w:ascii="Times New Roman" w:eastAsia="Times New Roman" w:hAnsi="Times New Roman" w:cs="Times New Roman"/>
          <w:color w:val="000000"/>
          <w:sz w:val="26"/>
          <w:szCs w:val="27"/>
          <w:lang w:eastAsia="ru-RU"/>
        </w:rPr>
        <w:t>) мероприятий является основным способом защиты населения сел и деревень, отнесенных к группам по гражданской обороне (далее - ГО), от современных средств поражения.</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4.</w:t>
      </w:r>
      <w:r w:rsidR="001F1D71" w:rsidRPr="00132F22">
        <w:rPr>
          <w:rFonts w:ascii="Times New Roman" w:eastAsia="Times New Roman" w:hAnsi="Times New Roman" w:cs="Times New Roman"/>
          <w:color w:val="000000"/>
          <w:sz w:val="26"/>
          <w:szCs w:val="27"/>
          <w:lang w:eastAsia="ru-RU"/>
        </w:rPr>
        <w:t>          Основными целями планирования и проведения эвакуационных (</w:t>
      </w:r>
      <w:proofErr w:type="spellStart"/>
      <w:r w:rsidR="001F1D71" w:rsidRPr="00132F22">
        <w:rPr>
          <w:rFonts w:ascii="Times New Roman" w:eastAsia="Times New Roman" w:hAnsi="Times New Roman" w:cs="Times New Roman"/>
          <w:color w:val="000000"/>
          <w:sz w:val="26"/>
          <w:szCs w:val="27"/>
          <w:lang w:eastAsia="ru-RU"/>
        </w:rPr>
        <w:t>эвакоприёмных</w:t>
      </w:r>
      <w:proofErr w:type="spellEnd"/>
      <w:r w:rsidR="001F1D71" w:rsidRPr="00132F22">
        <w:rPr>
          <w:rFonts w:ascii="Times New Roman" w:eastAsia="Times New Roman" w:hAnsi="Times New Roman" w:cs="Times New Roman"/>
          <w:color w:val="000000"/>
          <w:sz w:val="26"/>
          <w:szCs w:val="27"/>
          <w:lang w:eastAsia="ru-RU"/>
        </w:rPr>
        <w:t>) мероприятий являются:</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снижение вероятных потерь населения и сохранение квалифицированных кадров специалистов;</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обеспечение устойчивого функционирования организаций, продолжающих свою производственную деятельность в военное время;</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обеспечение условий для создания группировки сил и средств ГО в загородной зоне (далее - ЗЗ) для ведения аварийно-спасательных и других неотложных работ (далее - АСДНР) в очагах поражения при ликвидации последствий применения потенциальным: противником современных средств поражения.</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5.</w:t>
      </w:r>
      <w:r w:rsidR="001F1D71" w:rsidRPr="00132F22">
        <w:rPr>
          <w:rFonts w:ascii="Times New Roman" w:eastAsia="Times New Roman" w:hAnsi="Times New Roman" w:cs="Times New Roman"/>
          <w:color w:val="000000"/>
          <w:sz w:val="26"/>
          <w:szCs w:val="27"/>
          <w:lang w:eastAsia="ru-RU"/>
        </w:rPr>
        <w:t>     К ЗЗ относится территория в пределах административных границ органов местного самоуправления, расположенная вне зон возможных сильных разрушений, возможного опасного радиоактивного загрязнения, возможного опасного химического заражения.</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6.</w:t>
      </w:r>
      <w:r w:rsidR="001F1D71" w:rsidRPr="00132F22">
        <w:rPr>
          <w:rFonts w:ascii="Times New Roman" w:eastAsia="Times New Roman" w:hAnsi="Times New Roman" w:cs="Times New Roman"/>
          <w:color w:val="000000"/>
          <w:sz w:val="26"/>
          <w:szCs w:val="27"/>
          <w:lang w:eastAsia="ru-RU"/>
        </w:rPr>
        <w:t>     Подготовка к приему, размещению и первоочередному жизнеобеспечению эваконаселения осуществляется эвакуирующимися организациями совместно с органами местного самоуправления заблаговременно, в мирное время.</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 xml:space="preserve">7. </w:t>
      </w:r>
      <w:r w:rsidR="001F1D71" w:rsidRPr="00132F22">
        <w:rPr>
          <w:rFonts w:ascii="Times New Roman" w:eastAsia="Times New Roman" w:hAnsi="Times New Roman" w:cs="Times New Roman"/>
          <w:color w:val="000000"/>
          <w:sz w:val="26"/>
          <w:szCs w:val="27"/>
          <w:lang w:eastAsia="ru-RU"/>
        </w:rPr>
        <w:t xml:space="preserve"> </w:t>
      </w:r>
      <w:proofErr w:type="gramStart"/>
      <w:r w:rsidR="001F1D71" w:rsidRPr="00132F22">
        <w:rPr>
          <w:rFonts w:ascii="Times New Roman" w:eastAsia="Times New Roman" w:hAnsi="Times New Roman" w:cs="Times New Roman"/>
          <w:color w:val="000000"/>
          <w:sz w:val="26"/>
          <w:szCs w:val="27"/>
          <w:lang w:eastAsia="ru-RU"/>
        </w:rPr>
        <w:t>Эвакуации подлежат рабочие и служащие с неработающими членами семей объектов экономики, деятельность которых в соответствии с мобилизационными планами не прекращается в военное время и может быть продолжена на новой базе, соответствующей их производственному профилю и расположенной в ЗЗ. крайне необходимые документы, без которых невозможно возобновление деятельности на новой базе, рабочие и служащие с неработающими членами семей объектов экономики, прекращающих свою</w:t>
      </w:r>
      <w:proofErr w:type="gramEnd"/>
      <w:r w:rsidR="001F1D71" w:rsidRPr="00132F22">
        <w:rPr>
          <w:rFonts w:ascii="Times New Roman" w:eastAsia="Times New Roman" w:hAnsi="Times New Roman" w:cs="Times New Roman"/>
          <w:color w:val="000000"/>
          <w:sz w:val="26"/>
          <w:szCs w:val="27"/>
          <w:lang w:eastAsia="ru-RU"/>
        </w:rPr>
        <w:t xml:space="preserve"> деятельность в военное время, а также нетрудоспособное и неработающее население.</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8. Рассредоточению подлежат рабочие и служащие уникальных (специализированных) объектов экономики, для продолжения</w:t>
      </w:r>
      <w:r w:rsidR="00F84992">
        <w:rPr>
          <w:rFonts w:ascii="Times New Roman" w:eastAsia="Times New Roman" w:hAnsi="Times New Roman" w:cs="Times New Roman"/>
          <w:color w:val="000000"/>
          <w:sz w:val="26"/>
          <w:szCs w:val="27"/>
          <w:lang w:eastAsia="ru-RU"/>
        </w:rPr>
        <w:t>,</w:t>
      </w:r>
      <w:r w:rsidRPr="00132F22">
        <w:rPr>
          <w:rFonts w:ascii="Times New Roman" w:eastAsia="Times New Roman" w:hAnsi="Times New Roman" w:cs="Times New Roman"/>
          <w:color w:val="000000"/>
          <w:sz w:val="26"/>
          <w:szCs w:val="27"/>
          <w:lang w:eastAsia="ru-RU"/>
        </w:rPr>
        <w:t xml:space="preserve"> работы которых </w:t>
      </w:r>
      <w:r w:rsidRPr="00132F22">
        <w:rPr>
          <w:rFonts w:ascii="Times New Roman" w:eastAsia="Times New Roman" w:hAnsi="Times New Roman" w:cs="Times New Roman"/>
          <w:color w:val="000000"/>
          <w:sz w:val="26"/>
          <w:szCs w:val="27"/>
          <w:lang w:eastAsia="ru-RU"/>
        </w:rPr>
        <w:lastRenderedPageBreak/>
        <w:t>соответствующие производственные базы в ЗЗ отсутствуют или располагаются в городах, отнесенных к группам по ГО, а также организаций, обеспечивающих производство и жизнедеятельность объектов (городских энергосетей, объектов коммунального хозяйства, общественного питания, здравоохранения, транспорта и связи).</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9. Рассредоточиваемые рабочие и служащие размещаются в ближайших к границам городов, отнесенных к группам по гражданской обороне, районах ЗЗ вблизи железнодорожных и автомобильных путей сообщения, с учетом суммарного времени доставки на работу и обратно в загородную зону не превышающего 4-х часов.</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10. Одновременно с рассредоточением рабочих и служащих в те же населенные пункты ЗЗ эвакуируются неработающие и не занятые в производстве в военное время члены их семей. При невозможности их совместного размещения из-за ограниченной емкости жилого фонда и фонда общественных и административных зданий соответствующих населенных пунктов члены семей рабочих и служащих размещаются в других населенных пунктах ЗЗ на том же эвакуационном направлении.</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11. Наибольшая работающая смена объектов, продолжающих работу в военное время в городах, отнесенных к группам по ГО, должна быть обеспечена защитными сооружениями, отвечающими нормам проектирования ИТМ ГО.</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12. В зависимости от масштабов, особенностей возникновения и развития военных действий, конкретных условий обстановки возможно проведение следующих видов эвакуации населения:</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общая эвакуация - проводится на т</w:t>
      </w:r>
      <w:r w:rsidR="00A61A14" w:rsidRPr="00132F22">
        <w:rPr>
          <w:rFonts w:ascii="Times New Roman" w:eastAsia="Times New Roman" w:hAnsi="Times New Roman" w:cs="Times New Roman"/>
          <w:color w:val="000000"/>
          <w:sz w:val="26"/>
          <w:szCs w:val="27"/>
          <w:lang w:eastAsia="ru-RU"/>
        </w:rPr>
        <w:t>ерритории Имекского сельсовета</w:t>
      </w:r>
      <w:r w:rsidRPr="00132F22">
        <w:rPr>
          <w:rFonts w:ascii="Times New Roman" w:eastAsia="Times New Roman" w:hAnsi="Times New Roman" w:cs="Times New Roman"/>
          <w:color w:val="000000"/>
          <w:sz w:val="26"/>
          <w:szCs w:val="27"/>
          <w:lang w:eastAsia="ru-RU"/>
        </w:rPr>
        <w:t xml:space="preserve"> </w:t>
      </w:r>
      <w:r w:rsidR="00A61A14" w:rsidRPr="00132F22">
        <w:rPr>
          <w:rFonts w:ascii="Times New Roman" w:eastAsia="Times New Roman" w:hAnsi="Times New Roman" w:cs="Times New Roman"/>
          <w:color w:val="000000"/>
          <w:sz w:val="26"/>
          <w:szCs w:val="27"/>
          <w:lang w:eastAsia="ru-RU"/>
        </w:rPr>
        <w:t xml:space="preserve"> </w:t>
      </w:r>
      <w:r w:rsidRPr="00132F22">
        <w:rPr>
          <w:rFonts w:ascii="Times New Roman" w:eastAsia="Times New Roman" w:hAnsi="Times New Roman" w:cs="Times New Roman"/>
          <w:color w:val="000000"/>
          <w:sz w:val="26"/>
          <w:szCs w:val="27"/>
          <w:lang w:eastAsia="ru-RU"/>
        </w:rPr>
        <w:t xml:space="preserve"> и предполагает вывоз (вывод) всех категорий населения, за исключением нетранспортабельных больных, обслуживающего их персонала и лиц, имеющих мобилизационные предписания;             </w:t>
      </w:r>
    </w:p>
    <w:p w:rsidR="00F84992" w:rsidRDefault="001F1D71" w:rsidP="00F84992">
      <w:pPr>
        <w:spacing w:after="0" w:line="240" w:lineRule="auto"/>
        <w:ind w:right="88" w:firstLine="720"/>
        <w:jc w:val="both"/>
        <w:rPr>
          <w:rFonts w:ascii="Times New Roman" w:eastAsia="Times New Roman" w:hAnsi="Times New Roman" w:cs="Times New Roman"/>
          <w:color w:val="000000"/>
          <w:sz w:val="26"/>
          <w:szCs w:val="27"/>
          <w:lang w:eastAsia="ru-RU"/>
        </w:rPr>
      </w:pPr>
      <w:r w:rsidRPr="00132F22">
        <w:rPr>
          <w:rFonts w:ascii="Times New Roman" w:eastAsia="Times New Roman" w:hAnsi="Times New Roman" w:cs="Times New Roman"/>
          <w:color w:val="000000"/>
          <w:sz w:val="26"/>
          <w:szCs w:val="27"/>
          <w:lang w:eastAsia="ru-RU"/>
        </w:rPr>
        <w:t>частичная эвакуация -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    </w:t>
      </w:r>
      <w:r w:rsidR="00F84992">
        <w:rPr>
          <w:rFonts w:ascii="Times New Roman" w:eastAsia="Times New Roman" w:hAnsi="Times New Roman" w:cs="Times New Roman"/>
          <w:color w:val="000000"/>
          <w:sz w:val="26"/>
          <w:szCs w:val="27"/>
          <w:lang w:eastAsia="ru-RU"/>
        </w:rPr>
        <w:t>                          </w:t>
      </w:r>
    </w:p>
    <w:p w:rsidR="001F1D71" w:rsidRPr="00132F22" w:rsidRDefault="00F84992"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Pr>
          <w:rFonts w:ascii="Times New Roman" w:eastAsia="Times New Roman" w:hAnsi="Times New Roman" w:cs="Times New Roman"/>
          <w:color w:val="000000"/>
          <w:sz w:val="26"/>
          <w:szCs w:val="27"/>
          <w:lang w:eastAsia="ru-RU"/>
        </w:rPr>
        <w:t> П</w:t>
      </w:r>
      <w:r w:rsidR="001F1D71" w:rsidRPr="00132F22">
        <w:rPr>
          <w:rFonts w:ascii="Times New Roman" w:eastAsia="Times New Roman" w:hAnsi="Times New Roman" w:cs="Times New Roman"/>
          <w:color w:val="000000"/>
          <w:sz w:val="26"/>
          <w:szCs w:val="27"/>
          <w:lang w:eastAsia="ru-RU"/>
        </w:rPr>
        <w:t xml:space="preserve">ри частичной эвакуации вывозится нетрудоспособное и не занятое в производстве и сфере обслуживания население (учащиеся школ, ведомственных детских садов и других детских учреждений, пенсионеры), материальные и культурные ценности, подлежащие первоочередной эвакуации.  </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13. Эвакуационные (</w:t>
      </w:r>
      <w:proofErr w:type="spellStart"/>
      <w:r w:rsidRPr="00132F22">
        <w:rPr>
          <w:rFonts w:ascii="Times New Roman" w:eastAsia="Times New Roman" w:hAnsi="Times New Roman" w:cs="Times New Roman"/>
          <w:color w:val="000000"/>
          <w:sz w:val="26"/>
          <w:szCs w:val="27"/>
          <w:lang w:eastAsia="ru-RU"/>
        </w:rPr>
        <w:t>эвакоприёмные</w:t>
      </w:r>
      <w:proofErr w:type="spellEnd"/>
      <w:r w:rsidRPr="00132F22">
        <w:rPr>
          <w:rFonts w:ascii="Times New Roman" w:eastAsia="Times New Roman" w:hAnsi="Times New Roman" w:cs="Times New Roman"/>
          <w:color w:val="000000"/>
          <w:sz w:val="26"/>
          <w:szCs w:val="27"/>
          <w:lang w:eastAsia="ru-RU"/>
        </w:rPr>
        <w:t xml:space="preserve">) мероприятия осуществляются по решению Президента Российской Федерации или Председателя Правительства Российской Федерации и, в отдельных случаях, требующих немедленного принятия решения, по решению </w:t>
      </w:r>
      <w:r w:rsidR="001434AA" w:rsidRPr="00132F22">
        <w:rPr>
          <w:rFonts w:ascii="Times New Roman" w:eastAsia="Times New Roman" w:hAnsi="Times New Roman" w:cs="Times New Roman"/>
          <w:color w:val="000000"/>
          <w:sz w:val="26"/>
          <w:szCs w:val="27"/>
          <w:lang w:eastAsia="ru-RU"/>
        </w:rPr>
        <w:t>Главы Республики Хакасия</w:t>
      </w:r>
      <w:r w:rsidRPr="00132F22">
        <w:rPr>
          <w:rFonts w:ascii="Times New Roman" w:eastAsia="Times New Roman" w:hAnsi="Times New Roman" w:cs="Times New Roman"/>
          <w:color w:val="000000"/>
          <w:sz w:val="26"/>
          <w:szCs w:val="27"/>
          <w:lang w:eastAsia="ru-RU"/>
        </w:rPr>
        <w:t xml:space="preserve"> с последующим докладом по подчиненности.     </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14. Ответственность за организацию планирования, обеспечения, проведения эвакуации (приёма и размещения) населения и его размещение в ЗЗ возлагается:        </w:t>
      </w:r>
    </w:p>
    <w:p w:rsidR="001F1D71" w:rsidRPr="00132F22" w:rsidRDefault="001F1D71" w:rsidP="00F84992">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местный уровень - на главу </w:t>
      </w:r>
      <w:r w:rsidR="00A61A14" w:rsidRPr="00132F22">
        <w:rPr>
          <w:rFonts w:ascii="Times New Roman" w:eastAsia="Times New Roman" w:hAnsi="Times New Roman" w:cs="Times New Roman"/>
          <w:bCs/>
          <w:color w:val="000000"/>
          <w:sz w:val="26"/>
          <w:lang w:eastAsia="ru-RU"/>
        </w:rPr>
        <w:t xml:space="preserve">Имекского </w:t>
      </w:r>
      <w:r w:rsidR="001434AA" w:rsidRPr="00132F22">
        <w:rPr>
          <w:rFonts w:ascii="Times New Roman" w:eastAsia="Times New Roman" w:hAnsi="Times New Roman" w:cs="Times New Roman"/>
          <w:bCs/>
          <w:color w:val="000000"/>
          <w:sz w:val="26"/>
          <w:lang w:eastAsia="ru-RU"/>
        </w:rPr>
        <w:t>сельсовета</w:t>
      </w:r>
      <w:r w:rsidRPr="00132F22">
        <w:rPr>
          <w:rFonts w:ascii="Times New Roman" w:eastAsia="Times New Roman" w:hAnsi="Times New Roman" w:cs="Times New Roman"/>
          <w:color w:val="000000"/>
          <w:sz w:val="26"/>
          <w:szCs w:val="27"/>
          <w:lang w:eastAsia="ru-RU"/>
        </w:rPr>
        <w:t>;</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объектовый уровень - на руководителей соответствующих объектов.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15. Планирование, обеспечение и проведение эвакуационных (</w:t>
      </w:r>
      <w:proofErr w:type="spellStart"/>
      <w:r w:rsidRPr="00132F22">
        <w:rPr>
          <w:rFonts w:ascii="Times New Roman" w:eastAsia="Times New Roman" w:hAnsi="Times New Roman" w:cs="Times New Roman"/>
          <w:color w:val="000000"/>
          <w:sz w:val="26"/>
          <w:szCs w:val="27"/>
          <w:lang w:eastAsia="ru-RU"/>
        </w:rPr>
        <w:t>эвакоприёмных</w:t>
      </w:r>
      <w:proofErr w:type="spellEnd"/>
      <w:r w:rsidRPr="00132F22">
        <w:rPr>
          <w:rFonts w:ascii="Times New Roman" w:eastAsia="Times New Roman" w:hAnsi="Times New Roman" w:cs="Times New Roman"/>
          <w:color w:val="000000"/>
          <w:sz w:val="26"/>
          <w:szCs w:val="27"/>
          <w:lang w:eastAsia="ru-RU"/>
        </w:rPr>
        <w:t xml:space="preserve">) мероприятий осуществляется из принципа необходимой достаточности и максимально возможного использования имеющихся сил и средств.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lastRenderedPageBreak/>
        <w:t xml:space="preserve">16. Эвакуационные мероприятия планируются и осуществляются по объектам экономики, а эвакуация остального населения, не занятого в производстве, - по месту жительства через жилищно-эксплуатационные участки.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17. Эвакуация (приём и размещение) населения планируется комбинированным способом, с использованием имеющегося автомобильного и железнодорожного транспорта, независимо от форм собственности, с одновременным выводом остального населения пешим порядком.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18. Численность населения, вывозимого транспортом, определяется, исходя из наличия транспорта, состояния дорожной сети, ее пропускной способности. При этом в первую очередь транспортом вывозятся: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население, которое не может передвигаться пешим порядком (беременные женщины, женщины с детьми до 14 лет, больные, находящиеся на амбулаторном лечении, мужчины старше 65 лет и женщины старше 60 лет);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рабочие и служащие свободных смен объектов, продолжающих работу в военное время на категорированных объектах.</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Остальное население планируется выводить пешим порядком.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19. Работающие смены объектов, продолжающих производственную деятельность, отнесенных к группам по ГО, с момента начала эвакуации остаются на своих рабочих местах в готовности к укрытию в защитных сооружениях (далее - ЗС).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20. Рассредоточение их в загородную зону осуществляется после завершения эвакуации по прибытии свободных рабочих смен из ЗЗ.                                                                                                              </w:t>
      </w:r>
    </w:p>
    <w:p w:rsidR="001F1D71" w:rsidRPr="00132F22" w:rsidRDefault="001F1D71" w:rsidP="00F84992">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21. Каждому объекту экономики заблаговременно (в мирное время) определяется база и назнача</w:t>
      </w:r>
      <w:r w:rsidR="00F84992">
        <w:rPr>
          <w:rFonts w:ascii="Times New Roman" w:eastAsia="Times New Roman" w:hAnsi="Times New Roman" w:cs="Times New Roman"/>
          <w:color w:val="000000"/>
          <w:sz w:val="26"/>
          <w:szCs w:val="27"/>
          <w:lang w:eastAsia="ru-RU"/>
        </w:rPr>
        <w:t xml:space="preserve">ется район (пункт) размещения в </w:t>
      </w:r>
      <w:r w:rsidRPr="00132F22">
        <w:rPr>
          <w:rFonts w:ascii="Times New Roman" w:eastAsia="Times New Roman" w:hAnsi="Times New Roman" w:cs="Times New Roman"/>
          <w:color w:val="000000"/>
          <w:sz w:val="26"/>
          <w:szCs w:val="27"/>
          <w:lang w:eastAsia="ru-RU"/>
        </w:rPr>
        <w:t>ЗЗ.                                                                                                             </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 22. </w:t>
      </w:r>
      <w:proofErr w:type="gramStart"/>
      <w:r w:rsidRPr="00132F22">
        <w:rPr>
          <w:rFonts w:ascii="Times New Roman" w:eastAsia="Times New Roman" w:hAnsi="Times New Roman" w:cs="Times New Roman"/>
          <w:color w:val="000000"/>
          <w:sz w:val="26"/>
          <w:szCs w:val="27"/>
          <w:lang w:eastAsia="ru-RU"/>
        </w:rPr>
        <w:t>Выбор районов размещения эвакуируемого населения осуществляется эвакуационной комиссией, исходя из возможностей по удовлетворению потребностей населения по нормам военного времени в жилье, ЗС, воде и других видах первоочередного жизнеобеспечения, условий для создания группировки сил ГО, предназначенных для ведения АСДНР в очагах поражения, возможностей дорожно-транспортной сети, возможностей по форсированной подготовке простейших ЗС и жилья в ходе перевода ГО с мирного на военное</w:t>
      </w:r>
      <w:proofErr w:type="gramEnd"/>
      <w:r w:rsidRPr="00132F22">
        <w:rPr>
          <w:rFonts w:ascii="Times New Roman" w:eastAsia="Times New Roman" w:hAnsi="Times New Roman" w:cs="Times New Roman"/>
          <w:color w:val="000000"/>
          <w:sz w:val="26"/>
          <w:szCs w:val="27"/>
          <w:lang w:eastAsia="ru-RU"/>
        </w:rPr>
        <w:t xml:space="preserve"> положение за счет местных ресурсов.                                </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23. Районы размещения рабочих, служащих и неработающих членов их семей объектов экономики, переносящих свою производственную деятельность в ЗЗ, выделяются за районами размещения рассредоточиваемых рабочих и служащих, продолжающих свою деятельность на категорированных объектах</w:t>
      </w:r>
      <w:r w:rsidR="00F84992">
        <w:rPr>
          <w:rFonts w:ascii="Times New Roman" w:eastAsia="Times New Roman" w:hAnsi="Times New Roman" w:cs="Times New Roman"/>
          <w:color w:val="000000"/>
          <w:sz w:val="26"/>
          <w:szCs w:val="27"/>
          <w:lang w:eastAsia="ru-RU"/>
        </w:rPr>
        <w:t>,</w:t>
      </w:r>
      <w:r w:rsidRPr="00132F22">
        <w:rPr>
          <w:rFonts w:ascii="Times New Roman" w:eastAsia="Times New Roman" w:hAnsi="Times New Roman" w:cs="Times New Roman"/>
          <w:color w:val="000000"/>
          <w:sz w:val="26"/>
          <w:szCs w:val="27"/>
          <w:lang w:eastAsia="ru-RU"/>
        </w:rPr>
        <w:t xml:space="preserve"> и оборудуются в инженерном отношении.                                         </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24. Население, не занятое в производственной деятельности и не являющееся членами семей рабочих и служащих, размещается в более отдаленных районах ЗЗ.</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25. Весь жилой фонд и фонд зданий общественного и административного назначения с момента объявления эвакуации передается в распоряжение главы муниципального образования.</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26. Эвакуированное население размещается в общественных и административных зданиях (школах, де</w:t>
      </w:r>
      <w:r w:rsidR="00F84992">
        <w:rPr>
          <w:rFonts w:ascii="Times New Roman" w:eastAsia="Times New Roman" w:hAnsi="Times New Roman" w:cs="Times New Roman"/>
          <w:color w:val="000000"/>
          <w:sz w:val="26"/>
          <w:szCs w:val="27"/>
          <w:lang w:eastAsia="ru-RU"/>
        </w:rPr>
        <w:t xml:space="preserve">тских садах, </w:t>
      </w:r>
      <w:proofErr w:type="spellStart"/>
      <w:r w:rsidR="00F84992">
        <w:rPr>
          <w:rFonts w:ascii="Times New Roman" w:eastAsia="Times New Roman" w:hAnsi="Times New Roman" w:cs="Times New Roman"/>
          <w:color w:val="000000"/>
          <w:sz w:val="26"/>
          <w:szCs w:val="27"/>
          <w:lang w:eastAsia="ru-RU"/>
        </w:rPr>
        <w:t>культурно-досуговых</w:t>
      </w:r>
      <w:proofErr w:type="spellEnd"/>
      <w:r w:rsidR="00F84992">
        <w:rPr>
          <w:rFonts w:ascii="Times New Roman" w:eastAsia="Times New Roman" w:hAnsi="Times New Roman" w:cs="Times New Roman"/>
          <w:color w:val="000000"/>
          <w:sz w:val="26"/>
          <w:szCs w:val="27"/>
          <w:lang w:eastAsia="ru-RU"/>
        </w:rPr>
        <w:t xml:space="preserve"> центрах</w:t>
      </w:r>
      <w:r w:rsidRPr="00132F22">
        <w:rPr>
          <w:rFonts w:ascii="Times New Roman" w:eastAsia="Times New Roman" w:hAnsi="Times New Roman" w:cs="Times New Roman"/>
          <w:color w:val="000000"/>
          <w:sz w:val="26"/>
          <w:szCs w:val="27"/>
          <w:lang w:eastAsia="ru-RU"/>
        </w:rPr>
        <w:t xml:space="preserve">, </w:t>
      </w:r>
      <w:r w:rsidRPr="00132F22">
        <w:rPr>
          <w:rFonts w:ascii="Times New Roman" w:eastAsia="Times New Roman" w:hAnsi="Times New Roman" w:cs="Times New Roman"/>
          <w:color w:val="000000"/>
          <w:sz w:val="26"/>
          <w:szCs w:val="27"/>
          <w:lang w:eastAsia="ru-RU"/>
        </w:rPr>
        <w:lastRenderedPageBreak/>
        <w:t>спортзалах и др.) и домах, независимо от форм собственности и ведомственной подчиненности, в отапливаемых домах дачных кооперативов и садоводческих товариществ на основании ордеров (предписаний), выдаваемых органами местного самоуправления поселения ЗЗ.</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27. Для непосредственной подготовки, планирования и проведения эвакуационных мероприятий создаются эвакуационные органы:</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эвакуационная (</w:t>
      </w:r>
      <w:proofErr w:type="spellStart"/>
      <w:r w:rsidRPr="00132F22">
        <w:rPr>
          <w:rFonts w:ascii="Times New Roman" w:eastAsia="Times New Roman" w:hAnsi="Times New Roman" w:cs="Times New Roman"/>
          <w:color w:val="000000"/>
          <w:sz w:val="26"/>
          <w:szCs w:val="27"/>
          <w:lang w:eastAsia="ru-RU"/>
        </w:rPr>
        <w:t>эвакоприёмная</w:t>
      </w:r>
      <w:proofErr w:type="spellEnd"/>
      <w:r w:rsidRPr="00132F22">
        <w:rPr>
          <w:rFonts w:ascii="Times New Roman" w:eastAsia="Times New Roman" w:hAnsi="Times New Roman" w:cs="Times New Roman"/>
          <w:color w:val="000000"/>
          <w:sz w:val="26"/>
          <w:szCs w:val="27"/>
          <w:lang w:eastAsia="ru-RU"/>
        </w:rPr>
        <w:t>) комиссия;</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сборные эвакуационные пункты (далее - СЭП);</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промежуточные пункты эвакуации (далее - ППЭ);</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приемные эвакуационные пункты (далее - ПЭП);</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группы управления на маршрутах пешей эвакуации;</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администрации пунктов посадки (высадки) населения на транспорт (с транспорта).</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28. В состав эвакуационных органов назначаются лица руководящего состава администрации (служб, отделов), транспортных органов, органов общего  образования, социального обеспечения, здравоохранения, внутренних дел, связи,  органов управления МЧС России, за исключением лиц, имеющих мобилизационные предписания.</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29. Эвакуационные (</w:t>
      </w:r>
      <w:proofErr w:type="spellStart"/>
      <w:r w:rsidRPr="00132F22">
        <w:rPr>
          <w:rFonts w:ascii="Times New Roman" w:eastAsia="Times New Roman" w:hAnsi="Times New Roman" w:cs="Times New Roman"/>
          <w:color w:val="000000"/>
          <w:sz w:val="26"/>
          <w:szCs w:val="27"/>
          <w:lang w:eastAsia="ru-RU"/>
        </w:rPr>
        <w:t>эвакоприёмные</w:t>
      </w:r>
      <w:proofErr w:type="spellEnd"/>
      <w:r w:rsidRPr="00132F22">
        <w:rPr>
          <w:rFonts w:ascii="Times New Roman" w:eastAsia="Times New Roman" w:hAnsi="Times New Roman" w:cs="Times New Roman"/>
          <w:color w:val="000000"/>
          <w:sz w:val="26"/>
          <w:szCs w:val="27"/>
          <w:lang w:eastAsia="ru-RU"/>
        </w:rPr>
        <w:t xml:space="preserve">) органы в практической деятельности руководствуются Федеральным законом от 12.02.1998 № 28-ФЗ «О гражданской обороне», постановлением Правительства Российской Федерации от 22.06.2004 № 303 «О порядке эвакуации населения, материальных и культурных ценностей в безопасные районы», другими нормативными актами Российской Федерации, настоящим Положением и руководящими документами </w:t>
      </w:r>
      <w:r w:rsidR="001434AA" w:rsidRPr="00132F22">
        <w:rPr>
          <w:rFonts w:ascii="Times New Roman" w:eastAsia="Times New Roman" w:hAnsi="Times New Roman" w:cs="Times New Roman"/>
          <w:color w:val="000000"/>
          <w:sz w:val="26"/>
          <w:szCs w:val="27"/>
          <w:lang w:eastAsia="ru-RU"/>
        </w:rPr>
        <w:t>Главы Республики Хакасия</w:t>
      </w:r>
      <w:r w:rsidRPr="00132F22">
        <w:rPr>
          <w:rFonts w:ascii="Times New Roman" w:eastAsia="Times New Roman" w:hAnsi="Times New Roman" w:cs="Times New Roman"/>
          <w:color w:val="000000"/>
          <w:sz w:val="26"/>
          <w:szCs w:val="27"/>
          <w:lang w:eastAsia="ru-RU"/>
        </w:rPr>
        <w:t>.</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30. Для организованного проведения эвакуации (приёма и размещения) населения заблаговременно (в мирное время) планируются, подготавливаются и осуществляются мероприятия по следующим видам обеспечения: связи и оповещения, транспортному, медицинскому, охране общественного порядка и обеспечению безопасности дорожного движения, инженерному, материально-техническому, финансовому и </w:t>
      </w:r>
      <w:proofErr w:type="spellStart"/>
      <w:r w:rsidRPr="00132F22">
        <w:rPr>
          <w:rFonts w:ascii="Times New Roman" w:eastAsia="Times New Roman" w:hAnsi="Times New Roman" w:cs="Times New Roman"/>
          <w:color w:val="000000"/>
          <w:sz w:val="26"/>
          <w:szCs w:val="27"/>
          <w:lang w:eastAsia="ru-RU"/>
        </w:rPr>
        <w:t>коммунальн</w:t>
      </w:r>
      <w:proofErr w:type="gramStart"/>
      <w:r w:rsidRPr="00132F22">
        <w:rPr>
          <w:rFonts w:ascii="Times New Roman" w:eastAsia="Times New Roman" w:hAnsi="Times New Roman" w:cs="Times New Roman"/>
          <w:color w:val="000000"/>
          <w:sz w:val="26"/>
          <w:szCs w:val="27"/>
          <w:lang w:eastAsia="ru-RU"/>
        </w:rPr>
        <w:t>о</w:t>
      </w:r>
      <w:proofErr w:type="spellEnd"/>
      <w:r w:rsidRPr="00132F22">
        <w:rPr>
          <w:rFonts w:ascii="Times New Roman" w:eastAsia="Times New Roman" w:hAnsi="Times New Roman" w:cs="Times New Roman"/>
          <w:color w:val="000000"/>
          <w:sz w:val="26"/>
          <w:szCs w:val="27"/>
          <w:lang w:eastAsia="ru-RU"/>
        </w:rPr>
        <w:t>-</w:t>
      </w:r>
      <w:proofErr w:type="gramEnd"/>
      <w:r w:rsidRPr="00132F22">
        <w:rPr>
          <w:rFonts w:ascii="Times New Roman" w:eastAsia="Times New Roman" w:hAnsi="Times New Roman" w:cs="Times New Roman"/>
          <w:color w:val="000000"/>
          <w:sz w:val="26"/>
          <w:szCs w:val="27"/>
          <w:lang w:eastAsia="ru-RU"/>
        </w:rPr>
        <w:t xml:space="preserve"> бытовому.</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31. Оповещение организаций, а также населения о проведении эвакуации проводится органами местного самоуправления, с использованием систем централизованного оповещения и связи местного уровня, локальных систем оповещения, радиовещательных и телевизионных станций.</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32. Транспортное обеспечение </w:t>
      </w:r>
      <w:proofErr w:type="spellStart"/>
      <w:r w:rsidRPr="00132F22">
        <w:rPr>
          <w:rFonts w:ascii="Times New Roman" w:eastAsia="Times New Roman" w:hAnsi="Times New Roman" w:cs="Times New Roman"/>
          <w:color w:val="000000"/>
          <w:sz w:val="26"/>
          <w:szCs w:val="27"/>
          <w:lang w:eastAsia="ru-RU"/>
        </w:rPr>
        <w:t>эвакоперевозок</w:t>
      </w:r>
      <w:proofErr w:type="spellEnd"/>
      <w:r w:rsidRPr="00132F22">
        <w:rPr>
          <w:rFonts w:ascii="Times New Roman" w:eastAsia="Times New Roman" w:hAnsi="Times New Roman" w:cs="Times New Roman"/>
          <w:color w:val="000000"/>
          <w:sz w:val="26"/>
          <w:szCs w:val="27"/>
          <w:lang w:eastAsia="ru-RU"/>
        </w:rPr>
        <w:t xml:space="preserve"> возлагается на транспортные организации органов местного самоуправления.</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При планировании </w:t>
      </w:r>
      <w:proofErr w:type="spellStart"/>
      <w:r w:rsidRPr="00132F22">
        <w:rPr>
          <w:rFonts w:ascii="Times New Roman" w:eastAsia="Times New Roman" w:hAnsi="Times New Roman" w:cs="Times New Roman"/>
          <w:color w:val="000000"/>
          <w:sz w:val="26"/>
          <w:szCs w:val="27"/>
          <w:lang w:eastAsia="ru-RU"/>
        </w:rPr>
        <w:t>эвакоперевозок</w:t>
      </w:r>
      <w:proofErr w:type="spellEnd"/>
      <w:r w:rsidRPr="00132F22">
        <w:rPr>
          <w:rFonts w:ascii="Times New Roman" w:eastAsia="Times New Roman" w:hAnsi="Times New Roman" w:cs="Times New Roman"/>
          <w:color w:val="000000"/>
          <w:sz w:val="26"/>
          <w:szCs w:val="27"/>
          <w:lang w:eastAsia="ru-RU"/>
        </w:rPr>
        <w:t xml:space="preserve"> автомобильным транспортом предусматривается использование всех технически исправных автомобилей, оставшихся после поставки в Вооруженные Силы, независимо от ведомственной принадлежности, пригодных для перевозки людей.</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Разрабатываются мероприятия по обеспечению автотранспорта двумя сменами водителей, а также по оборудованию грузовых автомобилей сиденьями для перевозки людей.</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Определяются уплотненные нормы посадки, согласовывается с органами военного управления использование автомобильных дорог.</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33. Медицинское обеспечение эвакуируемого населения возлагается на лечебно-профилактическое учреждение поселения.</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lastRenderedPageBreak/>
        <w:t>34. На период проведения эвакуационных (</w:t>
      </w:r>
      <w:proofErr w:type="spellStart"/>
      <w:r w:rsidRPr="00132F22">
        <w:rPr>
          <w:rFonts w:ascii="Times New Roman" w:eastAsia="Times New Roman" w:hAnsi="Times New Roman" w:cs="Times New Roman"/>
          <w:color w:val="000000"/>
          <w:sz w:val="26"/>
          <w:szCs w:val="27"/>
          <w:lang w:eastAsia="ru-RU"/>
        </w:rPr>
        <w:t>эвакоприёмных</w:t>
      </w:r>
      <w:proofErr w:type="spellEnd"/>
      <w:r w:rsidRPr="00132F22">
        <w:rPr>
          <w:rFonts w:ascii="Times New Roman" w:eastAsia="Times New Roman" w:hAnsi="Times New Roman" w:cs="Times New Roman"/>
          <w:color w:val="000000"/>
          <w:sz w:val="26"/>
          <w:szCs w:val="27"/>
          <w:lang w:eastAsia="ru-RU"/>
        </w:rPr>
        <w:t xml:space="preserve">) мероприятий на СЭП. ППЗ, ПЭП, </w:t>
      </w:r>
      <w:proofErr w:type="gramStart"/>
      <w:r w:rsidRPr="00132F22">
        <w:rPr>
          <w:rFonts w:ascii="Times New Roman" w:eastAsia="Times New Roman" w:hAnsi="Times New Roman" w:cs="Times New Roman"/>
          <w:color w:val="000000"/>
          <w:sz w:val="26"/>
          <w:szCs w:val="27"/>
          <w:lang w:eastAsia="ru-RU"/>
        </w:rPr>
        <w:t>пунктах</w:t>
      </w:r>
      <w:proofErr w:type="gramEnd"/>
      <w:r w:rsidRPr="00132F22">
        <w:rPr>
          <w:rFonts w:ascii="Times New Roman" w:eastAsia="Times New Roman" w:hAnsi="Times New Roman" w:cs="Times New Roman"/>
          <w:color w:val="000000"/>
          <w:sz w:val="26"/>
          <w:szCs w:val="27"/>
          <w:lang w:eastAsia="ru-RU"/>
        </w:rPr>
        <w:t xml:space="preserve"> посадки и высадки, на маршрутах эвакуации лечебно-профилактического  учреждения  поселения развертываются медицинские пункты с круглосуточным дежурством на них медицинских работников.</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35. На каждом маршруте эвакуации за счет  лечебно-профилактического учреждения создаются не менее двух подвижных бригад, оснащенных транспортом, необходимым имуществом и средствами радиосвязи. Каждая бригада включает в себя одного врача и двух средних медицинских работников. Подвижные бригады подчиняются главному врачу лечебного учреждения, обеспечивающему медицинскую помощь на отведенном участке маршрута эвакуации.</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36. Охрана общественного порядка и обеспечение безопасности движения возлагается на подразделения охраны общественного порядка, государственной инспекции безопасности дорожного движения, вневедомственной охраны, следственные, экспертно-криминалистические, паспортной работы, и т.д.</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37. К основным мероприятиям по охране общественного порядка и обеспечению безопасности движения относятся:</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охрана общественного порядка и обеспечение безопасности на </w:t>
      </w:r>
      <w:proofErr w:type="spellStart"/>
      <w:r w:rsidRPr="00132F22">
        <w:rPr>
          <w:rFonts w:ascii="Times New Roman" w:eastAsia="Times New Roman" w:hAnsi="Times New Roman" w:cs="Times New Roman"/>
          <w:color w:val="000000"/>
          <w:sz w:val="26"/>
          <w:szCs w:val="27"/>
          <w:lang w:eastAsia="ru-RU"/>
        </w:rPr>
        <w:t>эвакообъектах</w:t>
      </w:r>
      <w:proofErr w:type="spellEnd"/>
      <w:r w:rsidRPr="00132F22">
        <w:rPr>
          <w:rFonts w:ascii="Times New Roman" w:eastAsia="Times New Roman" w:hAnsi="Times New Roman" w:cs="Times New Roman"/>
          <w:color w:val="000000"/>
          <w:sz w:val="26"/>
          <w:szCs w:val="27"/>
          <w:lang w:eastAsia="ru-RU"/>
        </w:rPr>
        <w:t xml:space="preserve"> (СЭП, ППЭ, ПЭП); пунктах посадки и высадки, на маршрутах эвакуации и районах размещения в ЗЗ, объектах объектов экономики;</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 xml:space="preserve">регулирование движения на </w:t>
      </w:r>
      <w:proofErr w:type="spellStart"/>
      <w:r w:rsidRPr="00132F22">
        <w:rPr>
          <w:rFonts w:ascii="Times New Roman" w:eastAsia="Times New Roman" w:hAnsi="Times New Roman" w:cs="Times New Roman"/>
          <w:color w:val="000000"/>
          <w:sz w:val="26"/>
          <w:szCs w:val="27"/>
          <w:lang w:eastAsia="ru-RU"/>
        </w:rPr>
        <w:t>внутрипоселковых</w:t>
      </w:r>
      <w:proofErr w:type="spellEnd"/>
      <w:r w:rsidRPr="00132F22">
        <w:rPr>
          <w:rFonts w:ascii="Times New Roman" w:eastAsia="Times New Roman" w:hAnsi="Times New Roman" w:cs="Times New Roman"/>
          <w:color w:val="000000"/>
          <w:sz w:val="26"/>
          <w:szCs w:val="27"/>
          <w:lang w:eastAsia="ru-RU"/>
        </w:rPr>
        <w:t xml:space="preserve"> маршрутах эвакуации, обеспечение установленной очередности перевозок и режима допуска;</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борьба с преступностью в населенных пунктах, на маршрутах эвакуации и в районах размещения эваконаселения в ЗЗ;</w:t>
      </w:r>
    </w:p>
    <w:p w:rsidR="001F1D71" w:rsidRPr="00132F22" w:rsidRDefault="001F1D71" w:rsidP="001F1D71">
      <w:pPr>
        <w:spacing w:after="0" w:line="240" w:lineRule="auto"/>
        <w:ind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организация регистрации эваконаселения и ведение адресно-справочной работы;</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участие в борьбе с диверсионно-разведывательными группами потенциального противника и в других мероприятиях по обеспечению безопасности;</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организация работы комиссий по выдаче специальных пропусков для транспорта, восстановлению водительских удостоверений лицам, лишенным их, а также по выдаче разрешений на перевозку людей лицам, имеющим водительские удостоверения с категорией не ниже «С».</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38. Инженерное, коммунально-техническое, материальное обеспечение эвакуационных мероприятий возлагается на органы местного самоуправления и включает в себя оборудование в инженерном отношении сборных эвакуационных пунктов, промежуточных пунктов эвакуации, приемных эвакуационных пунктов,</w:t>
      </w:r>
    </w:p>
    <w:p w:rsidR="001F1D71" w:rsidRPr="00132F22" w:rsidRDefault="001F1D71" w:rsidP="001F1D71">
      <w:pPr>
        <w:spacing w:after="0"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пунктов посадки (высадки), маршрутов эвакуации, районов ЗЗ, техническое обслуживание и ремонт транспортных сре</w:t>
      </w:r>
      <w:proofErr w:type="gramStart"/>
      <w:r w:rsidRPr="00132F22">
        <w:rPr>
          <w:rFonts w:ascii="Times New Roman" w:eastAsia="Times New Roman" w:hAnsi="Times New Roman" w:cs="Times New Roman"/>
          <w:color w:val="000000"/>
          <w:sz w:val="26"/>
          <w:szCs w:val="27"/>
          <w:lang w:eastAsia="ru-RU"/>
        </w:rPr>
        <w:t>дств в х</w:t>
      </w:r>
      <w:proofErr w:type="gramEnd"/>
      <w:r w:rsidRPr="00132F22">
        <w:rPr>
          <w:rFonts w:ascii="Times New Roman" w:eastAsia="Times New Roman" w:hAnsi="Times New Roman" w:cs="Times New Roman"/>
          <w:color w:val="000000"/>
          <w:sz w:val="26"/>
          <w:szCs w:val="27"/>
          <w:lang w:eastAsia="ru-RU"/>
        </w:rPr>
        <w:t xml:space="preserve">оде эвакуации, снабжение </w:t>
      </w:r>
      <w:proofErr w:type="spellStart"/>
      <w:r w:rsidRPr="00132F22">
        <w:rPr>
          <w:rFonts w:ascii="Times New Roman" w:eastAsia="Times New Roman" w:hAnsi="Times New Roman" w:cs="Times New Roman"/>
          <w:color w:val="000000"/>
          <w:sz w:val="26"/>
          <w:szCs w:val="27"/>
          <w:lang w:eastAsia="ru-RU"/>
        </w:rPr>
        <w:t>горюче</w:t>
      </w:r>
      <w:r w:rsidRPr="00132F22">
        <w:rPr>
          <w:rFonts w:ascii="Times New Roman" w:eastAsia="Times New Roman" w:hAnsi="Times New Roman" w:cs="Times New Roman"/>
          <w:color w:val="000000"/>
          <w:sz w:val="26"/>
          <w:szCs w:val="27"/>
          <w:lang w:eastAsia="ru-RU"/>
        </w:rPr>
        <w:softHyphen/>
        <w:t>смазочными</w:t>
      </w:r>
      <w:proofErr w:type="spellEnd"/>
      <w:r w:rsidRPr="00132F22">
        <w:rPr>
          <w:rFonts w:ascii="Times New Roman" w:eastAsia="Times New Roman" w:hAnsi="Times New Roman" w:cs="Times New Roman"/>
          <w:color w:val="000000"/>
          <w:sz w:val="26"/>
          <w:szCs w:val="27"/>
          <w:lang w:eastAsia="ru-RU"/>
        </w:rPr>
        <w:t xml:space="preserve"> материалами и запасными частями, водой, продуктами питания и предметами первой необходимости, обеспечение </w:t>
      </w:r>
      <w:proofErr w:type="spellStart"/>
      <w:r w:rsidRPr="00132F22">
        <w:rPr>
          <w:rFonts w:ascii="Times New Roman" w:eastAsia="Times New Roman" w:hAnsi="Times New Roman" w:cs="Times New Roman"/>
          <w:color w:val="000000"/>
          <w:sz w:val="26"/>
          <w:szCs w:val="27"/>
          <w:lang w:eastAsia="ru-RU"/>
        </w:rPr>
        <w:t>эвакоорганов</w:t>
      </w:r>
      <w:proofErr w:type="spellEnd"/>
      <w:r w:rsidRPr="00132F22">
        <w:rPr>
          <w:rFonts w:ascii="Times New Roman" w:eastAsia="Times New Roman" w:hAnsi="Times New Roman" w:cs="Times New Roman"/>
          <w:color w:val="000000"/>
          <w:sz w:val="26"/>
          <w:szCs w:val="27"/>
          <w:lang w:eastAsia="ru-RU"/>
        </w:rPr>
        <w:t xml:space="preserve"> необходимым имуществом.                                                                    </w:t>
      </w:r>
    </w:p>
    <w:p w:rsidR="001F1D71" w:rsidRPr="00132F22" w:rsidRDefault="001F1D71" w:rsidP="001F1D71">
      <w:pPr>
        <w:spacing w:after="68" w:line="240" w:lineRule="auto"/>
        <w:ind w:right="88" w:firstLine="720"/>
        <w:jc w:val="both"/>
        <w:rPr>
          <w:rFonts w:ascii="Times New Roman" w:eastAsia="Times New Roman" w:hAnsi="Times New Roman" w:cs="Times New Roman"/>
          <w:color w:val="000000"/>
          <w:sz w:val="26"/>
          <w:szCs w:val="16"/>
          <w:lang w:eastAsia="ru-RU"/>
        </w:rPr>
      </w:pPr>
      <w:r w:rsidRPr="00132F22">
        <w:rPr>
          <w:rFonts w:ascii="Times New Roman" w:eastAsia="Times New Roman" w:hAnsi="Times New Roman" w:cs="Times New Roman"/>
          <w:color w:val="000000"/>
          <w:sz w:val="26"/>
          <w:szCs w:val="27"/>
          <w:lang w:eastAsia="ru-RU"/>
        </w:rPr>
        <w:t>Коммунально-бытовое обеспечение эваконаселения в местах его размещения в ЗЗ осуществляется предприятиями жилищно-коммунального хозяйства органов местного самоуправления края.</w:t>
      </w:r>
    </w:p>
    <w:p w:rsidR="00132FDC" w:rsidRPr="00132F22" w:rsidRDefault="00132FDC">
      <w:pPr>
        <w:rPr>
          <w:rFonts w:ascii="Times New Roman" w:hAnsi="Times New Roman" w:cs="Times New Roman"/>
          <w:sz w:val="26"/>
        </w:rPr>
      </w:pPr>
    </w:p>
    <w:sectPr w:rsidR="00132FDC" w:rsidRPr="00132F22" w:rsidSect="00132F2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4E46"/>
    <w:multiLevelType w:val="hybridMultilevel"/>
    <w:tmpl w:val="164A91A8"/>
    <w:lvl w:ilvl="0" w:tplc="B9F805C0">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D71"/>
    <w:rsid w:val="00132F22"/>
    <w:rsid w:val="00132FDC"/>
    <w:rsid w:val="00136EDC"/>
    <w:rsid w:val="001434AA"/>
    <w:rsid w:val="00174F33"/>
    <w:rsid w:val="001A4601"/>
    <w:rsid w:val="001F1D71"/>
    <w:rsid w:val="00321BF6"/>
    <w:rsid w:val="00327B0B"/>
    <w:rsid w:val="00487453"/>
    <w:rsid w:val="00913CD0"/>
    <w:rsid w:val="00A61A14"/>
    <w:rsid w:val="00BA0724"/>
    <w:rsid w:val="00BA169F"/>
    <w:rsid w:val="00D76664"/>
    <w:rsid w:val="00E06F38"/>
    <w:rsid w:val="00F84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D71"/>
    <w:pPr>
      <w:spacing w:after="0" w:line="240" w:lineRule="auto"/>
    </w:pPr>
    <w:rPr>
      <w:rFonts w:ascii="Tahoma" w:eastAsia="Times New Roman" w:hAnsi="Tahoma" w:cs="Tahoma"/>
      <w:color w:val="000000"/>
      <w:sz w:val="16"/>
      <w:szCs w:val="16"/>
      <w:lang w:eastAsia="ru-RU"/>
    </w:rPr>
  </w:style>
  <w:style w:type="character" w:styleId="a4">
    <w:name w:val="Strong"/>
    <w:basedOn w:val="a0"/>
    <w:uiPriority w:val="22"/>
    <w:qFormat/>
    <w:rsid w:val="001F1D71"/>
    <w:rPr>
      <w:b/>
      <w:bCs/>
    </w:rPr>
  </w:style>
  <w:style w:type="paragraph" w:styleId="HTML">
    <w:name w:val="HTML Preformatted"/>
    <w:basedOn w:val="a"/>
    <w:link w:val="HTML0"/>
    <w:uiPriority w:val="99"/>
    <w:semiHidden/>
    <w:unhideWhenUsed/>
    <w:rsid w:val="001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1D71"/>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F1D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D71"/>
    <w:rPr>
      <w:rFonts w:ascii="Tahoma" w:hAnsi="Tahoma" w:cs="Tahoma"/>
      <w:sz w:val="16"/>
      <w:szCs w:val="16"/>
    </w:rPr>
  </w:style>
  <w:style w:type="paragraph" w:styleId="a7">
    <w:name w:val="No Spacing"/>
    <w:uiPriority w:val="1"/>
    <w:qFormat/>
    <w:rsid w:val="00327B0B"/>
    <w:pPr>
      <w:spacing w:after="0" w:line="240" w:lineRule="auto"/>
    </w:pPr>
    <w:rPr>
      <w:rFonts w:ascii="Calibri" w:eastAsia="Calibri" w:hAnsi="Calibri" w:cs="Times New Roman"/>
    </w:rPr>
  </w:style>
  <w:style w:type="paragraph" w:styleId="a8">
    <w:name w:val="List Paragraph"/>
    <w:basedOn w:val="a"/>
    <w:uiPriority w:val="34"/>
    <w:qFormat/>
    <w:rsid w:val="00327B0B"/>
    <w:pPr>
      <w:ind w:left="720"/>
      <w:contextualSpacing/>
    </w:pPr>
  </w:style>
</w:styles>
</file>

<file path=word/webSettings.xml><?xml version="1.0" encoding="utf-8"?>
<w:webSettings xmlns:r="http://schemas.openxmlformats.org/officeDocument/2006/relationships" xmlns:w="http://schemas.openxmlformats.org/wordprocessingml/2006/main">
  <w:divs>
    <w:div w:id="492306754">
      <w:bodyDiv w:val="1"/>
      <w:marLeft w:val="0"/>
      <w:marRight w:val="0"/>
      <w:marTop w:val="0"/>
      <w:marBottom w:val="0"/>
      <w:divBdr>
        <w:top w:val="none" w:sz="0" w:space="0" w:color="auto"/>
        <w:left w:val="none" w:sz="0" w:space="0" w:color="auto"/>
        <w:bottom w:val="none" w:sz="0" w:space="0" w:color="auto"/>
        <w:right w:val="none" w:sz="0" w:space="0" w:color="auto"/>
      </w:divBdr>
      <w:divsChild>
        <w:div w:id="306982766">
          <w:marLeft w:val="68"/>
          <w:marRight w:val="68"/>
          <w:marTop w:val="0"/>
          <w:marBottom w:val="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CcnURDp2P3PI/PYI+kkl8dAIZcZNbypv8cR7WjoRv1A=</DigestValue>
    </Reference>
    <Reference URI="#idOfficeObject" Type="http://www.w3.org/2000/09/xmldsig#Object">
      <DigestMethod Algorithm="http://www.w3.org/2001/04/xmldsig-more#gostr3411"/>
      <DigestValue>g++h+bTTbbfe3E5KpOmBQEUtfsVAa8TJQXMNifeM7fA=</DigestValue>
    </Reference>
  </SignedInfo>
  <SignatureValue>
    O+O1RFRL6bQfgt6eQ35zd0rtYPR8n0GMcK/GlSxtgsPusp1pT9cVZccdguZ6QWVDV4vKUl16
    1pOd1oex3Ygpsg==
  </SignatureValue>
  <KeyInfo>
    <X509Data>
      <X509Certificate>
          MIIIYDCCCA+gAwIBAgIUBwvqHslzRP8hsYSll5JT1S1ZlTUwCAYGKoUDAgIDMIIBOTEgMB4G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gNCw0LvRjNC90L7QtSDQutCw0LfQvdCw0YfQtdC50YHRgtCy0L4wHhcNMTcxMjIwMDEzMjM2
          WhcNMTkwMzIwMDEzMjM2WjCCAgUxGjAYBggqhQMDgQMBARIMMDAxOTA5MDAwMjMyMRYwFAYF
          KoUDZAMSCzA2MzQzOTkzNTgxMRgwFgYFKoUDZAESDTEwNjE5MDIwMDEzODAxHzAdBgNVBAkM
          FtCf0YPRiNC60LjQvdCwLCAyMi8x0J0xITAfBgkqhkiG9w0BCQEWEmFtb2ltZWtAcmFtYmxl
          ci5ydTELMAkGA1UEBhMCUlUxLDAqBgNVBAgMI9Cg0LXRgdC/0YPQsdC70LjQutCwINCl0LDQ
          utCw0YHQuNGPMRQwEgYDVQQHDAvRgSDQmNC80LXQujFLMEkGA1UECgxC0JDQlNCc0JjQndCY
          0KHQotCg0JDQptCY0K8g0JjQnNCV0JrQodCa0J7Qk9CeINCh0JXQm9Cs0KHQntCS0JXQotCQ
          MS4wLAYDVQQqDCXQkNC90LDRgtC+0LvQuNC5INCc0LjRhdCw0LnQu9C+0LLQuNGHMRkwFwYD
          VQQEDBDQotC+0LTQvtGP0LrQvtCyMTswOQYDVQQMDDLQk9Cb0JDQktCQINCY0JzQldCa0KHQ
          mtCe0JPQniDQodCV0JvQrNCh0J7QktCV0KLQkDFLMEkGA1UEAwxC0JDQlNCc0JjQndCY0KHQ
          otCg0JDQptCY0K8g0JjQnNCV0JrQodCa0J7Qk9CeINCh0JXQm9Cs0KHQntCS0JXQotCQMGMw
          HAYGKoUDAgITMBIGByqFAwICJAAGByqFAwICHgEDQwAEQLxSkToGucLcWi8cjr9iejZDUYpM
          4y6XL2kje1SYUZLpciBPh6hjTvYInWzAK1tyUKxtePH26ZHAzvbAqzVe62KjggQbMIIEFzAM
          BgNVHRMBAf8EAjAAMB0GA1UdIAQWMBQwCAYGKoUDZHEBMAgGBiqFA2RxAjAhBgNVHREEGjAY
          oBMGA1UEDKAMEwoxMjEzMTI1NTMyhgEwMDYGBSqFA2RvBC0MKyLQmtGA0LjQv9GC0L7Qn9GA
          0L4gQ1NQIiAo0LLQtdGA0YHQuNGPIDQuMCkwggExBgUqhQNkcASCASYwggEiDEQi0JrRgNC4
          0L/RgtC+0J/RgNC+IENTUCIgKNCy0LXRgNGB0LjRjyAzLjYpICjQuNGB0L/QvtC70L3QtdC9
          0LjQtSAyKQxoItCf0YDQvtCz0YDQsNC80LzQvdC+LdCw0L/Qv9Cw0YDQsNGC0L3Ri9C5INC6
          0L7QvNC/0LvQtdC60YEgItCu0L3QuNGB0LXRgNGCLdCT0J7QodCiIi4g0JLQtdGA0YHQuNGP
          IDIuMSIMH+KEliAxNDkvNy82LTI5MyDQvtGCIDI2LjA2LjIwMTcMT9Ch0LXRgNGC0LjRhNC4
          0LrQsNGCINGB0L7QvtGC0LLQtdGC0YHRgtCy0LjRjyDihJYg0KHQpC8xMjgtMjg3OCDQvtGC
          IDIwLjA2LjIwMTYwDgYDVR0PAQH/BAQDAgPoMBMGA1UdJQQMMAoGCCsGAQUFBwMCMCsGA1Ud
          EAQkMCKADzIwMTcxMjIwMDEzMjM1WoEPMjAxOTAzMjAwMTMyMzVaMIIBhQYDVR0jBIIBfDCC
          AXiAFBZVkaZRWMSJLGtRW9KFGQoBREgioYIBUqSCAU4wggFKMR4wHAYJKoZIhvcNAQkBFg9k
          aXRAbWluc3Z5YXoucnUxCzAJBgNVBAYTAlJVMRwwGgYDVQQIDBM3NyDQsy4g0JzQvtGB0LrQ
          stCwMRUwEwYDVQQHDAzQnNC+0YHQutCy0LAxPzA9BgNVBAkMNjEyNTM3NSDQsy4g0JzQvtGB
          0LrQstCwLCDRg9C7LiDQotCy0LXRgNGB0LrQsNGPLCDQtC4gNzEsMCoGA1UECgwj0JzQuNC9
          0LrQvtC80YHQstGP0LfRjCDQoNC+0YHRgdC40LgxGDAWBgUqhQNkARINMTA0NzcwMjAyNjcw
          MTEaMBgGCCqFAwOBAwEBEgwwMDc3MTA0NzQzNzUxQTA/BgNVBAMMONCT0L7Qu9C+0LLQvdC+
          0Lkg0YPQtNC+0YHRgtC+0LLQtdGA0Y/RjtGJ0LjQuSDRhtC10L3RgtGAggo2rNRVAAAAAAEv
          MF4GA1UdHwRXMFUwKaAnoCWGI2h0dHA6Ly9jcmwucm9za2F6bmEucnUvY3JsL3VjZmsuY3Js
          MCigJqAkhiJodHRwOi8vY3JsLmZzZmsubG9jYWwvY3JsL3VjZmsuY3JsMB0GA1UdDgQWBBQT
          ZRXyyAtUFE83seVbkReNsqE+jzAIBgYqhQMCAgMDQQDCnW3YeCDk+dn5aJ+hU0j0vuvWaoWA
          x4CyaTC8TJHSRMzsWR19QDjqfj+uqUCzGim2ekyI4BmpitJ4Be7YS80A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apC8sGFx/JbuxnhQadoFdlnBbAg=</DigestValue>
      </Reference>
      <Reference URI="/word/fontTable.xml?ContentType=application/vnd.openxmlformats-officedocument.wordprocessingml.fontTable+xml">
        <DigestMethod Algorithm="http://www.w3.org/2000/09/xmldsig#sha1"/>
        <DigestValue>74c0QekDnVSGaGnrGxCnsskiclQ=</DigestValue>
      </Reference>
      <Reference URI="/word/numbering.xml?ContentType=application/vnd.openxmlformats-officedocument.wordprocessingml.numbering+xml">
        <DigestMethod Algorithm="http://www.w3.org/2000/09/xmldsig#sha1"/>
        <DigestValue>E0uoiKnRilqEj82vA4V6gWLUH6Q=</DigestValue>
      </Reference>
      <Reference URI="/word/settings.xml?ContentType=application/vnd.openxmlformats-officedocument.wordprocessingml.settings+xml">
        <DigestMethod Algorithm="http://www.w3.org/2000/09/xmldsig#sha1"/>
        <DigestValue>+DjziVqrBEE/w3i/jq/uXWcdBcg=</DigestValue>
      </Reference>
      <Reference URI="/word/styles.xml?ContentType=application/vnd.openxmlformats-officedocument.wordprocessingml.styles+xml">
        <DigestMethod Algorithm="http://www.w3.org/2000/09/xmldsig#sha1"/>
        <DigestValue>tBuB1z3dAi0ha3N9yiW3GWuCDJg=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vf3rMnUscflcoWJcr0PP8Q1wqmo=</DigestValue>
      </Reference>
    </Manifest>
    <SignatureProperties>
      <SignatureProperty Id="idSignatureTime" Target="#idPackageSignature">
        <mdssi:SignatureTime>
          <mdssi:Format>YYYY-MM-DDThh:mm:ssTZD</mdssi:Format>
          <mdssi:Value>2018-03-23T03:47:26Z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8836-59AF-4021-8794-A36E3EBF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2454</Words>
  <Characters>13993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2013-08-07T06:47:00Z</cp:lastPrinted>
  <dcterms:created xsi:type="dcterms:W3CDTF">2013-06-20T06:06:00Z</dcterms:created>
  <dcterms:modified xsi:type="dcterms:W3CDTF">2018-03-21T04:02:00Z</dcterms:modified>
</cp:coreProperties>
</file>