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5102"/>
        <w:gridCol w:w="5102"/>
      </w:tblGrid>
      <w:tr w:rsidR="001E5FCA" w:rsidTr="00E433F3">
        <w:tc>
          <w:tcPr>
            <w:tcW w:w="5102" w:type="dxa"/>
            <w:shd w:val="clear" w:color="auto" w:fill="auto"/>
          </w:tcPr>
          <w:p w:rsidR="001E5FCA" w:rsidRDefault="001E5FCA" w:rsidP="00E433F3">
            <w:pPr>
              <w:autoSpaceDE w:val="0"/>
              <w:rPr>
                <w:sz w:val="28"/>
                <w:szCs w:val="28"/>
              </w:rPr>
            </w:pPr>
            <w:r>
              <w:rPr>
                <w:sz w:val="28"/>
                <w:szCs w:val="28"/>
              </w:rPr>
              <w:t>2 мая 2006 года</w:t>
            </w:r>
          </w:p>
        </w:tc>
        <w:tc>
          <w:tcPr>
            <w:tcW w:w="5102" w:type="dxa"/>
            <w:shd w:val="clear" w:color="auto" w:fill="auto"/>
          </w:tcPr>
          <w:p w:rsidR="001E5FCA" w:rsidRDefault="001E5FCA" w:rsidP="00E433F3">
            <w:pPr>
              <w:autoSpaceDE w:val="0"/>
              <w:jc w:val="right"/>
            </w:pPr>
            <w:r>
              <w:rPr>
                <w:sz w:val="28"/>
                <w:szCs w:val="28"/>
              </w:rPr>
              <w:t>N 59-ФЗ</w:t>
            </w:r>
          </w:p>
        </w:tc>
      </w:tr>
    </w:tbl>
    <w:p w:rsidR="001E5FCA" w:rsidRDefault="001E5FCA" w:rsidP="001E5FCA">
      <w:pPr>
        <w:pBdr>
          <w:top w:val="single" w:sz="6" w:space="0" w:color="000000"/>
          <w:left w:val="none" w:sz="0" w:space="0" w:color="000000"/>
          <w:bottom w:val="none" w:sz="0" w:space="0" w:color="000000"/>
          <w:right w:val="none" w:sz="0" w:space="0" w:color="000000"/>
        </w:pBdr>
        <w:autoSpaceDE w:val="0"/>
        <w:spacing w:before="100" w:after="100"/>
        <w:jc w:val="both"/>
        <w:rPr>
          <w:sz w:val="2"/>
          <w:szCs w:val="2"/>
        </w:rPr>
      </w:pPr>
    </w:p>
    <w:p w:rsidR="001E5FCA" w:rsidRDefault="001E5FCA" w:rsidP="001E5FCA">
      <w:pPr>
        <w:autoSpaceDE w:val="0"/>
        <w:jc w:val="center"/>
        <w:rPr>
          <w:sz w:val="28"/>
          <w:szCs w:val="28"/>
        </w:rPr>
      </w:pPr>
    </w:p>
    <w:p w:rsidR="001E5FCA" w:rsidRDefault="001E5FCA" w:rsidP="001E5FCA">
      <w:pPr>
        <w:autoSpaceDE w:val="0"/>
        <w:jc w:val="center"/>
        <w:rPr>
          <w:b/>
          <w:bCs/>
          <w:sz w:val="28"/>
          <w:szCs w:val="28"/>
        </w:rPr>
      </w:pPr>
      <w:r>
        <w:rPr>
          <w:b/>
          <w:bCs/>
          <w:sz w:val="28"/>
          <w:szCs w:val="28"/>
        </w:rPr>
        <w:t>РОССИЙСКАЯ ФЕДЕРАЦИЯ</w:t>
      </w:r>
    </w:p>
    <w:p w:rsidR="001E5FCA" w:rsidRDefault="001E5FCA" w:rsidP="001E5FCA">
      <w:pPr>
        <w:autoSpaceDE w:val="0"/>
        <w:jc w:val="center"/>
        <w:rPr>
          <w:b/>
          <w:bCs/>
          <w:sz w:val="28"/>
          <w:szCs w:val="28"/>
        </w:rPr>
      </w:pPr>
    </w:p>
    <w:p w:rsidR="001E5FCA" w:rsidRDefault="001E5FCA" w:rsidP="001E5FCA">
      <w:pPr>
        <w:autoSpaceDE w:val="0"/>
        <w:jc w:val="center"/>
        <w:rPr>
          <w:b/>
          <w:bCs/>
          <w:sz w:val="28"/>
          <w:szCs w:val="28"/>
        </w:rPr>
      </w:pPr>
      <w:r>
        <w:rPr>
          <w:b/>
          <w:bCs/>
          <w:sz w:val="28"/>
          <w:szCs w:val="28"/>
        </w:rPr>
        <w:t>ФЕДЕРАЛЬНЫЙ ЗАКОН</w:t>
      </w:r>
    </w:p>
    <w:p w:rsidR="001E5FCA" w:rsidRDefault="001E5FCA" w:rsidP="001E5FCA">
      <w:pPr>
        <w:autoSpaceDE w:val="0"/>
        <w:jc w:val="center"/>
        <w:rPr>
          <w:b/>
          <w:bCs/>
          <w:sz w:val="28"/>
          <w:szCs w:val="28"/>
        </w:rPr>
      </w:pPr>
    </w:p>
    <w:p w:rsidR="001E5FCA" w:rsidRDefault="001E5FCA" w:rsidP="001E5FCA">
      <w:pPr>
        <w:autoSpaceDE w:val="0"/>
        <w:jc w:val="center"/>
        <w:rPr>
          <w:b/>
          <w:bCs/>
          <w:sz w:val="28"/>
          <w:szCs w:val="28"/>
        </w:rPr>
      </w:pPr>
      <w:r>
        <w:rPr>
          <w:b/>
          <w:bCs/>
          <w:sz w:val="28"/>
          <w:szCs w:val="28"/>
        </w:rPr>
        <w:t>О ПОРЯДКЕ РАССМОТРЕНИЯ ОБРАЩЕНИЙ</w:t>
      </w:r>
    </w:p>
    <w:p w:rsidR="001E5FCA" w:rsidRDefault="001E5FCA" w:rsidP="001E5FCA">
      <w:pPr>
        <w:autoSpaceDE w:val="0"/>
        <w:jc w:val="center"/>
        <w:rPr>
          <w:sz w:val="28"/>
          <w:szCs w:val="28"/>
        </w:rPr>
      </w:pPr>
      <w:r>
        <w:rPr>
          <w:b/>
          <w:bCs/>
          <w:sz w:val="28"/>
          <w:szCs w:val="28"/>
        </w:rPr>
        <w:t>ГРАЖДАН РОССИЙСКОЙ ФЕДЕРАЦИИ</w:t>
      </w:r>
    </w:p>
    <w:p w:rsidR="001E5FCA" w:rsidRDefault="001E5FCA" w:rsidP="001E5FCA">
      <w:pPr>
        <w:autoSpaceDE w:val="0"/>
        <w:ind w:firstLine="540"/>
        <w:jc w:val="both"/>
        <w:rPr>
          <w:sz w:val="28"/>
          <w:szCs w:val="28"/>
        </w:rPr>
      </w:pPr>
    </w:p>
    <w:p w:rsidR="001E5FCA" w:rsidRDefault="001E5FCA" w:rsidP="001E5FCA">
      <w:pPr>
        <w:autoSpaceDE w:val="0"/>
        <w:jc w:val="right"/>
        <w:rPr>
          <w:sz w:val="28"/>
          <w:szCs w:val="28"/>
        </w:rPr>
      </w:pPr>
      <w:proofErr w:type="gramStart"/>
      <w:r>
        <w:rPr>
          <w:sz w:val="28"/>
          <w:szCs w:val="28"/>
        </w:rPr>
        <w:t>Принят</w:t>
      </w:r>
      <w:proofErr w:type="gramEnd"/>
    </w:p>
    <w:p w:rsidR="001E5FCA" w:rsidRDefault="001E5FCA" w:rsidP="001E5FCA">
      <w:pPr>
        <w:autoSpaceDE w:val="0"/>
        <w:jc w:val="right"/>
        <w:rPr>
          <w:sz w:val="28"/>
          <w:szCs w:val="28"/>
        </w:rPr>
      </w:pPr>
      <w:r>
        <w:rPr>
          <w:sz w:val="28"/>
          <w:szCs w:val="28"/>
        </w:rPr>
        <w:t>Государственной Думой</w:t>
      </w:r>
    </w:p>
    <w:p w:rsidR="001E5FCA" w:rsidRDefault="001E5FCA" w:rsidP="001E5FCA">
      <w:pPr>
        <w:autoSpaceDE w:val="0"/>
        <w:jc w:val="right"/>
        <w:rPr>
          <w:sz w:val="28"/>
          <w:szCs w:val="28"/>
        </w:rPr>
      </w:pPr>
      <w:r>
        <w:rPr>
          <w:sz w:val="28"/>
          <w:szCs w:val="28"/>
        </w:rPr>
        <w:t>21 апреля 2006 года</w:t>
      </w:r>
    </w:p>
    <w:p w:rsidR="001E5FCA" w:rsidRDefault="001E5FCA" w:rsidP="001E5FCA">
      <w:pPr>
        <w:autoSpaceDE w:val="0"/>
        <w:jc w:val="right"/>
        <w:rPr>
          <w:sz w:val="28"/>
          <w:szCs w:val="28"/>
        </w:rPr>
      </w:pPr>
    </w:p>
    <w:p w:rsidR="001E5FCA" w:rsidRDefault="001E5FCA" w:rsidP="001E5FCA">
      <w:pPr>
        <w:autoSpaceDE w:val="0"/>
        <w:jc w:val="right"/>
        <w:rPr>
          <w:sz w:val="28"/>
          <w:szCs w:val="28"/>
        </w:rPr>
      </w:pPr>
      <w:r>
        <w:rPr>
          <w:sz w:val="28"/>
          <w:szCs w:val="28"/>
        </w:rPr>
        <w:t>Одобрен</w:t>
      </w:r>
    </w:p>
    <w:p w:rsidR="001E5FCA" w:rsidRDefault="001E5FCA" w:rsidP="001E5FCA">
      <w:pPr>
        <w:autoSpaceDE w:val="0"/>
        <w:jc w:val="right"/>
        <w:rPr>
          <w:sz w:val="28"/>
          <w:szCs w:val="28"/>
        </w:rPr>
      </w:pPr>
      <w:r>
        <w:rPr>
          <w:sz w:val="28"/>
          <w:szCs w:val="28"/>
        </w:rPr>
        <w:t>Советом Федерации</w:t>
      </w:r>
    </w:p>
    <w:p w:rsidR="001E5FCA" w:rsidRDefault="001E5FCA" w:rsidP="001E5FCA">
      <w:pPr>
        <w:autoSpaceDE w:val="0"/>
        <w:jc w:val="right"/>
      </w:pPr>
      <w:r>
        <w:rPr>
          <w:sz w:val="28"/>
          <w:szCs w:val="28"/>
        </w:rPr>
        <w:t>26 апреля 2006 года</w:t>
      </w:r>
    </w:p>
    <w:p w:rsidR="001E5FCA" w:rsidRDefault="001E5FCA" w:rsidP="001E5FCA">
      <w:pPr>
        <w:autoSpaceDE w:val="0"/>
      </w:pPr>
    </w:p>
    <w:tbl>
      <w:tblPr>
        <w:tblW w:w="0" w:type="auto"/>
        <w:tblInd w:w="113" w:type="dxa"/>
        <w:tblLayout w:type="fixed"/>
        <w:tblCellMar>
          <w:top w:w="113" w:type="dxa"/>
          <w:left w:w="113" w:type="dxa"/>
          <w:bottom w:w="113" w:type="dxa"/>
          <w:right w:w="113" w:type="dxa"/>
        </w:tblCellMar>
        <w:tblLook w:val="0000"/>
      </w:tblPr>
      <w:tblGrid>
        <w:gridCol w:w="10490"/>
      </w:tblGrid>
      <w:tr w:rsidR="001E5FCA" w:rsidTr="00E433F3">
        <w:tc>
          <w:tcPr>
            <w:tcW w:w="10490" w:type="dxa"/>
            <w:tcBorders>
              <w:left w:val="single" w:sz="24" w:space="0" w:color="CED3F1"/>
              <w:right w:val="single" w:sz="24" w:space="0" w:color="F4F3F8"/>
            </w:tcBorders>
            <w:shd w:val="clear" w:color="auto" w:fill="F4F3F8"/>
          </w:tcPr>
          <w:p w:rsidR="001E5FCA" w:rsidRDefault="001E5FCA" w:rsidP="00E433F3">
            <w:pPr>
              <w:autoSpaceDE w:val="0"/>
              <w:jc w:val="center"/>
              <w:rPr>
                <w:sz w:val="28"/>
                <w:szCs w:val="28"/>
              </w:rPr>
            </w:pPr>
            <w:r>
              <w:rPr>
                <w:sz w:val="28"/>
                <w:szCs w:val="28"/>
              </w:rPr>
              <w:t>Список изменяющих документов</w:t>
            </w:r>
          </w:p>
          <w:p w:rsidR="001E5FCA" w:rsidRDefault="001E5FCA" w:rsidP="00E433F3">
            <w:pPr>
              <w:autoSpaceDE w:val="0"/>
              <w:jc w:val="center"/>
              <w:rPr>
                <w:sz w:val="28"/>
                <w:szCs w:val="28"/>
              </w:rPr>
            </w:pPr>
            <w:proofErr w:type="gramStart"/>
            <w:r>
              <w:rPr>
                <w:sz w:val="28"/>
                <w:szCs w:val="28"/>
              </w:rPr>
              <w:t>(в ред. Федеральных законов от 29.06.2010 N 126-ФЗ,</w:t>
            </w:r>
            <w:proofErr w:type="gramEnd"/>
          </w:p>
          <w:p w:rsidR="001E5FCA" w:rsidRDefault="001E5FCA" w:rsidP="00E433F3">
            <w:pPr>
              <w:autoSpaceDE w:val="0"/>
              <w:jc w:val="center"/>
              <w:rPr>
                <w:sz w:val="28"/>
                <w:szCs w:val="28"/>
              </w:rPr>
            </w:pPr>
            <w:r>
              <w:rPr>
                <w:sz w:val="28"/>
                <w:szCs w:val="28"/>
              </w:rPr>
              <w:t>от 27.07.2010 N 227-ФЗ, от 07.05.2013 N 80-ФЗ, от 02.07.2013 N 182-ФЗ,</w:t>
            </w:r>
          </w:p>
          <w:p w:rsidR="001E5FCA" w:rsidRDefault="001E5FCA" w:rsidP="00E433F3">
            <w:pPr>
              <w:autoSpaceDE w:val="0"/>
              <w:jc w:val="center"/>
              <w:rPr>
                <w:sz w:val="28"/>
                <w:szCs w:val="28"/>
              </w:rPr>
            </w:pPr>
            <w:r>
              <w:rPr>
                <w:sz w:val="28"/>
                <w:szCs w:val="28"/>
              </w:rPr>
              <w:t>от 24.11.2014 N 357-ФЗ, от 03.11.2015 N 305-ФЗ, от 27.11.2017 N 355-ФЗ,</w:t>
            </w:r>
          </w:p>
          <w:p w:rsidR="001E5FCA" w:rsidRDefault="001E5FCA" w:rsidP="00E433F3">
            <w:pPr>
              <w:autoSpaceDE w:val="0"/>
              <w:jc w:val="center"/>
              <w:rPr>
                <w:sz w:val="28"/>
                <w:szCs w:val="28"/>
              </w:rPr>
            </w:pPr>
            <w:r>
              <w:rPr>
                <w:sz w:val="28"/>
                <w:szCs w:val="28"/>
              </w:rPr>
              <w:t>от 27.12.2018 N 528-ФЗ,</w:t>
            </w:r>
          </w:p>
          <w:p w:rsidR="001E5FCA" w:rsidRDefault="001E5FCA" w:rsidP="00E433F3">
            <w:pPr>
              <w:autoSpaceDE w:val="0"/>
              <w:jc w:val="center"/>
              <w:rPr>
                <w:sz w:val="28"/>
                <w:szCs w:val="28"/>
              </w:rPr>
            </w:pPr>
            <w:r>
              <w:rPr>
                <w:sz w:val="28"/>
                <w:szCs w:val="28"/>
              </w:rPr>
              <w:t xml:space="preserve">с </w:t>
            </w:r>
            <w:proofErr w:type="spellStart"/>
            <w:r>
              <w:rPr>
                <w:sz w:val="28"/>
                <w:szCs w:val="28"/>
              </w:rPr>
              <w:t>изм</w:t>
            </w:r>
            <w:proofErr w:type="spellEnd"/>
            <w:r>
              <w:rPr>
                <w:sz w:val="28"/>
                <w:szCs w:val="28"/>
              </w:rPr>
              <w:t>., внесенными Постановлением Конституционного Суда РФ</w:t>
            </w:r>
          </w:p>
          <w:p w:rsidR="001E5FCA" w:rsidRDefault="001E5FCA" w:rsidP="00E433F3">
            <w:pPr>
              <w:autoSpaceDE w:val="0"/>
              <w:jc w:val="center"/>
            </w:pPr>
            <w:r>
              <w:rPr>
                <w:sz w:val="28"/>
                <w:szCs w:val="28"/>
              </w:rPr>
              <w:t>от 18.07.2012 N 19-П)</w:t>
            </w:r>
          </w:p>
        </w:tc>
      </w:tr>
    </w:tbl>
    <w:p w:rsidR="001E5FCA" w:rsidRDefault="001E5FCA" w:rsidP="001E5FCA">
      <w:pPr>
        <w:autoSpaceDE w:val="0"/>
        <w:ind w:firstLine="540"/>
        <w:jc w:val="both"/>
      </w:pPr>
    </w:p>
    <w:p w:rsidR="001E5FCA" w:rsidRDefault="001E5FCA" w:rsidP="001E5FCA">
      <w:pPr>
        <w:autoSpaceDE w:val="0"/>
        <w:ind w:firstLine="540"/>
        <w:jc w:val="both"/>
        <w:rPr>
          <w:sz w:val="28"/>
          <w:szCs w:val="28"/>
        </w:rPr>
      </w:pPr>
      <w:r>
        <w:rPr>
          <w:b/>
          <w:bCs/>
          <w:sz w:val="28"/>
          <w:szCs w:val="28"/>
        </w:rPr>
        <w:t>Статья 1. Сфера применения настоящего Федерального закона</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1E5FCA" w:rsidRDefault="001E5FCA" w:rsidP="001E5FCA">
      <w:pPr>
        <w:autoSpaceDE w:val="0"/>
        <w:spacing w:before="280"/>
        <w:ind w:firstLine="540"/>
        <w:jc w:val="both"/>
        <w:rPr>
          <w:sz w:val="28"/>
          <w:szCs w:val="28"/>
        </w:rPr>
      </w:pPr>
      <w:r>
        <w:rPr>
          <w:sz w:val="28"/>
          <w:szCs w:val="28"/>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1E5FCA" w:rsidRDefault="001E5FCA" w:rsidP="001E5FCA">
      <w:pPr>
        <w:autoSpaceDE w:val="0"/>
        <w:spacing w:before="280"/>
        <w:ind w:firstLine="540"/>
        <w:jc w:val="both"/>
        <w:rPr>
          <w:sz w:val="28"/>
          <w:szCs w:val="28"/>
        </w:rPr>
      </w:pPr>
      <w:r>
        <w:rPr>
          <w:sz w:val="28"/>
          <w:szCs w:val="28"/>
        </w:rPr>
        <w:t xml:space="preserve">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w:t>
      </w:r>
      <w:r>
        <w:rPr>
          <w:sz w:val="28"/>
          <w:szCs w:val="28"/>
        </w:rPr>
        <w:lastRenderedPageBreak/>
        <w:t>гражданства, за исключением случаев, установленных международным договором Российской Федерации или федеральным законом.</w:t>
      </w:r>
    </w:p>
    <w:p w:rsidR="001E5FCA" w:rsidRDefault="001E5FCA" w:rsidP="001E5FCA">
      <w:pPr>
        <w:autoSpaceDE w:val="0"/>
        <w:spacing w:before="280"/>
        <w:ind w:firstLine="540"/>
        <w:jc w:val="both"/>
        <w:rPr>
          <w:sz w:val="28"/>
          <w:szCs w:val="28"/>
        </w:rPr>
      </w:pPr>
      <w:r>
        <w:rPr>
          <w:sz w:val="28"/>
          <w:szCs w:val="28"/>
        </w:rPr>
        <w:t xml:space="preserve">4. </w:t>
      </w:r>
      <w:proofErr w:type="gramStart"/>
      <w:r>
        <w:rPr>
          <w:sz w:val="28"/>
          <w:szCs w:val="28"/>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Pr>
          <w:sz w:val="28"/>
          <w:szCs w:val="28"/>
        </w:rPr>
        <w:t xml:space="preserve"> и их должностными лицами.</w:t>
      </w:r>
    </w:p>
    <w:p w:rsidR="001E5FCA" w:rsidRDefault="001E5FCA" w:rsidP="001E5FCA">
      <w:pPr>
        <w:autoSpaceDE w:val="0"/>
        <w:jc w:val="both"/>
        <w:rPr>
          <w:sz w:val="28"/>
          <w:szCs w:val="28"/>
        </w:rPr>
      </w:pPr>
      <w:r>
        <w:rPr>
          <w:sz w:val="28"/>
          <w:szCs w:val="28"/>
        </w:rPr>
        <w:t>(часть 4 введена Федеральным законом от 07.05.2013 N 80-ФЗ)</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2. Право граждан на обращение</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1E5FCA" w:rsidRDefault="001E5FCA" w:rsidP="001E5FCA">
      <w:pPr>
        <w:autoSpaceDE w:val="0"/>
        <w:jc w:val="both"/>
        <w:rPr>
          <w:sz w:val="28"/>
          <w:szCs w:val="28"/>
        </w:rPr>
      </w:pPr>
      <w:r>
        <w:rPr>
          <w:sz w:val="28"/>
          <w:szCs w:val="28"/>
        </w:rPr>
        <w:t>(</w:t>
      </w:r>
      <w:proofErr w:type="gramStart"/>
      <w:r>
        <w:rPr>
          <w:sz w:val="28"/>
          <w:szCs w:val="28"/>
        </w:rPr>
        <w:t>ч</w:t>
      </w:r>
      <w:proofErr w:type="gramEnd"/>
      <w:r>
        <w:rPr>
          <w:sz w:val="28"/>
          <w:szCs w:val="28"/>
        </w:rPr>
        <w:t>асть 1 в ред. Федерального закона от 07.05.2013 N 80-ФЗ)</w:t>
      </w:r>
    </w:p>
    <w:p w:rsidR="001E5FCA" w:rsidRDefault="001E5FCA" w:rsidP="001E5FCA">
      <w:pPr>
        <w:autoSpaceDE w:val="0"/>
        <w:spacing w:before="280"/>
        <w:ind w:firstLine="540"/>
        <w:jc w:val="both"/>
        <w:rPr>
          <w:sz w:val="28"/>
          <w:szCs w:val="28"/>
        </w:rPr>
      </w:pPr>
      <w:r>
        <w:rPr>
          <w:sz w:val="28"/>
          <w:szCs w:val="28"/>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1E5FCA" w:rsidRDefault="001E5FCA" w:rsidP="001E5FCA">
      <w:pPr>
        <w:autoSpaceDE w:val="0"/>
        <w:spacing w:before="280"/>
        <w:ind w:firstLine="540"/>
        <w:jc w:val="both"/>
        <w:rPr>
          <w:sz w:val="28"/>
          <w:szCs w:val="28"/>
        </w:rPr>
      </w:pPr>
      <w:r>
        <w:rPr>
          <w:sz w:val="28"/>
          <w:szCs w:val="28"/>
        </w:rPr>
        <w:t>3. Рассмотрение обращений граждан осуществляется бесплатно.</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3. Правовое регулирование правоотношений, связанных с рассмотрением обращений граждан</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1E5FCA" w:rsidRDefault="001E5FCA" w:rsidP="001E5FCA">
      <w:pPr>
        <w:autoSpaceDE w:val="0"/>
        <w:spacing w:before="280"/>
        <w:ind w:firstLine="540"/>
        <w:jc w:val="both"/>
        <w:rPr>
          <w:sz w:val="28"/>
          <w:szCs w:val="28"/>
        </w:rPr>
      </w:pPr>
      <w:r>
        <w:rPr>
          <w:sz w:val="28"/>
          <w:szCs w:val="28"/>
        </w:rPr>
        <w:t xml:space="preserve">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w:t>
      </w:r>
      <w:r>
        <w:rPr>
          <w:sz w:val="28"/>
          <w:szCs w:val="28"/>
        </w:rPr>
        <w:lastRenderedPageBreak/>
        <w:t>обращение, дополняющие гарантии, установленные настоящим Федеральным законом.</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4. Основные термины, используемые в настоящем Федеральном законе</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Для целей настоящего Федерального закона используются следующие основные термины:</w:t>
      </w:r>
    </w:p>
    <w:p w:rsidR="001E5FCA" w:rsidRDefault="001E5FCA" w:rsidP="001E5FCA">
      <w:pPr>
        <w:autoSpaceDE w:val="0"/>
        <w:spacing w:before="280"/>
        <w:ind w:firstLine="540"/>
        <w:jc w:val="both"/>
        <w:rPr>
          <w:sz w:val="28"/>
          <w:szCs w:val="28"/>
        </w:rPr>
      </w:pPr>
      <w:r>
        <w:rPr>
          <w:sz w:val="28"/>
          <w:szCs w:val="28"/>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1E5FCA" w:rsidRDefault="001E5FCA" w:rsidP="001E5FCA">
      <w:pPr>
        <w:autoSpaceDE w:val="0"/>
        <w:jc w:val="both"/>
        <w:rPr>
          <w:sz w:val="28"/>
          <w:szCs w:val="28"/>
        </w:rPr>
      </w:pPr>
      <w:r>
        <w:rPr>
          <w:sz w:val="28"/>
          <w:szCs w:val="28"/>
        </w:rPr>
        <w:t>(в ред. Федерального закона от 27.07.2010 N 227-ФЗ)</w:t>
      </w:r>
    </w:p>
    <w:p w:rsidR="001E5FCA" w:rsidRDefault="001E5FCA" w:rsidP="001E5FCA">
      <w:pPr>
        <w:autoSpaceDE w:val="0"/>
        <w:spacing w:before="280"/>
        <w:ind w:firstLine="540"/>
        <w:jc w:val="both"/>
        <w:rPr>
          <w:sz w:val="28"/>
          <w:szCs w:val="28"/>
        </w:rPr>
      </w:pPr>
      <w:r>
        <w:rPr>
          <w:sz w:val="28"/>
          <w:szCs w:val="28"/>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1E5FCA" w:rsidRDefault="001E5FCA" w:rsidP="001E5FCA">
      <w:pPr>
        <w:autoSpaceDE w:val="0"/>
        <w:spacing w:before="280"/>
        <w:ind w:firstLine="540"/>
        <w:jc w:val="both"/>
        <w:rPr>
          <w:sz w:val="28"/>
          <w:szCs w:val="28"/>
        </w:rPr>
      </w:pPr>
      <w:r>
        <w:rPr>
          <w:sz w:val="28"/>
          <w:szCs w:val="2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1E5FCA" w:rsidRDefault="001E5FCA" w:rsidP="001E5FCA">
      <w:pPr>
        <w:autoSpaceDE w:val="0"/>
        <w:spacing w:before="280"/>
        <w:ind w:firstLine="540"/>
        <w:jc w:val="both"/>
        <w:rPr>
          <w:sz w:val="28"/>
          <w:szCs w:val="28"/>
        </w:rPr>
      </w:pPr>
      <w:r>
        <w:rPr>
          <w:sz w:val="28"/>
          <w:szCs w:val="2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1E5FCA" w:rsidRDefault="001E5FCA" w:rsidP="001E5FCA">
      <w:pPr>
        <w:autoSpaceDE w:val="0"/>
        <w:spacing w:before="280"/>
        <w:ind w:firstLine="540"/>
        <w:jc w:val="both"/>
        <w:rPr>
          <w:sz w:val="28"/>
          <w:szCs w:val="28"/>
        </w:rPr>
      </w:pPr>
      <w:r>
        <w:rPr>
          <w:sz w:val="28"/>
          <w:szCs w:val="2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5. Права гражданина при рассмотрении обращения</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При рассмотрении обращения государственным органом, органом местного самоуправления или должностным лицом гражданин имеет право:</w:t>
      </w:r>
    </w:p>
    <w:p w:rsidR="001E5FCA" w:rsidRDefault="001E5FCA" w:rsidP="001E5FCA">
      <w:pPr>
        <w:autoSpaceDE w:val="0"/>
        <w:spacing w:before="280"/>
        <w:ind w:firstLine="540"/>
        <w:jc w:val="both"/>
        <w:rPr>
          <w:sz w:val="28"/>
          <w:szCs w:val="28"/>
        </w:rPr>
      </w:pPr>
      <w:r>
        <w:rPr>
          <w:sz w:val="28"/>
          <w:szCs w:val="28"/>
        </w:rPr>
        <w:lastRenderedPageBreak/>
        <w:t>1) представлять дополнительные документы и материалы либо обращаться с просьбой об их истребовании, в том числе в электронной форме;</w:t>
      </w:r>
    </w:p>
    <w:p w:rsidR="001E5FCA" w:rsidRDefault="001E5FCA" w:rsidP="001E5FCA">
      <w:pPr>
        <w:autoSpaceDE w:val="0"/>
        <w:jc w:val="both"/>
        <w:rPr>
          <w:sz w:val="28"/>
          <w:szCs w:val="28"/>
        </w:rPr>
      </w:pPr>
      <w:r>
        <w:rPr>
          <w:sz w:val="28"/>
          <w:szCs w:val="28"/>
        </w:rPr>
        <w:t>(в ред. Федерального закона от 27.07.2010 N 227-ФЗ)</w:t>
      </w:r>
    </w:p>
    <w:p w:rsidR="001E5FCA" w:rsidRDefault="001E5FCA" w:rsidP="001E5FCA">
      <w:pPr>
        <w:autoSpaceDE w:val="0"/>
        <w:spacing w:before="280"/>
        <w:ind w:firstLine="540"/>
        <w:jc w:val="both"/>
        <w:rPr>
          <w:sz w:val="28"/>
          <w:szCs w:val="28"/>
        </w:rPr>
      </w:pPr>
      <w:r>
        <w:rPr>
          <w:sz w:val="28"/>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E5FCA" w:rsidRDefault="001E5FCA" w:rsidP="001E5FCA">
      <w:pPr>
        <w:autoSpaceDE w:val="0"/>
        <w:spacing w:before="280"/>
        <w:ind w:firstLine="540"/>
        <w:jc w:val="both"/>
        <w:rPr>
          <w:sz w:val="28"/>
          <w:szCs w:val="28"/>
        </w:rPr>
      </w:pPr>
      <w:proofErr w:type="gramStart"/>
      <w:r>
        <w:rPr>
          <w:sz w:val="28"/>
          <w:szCs w:val="28"/>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Pr>
          <w:sz w:val="28"/>
          <w:szCs w:val="28"/>
        </w:rPr>
        <w:t xml:space="preserve"> </w:t>
      </w:r>
      <w:proofErr w:type="gramStart"/>
      <w:r>
        <w:rPr>
          <w:sz w:val="28"/>
          <w:szCs w:val="28"/>
        </w:rPr>
        <w:t>обращении</w:t>
      </w:r>
      <w:proofErr w:type="gramEnd"/>
      <w:r>
        <w:rPr>
          <w:sz w:val="28"/>
          <w:szCs w:val="28"/>
        </w:rPr>
        <w:t xml:space="preserve"> вопросов;</w:t>
      </w:r>
    </w:p>
    <w:p w:rsidR="001E5FCA" w:rsidRDefault="001E5FCA" w:rsidP="001E5FCA">
      <w:pPr>
        <w:autoSpaceDE w:val="0"/>
        <w:jc w:val="both"/>
        <w:rPr>
          <w:sz w:val="28"/>
          <w:szCs w:val="28"/>
        </w:rPr>
      </w:pPr>
      <w:r>
        <w:rPr>
          <w:sz w:val="28"/>
          <w:szCs w:val="28"/>
        </w:rPr>
        <w:t>(в ред. Федерального закона от 27.11.2017 N 355-ФЗ)</w:t>
      </w:r>
    </w:p>
    <w:p w:rsidR="001E5FCA" w:rsidRDefault="001E5FCA" w:rsidP="001E5FCA">
      <w:pPr>
        <w:autoSpaceDE w:val="0"/>
        <w:spacing w:before="280"/>
        <w:ind w:firstLine="540"/>
        <w:jc w:val="both"/>
        <w:rPr>
          <w:sz w:val="28"/>
          <w:szCs w:val="28"/>
        </w:rPr>
      </w:pPr>
      <w:r>
        <w:rPr>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E5FCA" w:rsidRDefault="001E5FCA" w:rsidP="001E5FCA">
      <w:pPr>
        <w:autoSpaceDE w:val="0"/>
        <w:spacing w:before="280"/>
        <w:ind w:firstLine="540"/>
        <w:jc w:val="both"/>
        <w:rPr>
          <w:sz w:val="28"/>
          <w:szCs w:val="28"/>
        </w:rPr>
      </w:pPr>
      <w:r>
        <w:rPr>
          <w:sz w:val="28"/>
          <w:szCs w:val="28"/>
        </w:rPr>
        <w:t>5) обращаться с заявлением о прекращении рассмотрения обращения.</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6. Гарантии безопасности гражданина в связи с его обращением</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1E5FCA" w:rsidRDefault="001E5FCA" w:rsidP="001E5FCA">
      <w:pPr>
        <w:autoSpaceDE w:val="0"/>
        <w:spacing w:before="280"/>
        <w:ind w:firstLine="540"/>
        <w:jc w:val="both"/>
        <w:rPr>
          <w:sz w:val="28"/>
          <w:szCs w:val="28"/>
        </w:rPr>
      </w:pPr>
      <w:bookmarkStart w:id="0" w:name="Par69"/>
      <w:bookmarkEnd w:id="0"/>
      <w:r>
        <w:rPr>
          <w:sz w:val="28"/>
          <w:szCs w:val="28"/>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lastRenderedPageBreak/>
        <w:t>Статья 7. Требования к письменному обращению</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 xml:space="preserve">1. </w:t>
      </w:r>
      <w:proofErr w:type="gramStart"/>
      <w:r>
        <w:rPr>
          <w:sz w:val="28"/>
          <w:szCs w:val="28"/>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sz w:val="28"/>
          <w:szCs w:val="28"/>
        </w:rPr>
        <w:t>, ставит личную подпись и дату.</w:t>
      </w:r>
    </w:p>
    <w:p w:rsidR="001E5FCA" w:rsidRDefault="001E5FCA" w:rsidP="001E5FCA">
      <w:pPr>
        <w:autoSpaceDE w:val="0"/>
        <w:spacing w:before="280"/>
        <w:ind w:firstLine="540"/>
        <w:jc w:val="both"/>
        <w:rPr>
          <w:sz w:val="28"/>
          <w:szCs w:val="28"/>
        </w:rPr>
      </w:pPr>
      <w:r>
        <w:rPr>
          <w:sz w:val="28"/>
          <w:szCs w:val="28"/>
        </w:rPr>
        <w:t>2. В случае необходимости в подтверждение своих доводов гражданин прилагает к письменному обращению документы и материалы либо их копии.</w:t>
      </w:r>
    </w:p>
    <w:p w:rsidR="001E5FCA" w:rsidRDefault="001E5FCA" w:rsidP="001E5FCA">
      <w:pPr>
        <w:autoSpaceDE w:val="0"/>
        <w:spacing w:before="280"/>
        <w:ind w:firstLine="540"/>
        <w:jc w:val="both"/>
        <w:rPr>
          <w:sz w:val="28"/>
          <w:szCs w:val="28"/>
        </w:rPr>
      </w:pPr>
      <w:r>
        <w:rPr>
          <w:sz w:val="28"/>
          <w:szCs w:val="2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1E5FCA" w:rsidRDefault="001E5FCA" w:rsidP="001E5FCA">
      <w:pPr>
        <w:autoSpaceDE w:val="0"/>
        <w:jc w:val="both"/>
        <w:rPr>
          <w:sz w:val="28"/>
          <w:szCs w:val="28"/>
        </w:rPr>
      </w:pPr>
      <w:r>
        <w:rPr>
          <w:sz w:val="28"/>
          <w:szCs w:val="28"/>
        </w:rPr>
        <w:t>(</w:t>
      </w:r>
      <w:proofErr w:type="gramStart"/>
      <w:r>
        <w:rPr>
          <w:sz w:val="28"/>
          <w:szCs w:val="28"/>
        </w:rPr>
        <w:t>ч</w:t>
      </w:r>
      <w:proofErr w:type="gramEnd"/>
      <w:r>
        <w:rPr>
          <w:sz w:val="28"/>
          <w:szCs w:val="28"/>
        </w:rPr>
        <w:t>асть 3 в ред. Федерального закона от 27.11.2017 N 355-ФЗ)</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bookmarkStart w:id="1" w:name="Par78"/>
      <w:bookmarkEnd w:id="1"/>
      <w:r>
        <w:rPr>
          <w:b/>
          <w:bCs/>
          <w:sz w:val="28"/>
          <w:szCs w:val="28"/>
        </w:rPr>
        <w:t>Статья 8. Направление и регистрация письменного обращения</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1E5FCA" w:rsidRDefault="001E5FCA" w:rsidP="001E5FCA">
      <w:pPr>
        <w:autoSpaceDE w:val="0"/>
        <w:spacing w:before="280"/>
        <w:ind w:firstLine="540"/>
        <w:jc w:val="both"/>
        <w:rPr>
          <w:sz w:val="28"/>
          <w:szCs w:val="28"/>
        </w:rPr>
      </w:pPr>
      <w:r>
        <w:rPr>
          <w:sz w:val="28"/>
          <w:szCs w:val="28"/>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1E5FCA" w:rsidRDefault="001E5FCA" w:rsidP="001E5FCA">
      <w:pPr>
        <w:autoSpaceDE w:val="0"/>
        <w:spacing w:before="280"/>
        <w:ind w:firstLine="540"/>
        <w:jc w:val="both"/>
        <w:rPr>
          <w:sz w:val="28"/>
          <w:szCs w:val="28"/>
        </w:rPr>
      </w:pPr>
      <w:r>
        <w:rPr>
          <w:sz w:val="28"/>
          <w:szCs w:val="28"/>
        </w:rPr>
        <w:t xml:space="preserve">3. </w:t>
      </w:r>
      <w:proofErr w:type="gramStart"/>
      <w:r>
        <w:rPr>
          <w:sz w:val="28"/>
          <w:szCs w:val="28"/>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Pr>
          <w:sz w:val="28"/>
          <w:szCs w:val="28"/>
        </w:rPr>
        <w:t xml:space="preserve"> настоящего Федерального закона.</w:t>
      </w:r>
    </w:p>
    <w:p w:rsidR="001E5FCA" w:rsidRDefault="001E5FCA" w:rsidP="001E5FCA">
      <w:pPr>
        <w:autoSpaceDE w:val="0"/>
        <w:spacing w:before="280"/>
        <w:ind w:firstLine="540"/>
        <w:jc w:val="both"/>
        <w:rPr>
          <w:sz w:val="28"/>
          <w:szCs w:val="28"/>
        </w:rPr>
      </w:pPr>
      <w:r>
        <w:rPr>
          <w:sz w:val="28"/>
          <w:szCs w:val="28"/>
        </w:rPr>
        <w:lastRenderedPageBreak/>
        <w:t xml:space="preserve">3.1. </w:t>
      </w:r>
      <w:proofErr w:type="gramStart"/>
      <w:r>
        <w:rPr>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Pr>
          <w:sz w:val="28"/>
          <w:szCs w:val="28"/>
        </w:rPr>
        <w:t xml:space="preserve"> случая, указанного в части 4 статьи 11 настоящего Федерального закона.</w:t>
      </w:r>
    </w:p>
    <w:p w:rsidR="001E5FCA" w:rsidRDefault="001E5FCA" w:rsidP="001E5FCA">
      <w:pPr>
        <w:autoSpaceDE w:val="0"/>
        <w:jc w:val="both"/>
        <w:rPr>
          <w:sz w:val="28"/>
          <w:szCs w:val="28"/>
        </w:rPr>
      </w:pPr>
      <w:r>
        <w:rPr>
          <w:sz w:val="28"/>
          <w:szCs w:val="28"/>
        </w:rPr>
        <w:t>(часть 3.1 введена Федеральным законом от 24.11.2014 N 357-ФЗ; в ред. Федерального закона от 27.12.2018 N 528-ФЗ)</w:t>
      </w:r>
    </w:p>
    <w:p w:rsidR="001E5FCA" w:rsidRDefault="001E5FCA" w:rsidP="001E5FCA">
      <w:pPr>
        <w:autoSpaceDE w:val="0"/>
        <w:spacing w:before="280"/>
        <w:ind w:firstLine="540"/>
        <w:jc w:val="both"/>
        <w:rPr>
          <w:sz w:val="28"/>
          <w:szCs w:val="28"/>
        </w:rPr>
      </w:pPr>
      <w:r>
        <w:rPr>
          <w:sz w:val="28"/>
          <w:szCs w:val="28"/>
        </w:rPr>
        <w:t>4. В случае</w:t>
      </w:r>
      <w:proofErr w:type="gramStart"/>
      <w:r>
        <w:rPr>
          <w:sz w:val="28"/>
          <w:szCs w:val="28"/>
        </w:rPr>
        <w:t>,</w:t>
      </w:r>
      <w:proofErr w:type="gramEnd"/>
      <w:r>
        <w:rPr>
          <w:sz w:val="28"/>
          <w:szCs w:val="28"/>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E5FCA" w:rsidRDefault="001E5FCA" w:rsidP="001E5FCA">
      <w:pPr>
        <w:autoSpaceDE w:val="0"/>
        <w:spacing w:before="280"/>
        <w:ind w:firstLine="540"/>
        <w:jc w:val="both"/>
        <w:rPr>
          <w:sz w:val="28"/>
          <w:szCs w:val="28"/>
        </w:rPr>
      </w:pPr>
      <w:r>
        <w:rPr>
          <w:sz w:val="28"/>
          <w:szCs w:val="28"/>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1E5FCA" w:rsidRDefault="001E5FCA" w:rsidP="001E5FCA">
      <w:pPr>
        <w:autoSpaceDE w:val="0"/>
        <w:spacing w:before="280"/>
        <w:ind w:firstLine="540"/>
        <w:jc w:val="both"/>
        <w:rPr>
          <w:sz w:val="28"/>
          <w:szCs w:val="28"/>
        </w:rPr>
      </w:pPr>
      <w:bookmarkStart w:id="2" w:name="Par87"/>
      <w:bookmarkEnd w:id="2"/>
      <w:r>
        <w:rPr>
          <w:sz w:val="28"/>
          <w:szCs w:val="28"/>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sz w:val="28"/>
          <w:szCs w:val="28"/>
        </w:rPr>
        <w:t>которых</w:t>
      </w:r>
      <w:proofErr w:type="gramEnd"/>
      <w:r>
        <w:rPr>
          <w:sz w:val="28"/>
          <w:szCs w:val="28"/>
        </w:rPr>
        <w:t xml:space="preserve"> обжалуется.</w:t>
      </w:r>
    </w:p>
    <w:p w:rsidR="001E5FCA" w:rsidRDefault="001E5FCA" w:rsidP="001E5FCA">
      <w:pPr>
        <w:autoSpaceDE w:val="0"/>
        <w:spacing w:before="280"/>
        <w:ind w:firstLine="540"/>
        <w:jc w:val="both"/>
        <w:rPr>
          <w:sz w:val="28"/>
          <w:szCs w:val="28"/>
        </w:rPr>
      </w:pPr>
      <w:r>
        <w:rPr>
          <w:sz w:val="28"/>
          <w:szCs w:val="28"/>
        </w:rPr>
        <w:t>7. В случае</w:t>
      </w:r>
      <w:proofErr w:type="gramStart"/>
      <w:r>
        <w:rPr>
          <w:sz w:val="28"/>
          <w:szCs w:val="28"/>
        </w:rPr>
        <w:t>,</w:t>
      </w:r>
      <w:proofErr w:type="gramEnd"/>
      <w:r>
        <w:rPr>
          <w:sz w:val="28"/>
          <w:szCs w:val="28"/>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9. Обязательность принятия обращения к рассмотрению</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1E5FCA" w:rsidRDefault="001E5FCA" w:rsidP="001E5FCA">
      <w:pPr>
        <w:autoSpaceDE w:val="0"/>
        <w:spacing w:before="280"/>
        <w:ind w:firstLine="540"/>
        <w:jc w:val="both"/>
        <w:rPr>
          <w:sz w:val="28"/>
          <w:szCs w:val="28"/>
        </w:rPr>
      </w:pPr>
      <w:r>
        <w:rPr>
          <w:sz w:val="28"/>
          <w:szCs w:val="28"/>
        </w:rPr>
        <w:lastRenderedPageBreak/>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bookmarkStart w:id="3" w:name="Par95"/>
      <w:bookmarkEnd w:id="3"/>
      <w:r>
        <w:rPr>
          <w:b/>
          <w:bCs/>
          <w:sz w:val="28"/>
          <w:szCs w:val="28"/>
        </w:rPr>
        <w:t>Статья 10. Рассмотрение обращения</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1. Государственный орган, орган местного самоуправления или должностное лицо:</w:t>
      </w:r>
    </w:p>
    <w:p w:rsidR="001E5FCA" w:rsidRDefault="001E5FCA" w:rsidP="001E5FCA">
      <w:pPr>
        <w:autoSpaceDE w:val="0"/>
        <w:spacing w:before="280"/>
        <w:ind w:firstLine="540"/>
        <w:jc w:val="both"/>
        <w:rPr>
          <w:sz w:val="28"/>
          <w:szCs w:val="28"/>
        </w:rPr>
      </w:pPr>
      <w:proofErr w:type="gramStart"/>
      <w:r>
        <w:rPr>
          <w:sz w:val="28"/>
          <w:szCs w:val="2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roofErr w:type="gramEnd"/>
    </w:p>
    <w:p w:rsidR="001E5FCA" w:rsidRDefault="001E5FCA" w:rsidP="001E5FCA">
      <w:pPr>
        <w:autoSpaceDE w:val="0"/>
        <w:spacing w:before="280"/>
        <w:ind w:firstLine="540"/>
        <w:jc w:val="both"/>
        <w:rPr>
          <w:sz w:val="28"/>
          <w:szCs w:val="28"/>
        </w:rPr>
      </w:pPr>
      <w:r>
        <w:rPr>
          <w:sz w:val="28"/>
          <w:szCs w:val="2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5FCA" w:rsidRDefault="001E5FCA" w:rsidP="001E5FCA">
      <w:pPr>
        <w:autoSpaceDE w:val="0"/>
        <w:jc w:val="both"/>
        <w:rPr>
          <w:sz w:val="28"/>
          <w:szCs w:val="28"/>
        </w:rPr>
      </w:pPr>
      <w:r>
        <w:rPr>
          <w:sz w:val="28"/>
          <w:szCs w:val="28"/>
        </w:rPr>
        <w:t>(в ред. Федерального закона от 27.07.2010 N 227-ФЗ)</w:t>
      </w:r>
    </w:p>
    <w:p w:rsidR="001E5FCA" w:rsidRDefault="001E5FCA" w:rsidP="001E5FCA">
      <w:pPr>
        <w:autoSpaceDE w:val="0"/>
        <w:spacing w:before="280"/>
        <w:ind w:firstLine="540"/>
        <w:jc w:val="both"/>
        <w:rPr>
          <w:sz w:val="28"/>
          <w:szCs w:val="28"/>
        </w:rPr>
      </w:pPr>
      <w:r>
        <w:rPr>
          <w:sz w:val="28"/>
          <w:szCs w:val="28"/>
        </w:rPr>
        <w:t>3) принимает меры, направленные на восстановление или защиту нарушенных прав, свобод и законных интересов гражданина;</w:t>
      </w:r>
    </w:p>
    <w:p w:rsidR="001E5FCA" w:rsidRDefault="001E5FCA" w:rsidP="001E5FCA">
      <w:pPr>
        <w:autoSpaceDE w:val="0"/>
        <w:spacing w:before="280"/>
        <w:ind w:firstLine="540"/>
        <w:jc w:val="both"/>
        <w:rPr>
          <w:sz w:val="28"/>
          <w:szCs w:val="28"/>
        </w:rPr>
      </w:pPr>
      <w:r>
        <w:rPr>
          <w:sz w:val="28"/>
          <w:szCs w:val="28"/>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1E5FCA" w:rsidRDefault="001E5FCA" w:rsidP="001E5FCA">
      <w:pPr>
        <w:autoSpaceDE w:val="0"/>
        <w:spacing w:before="280"/>
        <w:ind w:firstLine="540"/>
        <w:jc w:val="both"/>
        <w:rPr>
          <w:sz w:val="28"/>
          <w:szCs w:val="28"/>
        </w:rPr>
      </w:pPr>
      <w:r>
        <w:rPr>
          <w:sz w:val="28"/>
          <w:szCs w:val="2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5FCA" w:rsidRDefault="001E5FCA" w:rsidP="001E5FCA">
      <w:pPr>
        <w:autoSpaceDE w:val="0"/>
        <w:spacing w:before="280"/>
        <w:ind w:firstLine="540"/>
        <w:jc w:val="both"/>
        <w:rPr>
          <w:sz w:val="28"/>
          <w:szCs w:val="28"/>
        </w:rPr>
      </w:pPr>
      <w:bookmarkStart w:id="4" w:name="Par104"/>
      <w:bookmarkEnd w:id="4"/>
      <w:r>
        <w:rPr>
          <w:sz w:val="28"/>
          <w:szCs w:val="28"/>
        </w:rPr>
        <w:t xml:space="preserve">2. </w:t>
      </w:r>
      <w:proofErr w:type="gramStart"/>
      <w:r>
        <w:rPr>
          <w:sz w:val="28"/>
          <w:szCs w:val="28"/>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Pr>
          <w:sz w:val="28"/>
          <w:szCs w:val="28"/>
        </w:rPr>
        <w:t xml:space="preserve"> предоставления.</w:t>
      </w:r>
    </w:p>
    <w:p w:rsidR="001E5FCA" w:rsidRDefault="001E5FCA" w:rsidP="001E5FCA">
      <w:pPr>
        <w:autoSpaceDE w:val="0"/>
        <w:spacing w:before="280"/>
        <w:ind w:firstLine="540"/>
        <w:jc w:val="both"/>
        <w:rPr>
          <w:sz w:val="28"/>
          <w:szCs w:val="28"/>
        </w:rPr>
      </w:pPr>
      <w:r>
        <w:rPr>
          <w:sz w:val="28"/>
          <w:szCs w:val="28"/>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1E5FCA" w:rsidRDefault="001E5FCA" w:rsidP="001E5FCA">
      <w:pPr>
        <w:autoSpaceDE w:val="0"/>
        <w:spacing w:before="280"/>
        <w:ind w:firstLine="540"/>
        <w:jc w:val="both"/>
        <w:rPr>
          <w:sz w:val="28"/>
          <w:szCs w:val="28"/>
        </w:rPr>
      </w:pPr>
      <w:bookmarkStart w:id="5" w:name="Par106"/>
      <w:bookmarkEnd w:id="5"/>
      <w:r>
        <w:rPr>
          <w:sz w:val="28"/>
          <w:szCs w:val="28"/>
        </w:rPr>
        <w:lastRenderedPageBreak/>
        <w:t xml:space="preserve">4. </w:t>
      </w:r>
      <w:proofErr w:type="gramStart"/>
      <w:r>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r>
        <w:rPr>
          <w:sz w:val="28"/>
          <w:szCs w:val="28"/>
        </w:rPr>
        <w:t xml:space="preserve"> </w:t>
      </w:r>
      <w:proofErr w:type="gramStart"/>
      <w:r>
        <w:rPr>
          <w:sz w:val="28"/>
          <w:szCs w:val="28"/>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Pr>
          <w:sz w:val="28"/>
          <w:szCs w:val="28"/>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E5FCA" w:rsidRDefault="001E5FCA" w:rsidP="001E5FCA">
      <w:pPr>
        <w:autoSpaceDE w:val="0"/>
        <w:jc w:val="both"/>
        <w:rPr>
          <w:sz w:val="28"/>
          <w:szCs w:val="28"/>
        </w:rPr>
      </w:pPr>
      <w:r>
        <w:rPr>
          <w:sz w:val="28"/>
          <w:szCs w:val="28"/>
        </w:rPr>
        <w:t>(часть 4 в ред. Федерального закона от 27.11.2017 N 355-ФЗ)</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bookmarkStart w:id="6" w:name="Par109"/>
      <w:bookmarkEnd w:id="6"/>
      <w:r>
        <w:rPr>
          <w:b/>
          <w:bCs/>
          <w:sz w:val="28"/>
          <w:szCs w:val="28"/>
        </w:rPr>
        <w:t>Статья 11. Порядок рассмотрения отдельных обращений</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1. В случае</w:t>
      </w:r>
      <w:proofErr w:type="gramStart"/>
      <w:r>
        <w:rPr>
          <w:sz w:val="28"/>
          <w:szCs w:val="28"/>
        </w:rPr>
        <w:t>,</w:t>
      </w:r>
      <w:proofErr w:type="gramEnd"/>
      <w:r>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E5FCA" w:rsidRDefault="001E5FCA" w:rsidP="001E5FCA">
      <w:pPr>
        <w:autoSpaceDE w:val="0"/>
        <w:jc w:val="both"/>
        <w:rPr>
          <w:sz w:val="28"/>
          <w:szCs w:val="28"/>
        </w:rPr>
      </w:pPr>
      <w:r>
        <w:rPr>
          <w:sz w:val="28"/>
          <w:szCs w:val="28"/>
        </w:rPr>
        <w:t>(в ред. Федерального закона от 02.07.2013 N 182-ФЗ)</w:t>
      </w:r>
    </w:p>
    <w:p w:rsidR="001E5FCA" w:rsidRDefault="001E5FCA" w:rsidP="001E5FCA">
      <w:pPr>
        <w:autoSpaceDE w:val="0"/>
        <w:spacing w:before="280"/>
        <w:ind w:firstLine="540"/>
        <w:jc w:val="both"/>
        <w:rPr>
          <w:sz w:val="28"/>
          <w:szCs w:val="28"/>
        </w:rPr>
      </w:pPr>
      <w:r>
        <w:rPr>
          <w:sz w:val="28"/>
          <w:szCs w:val="2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E5FCA" w:rsidRDefault="001E5FCA" w:rsidP="001E5FCA">
      <w:pPr>
        <w:autoSpaceDE w:val="0"/>
        <w:jc w:val="both"/>
        <w:rPr>
          <w:sz w:val="28"/>
          <w:szCs w:val="28"/>
        </w:rPr>
      </w:pPr>
      <w:r>
        <w:rPr>
          <w:sz w:val="28"/>
          <w:szCs w:val="28"/>
        </w:rPr>
        <w:t>(</w:t>
      </w:r>
      <w:proofErr w:type="gramStart"/>
      <w:r>
        <w:rPr>
          <w:sz w:val="28"/>
          <w:szCs w:val="28"/>
        </w:rPr>
        <w:t>в</w:t>
      </w:r>
      <w:proofErr w:type="gramEnd"/>
      <w:r>
        <w:rPr>
          <w:sz w:val="28"/>
          <w:szCs w:val="28"/>
        </w:rPr>
        <w:t xml:space="preserve"> ред. Федерального закона от 29.06.2010 N 126-ФЗ)</w:t>
      </w:r>
    </w:p>
    <w:p w:rsidR="001E5FCA" w:rsidRDefault="001E5FCA" w:rsidP="001E5FCA">
      <w:pPr>
        <w:autoSpaceDE w:val="0"/>
        <w:spacing w:before="280"/>
        <w:ind w:firstLine="540"/>
        <w:jc w:val="both"/>
        <w:rPr>
          <w:sz w:val="28"/>
          <w:szCs w:val="28"/>
        </w:rPr>
      </w:pPr>
      <w:r>
        <w:rPr>
          <w:sz w:val="28"/>
          <w:szCs w:val="28"/>
        </w:rPr>
        <w:t xml:space="preserve">3. </w:t>
      </w:r>
      <w:proofErr w:type="gramStart"/>
      <w:r>
        <w:rPr>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1E5FCA" w:rsidRDefault="001E5FCA" w:rsidP="001E5FCA">
      <w:pPr>
        <w:autoSpaceDE w:val="0"/>
        <w:spacing w:before="280"/>
        <w:ind w:firstLine="540"/>
        <w:jc w:val="both"/>
        <w:rPr>
          <w:sz w:val="28"/>
          <w:szCs w:val="28"/>
        </w:rPr>
      </w:pPr>
      <w:bookmarkStart w:id="7" w:name="Par116"/>
      <w:bookmarkEnd w:id="7"/>
      <w:r>
        <w:rPr>
          <w:sz w:val="28"/>
          <w:szCs w:val="28"/>
        </w:rPr>
        <w:t>4. В случае</w:t>
      </w:r>
      <w:proofErr w:type="gramStart"/>
      <w:r>
        <w:rPr>
          <w:sz w:val="28"/>
          <w:szCs w:val="28"/>
        </w:rPr>
        <w:t>,</w:t>
      </w:r>
      <w:proofErr w:type="gramEnd"/>
      <w:r>
        <w:rPr>
          <w:sz w:val="28"/>
          <w:szCs w:val="28"/>
        </w:rPr>
        <w:t xml:space="preserve"> если текст письменного обращения не поддается прочтению, ответ на обращение не дается и оно не подлежит направлению на </w:t>
      </w:r>
      <w:r>
        <w:rPr>
          <w:sz w:val="28"/>
          <w:szCs w:val="28"/>
        </w:rPr>
        <w:lastRenderedPageBreak/>
        <w:t>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E5FCA" w:rsidRDefault="001E5FCA" w:rsidP="001E5FCA">
      <w:pPr>
        <w:autoSpaceDE w:val="0"/>
        <w:jc w:val="both"/>
        <w:rPr>
          <w:sz w:val="28"/>
          <w:szCs w:val="28"/>
        </w:rPr>
      </w:pPr>
      <w:r>
        <w:rPr>
          <w:sz w:val="28"/>
          <w:szCs w:val="28"/>
        </w:rPr>
        <w:t>(</w:t>
      </w:r>
      <w:proofErr w:type="gramStart"/>
      <w:r>
        <w:rPr>
          <w:sz w:val="28"/>
          <w:szCs w:val="28"/>
        </w:rPr>
        <w:t>в</w:t>
      </w:r>
      <w:proofErr w:type="gramEnd"/>
      <w:r>
        <w:rPr>
          <w:sz w:val="28"/>
          <w:szCs w:val="28"/>
        </w:rPr>
        <w:t xml:space="preserve"> ред. Федерального закона от 29.06.2010 N 126-ФЗ)</w:t>
      </w:r>
    </w:p>
    <w:p w:rsidR="001E5FCA" w:rsidRDefault="001E5FCA" w:rsidP="001E5FCA">
      <w:pPr>
        <w:autoSpaceDE w:val="0"/>
        <w:spacing w:before="280"/>
        <w:ind w:firstLine="540"/>
        <w:jc w:val="both"/>
        <w:rPr>
          <w:sz w:val="28"/>
          <w:szCs w:val="28"/>
        </w:rPr>
      </w:pPr>
      <w:r>
        <w:rPr>
          <w:sz w:val="28"/>
          <w:szCs w:val="28"/>
        </w:rPr>
        <w:t>4.1. В случае</w:t>
      </w:r>
      <w:proofErr w:type="gramStart"/>
      <w:r>
        <w:rPr>
          <w:sz w:val="28"/>
          <w:szCs w:val="28"/>
        </w:rPr>
        <w:t>,</w:t>
      </w:r>
      <w:proofErr w:type="gramEnd"/>
      <w:r>
        <w:rPr>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E5FCA" w:rsidRDefault="001E5FCA" w:rsidP="001E5FCA">
      <w:pPr>
        <w:autoSpaceDE w:val="0"/>
        <w:jc w:val="both"/>
        <w:rPr>
          <w:sz w:val="28"/>
          <w:szCs w:val="28"/>
        </w:rPr>
      </w:pPr>
      <w:r>
        <w:rPr>
          <w:sz w:val="28"/>
          <w:szCs w:val="28"/>
        </w:rPr>
        <w:t>(</w:t>
      </w:r>
      <w:proofErr w:type="gramStart"/>
      <w:r>
        <w:rPr>
          <w:sz w:val="28"/>
          <w:szCs w:val="28"/>
        </w:rPr>
        <w:t>ч</w:t>
      </w:r>
      <w:proofErr w:type="gramEnd"/>
      <w:r>
        <w:rPr>
          <w:sz w:val="28"/>
          <w:szCs w:val="28"/>
        </w:rPr>
        <w:t>асть 4.1 введена Федеральным законом от 27.11.2017 N 355-ФЗ)</w:t>
      </w:r>
    </w:p>
    <w:p w:rsidR="001E5FCA" w:rsidRDefault="001E5FCA" w:rsidP="001E5FCA">
      <w:pPr>
        <w:autoSpaceDE w:val="0"/>
        <w:spacing w:before="280"/>
        <w:ind w:firstLine="540"/>
        <w:jc w:val="both"/>
        <w:rPr>
          <w:sz w:val="28"/>
          <w:szCs w:val="28"/>
        </w:rPr>
      </w:pPr>
      <w:r>
        <w:rPr>
          <w:sz w:val="28"/>
          <w:szCs w:val="28"/>
        </w:rPr>
        <w:t>5. В случае</w:t>
      </w:r>
      <w:proofErr w:type="gramStart"/>
      <w:r>
        <w:rPr>
          <w:sz w:val="28"/>
          <w:szCs w:val="28"/>
        </w:rPr>
        <w:t>,</w:t>
      </w:r>
      <w:proofErr w:type="gramEnd"/>
      <w:r>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E5FCA" w:rsidRDefault="001E5FCA" w:rsidP="001E5FCA">
      <w:pPr>
        <w:autoSpaceDE w:val="0"/>
        <w:jc w:val="both"/>
        <w:rPr>
          <w:sz w:val="28"/>
          <w:szCs w:val="28"/>
        </w:rPr>
      </w:pPr>
      <w:r>
        <w:rPr>
          <w:sz w:val="28"/>
          <w:szCs w:val="28"/>
        </w:rPr>
        <w:t>(в ред. Федерального закона от 02.07.2013 N 182-ФЗ)</w:t>
      </w:r>
    </w:p>
    <w:p w:rsidR="001E5FCA" w:rsidRDefault="001E5FCA" w:rsidP="001E5FCA">
      <w:pPr>
        <w:autoSpaceDE w:val="0"/>
        <w:spacing w:before="280"/>
        <w:ind w:firstLine="540"/>
        <w:jc w:val="both"/>
        <w:rPr>
          <w:sz w:val="28"/>
          <w:szCs w:val="28"/>
        </w:rPr>
      </w:pPr>
      <w:bookmarkStart w:id="8" w:name="Par122"/>
      <w:bookmarkEnd w:id="8"/>
      <w:r>
        <w:rPr>
          <w:sz w:val="28"/>
          <w:szCs w:val="28"/>
        </w:rPr>
        <w:t xml:space="preserve">5.1. </w:t>
      </w:r>
      <w:proofErr w:type="gramStart"/>
      <w:r>
        <w:rPr>
          <w:sz w:val="28"/>
          <w:szCs w:val="28"/>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Pr>
          <w:sz w:val="28"/>
          <w:szCs w:val="28"/>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E5FCA" w:rsidRDefault="001E5FCA" w:rsidP="001E5FCA">
      <w:pPr>
        <w:autoSpaceDE w:val="0"/>
        <w:jc w:val="both"/>
        <w:rPr>
          <w:sz w:val="28"/>
          <w:szCs w:val="28"/>
        </w:rPr>
      </w:pPr>
      <w:r>
        <w:rPr>
          <w:sz w:val="28"/>
          <w:szCs w:val="28"/>
        </w:rPr>
        <w:t>(часть 5.1 введена Федеральным законом от 27.11.2017 N 355-ФЗ)</w:t>
      </w:r>
    </w:p>
    <w:p w:rsidR="001E5FCA" w:rsidRDefault="001E5FCA" w:rsidP="001E5FCA">
      <w:pPr>
        <w:autoSpaceDE w:val="0"/>
        <w:spacing w:before="280"/>
        <w:ind w:firstLine="540"/>
        <w:jc w:val="both"/>
        <w:rPr>
          <w:sz w:val="28"/>
          <w:szCs w:val="28"/>
        </w:rPr>
      </w:pPr>
      <w:r>
        <w:rPr>
          <w:sz w:val="28"/>
          <w:szCs w:val="28"/>
        </w:rPr>
        <w:t>6. В случае</w:t>
      </w:r>
      <w:proofErr w:type="gramStart"/>
      <w:r>
        <w:rPr>
          <w:sz w:val="28"/>
          <w:szCs w:val="28"/>
        </w:rPr>
        <w:t>,</w:t>
      </w:r>
      <w:proofErr w:type="gramEnd"/>
      <w:r>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w:t>
      </w:r>
      <w:r>
        <w:rPr>
          <w:sz w:val="28"/>
          <w:szCs w:val="28"/>
        </w:rPr>
        <w:lastRenderedPageBreak/>
        <w:t>ответ по существу поставленного в нем вопроса в связи с недопустимостью разглашения указанных сведений.</w:t>
      </w:r>
    </w:p>
    <w:p w:rsidR="001E5FCA" w:rsidRDefault="001E5FCA" w:rsidP="001E5FCA">
      <w:pPr>
        <w:autoSpaceDE w:val="0"/>
        <w:spacing w:before="280"/>
        <w:ind w:firstLine="540"/>
        <w:jc w:val="both"/>
        <w:rPr>
          <w:sz w:val="28"/>
          <w:szCs w:val="28"/>
        </w:rPr>
      </w:pPr>
      <w:r>
        <w:rPr>
          <w:sz w:val="28"/>
          <w:szCs w:val="28"/>
        </w:rPr>
        <w:t>7. В случае</w:t>
      </w:r>
      <w:proofErr w:type="gramStart"/>
      <w:r>
        <w:rPr>
          <w:sz w:val="28"/>
          <w:szCs w:val="28"/>
        </w:rPr>
        <w:t>,</w:t>
      </w:r>
      <w:proofErr w:type="gramEnd"/>
      <w:r>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12. Сроки рассмотрения письменного обращения</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1E5FCA" w:rsidRDefault="001E5FCA" w:rsidP="001E5FCA">
      <w:pPr>
        <w:autoSpaceDE w:val="0"/>
        <w:jc w:val="both"/>
        <w:rPr>
          <w:sz w:val="28"/>
          <w:szCs w:val="28"/>
        </w:rPr>
      </w:pPr>
      <w:r>
        <w:rPr>
          <w:sz w:val="28"/>
          <w:szCs w:val="28"/>
        </w:rPr>
        <w:t>(</w:t>
      </w:r>
      <w:proofErr w:type="gramStart"/>
      <w:r>
        <w:rPr>
          <w:sz w:val="28"/>
          <w:szCs w:val="28"/>
        </w:rPr>
        <w:t>в</w:t>
      </w:r>
      <w:proofErr w:type="gramEnd"/>
      <w:r>
        <w:rPr>
          <w:sz w:val="28"/>
          <w:szCs w:val="28"/>
        </w:rPr>
        <w:t xml:space="preserve"> ред. Федерального закона от 24.11.2014 N 357-ФЗ)</w:t>
      </w:r>
    </w:p>
    <w:p w:rsidR="001E5FCA" w:rsidRDefault="001E5FCA" w:rsidP="001E5FCA">
      <w:pPr>
        <w:autoSpaceDE w:val="0"/>
        <w:spacing w:before="280"/>
        <w:ind w:firstLine="540"/>
        <w:jc w:val="both"/>
        <w:rPr>
          <w:sz w:val="28"/>
          <w:szCs w:val="28"/>
        </w:rPr>
      </w:pPr>
      <w:bookmarkStart w:id="9" w:name="Par131"/>
      <w:bookmarkEnd w:id="9"/>
      <w:r>
        <w:rPr>
          <w:sz w:val="28"/>
          <w:szCs w:val="28"/>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1E5FCA" w:rsidRDefault="001E5FCA" w:rsidP="001E5FCA">
      <w:pPr>
        <w:autoSpaceDE w:val="0"/>
        <w:jc w:val="both"/>
        <w:rPr>
          <w:sz w:val="28"/>
          <w:szCs w:val="28"/>
        </w:rPr>
      </w:pPr>
      <w:r>
        <w:rPr>
          <w:sz w:val="28"/>
          <w:szCs w:val="28"/>
        </w:rPr>
        <w:t>(</w:t>
      </w:r>
      <w:proofErr w:type="gramStart"/>
      <w:r>
        <w:rPr>
          <w:sz w:val="28"/>
          <w:szCs w:val="28"/>
        </w:rPr>
        <w:t>ч</w:t>
      </w:r>
      <w:proofErr w:type="gramEnd"/>
      <w:r>
        <w:rPr>
          <w:sz w:val="28"/>
          <w:szCs w:val="28"/>
        </w:rPr>
        <w:t>асть 1.1 введена Федеральным законом от 24.11.2014 N 357-ФЗ)</w:t>
      </w:r>
    </w:p>
    <w:p w:rsidR="001E5FCA" w:rsidRDefault="001E5FCA" w:rsidP="001E5FCA">
      <w:pPr>
        <w:autoSpaceDE w:val="0"/>
        <w:spacing w:before="280"/>
        <w:ind w:firstLine="540"/>
        <w:jc w:val="both"/>
        <w:rPr>
          <w:sz w:val="28"/>
          <w:szCs w:val="28"/>
        </w:rPr>
      </w:pPr>
      <w:r>
        <w:rPr>
          <w:sz w:val="28"/>
          <w:szCs w:val="28"/>
        </w:rPr>
        <w:t xml:space="preserve">2. </w:t>
      </w:r>
      <w:proofErr w:type="gramStart"/>
      <w:r>
        <w:rPr>
          <w:sz w:val="28"/>
          <w:szCs w:val="28"/>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13. Личный прием граждан</w:t>
      </w:r>
    </w:p>
    <w:p w:rsidR="001E5FCA" w:rsidRDefault="001E5FCA" w:rsidP="001E5FCA">
      <w:pPr>
        <w:autoSpaceDE w:val="0"/>
        <w:ind w:firstLine="540"/>
        <w:jc w:val="both"/>
        <w:rPr>
          <w:sz w:val="28"/>
          <w:szCs w:val="28"/>
        </w:rPr>
      </w:pPr>
    </w:p>
    <w:p w:rsidR="001E5FCA" w:rsidRDefault="001E5FCA" w:rsidP="001E5FCA">
      <w:pPr>
        <w:autoSpaceDE w:val="0"/>
        <w:spacing w:before="360"/>
        <w:ind w:firstLine="540"/>
        <w:jc w:val="both"/>
        <w:rPr>
          <w:sz w:val="28"/>
          <w:szCs w:val="28"/>
        </w:rPr>
      </w:pPr>
      <w:r>
        <w:rPr>
          <w:sz w:val="28"/>
          <w:szCs w:val="28"/>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1E5FCA" w:rsidRDefault="001E5FCA" w:rsidP="001E5FCA">
      <w:pPr>
        <w:autoSpaceDE w:val="0"/>
        <w:spacing w:before="280"/>
        <w:ind w:firstLine="540"/>
        <w:jc w:val="both"/>
        <w:rPr>
          <w:sz w:val="28"/>
          <w:szCs w:val="28"/>
        </w:rPr>
      </w:pPr>
      <w:r>
        <w:rPr>
          <w:sz w:val="28"/>
          <w:szCs w:val="28"/>
        </w:rPr>
        <w:t>2. При личном приеме гражданин предъявляет документ, удостоверяющий его личность.</w:t>
      </w:r>
    </w:p>
    <w:p w:rsidR="001E5FCA" w:rsidRDefault="001E5FCA" w:rsidP="001E5FCA">
      <w:pPr>
        <w:autoSpaceDE w:val="0"/>
        <w:spacing w:before="280"/>
        <w:ind w:firstLine="540"/>
        <w:jc w:val="both"/>
        <w:rPr>
          <w:sz w:val="28"/>
          <w:szCs w:val="28"/>
        </w:rPr>
      </w:pPr>
      <w:r>
        <w:rPr>
          <w:sz w:val="28"/>
          <w:szCs w:val="28"/>
        </w:rPr>
        <w:lastRenderedPageBreak/>
        <w:t>3. Содержание устного обращения заносится в карточку личного приема гражданина. В случае</w:t>
      </w:r>
      <w:proofErr w:type="gramStart"/>
      <w:r>
        <w:rPr>
          <w:sz w:val="28"/>
          <w:szCs w:val="28"/>
        </w:rPr>
        <w:t>,</w:t>
      </w:r>
      <w:proofErr w:type="gramEnd"/>
      <w:r>
        <w:rPr>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1E5FCA" w:rsidRDefault="001E5FCA" w:rsidP="001E5FCA">
      <w:pPr>
        <w:autoSpaceDE w:val="0"/>
        <w:spacing w:before="280"/>
        <w:ind w:firstLine="540"/>
        <w:jc w:val="both"/>
        <w:rPr>
          <w:sz w:val="28"/>
          <w:szCs w:val="28"/>
        </w:rPr>
      </w:pPr>
      <w:r>
        <w:rPr>
          <w:sz w:val="28"/>
          <w:szCs w:val="28"/>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1E5FCA" w:rsidRDefault="001E5FCA" w:rsidP="001E5FCA">
      <w:pPr>
        <w:autoSpaceDE w:val="0"/>
        <w:spacing w:before="280"/>
        <w:ind w:firstLine="540"/>
        <w:jc w:val="both"/>
        <w:rPr>
          <w:sz w:val="28"/>
          <w:szCs w:val="28"/>
        </w:rPr>
      </w:pPr>
      <w:r>
        <w:rPr>
          <w:sz w:val="28"/>
          <w:szCs w:val="28"/>
        </w:rPr>
        <w:t>5. В случае</w:t>
      </w:r>
      <w:proofErr w:type="gramStart"/>
      <w:r>
        <w:rPr>
          <w:sz w:val="28"/>
          <w:szCs w:val="28"/>
        </w:rPr>
        <w:t>,</w:t>
      </w:r>
      <w:proofErr w:type="gramEnd"/>
      <w:r>
        <w:rPr>
          <w:sz w:val="28"/>
          <w:szCs w:val="28"/>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1E5FCA" w:rsidRDefault="001E5FCA" w:rsidP="001E5FCA">
      <w:pPr>
        <w:autoSpaceDE w:val="0"/>
        <w:spacing w:before="280"/>
        <w:ind w:firstLine="540"/>
        <w:jc w:val="both"/>
        <w:rPr>
          <w:sz w:val="28"/>
          <w:szCs w:val="28"/>
        </w:rPr>
      </w:pPr>
      <w:r>
        <w:rPr>
          <w:sz w:val="28"/>
          <w:szCs w:val="28"/>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E5FCA" w:rsidRDefault="001E5FCA" w:rsidP="001E5FCA">
      <w:pPr>
        <w:autoSpaceDE w:val="0"/>
        <w:spacing w:before="280"/>
        <w:ind w:firstLine="540"/>
        <w:jc w:val="both"/>
        <w:rPr>
          <w:sz w:val="28"/>
          <w:szCs w:val="28"/>
        </w:rPr>
      </w:pPr>
      <w:r>
        <w:rPr>
          <w:sz w:val="28"/>
          <w:szCs w:val="28"/>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E5FCA" w:rsidRDefault="001E5FCA" w:rsidP="001E5FCA">
      <w:pPr>
        <w:autoSpaceDE w:val="0"/>
        <w:jc w:val="both"/>
        <w:rPr>
          <w:sz w:val="28"/>
          <w:szCs w:val="28"/>
        </w:rPr>
      </w:pPr>
      <w:r>
        <w:rPr>
          <w:sz w:val="28"/>
          <w:szCs w:val="28"/>
        </w:rPr>
        <w:t>(</w:t>
      </w:r>
      <w:proofErr w:type="gramStart"/>
      <w:r>
        <w:rPr>
          <w:sz w:val="28"/>
          <w:szCs w:val="28"/>
        </w:rPr>
        <w:t>ч</w:t>
      </w:r>
      <w:proofErr w:type="gramEnd"/>
      <w:r>
        <w:rPr>
          <w:sz w:val="28"/>
          <w:szCs w:val="28"/>
        </w:rPr>
        <w:t>асть 7 введена Федеральным законом от 03.11.2015 N 305-ФЗ)</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 xml:space="preserve">Статья 14. </w:t>
      </w:r>
      <w:proofErr w:type="gramStart"/>
      <w:r>
        <w:rPr>
          <w:b/>
          <w:bCs/>
          <w:sz w:val="28"/>
          <w:szCs w:val="28"/>
        </w:rPr>
        <w:t>Контроль за</w:t>
      </w:r>
      <w:proofErr w:type="gramEnd"/>
      <w:r>
        <w:rPr>
          <w:b/>
          <w:bCs/>
          <w:sz w:val="28"/>
          <w:szCs w:val="28"/>
        </w:rPr>
        <w:t xml:space="preserve"> соблюдением порядка рассмотрения обращений</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 xml:space="preserve">Государственные органы, органы местного самоуправления и должностные лица осуществляют в пределах своей компетенции </w:t>
      </w:r>
      <w:proofErr w:type="gramStart"/>
      <w:r>
        <w:rPr>
          <w:sz w:val="28"/>
          <w:szCs w:val="28"/>
        </w:rPr>
        <w:t>контроль за</w:t>
      </w:r>
      <w:proofErr w:type="gramEnd"/>
      <w:r>
        <w:rPr>
          <w:sz w:val="28"/>
          <w:szCs w:val="28"/>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15. Ответственность за нарушение настоящего Федерального закона</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16. Возмещение причиненных убытков и взыскание понесенных расходов при рассмотрении обращений</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lastRenderedPageBreak/>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1E5FCA" w:rsidRDefault="001E5FCA" w:rsidP="001E5FCA">
      <w:pPr>
        <w:autoSpaceDE w:val="0"/>
        <w:spacing w:before="280"/>
        <w:ind w:firstLine="540"/>
        <w:jc w:val="both"/>
        <w:rPr>
          <w:sz w:val="28"/>
          <w:szCs w:val="28"/>
        </w:rPr>
      </w:pPr>
      <w:r>
        <w:rPr>
          <w:sz w:val="28"/>
          <w:szCs w:val="28"/>
        </w:rPr>
        <w:t>2. В случае</w:t>
      </w:r>
      <w:proofErr w:type="gramStart"/>
      <w:r>
        <w:rPr>
          <w:sz w:val="28"/>
          <w:szCs w:val="28"/>
        </w:rPr>
        <w:t>,</w:t>
      </w:r>
      <w:proofErr w:type="gramEnd"/>
      <w:r>
        <w:rPr>
          <w:sz w:val="28"/>
          <w:szCs w:val="28"/>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17. Признание не действующими на территории Российской Федерации отдельных нормативных правовых актов Союза ССР</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Признать не действующими на территории Российской Федерации:</w:t>
      </w:r>
    </w:p>
    <w:p w:rsidR="001E5FCA" w:rsidRDefault="001E5FCA" w:rsidP="001E5FCA">
      <w:pPr>
        <w:autoSpaceDE w:val="0"/>
        <w:spacing w:before="280"/>
        <w:ind w:firstLine="540"/>
        <w:jc w:val="both"/>
        <w:rPr>
          <w:sz w:val="28"/>
          <w:szCs w:val="28"/>
        </w:rPr>
      </w:pPr>
      <w:r>
        <w:rPr>
          <w:sz w:val="28"/>
          <w:szCs w:val="28"/>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1E5FCA" w:rsidRDefault="001E5FCA" w:rsidP="001E5FCA">
      <w:pPr>
        <w:autoSpaceDE w:val="0"/>
        <w:spacing w:before="280"/>
        <w:ind w:firstLine="540"/>
        <w:jc w:val="both"/>
        <w:rPr>
          <w:sz w:val="28"/>
          <w:szCs w:val="28"/>
        </w:rPr>
      </w:pPr>
      <w:r>
        <w:rPr>
          <w:sz w:val="28"/>
          <w:szCs w:val="28"/>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1E5FCA" w:rsidRDefault="001E5FCA" w:rsidP="001E5FCA">
      <w:pPr>
        <w:autoSpaceDE w:val="0"/>
        <w:spacing w:before="280"/>
        <w:ind w:firstLine="540"/>
        <w:jc w:val="both"/>
        <w:rPr>
          <w:sz w:val="28"/>
          <w:szCs w:val="28"/>
        </w:rPr>
      </w:pPr>
      <w:r>
        <w:rPr>
          <w:sz w:val="28"/>
          <w:szCs w:val="28"/>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1E5FCA" w:rsidRDefault="001E5FCA" w:rsidP="001E5FCA">
      <w:pPr>
        <w:autoSpaceDE w:val="0"/>
        <w:spacing w:before="280"/>
        <w:ind w:firstLine="540"/>
        <w:jc w:val="both"/>
        <w:rPr>
          <w:sz w:val="28"/>
          <w:szCs w:val="28"/>
        </w:rPr>
      </w:pPr>
      <w:proofErr w:type="gramStart"/>
      <w:r>
        <w:rPr>
          <w:sz w:val="28"/>
          <w:szCs w:val="28"/>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Pr>
          <w:sz w:val="28"/>
          <w:szCs w:val="28"/>
        </w:rPr>
        <w:t>, заявлений и жалоб граждан";</w:t>
      </w:r>
    </w:p>
    <w:p w:rsidR="001E5FCA" w:rsidRDefault="001E5FCA" w:rsidP="001E5FCA">
      <w:pPr>
        <w:autoSpaceDE w:val="0"/>
        <w:spacing w:before="280"/>
        <w:ind w:firstLine="540"/>
        <w:jc w:val="both"/>
        <w:rPr>
          <w:sz w:val="28"/>
          <w:szCs w:val="28"/>
        </w:rPr>
      </w:pPr>
      <w:r>
        <w:rPr>
          <w:sz w:val="28"/>
          <w:szCs w:val="28"/>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1E5FCA" w:rsidRDefault="001E5FCA" w:rsidP="001E5FCA">
      <w:pPr>
        <w:autoSpaceDE w:val="0"/>
        <w:spacing w:before="280"/>
        <w:ind w:firstLine="540"/>
        <w:jc w:val="both"/>
        <w:rPr>
          <w:sz w:val="28"/>
          <w:szCs w:val="28"/>
        </w:rPr>
      </w:pPr>
      <w:proofErr w:type="gramStart"/>
      <w:r>
        <w:rPr>
          <w:sz w:val="28"/>
          <w:szCs w:val="28"/>
        </w:rPr>
        <w:t xml:space="preserve">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w:t>
      </w:r>
      <w:r>
        <w:rPr>
          <w:sz w:val="28"/>
          <w:szCs w:val="28"/>
        </w:rPr>
        <w:lastRenderedPageBreak/>
        <w:t>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Pr>
          <w:sz w:val="28"/>
          <w:szCs w:val="28"/>
        </w:rPr>
        <w:t xml:space="preserve"> граждан".</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b/>
          <w:bCs/>
          <w:sz w:val="28"/>
          <w:szCs w:val="28"/>
        </w:rPr>
        <w:t>Статья 18. Вступление в силу настоящего Федерального закона</w:t>
      </w:r>
    </w:p>
    <w:p w:rsidR="001E5FCA" w:rsidRDefault="001E5FCA" w:rsidP="001E5FCA">
      <w:pPr>
        <w:autoSpaceDE w:val="0"/>
        <w:ind w:firstLine="540"/>
        <w:jc w:val="both"/>
        <w:rPr>
          <w:sz w:val="28"/>
          <w:szCs w:val="28"/>
        </w:rPr>
      </w:pPr>
    </w:p>
    <w:p w:rsidR="001E5FCA" w:rsidRDefault="001E5FCA" w:rsidP="001E5FCA">
      <w:pPr>
        <w:autoSpaceDE w:val="0"/>
        <w:ind w:firstLine="540"/>
        <w:jc w:val="both"/>
        <w:rPr>
          <w:sz w:val="28"/>
          <w:szCs w:val="28"/>
        </w:rPr>
      </w:pPr>
      <w:r>
        <w:rPr>
          <w:sz w:val="28"/>
          <w:szCs w:val="28"/>
        </w:rPr>
        <w:t>Настоящий Федеральный закон вступает в силу по истечении 180 дней после дня его официального опубликования.</w:t>
      </w:r>
    </w:p>
    <w:p w:rsidR="001E5FCA" w:rsidRDefault="001E5FCA" w:rsidP="001E5FCA">
      <w:pPr>
        <w:autoSpaceDE w:val="0"/>
        <w:ind w:firstLine="540"/>
        <w:jc w:val="both"/>
        <w:rPr>
          <w:sz w:val="28"/>
          <w:szCs w:val="28"/>
        </w:rPr>
      </w:pPr>
    </w:p>
    <w:p w:rsidR="001E5FCA" w:rsidRDefault="001E5FCA" w:rsidP="001E5FCA">
      <w:pPr>
        <w:autoSpaceDE w:val="0"/>
        <w:jc w:val="right"/>
        <w:rPr>
          <w:sz w:val="28"/>
          <w:szCs w:val="28"/>
        </w:rPr>
      </w:pPr>
      <w:r>
        <w:rPr>
          <w:sz w:val="28"/>
          <w:szCs w:val="28"/>
        </w:rPr>
        <w:t>Президент</w:t>
      </w:r>
    </w:p>
    <w:p w:rsidR="001E5FCA" w:rsidRDefault="001E5FCA" w:rsidP="001E5FCA">
      <w:pPr>
        <w:autoSpaceDE w:val="0"/>
        <w:jc w:val="right"/>
        <w:rPr>
          <w:sz w:val="28"/>
          <w:szCs w:val="28"/>
        </w:rPr>
      </w:pPr>
      <w:r>
        <w:rPr>
          <w:sz w:val="28"/>
          <w:szCs w:val="28"/>
        </w:rPr>
        <w:t>Российской Федерации</w:t>
      </w:r>
    </w:p>
    <w:p w:rsidR="001E5FCA" w:rsidRDefault="001E5FCA" w:rsidP="001E5FCA">
      <w:pPr>
        <w:autoSpaceDE w:val="0"/>
        <w:jc w:val="right"/>
        <w:rPr>
          <w:sz w:val="28"/>
          <w:szCs w:val="28"/>
        </w:rPr>
      </w:pPr>
      <w:r>
        <w:rPr>
          <w:sz w:val="28"/>
          <w:szCs w:val="28"/>
        </w:rPr>
        <w:t>В.ПУТИН</w:t>
      </w:r>
    </w:p>
    <w:p w:rsidR="001E5FCA" w:rsidRDefault="001E5FCA" w:rsidP="001E5FCA">
      <w:pPr>
        <w:autoSpaceDE w:val="0"/>
        <w:rPr>
          <w:sz w:val="28"/>
          <w:szCs w:val="28"/>
        </w:rPr>
      </w:pPr>
      <w:r>
        <w:rPr>
          <w:sz w:val="28"/>
          <w:szCs w:val="28"/>
        </w:rPr>
        <w:t>Москва, Кремль</w:t>
      </w:r>
    </w:p>
    <w:p w:rsidR="001E5FCA" w:rsidRDefault="001E5FCA" w:rsidP="001E5FCA">
      <w:pPr>
        <w:autoSpaceDE w:val="0"/>
        <w:spacing w:before="280"/>
        <w:rPr>
          <w:sz w:val="28"/>
          <w:szCs w:val="28"/>
        </w:rPr>
      </w:pPr>
      <w:r>
        <w:rPr>
          <w:sz w:val="28"/>
          <w:szCs w:val="28"/>
        </w:rPr>
        <w:t>2 мая 2006 года</w:t>
      </w:r>
    </w:p>
    <w:p w:rsidR="001E5FCA" w:rsidRDefault="001E5FCA" w:rsidP="001E5FCA">
      <w:pPr>
        <w:autoSpaceDE w:val="0"/>
        <w:spacing w:before="280"/>
        <w:rPr>
          <w:sz w:val="28"/>
          <w:szCs w:val="28"/>
        </w:rPr>
      </w:pPr>
      <w:r>
        <w:rPr>
          <w:sz w:val="28"/>
          <w:szCs w:val="28"/>
        </w:rPr>
        <w:t>N 59-ФЗ</w:t>
      </w:r>
    </w:p>
    <w:p w:rsidR="004C48F2" w:rsidRDefault="004C48F2"/>
    <w:sectPr w:rsidR="004C48F2" w:rsidSect="004C4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FCA"/>
    <w:rsid w:val="00003C6A"/>
    <w:rsid w:val="000174C5"/>
    <w:rsid w:val="00032F4E"/>
    <w:rsid w:val="000349F5"/>
    <w:rsid w:val="000429B1"/>
    <w:rsid w:val="000477C3"/>
    <w:rsid w:val="00055FEC"/>
    <w:rsid w:val="0006276C"/>
    <w:rsid w:val="00066472"/>
    <w:rsid w:val="00071976"/>
    <w:rsid w:val="00075E5C"/>
    <w:rsid w:val="0007698B"/>
    <w:rsid w:val="0008114D"/>
    <w:rsid w:val="000A0712"/>
    <w:rsid w:val="000A0B2C"/>
    <w:rsid w:val="000A1575"/>
    <w:rsid w:val="000D71DA"/>
    <w:rsid w:val="000D783E"/>
    <w:rsid w:val="0010610D"/>
    <w:rsid w:val="001151A6"/>
    <w:rsid w:val="0012652B"/>
    <w:rsid w:val="0012717F"/>
    <w:rsid w:val="00130016"/>
    <w:rsid w:val="00154AAF"/>
    <w:rsid w:val="00167511"/>
    <w:rsid w:val="00175921"/>
    <w:rsid w:val="001800E0"/>
    <w:rsid w:val="00180983"/>
    <w:rsid w:val="00183B89"/>
    <w:rsid w:val="00184B7A"/>
    <w:rsid w:val="0019544A"/>
    <w:rsid w:val="001A243F"/>
    <w:rsid w:val="001A5C61"/>
    <w:rsid w:val="001A72B3"/>
    <w:rsid w:val="001B581A"/>
    <w:rsid w:val="001B7EA7"/>
    <w:rsid w:val="001D38A1"/>
    <w:rsid w:val="001D62DD"/>
    <w:rsid w:val="001E07CE"/>
    <w:rsid w:val="001E5FCA"/>
    <w:rsid w:val="001F2339"/>
    <w:rsid w:val="001F2D66"/>
    <w:rsid w:val="001F5DF3"/>
    <w:rsid w:val="0020036C"/>
    <w:rsid w:val="00216928"/>
    <w:rsid w:val="00222012"/>
    <w:rsid w:val="00232CE9"/>
    <w:rsid w:val="00234519"/>
    <w:rsid w:val="002351CC"/>
    <w:rsid w:val="002538D0"/>
    <w:rsid w:val="0029429F"/>
    <w:rsid w:val="00295EEF"/>
    <w:rsid w:val="002A5BE1"/>
    <w:rsid w:val="002C38B9"/>
    <w:rsid w:val="002D244F"/>
    <w:rsid w:val="002D35E0"/>
    <w:rsid w:val="002E4A44"/>
    <w:rsid w:val="002F23B8"/>
    <w:rsid w:val="002F390C"/>
    <w:rsid w:val="00302A6A"/>
    <w:rsid w:val="003137DE"/>
    <w:rsid w:val="003155E0"/>
    <w:rsid w:val="00324A6B"/>
    <w:rsid w:val="00325818"/>
    <w:rsid w:val="00345D41"/>
    <w:rsid w:val="003511C9"/>
    <w:rsid w:val="00363ED3"/>
    <w:rsid w:val="00364117"/>
    <w:rsid w:val="003832B1"/>
    <w:rsid w:val="003927EC"/>
    <w:rsid w:val="00396900"/>
    <w:rsid w:val="003A02A1"/>
    <w:rsid w:val="003A0CEB"/>
    <w:rsid w:val="003A312D"/>
    <w:rsid w:val="003A7423"/>
    <w:rsid w:val="003B0BCD"/>
    <w:rsid w:val="003B2EFA"/>
    <w:rsid w:val="003B3C6F"/>
    <w:rsid w:val="003C7659"/>
    <w:rsid w:val="003D2F7A"/>
    <w:rsid w:val="003D5271"/>
    <w:rsid w:val="003E17BC"/>
    <w:rsid w:val="003E29D8"/>
    <w:rsid w:val="003F3DB9"/>
    <w:rsid w:val="003F5AF4"/>
    <w:rsid w:val="00410E10"/>
    <w:rsid w:val="00413B9E"/>
    <w:rsid w:val="004200E2"/>
    <w:rsid w:val="00422DED"/>
    <w:rsid w:val="0043266D"/>
    <w:rsid w:val="00444D75"/>
    <w:rsid w:val="00450240"/>
    <w:rsid w:val="00453227"/>
    <w:rsid w:val="00454376"/>
    <w:rsid w:val="00464C10"/>
    <w:rsid w:val="00496653"/>
    <w:rsid w:val="004A2319"/>
    <w:rsid w:val="004A5F53"/>
    <w:rsid w:val="004B5F24"/>
    <w:rsid w:val="004C48F2"/>
    <w:rsid w:val="004F406D"/>
    <w:rsid w:val="005015DB"/>
    <w:rsid w:val="00504E4A"/>
    <w:rsid w:val="00546A93"/>
    <w:rsid w:val="0055463E"/>
    <w:rsid w:val="00566917"/>
    <w:rsid w:val="00570311"/>
    <w:rsid w:val="00577D8D"/>
    <w:rsid w:val="00581625"/>
    <w:rsid w:val="0058310E"/>
    <w:rsid w:val="0058512A"/>
    <w:rsid w:val="005B0523"/>
    <w:rsid w:val="005B3DC0"/>
    <w:rsid w:val="005B61EA"/>
    <w:rsid w:val="005D38C9"/>
    <w:rsid w:val="005D5207"/>
    <w:rsid w:val="005F6355"/>
    <w:rsid w:val="00617368"/>
    <w:rsid w:val="00621D0E"/>
    <w:rsid w:val="00625160"/>
    <w:rsid w:val="00632162"/>
    <w:rsid w:val="00632670"/>
    <w:rsid w:val="00655435"/>
    <w:rsid w:val="00655554"/>
    <w:rsid w:val="0067733D"/>
    <w:rsid w:val="00694783"/>
    <w:rsid w:val="00696117"/>
    <w:rsid w:val="00696A3C"/>
    <w:rsid w:val="006979E2"/>
    <w:rsid w:val="00697B84"/>
    <w:rsid w:val="006A3AE4"/>
    <w:rsid w:val="006B4993"/>
    <w:rsid w:val="006B4AAD"/>
    <w:rsid w:val="006B7C6C"/>
    <w:rsid w:val="006D17C8"/>
    <w:rsid w:val="006E15AA"/>
    <w:rsid w:val="006E28D6"/>
    <w:rsid w:val="006E46A6"/>
    <w:rsid w:val="006F0566"/>
    <w:rsid w:val="006F183E"/>
    <w:rsid w:val="006F7B19"/>
    <w:rsid w:val="007132D9"/>
    <w:rsid w:val="00716BA2"/>
    <w:rsid w:val="007258F0"/>
    <w:rsid w:val="007315E4"/>
    <w:rsid w:val="00731ECC"/>
    <w:rsid w:val="00747EA0"/>
    <w:rsid w:val="007506F4"/>
    <w:rsid w:val="00753CDF"/>
    <w:rsid w:val="00757576"/>
    <w:rsid w:val="00762352"/>
    <w:rsid w:val="00785B16"/>
    <w:rsid w:val="007A3A9F"/>
    <w:rsid w:val="007A5118"/>
    <w:rsid w:val="007B02A5"/>
    <w:rsid w:val="007B0DE8"/>
    <w:rsid w:val="007B4014"/>
    <w:rsid w:val="007B44FE"/>
    <w:rsid w:val="007B4A35"/>
    <w:rsid w:val="007B6E94"/>
    <w:rsid w:val="007B7634"/>
    <w:rsid w:val="007C6C6B"/>
    <w:rsid w:val="007D307E"/>
    <w:rsid w:val="007E2808"/>
    <w:rsid w:val="007E6160"/>
    <w:rsid w:val="007F1A8E"/>
    <w:rsid w:val="007F4089"/>
    <w:rsid w:val="00805C8F"/>
    <w:rsid w:val="0081103F"/>
    <w:rsid w:val="00822714"/>
    <w:rsid w:val="00831B33"/>
    <w:rsid w:val="00851D75"/>
    <w:rsid w:val="00853711"/>
    <w:rsid w:val="00864B59"/>
    <w:rsid w:val="00871E0F"/>
    <w:rsid w:val="0087649D"/>
    <w:rsid w:val="00884361"/>
    <w:rsid w:val="008845E5"/>
    <w:rsid w:val="00892532"/>
    <w:rsid w:val="008966D3"/>
    <w:rsid w:val="008A4187"/>
    <w:rsid w:val="008B1E2D"/>
    <w:rsid w:val="008B3B3B"/>
    <w:rsid w:val="008B522F"/>
    <w:rsid w:val="008C00CE"/>
    <w:rsid w:val="008C6E4E"/>
    <w:rsid w:val="008D6991"/>
    <w:rsid w:val="008E4997"/>
    <w:rsid w:val="008E7851"/>
    <w:rsid w:val="008F67A8"/>
    <w:rsid w:val="00917506"/>
    <w:rsid w:val="00920BBB"/>
    <w:rsid w:val="00921447"/>
    <w:rsid w:val="00926C00"/>
    <w:rsid w:val="0093274C"/>
    <w:rsid w:val="009500B3"/>
    <w:rsid w:val="00950B0F"/>
    <w:rsid w:val="009517BF"/>
    <w:rsid w:val="0095592C"/>
    <w:rsid w:val="00961D4B"/>
    <w:rsid w:val="00963E10"/>
    <w:rsid w:val="00965D24"/>
    <w:rsid w:val="00985360"/>
    <w:rsid w:val="00994158"/>
    <w:rsid w:val="009C2112"/>
    <w:rsid w:val="009C3798"/>
    <w:rsid w:val="009C5126"/>
    <w:rsid w:val="009C5B22"/>
    <w:rsid w:val="009D1F88"/>
    <w:rsid w:val="009D2F7A"/>
    <w:rsid w:val="009D3D4B"/>
    <w:rsid w:val="009D74D9"/>
    <w:rsid w:val="009F1955"/>
    <w:rsid w:val="009F298E"/>
    <w:rsid w:val="00A17BB3"/>
    <w:rsid w:val="00A21626"/>
    <w:rsid w:val="00A26FED"/>
    <w:rsid w:val="00A30003"/>
    <w:rsid w:val="00A3340E"/>
    <w:rsid w:val="00A41DFB"/>
    <w:rsid w:val="00A4425E"/>
    <w:rsid w:val="00A64CB0"/>
    <w:rsid w:val="00A729FE"/>
    <w:rsid w:val="00A74C6F"/>
    <w:rsid w:val="00A935BF"/>
    <w:rsid w:val="00AA19D2"/>
    <w:rsid w:val="00AA79F4"/>
    <w:rsid w:val="00AC33AC"/>
    <w:rsid w:val="00AD6C02"/>
    <w:rsid w:val="00AE19AD"/>
    <w:rsid w:val="00AE2D49"/>
    <w:rsid w:val="00AF5E90"/>
    <w:rsid w:val="00B03F44"/>
    <w:rsid w:val="00B17DF2"/>
    <w:rsid w:val="00B22FEB"/>
    <w:rsid w:val="00B301CA"/>
    <w:rsid w:val="00B35C4A"/>
    <w:rsid w:val="00B413DA"/>
    <w:rsid w:val="00B45F66"/>
    <w:rsid w:val="00B52587"/>
    <w:rsid w:val="00B56949"/>
    <w:rsid w:val="00B66031"/>
    <w:rsid w:val="00B7043D"/>
    <w:rsid w:val="00B716F2"/>
    <w:rsid w:val="00B8647C"/>
    <w:rsid w:val="00B87469"/>
    <w:rsid w:val="00B94637"/>
    <w:rsid w:val="00B97C3E"/>
    <w:rsid w:val="00BB5A82"/>
    <w:rsid w:val="00BC2435"/>
    <w:rsid w:val="00BD107C"/>
    <w:rsid w:val="00BD2587"/>
    <w:rsid w:val="00BE4EB3"/>
    <w:rsid w:val="00BE7322"/>
    <w:rsid w:val="00BF138F"/>
    <w:rsid w:val="00BF19FF"/>
    <w:rsid w:val="00BF27D6"/>
    <w:rsid w:val="00C01740"/>
    <w:rsid w:val="00C057F6"/>
    <w:rsid w:val="00C07B37"/>
    <w:rsid w:val="00C173D2"/>
    <w:rsid w:val="00C350E9"/>
    <w:rsid w:val="00C4047C"/>
    <w:rsid w:val="00C454CB"/>
    <w:rsid w:val="00C46629"/>
    <w:rsid w:val="00C474D9"/>
    <w:rsid w:val="00C531A8"/>
    <w:rsid w:val="00C551B6"/>
    <w:rsid w:val="00C66D2F"/>
    <w:rsid w:val="00C72661"/>
    <w:rsid w:val="00C7469C"/>
    <w:rsid w:val="00C83C4C"/>
    <w:rsid w:val="00CD035D"/>
    <w:rsid w:val="00CE4C8E"/>
    <w:rsid w:val="00D03F65"/>
    <w:rsid w:val="00D06EFB"/>
    <w:rsid w:val="00D137A4"/>
    <w:rsid w:val="00D140B9"/>
    <w:rsid w:val="00D151CB"/>
    <w:rsid w:val="00D22156"/>
    <w:rsid w:val="00D32763"/>
    <w:rsid w:val="00D32CE4"/>
    <w:rsid w:val="00D32F0A"/>
    <w:rsid w:val="00D375F8"/>
    <w:rsid w:val="00D40C17"/>
    <w:rsid w:val="00D4353E"/>
    <w:rsid w:val="00D54E01"/>
    <w:rsid w:val="00D65883"/>
    <w:rsid w:val="00D750FC"/>
    <w:rsid w:val="00D7577A"/>
    <w:rsid w:val="00D772A6"/>
    <w:rsid w:val="00D82CFC"/>
    <w:rsid w:val="00D97992"/>
    <w:rsid w:val="00DC48BF"/>
    <w:rsid w:val="00DC6969"/>
    <w:rsid w:val="00DD0420"/>
    <w:rsid w:val="00DD57C3"/>
    <w:rsid w:val="00DF1F80"/>
    <w:rsid w:val="00DF7ECC"/>
    <w:rsid w:val="00E1135E"/>
    <w:rsid w:val="00E12813"/>
    <w:rsid w:val="00E177A9"/>
    <w:rsid w:val="00E23998"/>
    <w:rsid w:val="00E26DCA"/>
    <w:rsid w:val="00E31C8F"/>
    <w:rsid w:val="00E369A2"/>
    <w:rsid w:val="00E440DE"/>
    <w:rsid w:val="00E45DD7"/>
    <w:rsid w:val="00E50A74"/>
    <w:rsid w:val="00E54D84"/>
    <w:rsid w:val="00E57F73"/>
    <w:rsid w:val="00E62C94"/>
    <w:rsid w:val="00E67C84"/>
    <w:rsid w:val="00E8142E"/>
    <w:rsid w:val="00E90848"/>
    <w:rsid w:val="00E93DEF"/>
    <w:rsid w:val="00E96460"/>
    <w:rsid w:val="00EA5028"/>
    <w:rsid w:val="00EA6EC3"/>
    <w:rsid w:val="00EB10BA"/>
    <w:rsid w:val="00EB787E"/>
    <w:rsid w:val="00EC723B"/>
    <w:rsid w:val="00F278A4"/>
    <w:rsid w:val="00F42095"/>
    <w:rsid w:val="00F50F72"/>
    <w:rsid w:val="00F54E08"/>
    <w:rsid w:val="00F603B8"/>
    <w:rsid w:val="00F63F27"/>
    <w:rsid w:val="00F647FB"/>
    <w:rsid w:val="00F72E70"/>
    <w:rsid w:val="00F741FC"/>
    <w:rsid w:val="00F75F7B"/>
    <w:rsid w:val="00F76621"/>
    <w:rsid w:val="00F877E3"/>
    <w:rsid w:val="00F90F84"/>
    <w:rsid w:val="00F91106"/>
    <w:rsid w:val="00F962C8"/>
    <w:rsid w:val="00F96D6F"/>
    <w:rsid w:val="00FB4156"/>
    <w:rsid w:val="00FC7EC1"/>
    <w:rsid w:val="00FD43C1"/>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FC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3871</Words>
  <Characters>22067</Characters>
  <Application>Microsoft Office Word</Application>
  <DocSecurity>0</DocSecurity>
  <Lines>183</Lines>
  <Paragraphs>51</Paragraphs>
  <ScaleCrop>false</ScaleCrop>
  <Company>Microsoft</Company>
  <LinksUpToDate>false</LinksUpToDate>
  <CharactersWithSpaces>25887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2022-07-14T09:25:00Z</dcterms:created>
  <dcterms:modified xsi:type="dcterms:W3CDTF">2022-07-14T09:25:00Z</dcterms:modified>
</cp:coreProperties>
</file>