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030A0"/>
          <w:lang w:val="ru-RU"/>
        </w:rPr>
        <w:id w:val="5870261"/>
        <w:docPartObj>
          <w:docPartGallery w:val="Cover Pages"/>
          <w:docPartUnique/>
        </w:docPartObj>
      </w:sdtPr>
      <w:sdtEndPr>
        <w:rPr>
          <w:rFonts w:ascii="Times New Roman" w:eastAsia="Times New Roman" w:hAnsi="Times New Roman" w:cs="Times New Roman"/>
          <w:b/>
          <w:color w:val="auto"/>
          <w:sz w:val="24"/>
          <w:szCs w:val="20"/>
          <w:lang w:eastAsia="ru-RU" w:bidi="ar-SA"/>
        </w:rPr>
      </w:sdtEndPr>
      <w:sdtContent>
        <w:p w:rsidR="0042244C" w:rsidRPr="004D7E85" w:rsidRDefault="00BB120C" w:rsidP="000E18CA">
          <w:pPr>
            <w:rPr>
              <w:lang w:val="ru-RU"/>
            </w:rPr>
          </w:pPr>
          <w:r>
            <w:rPr>
              <w:noProof/>
              <w:lang w:val="ru-RU" w:eastAsia="ru-RU" w:bidi="ar-SA"/>
            </w:rPr>
            <w:pict>
              <v:group id="_x0000_s1026" style="position:absolute;margin-left:416.95pt;margin-top:-116.35pt;width:275.8pt;height:1010pt;z-index:251660288;mso-position-horizontal-relative:page;mso-position-vertical-relative:page" coordorigin="7329" coordsize="4911,15840">
                <v:group id="_x0000_s1027" style="position:absolute;left:7344;width:4896;height:15840;mso-position-horizontal:right;mso-position-horizontal-relative:page;mso-position-vertical:top;mso-position-vertical-relative:page" coordorigin="7560" coordsize="4700,15840" o:allowincell="f">
                  <v:rect id="_x0000_s1028" style="position:absolute;left:7755;width:4505;height:15840;mso-position-vertical:top;mso-position-vertical-relative:page" fillcolor="#a1b29a" stroked="f" strokecolor="#d8d8d8">
                    <v:fill r:id="rId8" o:title="1600_0208" color2="#bfbfbf" rotate="t" type="tile"/>
                  </v:rect>
                  <v:rect id="_x0000_s1029" style="position:absolute;left:7560;top:8;width:195;height:15825;mso-position-vertical-relative:page;v-text-anchor:middle" fillcolor="#9bbb59" stroked="f" strokecolor="white" strokeweight="1pt">
                    <v:fill r:id="rId9" o:title="" opacity="52429f" o:opacity2="52429f" type="pattern"/>
                    <v:shadow color="#d8d8d8" offset="3pt,3pt" offset2="2pt,2pt"/>
                  </v:rect>
                </v:group>
                <v:rect id="_x0000_s1030"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0" inset="28.8pt,14.4pt,14.4pt,14.4pt">
                    <w:txbxContent>
                      <w:p w:rsidR="00A45214" w:rsidRPr="00DC3ABE" w:rsidRDefault="00A45214" w:rsidP="0042244C">
                        <w:pPr>
                          <w:pStyle w:val="1c"/>
                          <w:rPr>
                            <w:rFonts w:ascii="Cambria" w:hAnsi="Cambria"/>
                            <w:b/>
                            <w:bCs/>
                            <w:color w:val="FFFFFF"/>
                            <w:sz w:val="72"/>
                            <w:szCs w:val="72"/>
                          </w:rPr>
                        </w:pPr>
                        <w:r w:rsidRPr="00FE739A">
                          <w:rPr>
                            <w:rFonts w:ascii="Cambria" w:hAnsi="Cambria"/>
                            <w:b/>
                            <w:bCs/>
                            <w:color w:val="FFFFFF"/>
                            <w:sz w:val="72"/>
                            <w:szCs w:val="72"/>
                            <w:lang w:bidi="en-US"/>
                          </w:rPr>
                          <w:t>2012г.</w:t>
                        </w:r>
                      </w:p>
                      <w:p w:rsidR="00A45214" w:rsidRDefault="00A45214"/>
                    </w:txbxContent>
                  </v:textbox>
                </v:rect>
                <v:rect id="_x0000_s1031"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1" inset="28.8pt,14.4pt,14.4pt,14.4pt">
                    <w:txbxContent>
                      <w:p w:rsidR="00A45214" w:rsidRDefault="00A45214" w:rsidP="0042244C">
                        <w:pPr>
                          <w:pStyle w:val="1c"/>
                          <w:rPr>
                            <w:color w:val="FFFFFF"/>
                            <w:sz w:val="32"/>
                            <w:szCs w:val="32"/>
                          </w:rPr>
                        </w:pPr>
                      </w:p>
                      <w:p w:rsidR="00A45214" w:rsidRDefault="00A45214" w:rsidP="00532CF9">
                        <w:pPr>
                          <w:pStyle w:val="1c"/>
                          <w:rPr>
                            <w:color w:val="FFFFFF"/>
                            <w:sz w:val="32"/>
                            <w:szCs w:val="32"/>
                          </w:rPr>
                        </w:pPr>
                      </w:p>
                      <w:p w:rsidR="00A45214" w:rsidRDefault="00A45214" w:rsidP="0042244C">
                        <w:pPr>
                          <w:pStyle w:val="1c"/>
                          <w:rPr>
                            <w:color w:val="FFFFFF"/>
                            <w:sz w:val="32"/>
                            <w:szCs w:val="32"/>
                          </w:rPr>
                        </w:pPr>
                      </w:p>
                      <w:p w:rsidR="00A45214" w:rsidRDefault="00A45214" w:rsidP="000E18CA">
                        <w:pPr>
                          <w:pStyle w:val="1c"/>
                          <w:rPr>
                            <w:color w:val="FFFFFF"/>
                            <w:sz w:val="32"/>
                            <w:szCs w:val="32"/>
                            <w:lang w:bidi="en-US"/>
                          </w:rPr>
                        </w:pPr>
                      </w:p>
                      <w:p w:rsidR="00A45214" w:rsidRDefault="00A45214" w:rsidP="000E18CA">
                        <w:pPr>
                          <w:pStyle w:val="1c"/>
                          <w:rPr>
                            <w:color w:val="FFFFFF"/>
                            <w:sz w:val="32"/>
                            <w:szCs w:val="32"/>
                            <w:lang w:bidi="en-US"/>
                          </w:rPr>
                        </w:pPr>
                      </w:p>
                      <w:p w:rsidR="00A45214" w:rsidRPr="00FE739A" w:rsidRDefault="00A45214" w:rsidP="00FE739A">
                        <w:pPr>
                          <w:pStyle w:val="1c"/>
                          <w:rPr>
                            <w:color w:val="000000" w:themeColor="text1"/>
                            <w:sz w:val="28"/>
                            <w:szCs w:val="28"/>
                          </w:rPr>
                        </w:pPr>
                        <w:r w:rsidRPr="00FE739A">
                          <w:rPr>
                            <w:color w:val="000000" w:themeColor="text1"/>
                            <w:sz w:val="28"/>
                            <w:szCs w:val="28"/>
                          </w:rPr>
                          <w:t>ООО «Фундамент»</w:t>
                        </w:r>
                      </w:p>
                      <w:p w:rsidR="00A45214" w:rsidRPr="00FE739A" w:rsidRDefault="00A45214" w:rsidP="00FE739A">
                        <w:pPr>
                          <w:pStyle w:val="1c"/>
                          <w:rPr>
                            <w:sz w:val="24"/>
                            <w:szCs w:val="24"/>
                          </w:rPr>
                        </w:pPr>
                        <w:r w:rsidRPr="00FE739A">
                          <w:rPr>
                            <w:color w:val="000000" w:themeColor="text1"/>
                            <w:sz w:val="28"/>
                            <w:szCs w:val="28"/>
                            <w:lang w:bidi="en-US"/>
                          </w:rPr>
                          <w:t xml:space="preserve">  г. Красноярск</w:t>
                        </w:r>
                      </w:p>
                    </w:txbxContent>
                  </v:textbox>
                </v:rect>
                <w10:wrap anchorx="page" anchory="page"/>
              </v:group>
            </w:pict>
          </w:r>
        </w:p>
        <w:p w:rsidR="0042244C" w:rsidRPr="004D7E85" w:rsidRDefault="0042244C" w:rsidP="0042244C">
          <w:pPr>
            <w:rPr>
              <w:lang w:val="ru-RU"/>
            </w:rPr>
          </w:pPr>
        </w:p>
        <w:p w:rsidR="0042244C" w:rsidRPr="004D7E85" w:rsidRDefault="00BB120C" w:rsidP="0042244C">
          <w:pPr>
            <w:rPr>
              <w:rFonts w:ascii="Times New Roman" w:eastAsia="Times New Roman" w:hAnsi="Times New Roman" w:cs="Times New Roman"/>
              <w:b/>
              <w:sz w:val="24"/>
              <w:szCs w:val="20"/>
              <w:lang w:val="ru-RU" w:eastAsia="ru-RU" w:bidi="ar-SA"/>
            </w:rPr>
          </w:pPr>
          <w:r>
            <w:rPr>
              <w:rFonts w:ascii="Times New Roman" w:eastAsia="Times New Roman" w:hAnsi="Times New Roman" w:cs="Times New Roman"/>
              <w:b/>
              <w:noProof/>
              <w:sz w:val="24"/>
              <w:szCs w:val="20"/>
              <w:lang w:val="ru-RU" w:eastAsia="ru-RU" w:bidi="ar-SA"/>
            </w:rPr>
            <w:pict>
              <v:rect id="_x0000_s1040" style="position:absolute;margin-left:61.45pt;margin-top:198.75pt;width:479.9pt;height:137.25pt;flip:y;z-index:251664384;mso-position-horizontal-relative:page;mso-position-vertical-relative:page;v-text-anchor:middle" fillcolor="#406196" strokecolor="black [3213]" strokeweight="1pt">
                <v:fill color2="fill lighten(249)" method="linear sigma" focus="100%" type="gradient"/>
                <v:shadow color="#d8d8d8" offset="3pt,3pt" offset2="2pt,2pt"/>
                <v:textbox style="mso-next-textbox:#_x0000_s1040" inset="14.4pt,,14.4pt">
                  <w:txbxContent>
                    <w:p w:rsidR="00A45214" w:rsidRDefault="00A45214" w:rsidP="000A5884">
                      <w:pPr>
                        <w:pStyle w:val="1c"/>
                        <w:jc w:val="center"/>
                        <w:rPr>
                          <w:rFonts w:ascii="Cambria" w:hAnsi="Cambria"/>
                          <w:color w:val="FFFFFF"/>
                          <w:sz w:val="52"/>
                          <w:szCs w:val="52"/>
                        </w:rPr>
                      </w:pPr>
                      <w:r w:rsidRPr="00FE739A">
                        <w:rPr>
                          <w:rFonts w:ascii="Cambria" w:hAnsi="Cambria"/>
                          <w:color w:val="FFFFFF"/>
                          <w:sz w:val="56"/>
                          <w:szCs w:val="52"/>
                        </w:rPr>
                        <w:t>Г</w:t>
                      </w:r>
                      <w:r>
                        <w:rPr>
                          <w:rFonts w:ascii="Cambria" w:hAnsi="Cambria"/>
                          <w:color w:val="FFFFFF"/>
                          <w:sz w:val="56"/>
                          <w:szCs w:val="52"/>
                        </w:rPr>
                        <w:t>ЕНЕРАЛЬНЫЙ ПЛАН</w:t>
                      </w:r>
                    </w:p>
                    <w:p w:rsidR="00A45214" w:rsidRPr="00FE739A" w:rsidRDefault="00A45214" w:rsidP="000A5884">
                      <w:pPr>
                        <w:pStyle w:val="1c"/>
                        <w:jc w:val="center"/>
                        <w:rPr>
                          <w:rFonts w:ascii="Cambria" w:hAnsi="Cambria"/>
                          <w:b/>
                          <w:color w:val="FFFFFF"/>
                          <w:sz w:val="56"/>
                          <w:szCs w:val="56"/>
                        </w:rPr>
                      </w:pPr>
                      <w:r w:rsidRPr="00FE739A">
                        <w:rPr>
                          <w:rFonts w:ascii="Cambria" w:hAnsi="Cambria"/>
                          <w:b/>
                          <w:color w:val="FFFFFF"/>
                          <w:sz w:val="56"/>
                          <w:szCs w:val="52"/>
                        </w:rPr>
                        <w:t>ИМЕКСКОГО СЕЛЬСОВЕТА</w:t>
                      </w:r>
                    </w:p>
                    <w:p w:rsidR="00A45214" w:rsidRDefault="00A45214" w:rsidP="000A5884">
                      <w:pPr>
                        <w:pStyle w:val="1c"/>
                        <w:jc w:val="center"/>
                        <w:rPr>
                          <w:rFonts w:ascii="Cambria" w:hAnsi="Cambria"/>
                          <w:color w:val="FFFFFF"/>
                          <w:sz w:val="44"/>
                          <w:szCs w:val="44"/>
                        </w:rPr>
                      </w:pPr>
                      <w:r>
                        <w:rPr>
                          <w:rFonts w:ascii="Cambria" w:hAnsi="Cambria"/>
                          <w:color w:val="FFFFFF"/>
                          <w:sz w:val="44"/>
                          <w:szCs w:val="44"/>
                        </w:rPr>
                        <w:t>Муниципального образования</w:t>
                      </w:r>
                    </w:p>
                    <w:p w:rsidR="00A45214" w:rsidRPr="00822760" w:rsidRDefault="00A45214" w:rsidP="000A5884">
                      <w:pPr>
                        <w:pStyle w:val="1c"/>
                        <w:jc w:val="center"/>
                        <w:rPr>
                          <w:rFonts w:ascii="Cambria" w:hAnsi="Cambria"/>
                          <w:color w:val="FFFFFF"/>
                          <w:sz w:val="44"/>
                          <w:szCs w:val="44"/>
                        </w:rPr>
                      </w:pPr>
                      <w:r>
                        <w:rPr>
                          <w:rFonts w:ascii="Cambria" w:hAnsi="Cambria"/>
                          <w:color w:val="FFFFFF"/>
                          <w:sz w:val="44"/>
                          <w:szCs w:val="44"/>
                        </w:rPr>
                        <w:t>Таштыпский район Республика Хакасия</w:t>
                      </w:r>
                    </w:p>
                  </w:txbxContent>
                </v:textbox>
                <w10:wrap anchorx="page" anchory="page"/>
              </v:rect>
            </w:pict>
          </w:r>
          <w:r w:rsidR="005D505A" w:rsidRPr="004D7E85">
            <w:rPr>
              <w:rFonts w:ascii="Times New Roman" w:eastAsia="Times New Roman" w:hAnsi="Times New Roman" w:cs="Times New Roman"/>
              <w:b/>
              <w:noProof/>
              <w:sz w:val="24"/>
              <w:szCs w:val="20"/>
              <w:lang w:val="ru-RU" w:eastAsia="ru-RU" w:bidi="ar-SA"/>
            </w:rPr>
            <w:drawing>
              <wp:anchor distT="0" distB="0" distL="114300" distR="114300" simplePos="0" relativeHeight="251659263" behindDoc="0" locked="0" layoutInCell="1" allowOverlap="1">
                <wp:simplePos x="0" y="0"/>
                <wp:positionH relativeFrom="column">
                  <wp:posOffset>-327660</wp:posOffset>
                </wp:positionH>
                <wp:positionV relativeFrom="paragraph">
                  <wp:posOffset>3590290</wp:posOffset>
                </wp:positionV>
                <wp:extent cx="5667375" cy="4867275"/>
                <wp:effectExtent l="19050" t="0" r="9525" b="0"/>
                <wp:wrapTopAndBottom/>
                <wp:docPr id="4" name="Рисунок 1" descr="Им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2.bmp"/>
                        <pic:cNvPicPr/>
                      </pic:nvPicPr>
                      <pic:blipFill>
                        <a:blip r:embed="rId10" cstate="print"/>
                        <a:stretch>
                          <a:fillRect/>
                        </a:stretch>
                      </pic:blipFill>
                      <pic:spPr>
                        <a:xfrm>
                          <a:off x="0" y="0"/>
                          <a:ext cx="5667375" cy="4867275"/>
                        </a:xfrm>
                        <a:prstGeom prst="rect">
                          <a:avLst/>
                        </a:prstGeom>
                      </pic:spPr>
                    </pic:pic>
                  </a:graphicData>
                </a:graphic>
              </wp:anchor>
            </w:drawing>
          </w:r>
          <w:r w:rsidR="0042244C" w:rsidRPr="004D7E85">
            <w:rPr>
              <w:rFonts w:ascii="Times New Roman" w:eastAsia="Times New Roman" w:hAnsi="Times New Roman" w:cs="Times New Roman"/>
              <w:b/>
              <w:sz w:val="24"/>
              <w:szCs w:val="20"/>
              <w:lang w:val="ru-RU" w:eastAsia="ru-RU" w:bidi="ar-SA"/>
            </w:rPr>
            <w:br w:type="page"/>
          </w:r>
        </w:p>
      </w:sdtContent>
    </w:sdt>
    <w:p w:rsidR="0042244C" w:rsidRPr="004D7E85" w:rsidRDefault="0042244C" w:rsidP="0042244C">
      <w:pPr>
        <w:widowControl w:val="0"/>
        <w:spacing w:line="240" w:lineRule="auto"/>
        <w:jc w:val="center"/>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noProof/>
          <w:sz w:val="28"/>
          <w:szCs w:val="20"/>
          <w:lang w:val="ru-RU" w:eastAsia="ru-RU" w:bidi="ar-SA"/>
        </w:rPr>
        <w:lastRenderedPageBreak/>
        <w:drawing>
          <wp:anchor distT="0" distB="0" distL="114300" distR="114300" simplePos="0" relativeHeight="251662336" behindDoc="0" locked="0" layoutInCell="1" allowOverlap="1">
            <wp:simplePos x="0" y="0"/>
            <wp:positionH relativeFrom="column">
              <wp:posOffset>1139190</wp:posOffset>
            </wp:positionH>
            <wp:positionV relativeFrom="paragraph">
              <wp:posOffset>212090</wp:posOffset>
            </wp:positionV>
            <wp:extent cx="3552825" cy="1038225"/>
            <wp:effectExtent l="19050" t="0" r="9525" b="0"/>
            <wp:wrapTopAndBottom/>
            <wp:docPr id="1" name="Рисунок 129" descr="логотип1-4 ГО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логотип1-4 ГОТОВЫЙ"/>
                    <pic:cNvPicPr>
                      <a:picLocks noChangeAspect="1" noChangeArrowheads="1"/>
                    </pic:cNvPicPr>
                  </pic:nvPicPr>
                  <pic:blipFill>
                    <a:blip r:embed="rId11" cstate="print"/>
                    <a:srcRect/>
                    <a:stretch>
                      <a:fillRect/>
                    </a:stretch>
                  </pic:blipFill>
                  <pic:spPr bwMode="auto">
                    <a:xfrm>
                      <a:off x="0" y="0"/>
                      <a:ext cx="3552825" cy="1038225"/>
                    </a:xfrm>
                    <a:prstGeom prst="rect">
                      <a:avLst/>
                    </a:prstGeom>
                    <a:noFill/>
                    <a:ln w="9525">
                      <a:noFill/>
                      <a:miter lim="800000"/>
                      <a:headEnd/>
                      <a:tailEnd/>
                    </a:ln>
                  </pic:spPr>
                </pic:pic>
              </a:graphicData>
            </a:graphic>
          </wp:anchor>
        </w:drawing>
      </w:r>
    </w:p>
    <w:p w:rsidR="0042244C" w:rsidRPr="004D7E85" w:rsidRDefault="0042244C" w:rsidP="0042244C">
      <w:pPr>
        <w:widowControl w:val="0"/>
        <w:spacing w:line="240" w:lineRule="auto"/>
        <w:jc w:val="center"/>
        <w:rPr>
          <w:rFonts w:ascii="Times New Roman" w:eastAsia="Times New Roman" w:hAnsi="Times New Roman" w:cs="Times New Roman"/>
          <w:sz w:val="28"/>
          <w:szCs w:val="20"/>
          <w:lang w:val="ru-RU" w:eastAsia="ru-RU" w:bidi="ar-SA"/>
        </w:rPr>
      </w:pPr>
    </w:p>
    <w:p w:rsidR="0042244C" w:rsidRPr="004D7E85" w:rsidRDefault="0042244C" w:rsidP="0042244C">
      <w:pPr>
        <w:widowControl w:val="0"/>
        <w:spacing w:line="240" w:lineRule="auto"/>
        <w:jc w:val="center"/>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Экз.№</w:t>
      </w:r>
    </w:p>
    <w:p w:rsidR="0042244C" w:rsidRPr="004D7E85" w:rsidRDefault="0042244C" w:rsidP="0042244C">
      <w:pPr>
        <w:widowControl w:val="0"/>
        <w:spacing w:line="240" w:lineRule="auto"/>
        <w:jc w:val="center"/>
        <w:rPr>
          <w:rFonts w:ascii="Times New Roman" w:eastAsia="Times New Roman" w:hAnsi="Times New Roman" w:cs="Times New Roman"/>
          <w:sz w:val="28"/>
          <w:szCs w:val="20"/>
          <w:lang w:val="ru-RU" w:eastAsia="ru-RU" w:bidi="ar-SA"/>
        </w:rPr>
      </w:pPr>
    </w:p>
    <w:p w:rsidR="0042244C" w:rsidRPr="004D7E85" w:rsidRDefault="0042244C" w:rsidP="0042244C">
      <w:pPr>
        <w:widowControl w:val="0"/>
        <w:spacing w:line="240" w:lineRule="auto"/>
        <w:jc w:val="center"/>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Шифр: 4/07-2011</w:t>
      </w:r>
    </w:p>
    <w:p w:rsidR="0042244C" w:rsidRPr="004D7E85" w:rsidRDefault="0042244C" w:rsidP="0042244C">
      <w:pPr>
        <w:widowControl w:val="0"/>
        <w:spacing w:line="240" w:lineRule="auto"/>
        <w:rPr>
          <w:rFonts w:ascii="Times New Roman" w:eastAsia="Times New Roman" w:hAnsi="Times New Roman" w:cs="Times New Roman"/>
          <w:sz w:val="28"/>
          <w:szCs w:val="20"/>
          <w:lang w:val="ru-RU" w:eastAsia="ru-RU" w:bidi="ar-SA"/>
        </w:rPr>
      </w:pPr>
    </w:p>
    <w:p w:rsidR="0042244C" w:rsidRPr="004D7E85" w:rsidRDefault="0042244C" w:rsidP="0042244C">
      <w:pPr>
        <w:widowControl w:val="0"/>
        <w:spacing w:line="240" w:lineRule="auto"/>
        <w:rPr>
          <w:sz w:val="24"/>
          <w:szCs w:val="24"/>
          <w:lang w:val="ru-RU"/>
        </w:rPr>
      </w:pPr>
    </w:p>
    <w:p w:rsidR="0042244C" w:rsidRPr="00944629" w:rsidRDefault="0042244C" w:rsidP="0042244C">
      <w:pPr>
        <w:widowControl w:val="0"/>
        <w:spacing w:line="240" w:lineRule="auto"/>
        <w:jc w:val="center"/>
        <w:outlineLvl w:val="0"/>
        <w:rPr>
          <w:sz w:val="22"/>
          <w:lang w:val="ru-RU"/>
        </w:rPr>
      </w:pPr>
      <w:r w:rsidRPr="004D7E85">
        <w:rPr>
          <w:sz w:val="24"/>
          <w:szCs w:val="24"/>
          <w:lang w:val="ru-RU"/>
        </w:rPr>
        <w:t>Заказчик:</w:t>
      </w:r>
      <w:r w:rsidRPr="004D7E85">
        <w:rPr>
          <w:lang w:val="ru-RU"/>
        </w:rPr>
        <w:t xml:space="preserve">   </w:t>
      </w:r>
      <w:r w:rsidRPr="00944629">
        <w:rPr>
          <w:sz w:val="22"/>
          <w:lang w:val="ru-RU"/>
        </w:rPr>
        <w:t>АДМИНИСТРАЦИЯ ИМЕКСКОГО СЕЛЬСОВЕТА</w:t>
      </w:r>
    </w:p>
    <w:p w:rsidR="0042244C" w:rsidRPr="00944629" w:rsidRDefault="0042244C" w:rsidP="0042244C">
      <w:pPr>
        <w:widowControl w:val="0"/>
        <w:spacing w:line="240" w:lineRule="auto"/>
        <w:jc w:val="center"/>
        <w:outlineLvl w:val="0"/>
        <w:rPr>
          <w:sz w:val="22"/>
          <w:lang w:val="ru-RU"/>
        </w:rPr>
      </w:pPr>
      <w:r w:rsidRPr="00944629">
        <w:rPr>
          <w:sz w:val="22"/>
          <w:lang w:val="ru-RU"/>
        </w:rPr>
        <w:t>МО ТАШТЫПСКИЙ РАЙОН РЕСПУБЛИКА ХАКАСИЯ</w:t>
      </w:r>
    </w:p>
    <w:p w:rsidR="0042244C" w:rsidRPr="004D7E85" w:rsidRDefault="0042244C" w:rsidP="0042244C">
      <w:pPr>
        <w:widowControl w:val="0"/>
        <w:rPr>
          <w:sz w:val="24"/>
          <w:szCs w:val="24"/>
          <w:lang w:val="ru-RU"/>
        </w:rPr>
      </w:pPr>
    </w:p>
    <w:p w:rsidR="0042244C" w:rsidRPr="004D7E85" w:rsidRDefault="0042244C" w:rsidP="0042244C">
      <w:pPr>
        <w:widowControl w:val="0"/>
        <w:rPr>
          <w:sz w:val="24"/>
          <w:szCs w:val="24"/>
          <w:lang w:val="ru-RU"/>
        </w:rPr>
      </w:pPr>
    </w:p>
    <w:p w:rsidR="0042244C" w:rsidRPr="004D7E85" w:rsidRDefault="0042244C" w:rsidP="0042244C">
      <w:pPr>
        <w:widowControl w:val="0"/>
        <w:jc w:val="center"/>
        <w:outlineLvl w:val="0"/>
        <w:rPr>
          <w:lang w:val="ru-RU"/>
        </w:rPr>
      </w:pPr>
      <w:r w:rsidRPr="004D7E85">
        <w:rPr>
          <w:sz w:val="24"/>
          <w:szCs w:val="24"/>
          <w:lang w:val="ru-RU"/>
        </w:rPr>
        <w:t>Объект:</w:t>
      </w:r>
    </w:p>
    <w:p w:rsidR="0042244C" w:rsidRPr="004D7E85" w:rsidRDefault="0042244C" w:rsidP="0042244C">
      <w:pPr>
        <w:widowControl w:val="0"/>
        <w:jc w:val="center"/>
        <w:rPr>
          <w:b/>
          <w:sz w:val="36"/>
          <w:szCs w:val="36"/>
          <w:lang w:val="ru-RU"/>
        </w:rPr>
      </w:pPr>
      <w:r w:rsidRPr="004D7E85">
        <w:rPr>
          <w:b/>
          <w:sz w:val="36"/>
          <w:szCs w:val="36"/>
          <w:lang w:val="ru-RU"/>
        </w:rPr>
        <w:t>ГЕНЕРАЛЬНЫЙ ПЛАН</w:t>
      </w:r>
    </w:p>
    <w:p w:rsidR="0042244C" w:rsidRPr="004D7E85" w:rsidRDefault="0042244C" w:rsidP="0042244C">
      <w:pPr>
        <w:widowControl w:val="0"/>
        <w:jc w:val="center"/>
        <w:rPr>
          <w:b/>
          <w:sz w:val="24"/>
          <w:szCs w:val="24"/>
          <w:lang w:val="ru-RU"/>
        </w:rPr>
      </w:pPr>
      <w:r w:rsidRPr="004D7E85">
        <w:rPr>
          <w:b/>
          <w:sz w:val="36"/>
          <w:szCs w:val="36"/>
          <w:lang w:val="ru-RU"/>
        </w:rPr>
        <w:t>ИМЕКСКОГО СЕЛЬСОВЕТА</w:t>
      </w:r>
    </w:p>
    <w:p w:rsidR="0042244C" w:rsidRPr="004D7E85" w:rsidRDefault="0042244C" w:rsidP="0042244C">
      <w:pPr>
        <w:widowControl w:val="0"/>
        <w:rPr>
          <w:b/>
          <w:sz w:val="32"/>
          <w:szCs w:val="32"/>
          <w:lang w:val="ru-RU"/>
        </w:rPr>
      </w:pPr>
    </w:p>
    <w:p w:rsidR="0042244C" w:rsidRPr="00944629" w:rsidRDefault="0042244C" w:rsidP="0042244C">
      <w:pPr>
        <w:widowControl w:val="0"/>
        <w:jc w:val="center"/>
        <w:rPr>
          <w:b/>
          <w:sz w:val="28"/>
          <w:szCs w:val="28"/>
          <w:lang w:val="ru-RU"/>
        </w:rPr>
      </w:pPr>
      <w:r w:rsidRPr="00944629">
        <w:rPr>
          <w:b/>
          <w:sz w:val="28"/>
          <w:szCs w:val="28"/>
          <w:lang w:val="ru-RU"/>
        </w:rPr>
        <w:t>ПОЯСНИТЕЛЬНАЯ ЗАПИСКА</w:t>
      </w:r>
    </w:p>
    <w:p w:rsidR="0042244C" w:rsidRPr="004D7E85" w:rsidRDefault="0042244C" w:rsidP="0042244C">
      <w:pPr>
        <w:widowControl w:val="0"/>
        <w:spacing w:line="240" w:lineRule="auto"/>
        <w:rPr>
          <w:rFonts w:ascii="Times New Roman" w:eastAsia="Times New Roman" w:hAnsi="Times New Roman" w:cs="Times New Roman"/>
          <w:sz w:val="28"/>
          <w:szCs w:val="20"/>
          <w:lang w:val="ru-RU" w:eastAsia="ru-RU" w:bidi="ar-SA"/>
        </w:rPr>
      </w:pPr>
    </w:p>
    <w:p w:rsidR="0042244C" w:rsidRPr="00944629" w:rsidRDefault="0042244C" w:rsidP="00944629">
      <w:pPr>
        <w:widowControl w:val="0"/>
        <w:spacing w:line="240" w:lineRule="auto"/>
        <w:rPr>
          <w:rFonts w:ascii="Times New Roman" w:eastAsia="Times New Roman" w:hAnsi="Times New Roman" w:cs="Times New Roman"/>
          <w:b/>
          <w:sz w:val="28"/>
          <w:szCs w:val="20"/>
          <w:lang w:val="ru-RU" w:eastAsia="ru-RU" w:bidi="ar-SA"/>
        </w:rPr>
      </w:pPr>
    </w:p>
    <w:p w:rsidR="0042244C" w:rsidRDefault="0042244C" w:rsidP="0042244C">
      <w:pPr>
        <w:widowControl w:val="0"/>
        <w:spacing w:line="240" w:lineRule="auto"/>
        <w:jc w:val="center"/>
        <w:rPr>
          <w:rFonts w:ascii="Times New Roman" w:eastAsia="Times New Roman" w:hAnsi="Times New Roman" w:cs="Times New Roman"/>
          <w:b/>
          <w:sz w:val="28"/>
          <w:szCs w:val="20"/>
          <w:lang w:val="ru-RU" w:eastAsia="ru-RU" w:bidi="ar-SA"/>
        </w:rPr>
      </w:pPr>
      <w:r w:rsidRPr="00944629">
        <w:rPr>
          <w:rFonts w:ascii="Times New Roman" w:eastAsia="Times New Roman" w:hAnsi="Times New Roman" w:cs="Times New Roman"/>
          <w:b/>
          <w:sz w:val="28"/>
          <w:szCs w:val="20"/>
          <w:lang w:val="ru-RU" w:eastAsia="ru-RU" w:bidi="ar-SA"/>
        </w:rPr>
        <w:t xml:space="preserve">ТОМ </w:t>
      </w:r>
      <w:r w:rsidRPr="00944629">
        <w:rPr>
          <w:rFonts w:ascii="Times New Roman" w:eastAsia="Times New Roman" w:hAnsi="Times New Roman" w:cs="Times New Roman"/>
          <w:b/>
          <w:sz w:val="28"/>
          <w:szCs w:val="20"/>
          <w:lang w:eastAsia="ru-RU" w:bidi="ar-SA"/>
        </w:rPr>
        <w:t>I</w:t>
      </w:r>
    </w:p>
    <w:p w:rsidR="00944629" w:rsidRPr="00860CC6" w:rsidRDefault="00944629" w:rsidP="0042244C">
      <w:pPr>
        <w:widowControl w:val="0"/>
        <w:spacing w:line="240" w:lineRule="auto"/>
        <w:jc w:val="center"/>
        <w:rPr>
          <w:rFonts w:ascii="Times New Roman" w:eastAsia="Times New Roman" w:hAnsi="Times New Roman" w:cs="Times New Roman"/>
          <w:b/>
          <w:sz w:val="28"/>
          <w:szCs w:val="28"/>
          <w:lang w:val="ru-RU" w:eastAsia="ru-RU" w:bidi="ar-SA"/>
        </w:rPr>
      </w:pPr>
    </w:p>
    <w:p w:rsidR="00BF7A7F" w:rsidRPr="004D7E85" w:rsidRDefault="0042244C" w:rsidP="008B6B4F">
      <w:pPr>
        <w:pStyle w:val="2d"/>
        <w:shd w:val="clear" w:color="auto" w:fill="auto"/>
        <w:spacing w:before="0" w:line="322" w:lineRule="exact"/>
        <w:ind w:right="300"/>
        <w:rPr>
          <w:sz w:val="24"/>
          <w:szCs w:val="24"/>
          <w:lang w:val="ru-RU" w:eastAsia="ru-RU" w:bidi="ar-SA"/>
        </w:rPr>
      </w:pPr>
      <w:r w:rsidRPr="00860CC6">
        <w:rPr>
          <w:sz w:val="28"/>
          <w:szCs w:val="28"/>
          <w:lang w:val="ru-RU" w:eastAsia="ru-RU" w:bidi="ar-SA"/>
        </w:rPr>
        <w:t xml:space="preserve"> </w:t>
      </w:r>
      <w:r w:rsidR="00860CC6" w:rsidRPr="00860CC6">
        <w:rPr>
          <w:sz w:val="28"/>
          <w:szCs w:val="28"/>
          <w:lang w:val="ru-RU" w:eastAsia="ru-RU" w:bidi="ar-SA"/>
        </w:rPr>
        <w:t>МАТЕРИАЛЫ ПО ОБОСНОВАНИЮ</w:t>
      </w:r>
    </w:p>
    <w:p w:rsidR="008B6B4F" w:rsidRPr="00D37BF4" w:rsidRDefault="00D37BF4" w:rsidP="008B6B4F">
      <w:pPr>
        <w:pStyle w:val="2d"/>
        <w:shd w:val="clear" w:color="auto" w:fill="auto"/>
        <w:spacing w:before="0" w:line="322" w:lineRule="exact"/>
        <w:ind w:right="300"/>
        <w:rPr>
          <w:sz w:val="28"/>
          <w:szCs w:val="28"/>
          <w:lang w:val="ru-RU" w:eastAsia="ru-RU" w:bidi="ar-SA"/>
        </w:rPr>
      </w:pPr>
      <w:r w:rsidRPr="00D37BF4">
        <w:rPr>
          <w:sz w:val="28"/>
          <w:szCs w:val="28"/>
          <w:lang w:val="ru-RU" w:eastAsia="ru-RU" w:bidi="ar-SA"/>
        </w:rPr>
        <w:t>Часть 1</w:t>
      </w:r>
    </w:p>
    <w:p w:rsidR="005D505A" w:rsidRPr="004D7E85" w:rsidRDefault="00BF7A7F" w:rsidP="00860CC6">
      <w:pPr>
        <w:widowControl w:val="0"/>
        <w:spacing w:after="240" w:line="322" w:lineRule="exact"/>
        <w:ind w:right="300"/>
        <w:jc w:val="center"/>
        <w:rPr>
          <w:rFonts w:ascii="Times New Roman" w:eastAsia="Times New Roman" w:hAnsi="Times New Roman" w:cs="Times New Roman"/>
          <w:b/>
          <w:bCs/>
          <w:sz w:val="24"/>
          <w:szCs w:val="24"/>
          <w:lang w:val="ru-RU" w:eastAsia="ru-RU" w:bidi="ar-SA"/>
        </w:rPr>
      </w:pPr>
      <w:r w:rsidRPr="004D7E85">
        <w:rPr>
          <w:rFonts w:ascii="Times New Roman" w:eastAsia="Times New Roman" w:hAnsi="Times New Roman" w:cs="Times New Roman"/>
          <w:b/>
          <w:bCs/>
          <w:sz w:val="24"/>
          <w:szCs w:val="24"/>
          <w:lang w:val="ru-RU" w:eastAsia="ru-RU" w:bidi="ar-SA"/>
        </w:rPr>
        <w:t>ПРОЕКТ ПОЛОЖЕНИЙ О ТЕРРИТОР</w:t>
      </w:r>
      <w:r w:rsidR="008B6B4F" w:rsidRPr="004D7E85">
        <w:rPr>
          <w:rFonts w:ascii="Times New Roman" w:eastAsia="Times New Roman" w:hAnsi="Times New Roman" w:cs="Times New Roman"/>
          <w:b/>
          <w:bCs/>
          <w:sz w:val="24"/>
          <w:szCs w:val="24"/>
          <w:lang w:val="ru-RU" w:eastAsia="ru-RU" w:bidi="ar-SA"/>
        </w:rPr>
        <w:t>ИАЛЬНОМ ПЛАНИРОВАНИИ</w:t>
      </w:r>
    </w:p>
    <w:p w:rsidR="008B6B4F" w:rsidRPr="00860CC6" w:rsidRDefault="00860CC6" w:rsidP="008B6B4F">
      <w:pPr>
        <w:widowControl w:val="0"/>
        <w:spacing w:line="322" w:lineRule="exact"/>
        <w:ind w:right="300"/>
        <w:jc w:val="center"/>
        <w:rPr>
          <w:rFonts w:ascii="Times New Roman" w:eastAsia="Times New Roman" w:hAnsi="Times New Roman" w:cs="Times New Roman"/>
          <w:bCs/>
          <w:sz w:val="22"/>
          <w:lang w:val="ru-RU" w:eastAsia="ru-RU" w:bidi="ar-SA"/>
        </w:rPr>
      </w:pPr>
      <w:r w:rsidRPr="00860CC6">
        <w:rPr>
          <w:rFonts w:ascii="Times New Roman" w:eastAsia="Times New Roman" w:hAnsi="Times New Roman" w:cs="Times New Roman"/>
          <w:bCs/>
          <w:sz w:val="22"/>
          <w:lang w:val="ru-RU" w:eastAsia="ru-RU" w:bidi="ar-SA"/>
        </w:rPr>
        <w:t>(УТВЕРЖДАЕМАЯ ЧАСТЬ МАТЕРИАЛОВ ГЕНЕРАЛЬНОГО ПЛАНА СЕЛЬСКОГО СОВЕТА)</w:t>
      </w:r>
    </w:p>
    <w:p w:rsidR="008B6B4F" w:rsidRPr="004D7E85" w:rsidRDefault="008B6B4F" w:rsidP="008B6B4F">
      <w:pPr>
        <w:widowControl w:val="0"/>
        <w:spacing w:line="322" w:lineRule="exact"/>
        <w:ind w:right="300"/>
        <w:jc w:val="center"/>
        <w:rPr>
          <w:rFonts w:ascii="Times New Roman" w:eastAsia="Times New Roman" w:hAnsi="Times New Roman" w:cs="Times New Roman"/>
          <w:b/>
          <w:bCs/>
          <w:sz w:val="24"/>
          <w:szCs w:val="24"/>
          <w:lang w:val="ru-RU" w:eastAsia="ru-RU" w:bidi="ar-SA"/>
        </w:rPr>
      </w:pPr>
    </w:p>
    <w:p w:rsidR="008B6B4F" w:rsidRPr="004D7E85" w:rsidRDefault="008B6B4F" w:rsidP="008B6B4F">
      <w:pPr>
        <w:widowControl w:val="0"/>
        <w:spacing w:line="322" w:lineRule="exact"/>
        <w:ind w:right="300"/>
        <w:jc w:val="center"/>
        <w:rPr>
          <w:rFonts w:ascii="Times New Roman" w:eastAsia="Times New Roman" w:hAnsi="Times New Roman" w:cs="Times New Roman"/>
          <w:b/>
          <w:bCs/>
          <w:sz w:val="24"/>
          <w:szCs w:val="24"/>
          <w:lang w:val="ru-RU" w:eastAsia="ru-RU" w:bidi="ar-SA"/>
        </w:rPr>
      </w:pPr>
    </w:p>
    <w:p w:rsidR="008B6B4F" w:rsidRPr="004D7E85" w:rsidRDefault="008B6B4F" w:rsidP="008B6B4F">
      <w:pPr>
        <w:widowControl w:val="0"/>
        <w:spacing w:line="322" w:lineRule="exact"/>
        <w:ind w:right="300"/>
        <w:jc w:val="center"/>
        <w:rPr>
          <w:rFonts w:ascii="Times New Roman" w:eastAsia="Times New Roman" w:hAnsi="Times New Roman" w:cs="Times New Roman"/>
          <w:b/>
          <w:bCs/>
          <w:sz w:val="24"/>
          <w:szCs w:val="24"/>
          <w:lang w:val="ru-RU" w:eastAsia="ru-RU" w:bidi="ar-SA"/>
        </w:rPr>
      </w:pPr>
    </w:p>
    <w:p w:rsidR="005D505A" w:rsidRPr="004D7E85" w:rsidRDefault="005D505A" w:rsidP="0042244C">
      <w:pPr>
        <w:widowControl w:val="0"/>
        <w:spacing w:line="240" w:lineRule="auto"/>
        <w:jc w:val="center"/>
        <w:rPr>
          <w:rFonts w:ascii="Times New Roman" w:eastAsia="Times New Roman" w:hAnsi="Times New Roman" w:cs="Times New Roman"/>
          <w:sz w:val="28"/>
          <w:szCs w:val="20"/>
          <w:lang w:val="ru-RU" w:eastAsia="ru-RU" w:bidi="ar-SA"/>
        </w:rPr>
      </w:pPr>
    </w:p>
    <w:p w:rsidR="0042244C" w:rsidRPr="004D7E85" w:rsidRDefault="0042244C" w:rsidP="0042244C">
      <w:pPr>
        <w:pStyle w:val="16"/>
        <w:rPr>
          <w:b w:val="0"/>
          <w:sz w:val="22"/>
          <w:szCs w:val="22"/>
        </w:rPr>
      </w:pPr>
    </w:p>
    <w:p w:rsidR="0042244C" w:rsidRPr="004D7E85" w:rsidRDefault="0042244C" w:rsidP="0042244C">
      <w:pPr>
        <w:pStyle w:val="16"/>
        <w:ind w:firstLine="0"/>
        <w:rPr>
          <w:sz w:val="22"/>
          <w:szCs w:val="22"/>
        </w:rPr>
      </w:pPr>
      <w:r w:rsidRPr="004D7E85">
        <w:rPr>
          <w:b w:val="0"/>
          <w:sz w:val="22"/>
          <w:szCs w:val="22"/>
        </w:rPr>
        <w:t xml:space="preserve">ДИРЕКТОР ООО «ФУНДАМЕНТ»  </w:t>
      </w:r>
      <w:r w:rsidRPr="004D7E85">
        <w:rPr>
          <w:b w:val="0"/>
          <w:sz w:val="22"/>
          <w:szCs w:val="22"/>
        </w:rPr>
        <w:tab/>
        <w:t xml:space="preserve">                            А.Е. ЮРЧЕНКО</w:t>
      </w:r>
    </w:p>
    <w:p w:rsidR="0042244C" w:rsidRPr="004D7E85" w:rsidRDefault="0042244C" w:rsidP="0042244C">
      <w:pPr>
        <w:pStyle w:val="16"/>
        <w:rPr>
          <w:sz w:val="22"/>
          <w:szCs w:val="22"/>
        </w:rPr>
      </w:pPr>
    </w:p>
    <w:p w:rsidR="0042244C" w:rsidRPr="004D7E85" w:rsidRDefault="0042244C" w:rsidP="0042244C">
      <w:pPr>
        <w:widowControl w:val="0"/>
        <w:spacing w:line="240" w:lineRule="auto"/>
        <w:rPr>
          <w:rFonts w:ascii="Times New Roman" w:eastAsia="Times New Roman" w:hAnsi="Times New Roman" w:cs="Times New Roman"/>
          <w:sz w:val="28"/>
          <w:szCs w:val="20"/>
          <w:lang w:val="ru-RU" w:eastAsia="ru-RU" w:bidi="ar-SA"/>
        </w:rPr>
      </w:pPr>
      <w:r w:rsidRPr="004D7E85">
        <w:rPr>
          <w:sz w:val="22"/>
          <w:lang w:val="ru-RU"/>
        </w:rPr>
        <w:t xml:space="preserve">                   ГЛАВНЫЙ ИНЖЕНЕР  ПРОЕКТА                </w:t>
      </w:r>
      <w:r w:rsidRPr="004D7E85">
        <w:rPr>
          <w:sz w:val="22"/>
          <w:lang w:val="ru-RU"/>
        </w:rPr>
        <w:tab/>
        <w:t xml:space="preserve">               А.Ю.  ДЕНИСОВА</w:t>
      </w:r>
    </w:p>
    <w:p w:rsidR="0042244C" w:rsidRPr="004D7E85" w:rsidRDefault="0042244C" w:rsidP="0042244C">
      <w:pPr>
        <w:widowControl w:val="0"/>
        <w:spacing w:line="240" w:lineRule="auto"/>
        <w:jc w:val="center"/>
        <w:rPr>
          <w:rFonts w:ascii="Times New Roman" w:eastAsia="Times New Roman" w:hAnsi="Times New Roman" w:cs="Times New Roman"/>
          <w:sz w:val="28"/>
          <w:szCs w:val="20"/>
          <w:lang w:val="ru-RU" w:eastAsia="ru-RU" w:bidi="ar-SA"/>
        </w:rPr>
      </w:pPr>
    </w:p>
    <w:p w:rsidR="0042244C" w:rsidRPr="004D7E85" w:rsidRDefault="0042244C" w:rsidP="0042244C">
      <w:pPr>
        <w:widowControl w:val="0"/>
        <w:spacing w:line="240" w:lineRule="auto"/>
        <w:jc w:val="center"/>
        <w:rPr>
          <w:rFonts w:ascii="Times New Roman" w:eastAsia="Times New Roman" w:hAnsi="Times New Roman" w:cs="Times New Roman"/>
          <w:sz w:val="28"/>
          <w:szCs w:val="20"/>
          <w:lang w:val="ru-RU" w:eastAsia="ru-RU" w:bidi="ar-SA"/>
        </w:rPr>
      </w:pPr>
    </w:p>
    <w:p w:rsidR="0042244C" w:rsidRPr="004D7E85" w:rsidRDefault="0042244C" w:rsidP="0042244C">
      <w:pPr>
        <w:widowControl w:val="0"/>
        <w:spacing w:line="240" w:lineRule="auto"/>
        <w:rPr>
          <w:rFonts w:ascii="Times New Roman" w:eastAsia="Times New Roman" w:hAnsi="Times New Roman" w:cs="Times New Roman"/>
          <w:sz w:val="28"/>
          <w:szCs w:val="20"/>
          <w:lang w:val="ru-RU" w:eastAsia="ru-RU" w:bidi="ar-SA"/>
        </w:rPr>
      </w:pPr>
    </w:p>
    <w:p w:rsidR="0074772E" w:rsidRDefault="0074772E" w:rsidP="00860CC6">
      <w:pPr>
        <w:widowControl w:val="0"/>
        <w:spacing w:line="240" w:lineRule="auto"/>
        <w:rPr>
          <w:rFonts w:ascii="Times New Roman" w:eastAsia="Times New Roman" w:hAnsi="Times New Roman" w:cs="Times New Roman"/>
          <w:sz w:val="28"/>
          <w:szCs w:val="20"/>
          <w:lang w:val="ru-RU" w:eastAsia="ru-RU" w:bidi="ar-SA"/>
        </w:rPr>
      </w:pPr>
    </w:p>
    <w:p w:rsidR="0074772E" w:rsidRPr="004D7E85" w:rsidRDefault="0074772E" w:rsidP="0042244C">
      <w:pPr>
        <w:widowControl w:val="0"/>
        <w:spacing w:line="240" w:lineRule="auto"/>
        <w:jc w:val="center"/>
        <w:rPr>
          <w:rFonts w:ascii="Times New Roman" w:eastAsia="Times New Roman" w:hAnsi="Times New Roman" w:cs="Times New Roman"/>
          <w:sz w:val="28"/>
          <w:szCs w:val="20"/>
          <w:lang w:val="ru-RU" w:eastAsia="ru-RU" w:bidi="ar-SA"/>
        </w:rPr>
      </w:pPr>
    </w:p>
    <w:p w:rsidR="0042244C" w:rsidRPr="004D7E85" w:rsidRDefault="0042244C" w:rsidP="005D505A">
      <w:pPr>
        <w:widowControl w:val="0"/>
        <w:spacing w:line="240" w:lineRule="auto"/>
        <w:jc w:val="center"/>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г.Красноярск    2012 г.</w:t>
      </w:r>
    </w:p>
    <w:p w:rsidR="00C86A83" w:rsidRPr="004D7E85" w:rsidRDefault="00C86A83" w:rsidP="00C86A83">
      <w:pPr>
        <w:widowControl w:val="0"/>
        <w:spacing w:line="240" w:lineRule="auto"/>
        <w:jc w:val="center"/>
        <w:rPr>
          <w:rFonts w:ascii="Times New Roman" w:eastAsia="Times New Roman" w:hAnsi="Times New Roman" w:cs="Times New Roman"/>
          <w:bCs/>
          <w:sz w:val="24"/>
          <w:szCs w:val="24"/>
          <w:lang w:val="ru-RU" w:eastAsia="ru-RU" w:bidi="ar-SA"/>
        </w:rPr>
      </w:pPr>
      <w:r w:rsidRPr="004D7E85">
        <w:rPr>
          <w:rFonts w:ascii="Times New Roman" w:eastAsia="Times New Roman" w:hAnsi="Times New Roman" w:cs="Times New Roman"/>
          <w:bCs/>
          <w:sz w:val="24"/>
          <w:szCs w:val="24"/>
          <w:lang w:val="ru-RU" w:eastAsia="ru-RU" w:bidi="ar-SA"/>
        </w:rPr>
        <w:lastRenderedPageBreak/>
        <w:t>СОДЕРЖАНИЕ МАТЕРИАЛОВ СХЕМЫ ТЕРРИТОРИАЛЬНОГО ПЛАНИРОВАНИЯ ИМЕКСКОГО СЕЛЬСОВЕТА</w:t>
      </w:r>
      <w:r w:rsidR="006601C0" w:rsidRPr="006601C0">
        <w:rPr>
          <w:b/>
          <w:color w:val="000000" w:themeColor="text1"/>
          <w:sz w:val="28"/>
          <w:szCs w:val="28"/>
          <w:lang w:val="ru-RU"/>
        </w:rPr>
        <w:t xml:space="preserve"> </w:t>
      </w:r>
    </w:p>
    <w:tbl>
      <w:tblPr>
        <w:tblStyle w:val="affff5"/>
        <w:tblpPr w:leftFromText="180" w:rightFromText="180" w:vertAnchor="text" w:horzAnchor="margin" w:tblpX="108" w:tblpY="192"/>
        <w:tblW w:w="0" w:type="auto"/>
        <w:tblBorders>
          <w:top w:val="dashSmallGap" w:sz="4" w:space="0" w:color="548DD4" w:themeColor="text2" w:themeTint="99"/>
          <w:left w:val="dashSmallGap" w:sz="4" w:space="0" w:color="548DD4" w:themeColor="text2" w:themeTint="99"/>
          <w:bottom w:val="dashSmallGap" w:sz="4" w:space="0" w:color="548DD4" w:themeColor="text2" w:themeTint="99"/>
          <w:right w:val="dashSmallGap" w:sz="4" w:space="0" w:color="548DD4" w:themeColor="text2" w:themeTint="99"/>
          <w:insideH w:val="dashSmallGap" w:sz="4" w:space="0" w:color="548DD4" w:themeColor="text2" w:themeTint="99"/>
          <w:insideV w:val="dashSmallGap" w:sz="4" w:space="0" w:color="548DD4" w:themeColor="text2" w:themeTint="99"/>
        </w:tblBorders>
        <w:tblLayout w:type="fixed"/>
        <w:tblLook w:val="01E0"/>
      </w:tblPr>
      <w:tblGrid>
        <w:gridCol w:w="841"/>
        <w:gridCol w:w="6528"/>
        <w:gridCol w:w="1244"/>
        <w:gridCol w:w="1383"/>
      </w:tblGrid>
      <w:tr w:rsidR="00111585" w:rsidRPr="004D7E85" w:rsidTr="00944629">
        <w:trPr>
          <w:trHeight w:val="454"/>
        </w:trPr>
        <w:tc>
          <w:tcPr>
            <w:tcW w:w="841" w:type="dxa"/>
            <w:tcBorders>
              <w:bottom w:val="dashSmallGap" w:sz="4" w:space="0" w:color="548DD4" w:themeColor="text2" w:themeTint="99"/>
            </w:tcBorders>
            <w:vAlign w:val="center"/>
          </w:tcPr>
          <w:p w:rsidR="00111585" w:rsidRPr="00111585" w:rsidRDefault="00111585" w:rsidP="006601C0">
            <w:pPr>
              <w:jc w:val="center"/>
              <w:rPr>
                <w:rFonts w:asciiTheme="minorHAnsi" w:hAnsiTheme="minorHAnsi" w:cstheme="minorHAnsi"/>
                <w:sz w:val="28"/>
                <w:szCs w:val="28"/>
              </w:rPr>
            </w:pPr>
            <w:r w:rsidRPr="00111585">
              <w:rPr>
                <w:rFonts w:asciiTheme="minorHAnsi" w:hAnsiTheme="minorHAnsi" w:cstheme="minorHAnsi"/>
                <w:sz w:val="28"/>
                <w:szCs w:val="28"/>
              </w:rPr>
              <w:t>№№ п/п</w:t>
            </w:r>
          </w:p>
        </w:tc>
        <w:tc>
          <w:tcPr>
            <w:tcW w:w="6528" w:type="dxa"/>
            <w:tcBorders>
              <w:bottom w:val="dashSmallGap" w:sz="4" w:space="0" w:color="548DD4" w:themeColor="text2" w:themeTint="99"/>
            </w:tcBorders>
            <w:vAlign w:val="center"/>
          </w:tcPr>
          <w:p w:rsidR="00111585" w:rsidRPr="00111585" w:rsidRDefault="00111585" w:rsidP="006601C0">
            <w:pPr>
              <w:jc w:val="center"/>
              <w:rPr>
                <w:rFonts w:asciiTheme="minorHAnsi" w:hAnsiTheme="minorHAnsi" w:cstheme="minorHAnsi"/>
                <w:sz w:val="28"/>
                <w:szCs w:val="28"/>
              </w:rPr>
            </w:pPr>
            <w:r w:rsidRPr="00111585">
              <w:rPr>
                <w:rFonts w:asciiTheme="minorHAnsi" w:hAnsiTheme="minorHAnsi" w:cstheme="minorHAnsi"/>
                <w:sz w:val="28"/>
                <w:szCs w:val="28"/>
              </w:rPr>
              <w:t>Наименование раздела</w:t>
            </w:r>
          </w:p>
        </w:tc>
        <w:tc>
          <w:tcPr>
            <w:tcW w:w="1244" w:type="dxa"/>
            <w:tcBorders>
              <w:bottom w:val="dashSmallGap" w:sz="4" w:space="0" w:color="548DD4" w:themeColor="text2" w:themeTint="99"/>
            </w:tcBorders>
            <w:vAlign w:val="center"/>
          </w:tcPr>
          <w:p w:rsidR="00111585" w:rsidRPr="00111585" w:rsidRDefault="00111585" w:rsidP="006601C0">
            <w:pPr>
              <w:rPr>
                <w:rFonts w:asciiTheme="minorHAnsi" w:hAnsiTheme="minorHAnsi" w:cstheme="minorHAnsi"/>
                <w:sz w:val="28"/>
                <w:szCs w:val="28"/>
              </w:rPr>
            </w:pPr>
          </w:p>
          <w:p w:rsidR="00111585" w:rsidRPr="00111585" w:rsidRDefault="00111585" w:rsidP="006601C0">
            <w:pPr>
              <w:jc w:val="center"/>
              <w:rPr>
                <w:rFonts w:asciiTheme="minorHAnsi" w:hAnsiTheme="minorHAnsi" w:cstheme="minorHAnsi"/>
                <w:sz w:val="28"/>
                <w:szCs w:val="28"/>
              </w:rPr>
            </w:pPr>
            <w:r w:rsidRPr="00111585">
              <w:rPr>
                <w:rFonts w:asciiTheme="minorHAnsi" w:hAnsiTheme="minorHAnsi" w:cstheme="minorHAnsi"/>
                <w:sz w:val="28"/>
                <w:szCs w:val="28"/>
              </w:rPr>
              <w:t>Обозна</w:t>
            </w:r>
            <w:r w:rsidR="00944629">
              <w:rPr>
                <w:rFonts w:asciiTheme="minorHAnsi" w:hAnsiTheme="minorHAnsi" w:cstheme="minorHAnsi"/>
                <w:sz w:val="28"/>
                <w:szCs w:val="28"/>
              </w:rPr>
              <w:t>-</w:t>
            </w:r>
            <w:r w:rsidRPr="00111585">
              <w:rPr>
                <w:rFonts w:asciiTheme="minorHAnsi" w:hAnsiTheme="minorHAnsi" w:cstheme="minorHAnsi"/>
                <w:sz w:val="28"/>
                <w:szCs w:val="28"/>
              </w:rPr>
              <w:t>чение</w:t>
            </w:r>
          </w:p>
          <w:p w:rsidR="00111585" w:rsidRPr="00111585" w:rsidRDefault="00111585" w:rsidP="006601C0">
            <w:pPr>
              <w:rPr>
                <w:rFonts w:asciiTheme="minorHAnsi" w:hAnsiTheme="minorHAnsi" w:cstheme="minorHAnsi"/>
                <w:sz w:val="28"/>
                <w:szCs w:val="28"/>
              </w:rPr>
            </w:pPr>
          </w:p>
        </w:tc>
        <w:tc>
          <w:tcPr>
            <w:tcW w:w="1383" w:type="dxa"/>
            <w:tcBorders>
              <w:bottom w:val="dashSmallGap" w:sz="4" w:space="0" w:color="548DD4" w:themeColor="text2" w:themeTint="99"/>
            </w:tcBorders>
            <w:vAlign w:val="center"/>
          </w:tcPr>
          <w:p w:rsidR="00111585" w:rsidRPr="00111585" w:rsidRDefault="00111585" w:rsidP="00111585">
            <w:pPr>
              <w:jc w:val="center"/>
              <w:rPr>
                <w:rFonts w:asciiTheme="minorHAnsi" w:hAnsiTheme="minorHAnsi" w:cstheme="minorHAnsi"/>
                <w:sz w:val="28"/>
                <w:szCs w:val="28"/>
              </w:rPr>
            </w:pPr>
            <w:r w:rsidRPr="00111585">
              <w:rPr>
                <w:rFonts w:asciiTheme="minorHAnsi" w:hAnsiTheme="minorHAnsi" w:cstheme="minorHAnsi"/>
                <w:bCs/>
                <w:sz w:val="28"/>
                <w:szCs w:val="28"/>
                <w:lang w:bidi="en-US"/>
              </w:rPr>
              <w:t>Инв №</w:t>
            </w:r>
          </w:p>
        </w:tc>
      </w:tr>
      <w:tr w:rsidR="00944629" w:rsidRPr="00A45214" w:rsidTr="00944629">
        <w:trPr>
          <w:trHeight w:val="454"/>
        </w:trPr>
        <w:tc>
          <w:tcPr>
            <w:tcW w:w="9996" w:type="dxa"/>
            <w:gridSpan w:val="4"/>
            <w:shd w:val="clear" w:color="auto" w:fill="F2F2F2" w:themeFill="background1" w:themeFillShade="F2"/>
            <w:vAlign w:val="center"/>
          </w:tcPr>
          <w:p w:rsidR="00944629" w:rsidRPr="00111585" w:rsidRDefault="00944629" w:rsidP="00944629">
            <w:pPr>
              <w:jc w:val="center"/>
              <w:rPr>
                <w:rFonts w:asciiTheme="minorHAnsi" w:hAnsiTheme="minorHAnsi" w:cstheme="minorHAnsi"/>
                <w:b/>
                <w:sz w:val="28"/>
                <w:szCs w:val="28"/>
                <w:u w:val="single"/>
              </w:rPr>
            </w:pPr>
            <w:r w:rsidRPr="00111585">
              <w:rPr>
                <w:rFonts w:asciiTheme="minorHAnsi" w:hAnsiTheme="minorHAnsi" w:cstheme="minorHAnsi"/>
                <w:b/>
                <w:sz w:val="28"/>
                <w:szCs w:val="28"/>
                <w:u w:val="single"/>
              </w:rPr>
              <w:t>Часть 1. Проект положений о территориальном планировании</w:t>
            </w:r>
          </w:p>
        </w:tc>
      </w:tr>
      <w:tr w:rsidR="00111585" w:rsidRPr="00A45214" w:rsidTr="00944629">
        <w:trPr>
          <w:trHeight w:val="454"/>
        </w:trPr>
        <w:tc>
          <w:tcPr>
            <w:tcW w:w="841" w:type="dxa"/>
            <w:shd w:val="clear" w:color="auto" w:fill="F2F2F2" w:themeFill="background1" w:themeFillShade="F2"/>
            <w:vAlign w:val="center"/>
          </w:tcPr>
          <w:p w:rsidR="00111585" w:rsidRPr="00111585" w:rsidRDefault="00111585" w:rsidP="00944629">
            <w:pPr>
              <w:pStyle w:val="39"/>
              <w:shd w:val="clear" w:color="auto" w:fill="auto"/>
              <w:spacing w:after="0" w:line="240" w:lineRule="exact"/>
              <w:ind w:firstLine="0"/>
              <w:rPr>
                <w:rFonts w:asciiTheme="minorHAnsi" w:hAnsiTheme="minorHAnsi" w:cstheme="minorHAnsi"/>
                <w:sz w:val="28"/>
                <w:szCs w:val="28"/>
              </w:rPr>
            </w:pPr>
            <w:r w:rsidRPr="00111585">
              <w:rPr>
                <w:rFonts w:asciiTheme="minorHAnsi" w:hAnsiTheme="minorHAnsi" w:cstheme="minorHAnsi"/>
                <w:sz w:val="28"/>
                <w:szCs w:val="28"/>
              </w:rPr>
              <w:t>1</w:t>
            </w:r>
          </w:p>
        </w:tc>
        <w:tc>
          <w:tcPr>
            <w:tcW w:w="6528" w:type="dxa"/>
          </w:tcPr>
          <w:p w:rsidR="00111585" w:rsidRPr="00111585" w:rsidRDefault="00111585" w:rsidP="00944629">
            <w:pPr>
              <w:pStyle w:val="39"/>
              <w:shd w:val="clear" w:color="auto" w:fill="auto"/>
              <w:spacing w:after="0" w:line="298" w:lineRule="exact"/>
              <w:ind w:left="120" w:firstLine="0"/>
              <w:jc w:val="left"/>
              <w:rPr>
                <w:rFonts w:asciiTheme="minorHAnsi" w:hAnsiTheme="minorHAnsi" w:cstheme="minorHAnsi"/>
                <w:sz w:val="28"/>
                <w:szCs w:val="28"/>
              </w:rPr>
            </w:pPr>
            <w:r w:rsidRPr="00111585">
              <w:rPr>
                <w:rFonts w:asciiTheme="minorHAnsi" w:hAnsiTheme="minorHAnsi" w:cstheme="minorHAnsi"/>
                <w:sz w:val="28"/>
                <w:szCs w:val="28"/>
              </w:rPr>
              <w:t xml:space="preserve">Раздел </w:t>
            </w:r>
            <w:r w:rsidRPr="00111585">
              <w:rPr>
                <w:rFonts w:asciiTheme="minorHAnsi" w:hAnsiTheme="minorHAnsi" w:cstheme="minorHAnsi"/>
                <w:sz w:val="28"/>
                <w:szCs w:val="28"/>
                <w:lang w:val="en-US"/>
              </w:rPr>
              <w:t>I</w:t>
            </w:r>
            <w:r w:rsidRPr="00111585">
              <w:rPr>
                <w:rFonts w:asciiTheme="minorHAnsi" w:hAnsiTheme="minorHAnsi" w:cstheme="minorHAnsi"/>
                <w:sz w:val="28"/>
                <w:szCs w:val="28"/>
              </w:rPr>
              <w:t xml:space="preserve">. Цели и задачи схемы территориального планирования </w:t>
            </w:r>
          </w:p>
        </w:tc>
        <w:tc>
          <w:tcPr>
            <w:tcW w:w="1244" w:type="dxa"/>
          </w:tcPr>
          <w:p w:rsidR="00111585" w:rsidRPr="00111585" w:rsidRDefault="00111585" w:rsidP="006601C0">
            <w:pPr>
              <w:rPr>
                <w:rFonts w:asciiTheme="minorHAnsi" w:hAnsiTheme="minorHAnsi" w:cstheme="minorHAnsi"/>
                <w:sz w:val="28"/>
                <w:szCs w:val="28"/>
              </w:rPr>
            </w:pPr>
          </w:p>
        </w:tc>
        <w:tc>
          <w:tcPr>
            <w:tcW w:w="1383" w:type="dxa"/>
          </w:tcPr>
          <w:p w:rsidR="00111585" w:rsidRPr="00111585" w:rsidRDefault="00111585" w:rsidP="006601C0">
            <w:pPr>
              <w:rPr>
                <w:rFonts w:asciiTheme="minorHAnsi" w:hAnsiTheme="minorHAnsi" w:cstheme="minorHAnsi"/>
                <w:sz w:val="28"/>
                <w:szCs w:val="28"/>
              </w:rPr>
            </w:pPr>
          </w:p>
        </w:tc>
      </w:tr>
      <w:tr w:rsidR="00111585" w:rsidRPr="00A45214" w:rsidTr="00944629">
        <w:trPr>
          <w:trHeight w:val="454"/>
        </w:trPr>
        <w:tc>
          <w:tcPr>
            <w:tcW w:w="841" w:type="dxa"/>
            <w:shd w:val="clear" w:color="auto" w:fill="F2F2F2" w:themeFill="background1" w:themeFillShade="F2"/>
            <w:vAlign w:val="center"/>
          </w:tcPr>
          <w:p w:rsidR="00111585" w:rsidRPr="00111585" w:rsidRDefault="00111585" w:rsidP="00944629">
            <w:pPr>
              <w:pStyle w:val="39"/>
              <w:shd w:val="clear" w:color="auto" w:fill="auto"/>
              <w:spacing w:after="0" w:line="240" w:lineRule="exact"/>
              <w:ind w:firstLine="0"/>
              <w:rPr>
                <w:rFonts w:asciiTheme="minorHAnsi" w:hAnsiTheme="minorHAnsi" w:cstheme="minorHAnsi"/>
                <w:sz w:val="28"/>
                <w:szCs w:val="28"/>
              </w:rPr>
            </w:pPr>
            <w:r w:rsidRPr="00111585">
              <w:rPr>
                <w:rFonts w:asciiTheme="minorHAnsi" w:hAnsiTheme="minorHAnsi" w:cstheme="minorHAnsi"/>
                <w:sz w:val="28"/>
                <w:szCs w:val="28"/>
              </w:rPr>
              <w:t>2</w:t>
            </w:r>
          </w:p>
        </w:tc>
        <w:tc>
          <w:tcPr>
            <w:tcW w:w="6528" w:type="dxa"/>
          </w:tcPr>
          <w:p w:rsidR="00111585" w:rsidRPr="00111585" w:rsidRDefault="00111585" w:rsidP="00944629">
            <w:pPr>
              <w:pStyle w:val="39"/>
              <w:shd w:val="clear" w:color="auto" w:fill="auto"/>
              <w:spacing w:after="0" w:line="302" w:lineRule="exact"/>
              <w:ind w:left="120" w:firstLine="0"/>
              <w:jc w:val="left"/>
              <w:rPr>
                <w:rFonts w:asciiTheme="minorHAnsi" w:hAnsiTheme="minorHAnsi" w:cstheme="minorHAnsi"/>
                <w:sz w:val="28"/>
                <w:szCs w:val="28"/>
              </w:rPr>
            </w:pPr>
            <w:r w:rsidRPr="00111585">
              <w:rPr>
                <w:rFonts w:asciiTheme="minorHAnsi" w:hAnsiTheme="minorHAnsi" w:cstheme="minorHAnsi"/>
                <w:sz w:val="28"/>
                <w:szCs w:val="28"/>
              </w:rPr>
              <w:t>Раздел</w:t>
            </w:r>
            <w:r w:rsidRPr="00860CC6">
              <w:rPr>
                <w:rFonts w:asciiTheme="minorHAnsi" w:hAnsiTheme="minorHAnsi" w:cstheme="minorHAnsi"/>
                <w:sz w:val="28"/>
                <w:szCs w:val="28"/>
              </w:rPr>
              <w:t xml:space="preserve"> </w:t>
            </w:r>
            <w:r w:rsidRPr="00111585">
              <w:rPr>
                <w:rFonts w:asciiTheme="minorHAnsi" w:hAnsiTheme="minorHAnsi" w:cstheme="minorHAnsi"/>
                <w:sz w:val="28"/>
                <w:szCs w:val="28"/>
                <w:lang w:val="en-US"/>
              </w:rPr>
              <w:t>II</w:t>
            </w:r>
            <w:r w:rsidRPr="00111585">
              <w:rPr>
                <w:rFonts w:asciiTheme="minorHAnsi" w:hAnsiTheme="minorHAnsi" w:cstheme="minorHAnsi"/>
                <w:sz w:val="28"/>
                <w:szCs w:val="28"/>
              </w:rPr>
              <w:t>. Мероприятия по территориальному планированию</w:t>
            </w:r>
          </w:p>
        </w:tc>
        <w:tc>
          <w:tcPr>
            <w:tcW w:w="1244" w:type="dxa"/>
          </w:tcPr>
          <w:p w:rsidR="00111585" w:rsidRPr="00111585" w:rsidRDefault="00111585" w:rsidP="006601C0">
            <w:pPr>
              <w:ind w:right="-111"/>
              <w:rPr>
                <w:rFonts w:asciiTheme="minorHAnsi" w:hAnsiTheme="minorHAnsi" w:cstheme="minorHAnsi"/>
                <w:sz w:val="28"/>
                <w:szCs w:val="28"/>
              </w:rPr>
            </w:pPr>
          </w:p>
        </w:tc>
        <w:tc>
          <w:tcPr>
            <w:tcW w:w="1383" w:type="dxa"/>
          </w:tcPr>
          <w:p w:rsidR="00111585" w:rsidRPr="00111585" w:rsidRDefault="00111585" w:rsidP="006601C0">
            <w:pPr>
              <w:ind w:right="-111"/>
              <w:rPr>
                <w:rFonts w:asciiTheme="minorHAnsi" w:hAnsiTheme="minorHAnsi" w:cstheme="minorHAnsi"/>
                <w:sz w:val="28"/>
                <w:szCs w:val="28"/>
              </w:rPr>
            </w:pPr>
          </w:p>
        </w:tc>
      </w:tr>
      <w:tr w:rsidR="00111585" w:rsidRPr="00A45214" w:rsidTr="00944629">
        <w:trPr>
          <w:trHeight w:val="454"/>
        </w:trPr>
        <w:tc>
          <w:tcPr>
            <w:tcW w:w="841" w:type="dxa"/>
            <w:shd w:val="clear" w:color="auto" w:fill="F2F2F2" w:themeFill="background1" w:themeFillShade="F2"/>
            <w:vAlign w:val="center"/>
          </w:tcPr>
          <w:p w:rsidR="00111585" w:rsidRPr="00111585" w:rsidRDefault="00111585" w:rsidP="00944629">
            <w:pPr>
              <w:pStyle w:val="39"/>
              <w:shd w:val="clear" w:color="auto" w:fill="auto"/>
              <w:spacing w:after="0" w:line="240" w:lineRule="exact"/>
              <w:ind w:firstLine="0"/>
              <w:rPr>
                <w:rFonts w:asciiTheme="minorHAnsi" w:hAnsiTheme="minorHAnsi" w:cstheme="minorHAnsi"/>
                <w:sz w:val="28"/>
                <w:szCs w:val="28"/>
              </w:rPr>
            </w:pPr>
            <w:r w:rsidRPr="00111585">
              <w:rPr>
                <w:rFonts w:asciiTheme="minorHAnsi" w:hAnsiTheme="minorHAnsi" w:cstheme="minorHAnsi"/>
                <w:sz w:val="28"/>
                <w:szCs w:val="28"/>
              </w:rPr>
              <w:t>3</w:t>
            </w:r>
          </w:p>
        </w:tc>
        <w:tc>
          <w:tcPr>
            <w:tcW w:w="6528" w:type="dxa"/>
          </w:tcPr>
          <w:p w:rsidR="00111585" w:rsidRPr="00111585" w:rsidRDefault="00111585" w:rsidP="00944629">
            <w:pPr>
              <w:pStyle w:val="39"/>
              <w:shd w:val="clear" w:color="auto" w:fill="auto"/>
              <w:spacing w:after="0" w:line="302" w:lineRule="exact"/>
              <w:ind w:left="120" w:firstLine="0"/>
              <w:jc w:val="left"/>
              <w:rPr>
                <w:rFonts w:asciiTheme="minorHAnsi" w:hAnsiTheme="minorHAnsi" w:cstheme="minorHAnsi"/>
                <w:sz w:val="28"/>
                <w:szCs w:val="28"/>
              </w:rPr>
            </w:pPr>
            <w:r w:rsidRPr="00111585">
              <w:rPr>
                <w:rFonts w:asciiTheme="minorHAnsi" w:hAnsiTheme="minorHAnsi" w:cstheme="minorHAnsi"/>
                <w:sz w:val="28"/>
                <w:szCs w:val="28"/>
              </w:rPr>
              <w:t>Приложения. Графические материалы к части 1.</w:t>
            </w:r>
          </w:p>
        </w:tc>
        <w:tc>
          <w:tcPr>
            <w:tcW w:w="1244" w:type="dxa"/>
          </w:tcPr>
          <w:p w:rsidR="00111585" w:rsidRPr="00111585" w:rsidRDefault="00111585" w:rsidP="006601C0">
            <w:pPr>
              <w:ind w:right="-111"/>
              <w:rPr>
                <w:rFonts w:asciiTheme="minorHAnsi" w:hAnsiTheme="minorHAnsi" w:cstheme="minorHAnsi"/>
                <w:sz w:val="28"/>
                <w:szCs w:val="28"/>
              </w:rPr>
            </w:pPr>
          </w:p>
        </w:tc>
        <w:tc>
          <w:tcPr>
            <w:tcW w:w="1383" w:type="dxa"/>
          </w:tcPr>
          <w:p w:rsidR="00111585" w:rsidRPr="00111585" w:rsidRDefault="00111585" w:rsidP="006601C0">
            <w:pPr>
              <w:ind w:right="-111"/>
              <w:rPr>
                <w:rFonts w:asciiTheme="minorHAnsi" w:hAnsiTheme="minorHAnsi" w:cstheme="minorHAnsi"/>
                <w:sz w:val="28"/>
                <w:szCs w:val="28"/>
              </w:rPr>
            </w:pPr>
          </w:p>
        </w:tc>
      </w:tr>
      <w:tr w:rsidR="00111585" w:rsidRPr="00065371" w:rsidTr="00944629">
        <w:trPr>
          <w:trHeight w:val="454"/>
        </w:trPr>
        <w:tc>
          <w:tcPr>
            <w:tcW w:w="841" w:type="dxa"/>
            <w:shd w:val="clear" w:color="auto" w:fill="F2F2F2" w:themeFill="background1" w:themeFillShade="F2"/>
            <w:vAlign w:val="center"/>
          </w:tcPr>
          <w:p w:rsidR="00111585" w:rsidRPr="00111585" w:rsidRDefault="00111585" w:rsidP="00944629">
            <w:pPr>
              <w:pStyle w:val="39"/>
              <w:shd w:val="clear" w:color="auto" w:fill="auto"/>
              <w:spacing w:after="0" w:line="240" w:lineRule="exact"/>
              <w:ind w:firstLine="0"/>
              <w:rPr>
                <w:rFonts w:asciiTheme="minorHAnsi" w:hAnsiTheme="minorHAnsi" w:cstheme="minorHAnsi"/>
                <w:sz w:val="28"/>
                <w:szCs w:val="28"/>
              </w:rPr>
            </w:pPr>
            <w:r w:rsidRPr="00111585">
              <w:rPr>
                <w:rFonts w:asciiTheme="minorHAnsi" w:hAnsiTheme="minorHAnsi" w:cstheme="minorHAnsi"/>
                <w:sz w:val="28"/>
                <w:szCs w:val="28"/>
              </w:rPr>
              <w:t>3.1</w:t>
            </w:r>
          </w:p>
        </w:tc>
        <w:tc>
          <w:tcPr>
            <w:tcW w:w="6528" w:type="dxa"/>
          </w:tcPr>
          <w:p w:rsidR="00111585" w:rsidRPr="00111585" w:rsidRDefault="00111585" w:rsidP="00944629">
            <w:pPr>
              <w:pStyle w:val="39"/>
              <w:shd w:val="clear" w:color="auto" w:fill="auto"/>
              <w:spacing w:after="0" w:line="302" w:lineRule="exact"/>
              <w:ind w:left="120" w:firstLine="0"/>
              <w:jc w:val="left"/>
              <w:rPr>
                <w:rFonts w:asciiTheme="minorHAnsi" w:hAnsiTheme="minorHAnsi" w:cstheme="minorHAnsi"/>
                <w:sz w:val="28"/>
                <w:szCs w:val="28"/>
              </w:rPr>
            </w:pPr>
            <w:r w:rsidRPr="00111585">
              <w:rPr>
                <w:rFonts w:asciiTheme="minorHAnsi" w:hAnsiTheme="minorHAnsi" w:cstheme="minorHAnsi"/>
                <w:sz w:val="28"/>
                <w:szCs w:val="28"/>
              </w:rPr>
              <w:t>Генеральный план Имекского сельсовета,Схема инженерного обеспечения магистральных сетей.Схема транспортной инфраструктуры.</w:t>
            </w:r>
            <w:r w:rsidRPr="00111585">
              <w:rPr>
                <w:rFonts w:asciiTheme="minorHAnsi" w:eastAsiaTheme="minorEastAsia" w:hAnsiTheme="minorHAnsi" w:cstheme="minorHAnsi"/>
                <w:sz w:val="28"/>
                <w:szCs w:val="28"/>
                <w:lang w:eastAsia="en-US" w:bidi="en-US"/>
              </w:rPr>
              <w:t xml:space="preserve"> </w:t>
            </w:r>
            <w:r w:rsidRPr="00111585">
              <w:rPr>
                <w:rFonts w:asciiTheme="minorHAnsi" w:hAnsiTheme="minorHAnsi" w:cstheme="minorHAnsi"/>
                <w:sz w:val="28"/>
                <w:szCs w:val="28"/>
                <w:lang w:bidi="en-US"/>
              </w:rPr>
              <w:t>м1:25000</w:t>
            </w:r>
          </w:p>
        </w:tc>
        <w:tc>
          <w:tcPr>
            <w:tcW w:w="1244" w:type="dxa"/>
            <w:vAlign w:val="center"/>
          </w:tcPr>
          <w:p w:rsidR="00111585" w:rsidRPr="00111585" w:rsidRDefault="00111585" w:rsidP="00111585">
            <w:pPr>
              <w:ind w:right="-111"/>
              <w:jc w:val="center"/>
              <w:rPr>
                <w:rFonts w:asciiTheme="minorHAnsi" w:hAnsiTheme="minorHAnsi" w:cstheme="minorHAnsi"/>
                <w:sz w:val="28"/>
                <w:szCs w:val="28"/>
              </w:rPr>
            </w:pPr>
            <w:r w:rsidRPr="00111585">
              <w:rPr>
                <w:rFonts w:asciiTheme="minorHAnsi" w:hAnsiTheme="minorHAnsi" w:cstheme="minorHAnsi"/>
                <w:sz w:val="28"/>
                <w:szCs w:val="28"/>
              </w:rPr>
              <w:t>ГП-1.1</w:t>
            </w:r>
          </w:p>
        </w:tc>
        <w:tc>
          <w:tcPr>
            <w:tcW w:w="1383" w:type="dxa"/>
            <w:vAlign w:val="center"/>
          </w:tcPr>
          <w:p w:rsidR="00111585" w:rsidRPr="00111585" w:rsidRDefault="00111585" w:rsidP="00944629">
            <w:pPr>
              <w:ind w:right="-111"/>
              <w:rPr>
                <w:rFonts w:asciiTheme="minorHAnsi" w:hAnsiTheme="minorHAnsi" w:cstheme="minorHAnsi"/>
                <w:sz w:val="28"/>
                <w:szCs w:val="28"/>
              </w:rPr>
            </w:pPr>
            <w:r w:rsidRPr="00111585">
              <w:rPr>
                <w:rFonts w:asciiTheme="minorHAnsi" w:hAnsiTheme="minorHAnsi" w:cstheme="minorHAnsi"/>
                <w:sz w:val="28"/>
                <w:szCs w:val="28"/>
                <w:lang w:bidi="en-US"/>
              </w:rPr>
              <w:t>4-01.1</w:t>
            </w:r>
            <w:r w:rsidRPr="00944629">
              <w:rPr>
                <w:rFonts w:asciiTheme="minorHAnsi" w:hAnsiTheme="minorHAnsi" w:cstheme="minorHAnsi"/>
                <w:bCs/>
                <w:sz w:val="24"/>
                <w:szCs w:val="24"/>
              </w:rPr>
              <w:t>ДСП</w:t>
            </w:r>
          </w:p>
        </w:tc>
      </w:tr>
      <w:tr w:rsidR="00111585" w:rsidRPr="00065371" w:rsidTr="00944629">
        <w:trPr>
          <w:trHeight w:val="454"/>
        </w:trPr>
        <w:tc>
          <w:tcPr>
            <w:tcW w:w="841" w:type="dxa"/>
            <w:shd w:val="clear" w:color="auto" w:fill="F2F2F2" w:themeFill="background1" w:themeFillShade="F2"/>
            <w:vAlign w:val="center"/>
          </w:tcPr>
          <w:p w:rsidR="00111585" w:rsidRPr="00111585" w:rsidRDefault="00111585" w:rsidP="00944629">
            <w:pPr>
              <w:pStyle w:val="39"/>
              <w:shd w:val="clear" w:color="auto" w:fill="auto"/>
              <w:spacing w:after="0" w:line="240" w:lineRule="exact"/>
              <w:ind w:firstLine="0"/>
              <w:rPr>
                <w:rFonts w:asciiTheme="minorHAnsi" w:hAnsiTheme="minorHAnsi" w:cstheme="minorHAnsi"/>
                <w:sz w:val="28"/>
                <w:szCs w:val="28"/>
              </w:rPr>
            </w:pPr>
            <w:r w:rsidRPr="00111585">
              <w:rPr>
                <w:rFonts w:asciiTheme="minorHAnsi" w:hAnsiTheme="minorHAnsi" w:cstheme="minorHAnsi"/>
                <w:sz w:val="28"/>
                <w:szCs w:val="28"/>
              </w:rPr>
              <w:t>3.2</w:t>
            </w:r>
          </w:p>
        </w:tc>
        <w:tc>
          <w:tcPr>
            <w:tcW w:w="6528" w:type="dxa"/>
          </w:tcPr>
          <w:p w:rsidR="00111585" w:rsidRPr="00111585" w:rsidRDefault="00111585" w:rsidP="00944629">
            <w:pPr>
              <w:pStyle w:val="39"/>
              <w:shd w:val="clear" w:color="auto" w:fill="auto"/>
              <w:spacing w:after="0" w:line="302" w:lineRule="exact"/>
              <w:ind w:left="120" w:firstLine="0"/>
              <w:jc w:val="left"/>
              <w:rPr>
                <w:rFonts w:asciiTheme="minorHAnsi" w:hAnsiTheme="minorHAnsi" w:cstheme="minorHAnsi"/>
                <w:sz w:val="28"/>
                <w:szCs w:val="28"/>
              </w:rPr>
            </w:pPr>
            <w:r w:rsidRPr="00111585">
              <w:rPr>
                <w:rFonts w:asciiTheme="minorHAnsi" w:hAnsiTheme="minorHAnsi" w:cstheme="minorHAnsi"/>
                <w:sz w:val="28"/>
                <w:szCs w:val="28"/>
              </w:rPr>
              <w:t>Схема современного использования и комплексной оценки территории Имекского сельсовета. м1:25000</w:t>
            </w:r>
          </w:p>
        </w:tc>
        <w:tc>
          <w:tcPr>
            <w:tcW w:w="1244" w:type="dxa"/>
            <w:vAlign w:val="center"/>
          </w:tcPr>
          <w:p w:rsidR="00111585" w:rsidRPr="00111585" w:rsidRDefault="00111585" w:rsidP="00111585">
            <w:pPr>
              <w:ind w:right="-111"/>
              <w:jc w:val="center"/>
              <w:rPr>
                <w:rFonts w:asciiTheme="minorHAnsi" w:hAnsiTheme="minorHAnsi" w:cstheme="minorHAnsi"/>
                <w:sz w:val="28"/>
                <w:szCs w:val="28"/>
              </w:rPr>
            </w:pPr>
            <w:r w:rsidRPr="00111585">
              <w:rPr>
                <w:rFonts w:asciiTheme="minorHAnsi" w:hAnsiTheme="minorHAnsi" w:cstheme="minorHAnsi"/>
                <w:sz w:val="28"/>
                <w:szCs w:val="28"/>
              </w:rPr>
              <w:t>ГП-1.2</w:t>
            </w:r>
          </w:p>
        </w:tc>
        <w:tc>
          <w:tcPr>
            <w:tcW w:w="1383" w:type="dxa"/>
            <w:vAlign w:val="center"/>
          </w:tcPr>
          <w:p w:rsidR="00111585" w:rsidRPr="00111585" w:rsidRDefault="00111585" w:rsidP="00944629">
            <w:pPr>
              <w:ind w:right="-111"/>
              <w:rPr>
                <w:rFonts w:asciiTheme="minorHAnsi" w:hAnsiTheme="minorHAnsi" w:cstheme="minorHAnsi"/>
                <w:sz w:val="28"/>
                <w:szCs w:val="28"/>
              </w:rPr>
            </w:pPr>
            <w:r w:rsidRPr="00111585">
              <w:rPr>
                <w:rFonts w:asciiTheme="minorHAnsi" w:hAnsiTheme="minorHAnsi" w:cstheme="minorHAnsi"/>
                <w:sz w:val="28"/>
                <w:szCs w:val="28"/>
                <w:lang w:bidi="en-US"/>
              </w:rPr>
              <w:t>4-01.2</w:t>
            </w:r>
            <w:r w:rsidRPr="00944629">
              <w:rPr>
                <w:rFonts w:asciiTheme="minorHAnsi" w:hAnsiTheme="minorHAnsi" w:cstheme="minorHAnsi"/>
                <w:sz w:val="24"/>
                <w:szCs w:val="24"/>
                <w:lang w:bidi="en-US"/>
              </w:rPr>
              <w:t>ДСП</w:t>
            </w:r>
          </w:p>
        </w:tc>
      </w:tr>
      <w:tr w:rsidR="00944629" w:rsidRPr="00A45214" w:rsidTr="00944629">
        <w:trPr>
          <w:trHeight w:val="454"/>
        </w:trPr>
        <w:tc>
          <w:tcPr>
            <w:tcW w:w="9996" w:type="dxa"/>
            <w:gridSpan w:val="4"/>
            <w:shd w:val="clear" w:color="auto" w:fill="F2F2F2" w:themeFill="background1" w:themeFillShade="F2"/>
          </w:tcPr>
          <w:p w:rsidR="00944629" w:rsidRPr="00111585" w:rsidRDefault="00944629" w:rsidP="00944629">
            <w:pPr>
              <w:jc w:val="center"/>
              <w:rPr>
                <w:rFonts w:asciiTheme="minorHAnsi" w:hAnsiTheme="minorHAnsi" w:cstheme="minorHAnsi"/>
                <w:b/>
                <w:sz w:val="28"/>
                <w:szCs w:val="28"/>
                <w:u w:val="single"/>
              </w:rPr>
            </w:pPr>
            <w:r w:rsidRPr="00111585">
              <w:rPr>
                <w:rFonts w:asciiTheme="minorHAnsi" w:hAnsiTheme="minorHAnsi" w:cstheme="minorHAnsi"/>
                <w:b/>
                <w:sz w:val="28"/>
                <w:szCs w:val="28"/>
                <w:u w:val="single"/>
              </w:rPr>
              <w:t>Часть 2. Обоснование схемы территориального планирования</w:t>
            </w:r>
          </w:p>
        </w:tc>
      </w:tr>
      <w:tr w:rsidR="00111585" w:rsidRPr="00A45214" w:rsidTr="00944629">
        <w:trPr>
          <w:trHeight w:val="454"/>
        </w:trPr>
        <w:tc>
          <w:tcPr>
            <w:tcW w:w="841" w:type="dxa"/>
            <w:shd w:val="clear" w:color="auto" w:fill="F2F2F2" w:themeFill="background1" w:themeFillShade="F2"/>
            <w:vAlign w:val="center"/>
          </w:tcPr>
          <w:p w:rsidR="00111585" w:rsidRPr="00111585" w:rsidRDefault="00111585" w:rsidP="00944629">
            <w:pPr>
              <w:pStyle w:val="39"/>
              <w:shd w:val="clear" w:color="auto" w:fill="auto"/>
              <w:spacing w:after="0" w:line="240" w:lineRule="exact"/>
              <w:ind w:firstLine="0"/>
              <w:rPr>
                <w:rFonts w:asciiTheme="minorHAnsi" w:hAnsiTheme="minorHAnsi" w:cstheme="minorHAnsi"/>
                <w:sz w:val="28"/>
                <w:szCs w:val="28"/>
              </w:rPr>
            </w:pPr>
            <w:r w:rsidRPr="00111585">
              <w:rPr>
                <w:rFonts w:asciiTheme="minorHAnsi" w:hAnsiTheme="minorHAnsi" w:cstheme="minorHAnsi"/>
                <w:sz w:val="28"/>
                <w:szCs w:val="28"/>
              </w:rPr>
              <w:t>4</w:t>
            </w:r>
          </w:p>
        </w:tc>
        <w:tc>
          <w:tcPr>
            <w:tcW w:w="6528" w:type="dxa"/>
          </w:tcPr>
          <w:p w:rsidR="00111585" w:rsidRPr="00111585" w:rsidRDefault="00111585" w:rsidP="00944629">
            <w:pPr>
              <w:pStyle w:val="39"/>
              <w:shd w:val="clear" w:color="auto" w:fill="auto"/>
              <w:spacing w:after="0" w:line="293" w:lineRule="exact"/>
              <w:ind w:left="120" w:firstLine="0"/>
              <w:jc w:val="left"/>
              <w:rPr>
                <w:rFonts w:asciiTheme="minorHAnsi" w:hAnsiTheme="minorHAnsi" w:cstheme="minorHAnsi"/>
                <w:sz w:val="28"/>
                <w:szCs w:val="28"/>
              </w:rPr>
            </w:pPr>
            <w:r w:rsidRPr="00111585">
              <w:rPr>
                <w:rFonts w:asciiTheme="minorHAnsi" w:hAnsiTheme="minorHAnsi" w:cstheme="minorHAnsi"/>
                <w:sz w:val="28"/>
                <w:szCs w:val="28"/>
              </w:rPr>
              <w:t xml:space="preserve">Раздел </w:t>
            </w:r>
            <w:r w:rsidRPr="00111585">
              <w:rPr>
                <w:rFonts w:asciiTheme="minorHAnsi" w:hAnsiTheme="minorHAnsi" w:cstheme="minorHAnsi"/>
                <w:sz w:val="28"/>
                <w:szCs w:val="28"/>
                <w:lang w:val="en-US"/>
              </w:rPr>
              <w:t>I</w:t>
            </w:r>
            <w:r w:rsidRPr="00111585">
              <w:rPr>
                <w:rFonts w:asciiTheme="minorHAnsi" w:hAnsiTheme="minorHAnsi" w:cstheme="minorHAnsi"/>
                <w:sz w:val="28"/>
                <w:szCs w:val="28"/>
              </w:rPr>
              <w:t>. Основные положения выводы и предложения по территориальному планированию</w:t>
            </w:r>
          </w:p>
        </w:tc>
        <w:tc>
          <w:tcPr>
            <w:tcW w:w="1244" w:type="dxa"/>
          </w:tcPr>
          <w:p w:rsidR="00111585" w:rsidRPr="00111585" w:rsidRDefault="00111585" w:rsidP="006601C0">
            <w:pPr>
              <w:rPr>
                <w:rFonts w:asciiTheme="minorHAnsi" w:hAnsiTheme="minorHAnsi" w:cstheme="minorHAnsi"/>
                <w:sz w:val="28"/>
                <w:szCs w:val="28"/>
              </w:rPr>
            </w:pPr>
          </w:p>
        </w:tc>
        <w:tc>
          <w:tcPr>
            <w:tcW w:w="1383" w:type="dxa"/>
            <w:vAlign w:val="center"/>
          </w:tcPr>
          <w:p w:rsidR="00111585" w:rsidRPr="00111585" w:rsidRDefault="00111585" w:rsidP="00944629">
            <w:pPr>
              <w:jc w:val="center"/>
              <w:rPr>
                <w:rFonts w:asciiTheme="minorHAnsi" w:hAnsiTheme="minorHAnsi" w:cstheme="minorHAnsi"/>
                <w:sz w:val="28"/>
                <w:szCs w:val="28"/>
              </w:rPr>
            </w:pPr>
          </w:p>
        </w:tc>
      </w:tr>
      <w:tr w:rsidR="00111585" w:rsidRPr="00111585" w:rsidTr="00944629">
        <w:trPr>
          <w:trHeight w:val="454"/>
        </w:trPr>
        <w:tc>
          <w:tcPr>
            <w:tcW w:w="841" w:type="dxa"/>
            <w:shd w:val="clear" w:color="auto" w:fill="F2F2F2" w:themeFill="background1" w:themeFillShade="F2"/>
            <w:vAlign w:val="center"/>
          </w:tcPr>
          <w:p w:rsidR="00111585" w:rsidRPr="00111585" w:rsidRDefault="00111585" w:rsidP="00944629">
            <w:pPr>
              <w:pStyle w:val="39"/>
              <w:shd w:val="clear" w:color="auto" w:fill="auto"/>
              <w:spacing w:after="0" w:line="298" w:lineRule="exact"/>
              <w:ind w:firstLine="0"/>
              <w:rPr>
                <w:rFonts w:asciiTheme="minorHAnsi" w:hAnsiTheme="minorHAnsi" w:cstheme="minorHAnsi"/>
                <w:sz w:val="28"/>
                <w:szCs w:val="28"/>
              </w:rPr>
            </w:pPr>
            <w:r w:rsidRPr="00111585">
              <w:rPr>
                <w:rFonts w:asciiTheme="minorHAnsi" w:hAnsiTheme="minorHAnsi" w:cstheme="minorHAnsi"/>
                <w:sz w:val="28"/>
                <w:szCs w:val="28"/>
              </w:rPr>
              <w:t>5</w:t>
            </w:r>
          </w:p>
        </w:tc>
        <w:tc>
          <w:tcPr>
            <w:tcW w:w="6528" w:type="dxa"/>
          </w:tcPr>
          <w:p w:rsidR="00111585" w:rsidRPr="00111585" w:rsidRDefault="00111585" w:rsidP="00944629">
            <w:pPr>
              <w:rPr>
                <w:rFonts w:asciiTheme="minorHAnsi" w:hAnsiTheme="minorHAnsi" w:cstheme="minorHAnsi"/>
                <w:sz w:val="28"/>
                <w:szCs w:val="28"/>
              </w:rPr>
            </w:pPr>
            <w:r w:rsidRPr="00111585">
              <w:rPr>
                <w:rFonts w:asciiTheme="minorHAnsi" w:hAnsiTheme="minorHAnsi" w:cstheme="minorHAnsi"/>
                <w:sz w:val="28"/>
                <w:szCs w:val="28"/>
              </w:rPr>
              <w:t>Приложения. Графические материалы</w:t>
            </w:r>
          </w:p>
        </w:tc>
        <w:tc>
          <w:tcPr>
            <w:tcW w:w="1244" w:type="dxa"/>
            <w:vAlign w:val="center"/>
          </w:tcPr>
          <w:p w:rsidR="00111585" w:rsidRPr="00111585" w:rsidRDefault="00111585" w:rsidP="006601C0">
            <w:pPr>
              <w:jc w:val="center"/>
              <w:rPr>
                <w:rFonts w:asciiTheme="minorHAnsi" w:hAnsiTheme="minorHAnsi" w:cstheme="minorHAnsi"/>
                <w:sz w:val="28"/>
                <w:szCs w:val="28"/>
              </w:rPr>
            </w:pPr>
          </w:p>
        </w:tc>
        <w:tc>
          <w:tcPr>
            <w:tcW w:w="1383" w:type="dxa"/>
            <w:vAlign w:val="center"/>
          </w:tcPr>
          <w:p w:rsidR="00111585" w:rsidRPr="00111585" w:rsidRDefault="00111585" w:rsidP="00944629">
            <w:pPr>
              <w:jc w:val="center"/>
              <w:rPr>
                <w:rFonts w:asciiTheme="minorHAnsi" w:hAnsiTheme="minorHAnsi" w:cstheme="minorHAnsi"/>
                <w:sz w:val="28"/>
                <w:szCs w:val="28"/>
              </w:rPr>
            </w:pPr>
          </w:p>
        </w:tc>
      </w:tr>
      <w:tr w:rsidR="00111585" w:rsidRPr="004D7E85" w:rsidTr="00944629">
        <w:trPr>
          <w:trHeight w:val="454"/>
        </w:trPr>
        <w:tc>
          <w:tcPr>
            <w:tcW w:w="841" w:type="dxa"/>
            <w:shd w:val="clear" w:color="auto" w:fill="F2F2F2" w:themeFill="background1" w:themeFillShade="F2"/>
            <w:vAlign w:val="center"/>
          </w:tcPr>
          <w:p w:rsidR="00111585" w:rsidRPr="00111585" w:rsidRDefault="00111585" w:rsidP="00944629">
            <w:pPr>
              <w:jc w:val="center"/>
              <w:rPr>
                <w:rFonts w:asciiTheme="minorHAnsi" w:hAnsiTheme="minorHAnsi" w:cstheme="minorHAnsi"/>
                <w:sz w:val="28"/>
                <w:szCs w:val="28"/>
              </w:rPr>
            </w:pPr>
          </w:p>
          <w:p w:rsidR="00111585" w:rsidRPr="00111585" w:rsidRDefault="00111585" w:rsidP="00944629">
            <w:pPr>
              <w:jc w:val="center"/>
              <w:rPr>
                <w:rFonts w:asciiTheme="minorHAnsi" w:hAnsiTheme="minorHAnsi" w:cstheme="minorHAnsi"/>
                <w:sz w:val="28"/>
                <w:szCs w:val="28"/>
              </w:rPr>
            </w:pPr>
            <w:r w:rsidRPr="00111585">
              <w:rPr>
                <w:rFonts w:asciiTheme="minorHAnsi" w:hAnsiTheme="minorHAnsi" w:cstheme="minorHAnsi"/>
                <w:sz w:val="28"/>
                <w:szCs w:val="28"/>
              </w:rPr>
              <w:t>6</w:t>
            </w:r>
          </w:p>
        </w:tc>
        <w:tc>
          <w:tcPr>
            <w:tcW w:w="6528" w:type="dxa"/>
          </w:tcPr>
          <w:p w:rsidR="00111585" w:rsidRPr="00944629" w:rsidRDefault="00111585" w:rsidP="00944629">
            <w:pPr>
              <w:rPr>
                <w:rFonts w:asciiTheme="minorHAnsi" w:hAnsiTheme="minorHAnsi" w:cstheme="minorHAnsi"/>
                <w:sz w:val="28"/>
                <w:szCs w:val="28"/>
              </w:rPr>
            </w:pPr>
            <w:r w:rsidRPr="00111585">
              <w:rPr>
                <w:rFonts w:asciiTheme="minorHAnsi" w:hAnsiTheme="minorHAnsi" w:cstheme="minorHAnsi"/>
                <w:sz w:val="28"/>
                <w:szCs w:val="28"/>
              </w:rPr>
              <w:t>Схема современного использования территории совмещенная со схемой планировочных ограничений и  комплексной оценкой территории населенных пунктов Имекского сельсовета.</w:t>
            </w:r>
          </w:p>
        </w:tc>
        <w:tc>
          <w:tcPr>
            <w:tcW w:w="1244" w:type="dxa"/>
            <w:vAlign w:val="center"/>
          </w:tcPr>
          <w:p w:rsidR="00111585" w:rsidRPr="00111585" w:rsidRDefault="00111585" w:rsidP="006601C0">
            <w:pPr>
              <w:jc w:val="center"/>
              <w:rPr>
                <w:rFonts w:asciiTheme="minorHAnsi" w:hAnsiTheme="minorHAnsi" w:cstheme="minorHAnsi"/>
                <w:sz w:val="28"/>
                <w:szCs w:val="28"/>
              </w:rPr>
            </w:pPr>
            <w:r w:rsidRPr="00111585">
              <w:rPr>
                <w:rFonts w:asciiTheme="minorHAnsi" w:hAnsiTheme="minorHAnsi" w:cstheme="minorHAnsi"/>
                <w:sz w:val="28"/>
                <w:szCs w:val="28"/>
              </w:rPr>
              <w:t xml:space="preserve"> </w:t>
            </w:r>
          </w:p>
          <w:p w:rsidR="00111585" w:rsidRPr="00111585" w:rsidRDefault="00111585" w:rsidP="006601C0">
            <w:pPr>
              <w:jc w:val="center"/>
              <w:rPr>
                <w:rFonts w:asciiTheme="minorHAnsi" w:hAnsiTheme="minorHAnsi" w:cstheme="minorHAnsi"/>
                <w:sz w:val="28"/>
                <w:szCs w:val="28"/>
              </w:rPr>
            </w:pPr>
          </w:p>
          <w:p w:rsidR="00111585" w:rsidRPr="00111585" w:rsidRDefault="00111585" w:rsidP="00944629">
            <w:pPr>
              <w:jc w:val="center"/>
              <w:rPr>
                <w:rFonts w:asciiTheme="minorHAnsi" w:hAnsiTheme="minorHAnsi" w:cstheme="minorHAnsi"/>
                <w:sz w:val="28"/>
                <w:szCs w:val="28"/>
              </w:rPr>
            </w:pPr>
            <w:r w:rsidRPr="00111585">
              <w:rPr>
                <w:rFonts w:asciiTheme="minorHAnsi" w:hAnsiTheme="minorHAnsi" w:cstheme="minorHAnsi"/>
                <w:sz w:val="28"/>
                <w:szCs w:val="28"/>
                <w:lang w:bidi="en-US"/>
              </w:rPr>
              <w:t>ГП - 2</w:t>
            </w:r>
          </w:p>
        </w:tc>
        <w:tc>
          <w:tcPr>
            <w:tcW w:w="1383" w:type="dxa"/>
            <w:vAlign w:val="center"/>
          </w:tcPr>
          <w:p w:rsidR="00111585" w:rsidRPr="00111585" w:rsidRDefault="00111585" w:rsidP="00944629">
            <w:pPr>
              <w:jc w:val="center"/>
              <w:rPr>
                <w:rFonts w:asciiTheme="minorHAnsi" w:hAnsiTheme="minorHAnsi" w:cstheme="minorHAnsi"/>
                <w:sz w:val="28"/>
                <w:szCs w:val="28"/>
              </w:rPr>
            </w:pPr>
            <w:r w:rsidRPr="00111585">
              <w:rPr>
                <w:rFonts w:asciiTheme="minorHAnsi" w:hAnsiTheme="minorHAnsi" w:cstheme="minorHAnsi"/>
                <w:sz w:val="28"/>
                <w:szCs w:val="28"/>
                <w:lang w:bidi="en-US"/>
              </w:rPr>
              <w:t xml:space="preserve">4-02 </w:t>
            </w:r>
            <w:r w:rsidRPr="00944629">
              <w:rPr>
                <w:rFonts w:asciiTheme="minorHAnsi" w:hAnsiTheme="minorHAnsi" w:cstheme="minorHAnsi"/>
                <w:sz w:val="24"/>
                <w:szCs w:val="24"/>
                <w:lang w:bidi="en-US"/>
              </w:rPr>
              <w:t>ДСП</w:t>
            </w:r>
          </w:p>
        </w:tc>
      </w:tr>
      <w:tr w:rsidR="00111585" w:rsidRPr="004D7E85" w:rsidTr="00944629">
        <w:trPr>
          <w:trHeight w:val="454"/>
        </w:trPr>
        <w:tc>
          <w:tcPr>
            <w:tcW w:w="841" w:type="dxa"/>
            <w:shd w:val="clear" w:color="auto" w:fill="F2F2F2" w:themeFill="background1" w:themeFillShade="F2"/>
            <w:vAlign w:val="center"/>
          </w:tcPr>
          <w:p w:rsidR="00111585" w:rsidRPr="00111585" w:rsidRDefault="00111585" w:rsidP="00944629">
            <w:pPr>
              <w:jc w:val="center"/>
              <w:rPr>
                <w:rFonts w:asciiTheme="minorHAnsi" w:hAnsiTheme="minorHAnsi" w:cstheme="minorHAnsi"/>
                <w:sz w:val="28"/>
                <w:szCs w:val="28"/>
              </w:rPr>
            </w:pPr>
            <w:r w:rsidRPr="00111585">
              <w:rPr>
                <w:rFonts w:asciiTheme="minorHAnsi" w:hAnsiTheme="minorHAnsi" w:cstheme="minorHAnsi"/>
                <w:sz w:val="28"/>
                <w:szCs w:val="28"/>
              </w:rPr>
              <w:t>7</w:t>
            </w:r>
          </w:p>
        </w:tc>
        <w:tc>
          <w:tcPr>
            <w:tcW w:w="6528" w:type="dxa"/>
            <w:vAlign w:val="center"/>
          </w:tcPr>
          <w:p w:rsidR="00111585" w:rsidRPr="00111585" w:rsidRDefault="00111585" w:rsidP="00944629">
            <w:pPr>
              <w:rPr>
                <w:rFonts w:asciiTheme="minorHAnsi" w:hAnsiTheme="minorHAnsi" w:cstheme="minorHAnsi"/>
                <w:sz w:val="28"/>
                <w:szCs w:val="28"/>
              </w:rPr>
            </w:pPr>
            <w:r w:rsidRPr="00111585">
              <w:rPr>
                <w:rFonts w:asciiTheme="minorHAnsi" w:hAnsiTheme="minorHAnsi" w:cstheme="minorHAnsi"/>
                <w:sz w:val="28"/>
                <w:szCs w:val="28"/>
              </w:rPr>
              <w:t xml:space="preserve">Генеральный план (основной чертёж) </w:t>
            </w:r>
          </w:p>
        </w:tc>
        <w:tc>
          <w:tcPr>
            <w:tcW w:w="1244" w:type="dxa"/>
            <w:vAlign w:val="center"/>
          </w:tcPr>
          <w:p w:rsidR="00111585" w:rsidRPr="00111585" w:rsidRDefault="00111585" w:rsidP="00944629">
            <w:pPr>
              <w:jc w:val="center"/>
              <w:rPr>
                <w:rFonts w:asciiTheme="minorHAnsi" w:hAnsiTheme="minorHAnsi" w:cstheme="minorHAnsi"/>
                <w:sz w:val="28"/>
                <w:szCs w:val="28"/>
              </w:rPr>
            </w:pPr>
            <w:r w:rsidRPr="00111585">
              <w:rPr>
                <w:rFonts w:asciiTheme="minorHAnsi" w:hAnsiTheme="minorHAnsi" w:cstheme="minorHAnsi"/>
                <w:sz w:val="28"/>
                <w:szCs w:val="28"/>
                <w:lang w:bidi="en-US"/>
              </w:rPr>
              <w:t>ГП – 3</w:t>
            </w:r>
          </w:p>
        </w:tc>
        <w:tc>
          <w:tcPr>
            <w:tcW w:w="1383" w:type="dxa"/>
            <w:vAlign w:val="center"/>
          </w:tcPr>
          <w:p w:rsidR="00111585" w:rsidRPr="00111585" w:rsidRDefault="00111585" w:rsidP="00944629">
            <w:pPr>
              <w:jc w:val="center"/>
              <w:rPr>
                <w:rFonts w:asciiTheme="minorHAnsi" w:hAnsiTheme="minorHAnsi" w:cstheme="minorHAnsi"/>
                <w:bCs/>
                <w:sz w:val="28"/>
                <w:szCs w:val="28"/>
              </w:rPr>
            </w:pPr>
            <w:r w:rsidRPr="00111585">
              <w:rPr>
                <w:rFonts w:asciiTheme="minorHAnsi" w:hAnsiTheme="minorHAnsi" w:cstheme="minorHAnsi"/>
                <w:bCs/>
                <w:sz w:val="28"/>
                <w:szCs w:val="28"/>
                <w:lang w:bidi="en-US"/>
              </w:rPr>
              <w:t xml:space="preserve">4-03 </w:t>
            </w:r>
            <w:r w:rsidRPr="00944629">
              <w:rPr>
                <w:rFonts w:asciiTheme="minorHAnsi" w:hAnsiTheme="minorHAnsi" w:cstheme="minorHAnsi"/>
                <w:bCs/>
                <w:sz w:val="24"/>
                <w:szCs w:val="24"/>
              </w:rPr>
              <w:t>ДСП</w:t>
            </w:r>
          </w:p>
        </w:tc>
      </w:tr>
      <w:tr w:rsidR="00111585" w:rsidRPr="004D7E85" w:rsidTr="00944629">
        <w:trPr>
          <w:trHeight w:val="454"/>
        </w:trPr>
        <w:tc>
          <w:tcPr>
            <w:tcW w:w="841" w:type="dxa"/>
            <w:shd w:val="clear" w:color="auto" w:fill="F2F2F2" w:themeFill="background1" w:themeFillShade="F2"/>
            <w:vAlign w:val="center"/>
          </w:tcPr>
          <w:p w:rsidR="00111585" w:rsidRPr="00944629" w:rsidRDefault="00111585" w:rsidP="00944629">
            <w:pPr>
              <w:jc w:val="center"/>
              <w:rPr>
                <w:rFonts w:asciiTheme="minorHAnsi" w:hAnsiTheme="minorHAnsi" w:cstheme="minorHAnsi"/>
                <w:bCs/>
                <w:sz w:val="28"/>
                <w:szCs w:val="28"/>
              </w:rPr>
            </w:pPr>
            <w:r w:rsidRPr="00111585">
              <w:rPr>
                <w:rFonts w:asciiTheme="minorHAnsi" w:hAnsiTheme="minorHAnsi" w:cstheme="minorHAnsi"/>
                <w:bCs/>
                <w:sz w:val="28"/>
                <w:szCs w:val="28"/>
              </w:rPr>
              <w:t>8</w:t>
            </w:r>
          </w:p>
        </w:tc>
        <w:tc>
          <w:tcPr>
            <w:tcW w:w="6528" w:type="dxa"/>
          </w:tcPr>
          <w:p w:rsidR="00111585" w:rsidRPr="00111585" w:rsidRDefault="00111585" w:rsidP="00944629">
            <w:pPr>
              <w:rPr>
                <w:rFonts w:asciiTheme="minorHAnsi" w:hAnsiTheme="minorHAnsi" w:cstheme="minorHAnsi"/>
                <w:sz w:val="28"/>
                <w:szCs w:val="28"/>
              </w:rPr>
            </w:pPr>
            <w:r w:rsidRPr="00111585">
              <w:rPr>
                <w:rFonts w:asciiTheme="minorHAnsi" w:hAnsiTheme="minorHAnsi" w:cstheme="minorHAnsi"/>
                <w:sz w:val="28"/>
                <w:szCs w:val="28"/>
              </w:rPr>
              <w:t xml:space="preserve">Схема функционального зонирования территорий </w:t>
            </w:r>
          </w:p>
        </w:tc>
        <w:tc>
          <w:tcPr>
            <w:tcW w:w="1244" w:type="dxa"/>
          </w:tcPr>
          <w:p w:rsidR="00111585" w:rsidRPr="00111585" w:rsidRDefault="00111585" w:rsidP="006601C0">
            <w:pPr>
              <w:jc w:val="center"/>
              <w:rPr>
                <w:rFonts w:asciiTheme="minorHAnsi" w:hAnsiTheme="minorHAnsi" w:cstheme="minorHAnsi"/>
                <w:bCs/>
                <w:sz w:val="28"/>
                <w:szCs w:val="28"/>
              </w:rPr>
            </w:pPr>
            <w:r w:rsidRPr="00111585">
              <w:rPr>
                <w:rFonts w:asciiTheme="minorHAnsi" w:hAnsiTheme="minorHAnsi" w:cstheme="minorHAnsi"/>
                <w:bCs/>
                <w:sz w:val="28"/>
                <w:szCs w:val="28"/>
                <w:lang w:bidi="en-US"/>
              </w:rPr>
              <w:t>ГП - 4</w:t>
            </w:r>
          </w:p>
        </w:tc>
        <w:tc>
          <w:tcPr>
            <w:tcW w:w="1383" w:type="dxa"/>
            <w:vAlign w:val="center"/>
          </w:tcPr>
          <w:p w:rsidR="00111585" w:rsidRPr="00944629" w:rsidRDefault="00111585" w:rsidP="00944629">
            <w:pPr>
              <w:jc w:val="center"/>
              <w:rPr>
                <w:rFonts w:asciiTheme="minorHAnsi" w:hAnsiTheme="minorHAnsi" w:cstheme="minorHAnsi"/>
                <w:bCs/>
                <w:sz w:val="28"/>
                <w:szCs w:val="28"/>
              </w:rPr>
            </w:pPr>
            <w:r w:rsidRPr="00111585">
              <w:rPr>
                <w:rFonts w:asciiTheme="minorHAnsi" w:hAnsiTheme="minorHAnsi" w:cstheme="minorHAnsi"/>
                <w:bCs/>
                <w:sz w:val="28"/>
                <w:szCs w:val="28"/>
              </w:rPr>
              <w:t xml:space="preserve">4-04 </w:t>
            </w:r>
            <w:r w:rsidRPr="00944629">
              <w:rPr>
                <w:rFonts w:asciiTheme="minorHAnsi" w:hAnsiTheme="minorHAnsi" w:cstheme="minorHAnsi"/>
                <w:bCs/>
                <w:sz w:val="24"/>
                <w:szCs w:val="24"/>
              </w:rPr>
              <w:t>ДСП</w:t>
            </w:r>
          </w:p>
        </w:tc>
      </w:tr>
      <w:tr w:rsidR="00111585" w:rsidRPr="004D7E85" w:rsidTr="00944629">
        <w:trPr>
          <w:trHeight w:val="454"/>
        </w:trPr>
        <w:tc>
          <w:tcPr>
            <w:tcW w:w="841" w:type="dxa"/>
            <w:shd w:val="clear" w:color="auto" w:fill="F2F2F2" w:themeFill="background1" w:themeFillShade="F2"/>
            <w:vAlign w:val="center"/>
          </w:tcPr>
          <w:p w:rsidR="00111585" w:rsidRPr="00111585" w:rsidRDefault="00111585" w:rsidP="00944629">
            <w:pPr>
              <w:jc w:val="center"/>
              <w:rPr>
                <w:rFonts w:asciiTheme="minorHAnsi" w:hAnsiTheme="minorHAnsi" w:cstheme="minorHAnsi"/>
                <w:bCs/>
                <w:sz w:val="28"/>
                <w:szCs w:val="28"/>
              </w:rPr>
            </w:pPr>
          </w:p>
          <w:p w:rsidR="00111585" w:rsidRPr="00944629" w:rsidRDefault="00111585" w:rsidP="00944629">
            <w:pPr>
              <w:jc w:val="center"/>
              <w:rPr>
                <w:rFonts w:asciiTheme="minorHAnsi" w:hAnsiTheme="minorHAnsi" w:cstheme="minorHAnsi"/>
                <w:bCs/>
                <w:sz w:val="28"/>
                <w:szCs w:val="28"/>
              </w:rPr>
            </w:pPr>
          </w:p>
        </w:tc>
        <w:tc>
          <w:tcPr>
            <w:tcW w:w="6528" w:type="dxa"/>
          </w:tcPr>
          <w:p w:rsidR="00111585" w:rsidRPr="00111585" w:rsidRDefault="00111585" w:rsidP="00944629">
            <w:pPr>
              <w:rPr>
                <w:rFonts w:asciiTheme="minorHAnsi" w:hAnsiTheme="minorHAnsi" w:cstheme="minorHAnsi"/>
                <w:sz w:val="28"/>
                <w:szCs w:val="28"/>
              </w:rPr>
            </w:pPr>
            <w:r w:rsidRPr="00111585">
              <w:rPr>
                <w:rFonts w:asciiTheme="minorHAnsi" w:hAnsiTheme="minorHAnsi" w:cstheme="minorHAnsi"/>
                <w:sz w:val="28"/>
                <w:szCs w:val="28"/>
              </w:rPr>
              <w:t xml:space="preserve">Схема транспортной и  </w:t>
            </w:r>
            <w:r w:rsidRPr="00111585">
              <w:rPr>
                <w:rFonts w:asciiTheme="minorHAnsi" w:hAnsiTheme="minorHAnsi" w:cstheme="minorHAnsi"/>
                <w:bCs/>
                <w:sz w:val="28"/>
                <w:szCs w:val="28"/>
              </w:rPr>
              <w:t xml:space="preserve">инженерной инфраструктуры </w:t>
            </w:r>
            <w:r w:rsidRPr="00111585">
              <w:rPr>
                <w:rFonts w:asciiTheme="minorHAnsi" w:hAnsiTheme="minorHAnsi" w:cstheme="minorHAnsi"/>
                <w:sz w:val="28"/>
                <w:szCs w:val="28"/>
              </w:rPr>
              <w:t xml:space="preserve">  </w:t>
            </w:r>
          </w:p>
        </w:tc>
        <w:tc>
          <w:tcPr>
            <w:tcW w:w="1244" w:type="dxa"/>
          </w:tcPr>
          <w:p w:rsidR="00111585" w:rsidRPr="00111585" w:rsidRDefault="00111585" w:rsidP="006601C0">
            <w:pPr>
              <w:jc w:val="center"/>
              <w:rPr>
                <w:rFonts w:asciiTheme="minorHAnsi" w:hAnsiTheme="minorHAnsi" w:cstheme="minorHAnsi"/>
                <w:bCs/>
                <w:sz w:val="28"/>
                <w:szCs w:val="28"/>
              </w:rPr>
            </w:pPr>
            <w:r w:rsidRPr="00111585">
              <w:rPr>
                <w:rFonts w:asciiTheme="minorHAnsi" w:hAnsiTheme="minorHAnsi" w:cstheme="minorHAnsi"/>
                <w:bCs/>
                <w:sz w:val="28"/>
                <w:szCs w:val="28"/>
                <w:lang w:bidi="en-US"/>
              </w:rPr>
              <w:t>ГП – 5</w:t>
            </w:r>
          </w:p>
        </w:tc>
        <w:tc>
          <w:tcPr>
            <w:tcW w:w="1383" w:type="dxa"/>
            <w:vAlign w:val="center"/>
          </w:tcPr>
          <w:p w:rsidR="00111585" w:rsidRPr="00944629" w:rsidRDefault="00111585" w:rsidP="00944629">
            <w:pPr>
              <w:jc w:val="center"/>
              <w:rPr>
                <w:rFonts w:asciiTheme="minorHAnsi" w:hAnsiTheme="minorHAnsi" w:cstheme="minorHAnsi"/>
                <w:bCs/>
                <w:sz w:val="28"/>
                <w:szCs w:val="28"/>
              </w:rPr>
            </w:pPr>
            <w:r w:rsidRPr="00111585">
              <w:rPr>
                <w:rFonts w:asciiTheme="minorHAnsi" w:hAnsiTheme="minorHAnsi" w:cstheme="minorHAnsi"/>
                <w:bCs/>
                <w:sz w:val="28"/>
                <w:szCs w:val="28"/>
              </w:rPr>
              <w:t xml:space="preserve">4-05 </w:t>
            </w:r>
            <w:r w:rsidR="00944629">
              <w:rPr>
                <w:rFonts w:asciiTheme="minorHAnsi" w:hAnsiTheme="minorHAnsi" w:cstheme="minorHAnsi"/>
                <w:sz w:val="24"/>
                <w:szCs w:val="24"/>
                <w:lang w:bidi="en-US"/>
              </w:rPr>
              <w:t>ДСП</w:t>
            </w:r>
          </w:p>
        </w:tc>
      </w:tr>
      <w:tr w:rsidR="00111585" w:rsidRPr="004D7E85" w:rsidTr="00944629">
        <w:trPr>
          <w:trHeight w:val="454"/>
        </w:trPr>
        <w:tc>
          <w:tcPr>
            <w:tcW w:w="841" w:type="dxa"/>
            <w:shd w:val="clear" w:color="auto" w:fill="F2F2F2" w:themeFill="background1" w:themeFillShade="F2"/>
            <w:vAlign w:val="center"/>
          </w:tcPr>
          <w:p w:rsidR="00111585" w:rsidRPr="00111585" w:rsidRDefault="00111585" w:rsidP="00944629">
            <w:pPr>
              <w:jc w:val="center"/>
              <w:rPr>
                <w:rFonts w:asciiTheme="minorHAnsi" w:hAnsiTheme="minorHAnsi" w:cstheme="minorHAnsi"/>
                <w:bCs/>
                <w:sz w:val="28"/>
                <w:szCs w:val="28"/>
              </w:rPr>
            </w:pPr>
            <w:r w:rsidRPr="00111585">
              <w:rPr>
                <w:rFonts w:asciiTheme="minorHAnsi" w:hAnsiTheme="minorHAnsi" w:cstheme="minorHAnsi"/>
                <w:bCs/>
                <w:sz w:val="28"/>
                <w:szCs w:val="28"/>
              </w:rPr>
              <w:t>10</w:t>
            </w:r>
          </w:p>
          <w:p w:rsidR="00111585" w:rsidRPr="00944629" w:rsidRDefault="00111585" w:rsidP="00944629">
            <w:pPr>
              <w:jc w:val="center"/>
              <w:rPr>
                <w:rFonts w:asciiTheme="minorHAnsi" w:hAnsiTheme="minorHAnsi" w:cstheme="minorHAnsi"/>
                <w:bCs/>
                <w:sz w:val="28"/>
                <w:szCs w:val="28"/>
              </w:rPr>
            </w:pPr>
          </w:p>
        </w:tc>
        <w:tc>
          <w:tcPr>
            <w:tcW w:w="6528" w:type="dxa"/>
          </w:tcPr>
          <w:p w:rsidR="00111585" w:rsidRPr="00944629" w:rsidRDefault="00111585" w:rsidP="00944629">
            <w:pPr>
              <w:rPr>
                <w:rFonts w:asciiTheme="minorHAnsi" w:hAnsiTheme="minorHAnsi" w:cstheme="minorHAnsi"/>
                <w:i/>
                <w:sz w:val="28"/>
                <w:szCs w:val="28"/>
              </w:rPr>
            </w:pPr>
            <w:r w:rsidRPr="00111585">
              <w:rPr>
                <w:rFonts w:asciiTheme="minorHAnsi" w:hAnsiTheme="minorHAnsi" w:cstheme="minorHAnsi"/>
                <w:sz w:val="28"/>
                <w:szCs w:val="28"/>
              </w:rPr>
              <w:t xml:space="preserve">Схема инженерной подготовки и защиты </w:t>
            </w:r>
            <w:r w:rsidR="00944629">
              <w:rPr>
                <w:rFonts w:asciiTheme="minorHAnsi" w:hAnsiTheme="minorHAnsi" w:cstheme="minorHAnsi"/>
                <w:sz w:val="28"/>
                <w:szCs w:val="28"/>
              </w:rPr>
              <w:t xml:space="preserve">территории </w:t>
            </w:r>
          </w:p>
        </w:tc>
        <w:tc>
          <w:tcPr>
            <w:tcW w:w="1244" w:type="dxa"/>
          </w:tcPr>
          <w:p w:rsidR="00111585" w:rsidRPr="00111585" w:rsidRDefault="00111585" w:rsidP="006601C0">
            <w:pPr>
              <w:jc w:val="center"/>
              <w:rPr>
                <w:rFonts w:asciiTheme="minorHAnsi" w:hAnsiTheme="minorHAnsi" w:cstheme="minorHAnsi"/>
                <w:bCs/>
                <w:sz w:val="28"/>
                <w:szCs w:val="28"/>
              </w:rPr>
            </w:pPr>
            <w:r w:rsidRPr="00111585">
              <w:rPr>
                <w:rFonts w:asciiTheme="minorHAnsi" w:hAnsiTheme="minorHAnsi" w:cstheme="minorHAnsi"/>
                <w:bCs/>
                <w:sz w:val="28"/>
                <w:szCs w:val="28"/>
                <w:lang w:bidi="en-US"/>
              </w:rPr>
              <w:t>ГП – 6</w:t>
            </w:r>
          </w:p>
        </w:tc>
        <w:tc>
          <w:tcPr>
            <w:tcW w:w="1383" w:type="dxa"/>
            <w:vAlign w:val="center"/>
          </w:tcPr>
          <w:p w:rsidR="00111585" w:rsidRPr="00944629" w:rsidRDefault="00111585" w:rsidP="00944629">
            <w:pPr>
              <w:jc w:val="center"/>
              <w:rPr>
                <w:rFonts w:asciiTheme="minorHAnsi" w:hAnsiTheme="minorHAnsi" w:cstheme="minorHAnsi"/>
                <w:bCs/>
                <w:sz w:val="28"/>
                <w:szCs w:val="28"/>
              </w:rPr>
            </w:pPr>
            <w:r w:rsidRPr="00111585">
              <w:rPr>
                <w:rFonts w:asciiTheme="minorHAnsi" w:hAnsiTheme="minorHAnsi" w:cstheme="minorHAnsi"/>
                <w:bCs/>
                <w:sz w:val="28"/>
                <w:szCs w:val="28"/>
              </w:rPr>
              <w:t>4-06</w:t>
            </w:r>
            <w:r w:rsidRPr="00944629">
              <w:rPr>
                <w:rFonts w:asciiTheme="minorHAnsi" w:hAnsiTheme="minorHAnsi" w:cstheme="minorHAnsi"/>
                <w:bCs/>
                <w:sz w:val="24"/>
                <w:szCs w:val="24"/>
              </w:rPr>
              <w:t xml:space="preserve"> Д</w:t>
            </w:r>
            <w:r w:rsidRPr="00944629">
              <w:rPr>
                <w:rFonts w:asciiTheme="minorHAnsi" w:hAnsiTheme="minorHAnsi" w:cstheme="minorHAnsi"/>
                <w:sz w:val="24"/>
                <w:szCs w:val="24"/>
                <w:lang w:bidi="en-US"/>
              </w:rPr>
              <w:t>СП</w:t>
            </w:r>
          </w:p>
        </w:tc>
      </w:tr>
      <w:tr w:rsidR="00111585" w:rsidRPr="004D7E85" w:rsidTr="00944629">
        <w:trPr>
          <w:trHeight w:val="454"/>
        </w:trPr>
        <w:tc>
          <w:tcPr>
            <w:tcW w:w="841" w:type="dxa"/>
            <w:shd w:val="clear" w:color="auto" w:fill="F2F2F2" w:themeFill="background1" w:themeFillShade="F2"/>
            <w:vAlign w:val="center"/>
          </w:tcPr>
          <w:p w:rsidR="00111585" w:rsidRPr="00111585" w:rsidRDefault="00111585" w:rsidP="00944629">
            <w:pPr>
              <w:widowControl w:val="0"/>
              <w:jc w:val="center"/>
              <w:rPr>
                <w:rFonts w:asciiTheme="minorHAnsi" w:hAnsiTheme="minorHAnsi" w:cstheme="minorHAnsi"/>
                <w:sz w:val="28"/>
                <w:szCs w:val="28"/>
              </w:rPr>
            </w:pPr>
            <w:r w:rsidRPr="00111585">
              <w:rPr>
                <w:rFonts w:asciiTheme="minorHAnsi" w:hAnsiTheme="minorHAnsi" w:cstheme="minorHAnsi"/>
                <w:sz w:val="28"/>
                <w:szCs w:val="28"/>
              </w:rPr>
              <w:t>11</w:t>
            </w:r>
          </w:p>
        </w:tc>
        <w:tc>
          <w:tcPr>
            <w:tcW w:w="6528" w:type="dxa"/>
          </w:tcPr>
          <w:p w:rsidR="00111585" w:rsidRPr="00111585" w:rsidRDefault="00111585" w:rsidP="00944629">
            <w:pPr>
              <w:widowControl w:val="0"/>
              <w:rPr>
                <w:rFonts w:asciiTheme="minorHAnsi" w:hAnsiTheme="minorHAnsi" w:cstheme="minorHAnsi"/>
                <w:sz w:val="28"/>
                <w:szCs w:val="28"/>
              </w:rPr>
            </w:pPr>
            <w:r w:rsidRPr="00111585">
              <w:rPr>
                <w:rFonts w:asciiTheme="minorHAnsi" w:hAnsiTheme="minorHAnsi" w:cstheme="minorHAnsi"/>
                <w:sz w:val="28"/>
                <w:szCs w:val="28"/>
                <w:lang w:bidi="en-US"/>
              </w:rPr>
              <w:t xml:space="preserve">Диск </w:t>
            </w:r>
            <w:r w:rsidR="00944629">
              <w:rPr>
                <w:rFonts w:asciiTheme="minorHAnsi" w:hAnsiTheme="minorHAnsi" w:cstheme="minorHAnsi"/>
                <w:sz w:val="28"/>
                <w:szCs w:val="28"/>
                <w:lang w:bidi="en-US"/>
              </w:rPr>
              <w:t>(</w:t>
            </w:r>
            <w:r w:rsidRPr="00111585">
              <w:rPr>
                <w:rFonts w:asciiTheme="minorHAnsi" w:hAnsiTheme="minorHAnsi" w:cstheme="minorHAnsi"/>
                <w:sz w:val="28"/>
                <w:szCs w:val="28"/>
                <w:lang w:bidi="en-US"/>
              </w:rPr>
              <w:t>электронная версия</w:t>
            </w:r>
            <w:r w:rsidR="00944629">
              <w:rPr>
                <w:rFonts w:asciiTheme="minorHAnsi" w:hAnsiTheme="minorHAnsi" w:cstheme="minorHAnsi"/>
                <w:sz w:val="28"/>
                <w:szCs w:val="28"/>
                <w:lang w:bidi="en-US"/>
              </w:rPr>
              <w:t xml:space="preserve"> проекта)</w:t>
            </w:r>
          </w:p>
        </w:tc>
        <w:tc>
          <w:tcPr>
            <w:tcW w:w="1244" w:type="dxa"/>
          </w:tcPr>
          <w:p w:rsidR="00111585" w:rsidRPr="00111585" w:rsidRDefault="00111585" w:rsidP="006601C0">
            <w:pPr>
              <w:widowControl w:val="0"/>
              <w:jc w:val="center"/>
              <w:rPr>
                <w:rFonts w:asciiTheme="minorHAnsi" w:hAnsiTheme="minorHAnsi" w:cstheme="minorHAnsi"/>
                <w:sz w:val="28"/>
                <w:szCs w:val="28"/>
              </w:rPr>
            </w:pPr>
          </w:p>
        </w:tc>
        <w:tc>
          <w:tcPr>
            <w:tcW w:w="1383" w:type="dxa"/>
            <w:vAlign w:val="center"/>
          </w:tcPr>
          <w:p w:rsidR="00111585" w:rsidRPr="00111585" w:rsidRDefault="00111585" w:rsidP="00944629">
            <w:pPr>
              <w:widowControl w:val="0"/>
              <w:jc w:val="center"/>
              <w:rPr>
                <w:rFonts w:asciiTheme="minorHAnsi" w:hAnsiTheme="minorHAnsi" w:cstheme="minorHAnsi"/>
                <w:sz w:val="28"/>
                <w:szCs w:val="28"/>
              </w:rPr>
            </w:pPr>
            <w:r w:rsidRPr="00111585">
              <w:rPr>
                <w:rFonts w:asciiTheme="minorHAnsi" w:hAnsiTheme="minorHAnsi" w:cstheme="minorHAnsi"/>
                <w:sz w:val="28"/>
                <w:szCs w:val="28"/>
                <w:lang w:bidi="en-US"/>
              </w:rPr>
              <w:t xml:space="preserve">4-08 </w:t>
            </w:r>
            <w:r w:rsidRPr="00944629">
              <w:rPr>
                <w:rFonts w:asciiTheme="minorHAnsi" w:hAnsiTheme="minorHAnsi" w:cstheme="minorHAnsi"/>
                <w:sz w:val="24"/>
                <w:szCs w:val="24"/>
                <w:lang w:bidi="en-US"/>
              </w:rPr>
              <w:t>ДСП</w:t>
            </w:r>
          </w:p>
        </w:tc>
      </w:tr>
    </w:tbl>
    <w:p w:rsidR="0042244C" w:rsidRPr="004D7E85" w:rsidRDefault="0042244C" w:rsidP="0042244C">
      <w:pPr>
        <w:widowControl w:val="0"/>
        <w:spacing w:line="240" w:lineRule="auto"/>
        <w:rPr>
          <w:rFonts w:ascii="Times New Roman" w:eastAsia="Times New Roman" w:hAnsi="Times New Roman" w:cs="Times New Roman"/>
          <w:b/>
          <w:sz w:val="28"/>
          <w:szCs w:val="20"/>
          <w:lang w:val="ru-RU" w:eastAsia="ru-RU" w:bidi="ar-SA"/>
        </w:rPr>
      </w:pPr>
    </w:p>
    <w:p w:rsidR="0074772E" w:rsidRPr="0074772E" w:rsidRDefault="0074772E" w:rsidP="0074772E">
      <w:pPr>
        <w:keepNext/>
        <w:spacing w:before="100" w:beforeAutospacing="1" w:after="100" w:afterAutospacing="1" w:line="288" w:lineRule="auto"/>
        <w:jc w:val="center"/>
        <w:outlineLvl w:val="0"/>
        <w:rPr>
          <w:rFonts w:asciiTheme="majorHAnsi" w:eastAsia="Times New Roman" w:hAnsiTheme="majorHAnsi" w:cstheme="majorHAnsi"/>
          <w:iCs/>
          <w:sz w:val="28"/>
          <w:szCs w:val="28"/>
          <w:lang w:val="ru-RU" w:eastAsia="ru-RU" w:bidi="ar-SA"/>
        </w:rPr>
      </w:pPr>
      <w:r w:rsidRPr="0074772E">
        <w:rPr>
          <w:rFonts w:asciiTheme="majorHAnsi" w:eastAsia="Times New Roman" w:hAnsiTheme="majorHAnsi" w:cstheme="majorHAnsi"/>
          <w:iCs/>
          <w:sz w:val="28"/>
          <w:szCs w:val="28"/>
          <w:lang w:val="ru-RU" w:eastAsia="ru-RU" w:bidi="ar-SA"/>
        </w:rPr>
        <w:lastRenderedPageBreak/>
        <w:t>Проект разработан авторским коллективом ООО «Фундамент»</w:t>
      </w:r>
    </w:p>
    <w:p w:rsidR="0074772E" w:rsidRDefault="0074772E" w:rsidP="00926489">
      <w:pPr>
        <w:keepNext/>
        <w:spacing w:before="100" w:beforeAutospacing="1" w:after="100" w:afterAutospacing="1" w:line="288" w:lineRule="auto"/>
        <w:jc w:val="center"/>
        <w:outlineLvl w:val="0"/>
        <w:rPr>
          <w:rFonts w:asciiTheme="majorHAnsi" w:eastAsia="Times New Roman" w:hAnsiTheme="majorHAnsi" w:cstheme="majorHAnsi"/>
          <w:iCs/>
          <w:sz w:val="24"/>
          <w:szCs w:val="24"/>
          <w:lang w:val="ru-RU" w:eastAsia="ru-RU" w:bidi="ar-SA"/>
        </w:rPr>
      </w:pPr>
    </w:p>
    <w:p w:rsidR="00065371" w:rsidRDefault="00396E60" w:rsidP="00065371">
      <w:pPr>
        <w:keepNext/>
        <w:spacing w:before="100" w:beforeAutospacing="1" w:after="100" w:afterAutospacing="1" w:line="288" w:lineRule="auto"/>
        <w:outlineLvl w:val="0"/>
        <w:rPr>
          <w:rFonts w:asciiTheme="majorHAnsi" w:eastAsia="Times New Roman" w:hAnsiTheme="majorHAnsi" w:cstheme="majorHAnsi"/>
          <w:iCs/>
          <w:sz w:val="24"/>
          <w:szCs w:val="24"/>
          <w:lang w:val="ru-RU" w:eastAsia="ru-RU" w:bidi="ar-SA"/>
        </w:rPr>
      </w:pPr>
      <w:r w:rsidRPr="004D7E85">
        <w:rPr>
          <w:rFonts w:asciiTheme="majorHAnsi" w:eastAsia="Times New Roman" w:hAnsiTheme="majorHAnsi" w:cstheme="majorHAnsi"/>
          <w:iCs/>
          <w:sz w:val="24"/>
          <w:szCs w:val="24"/>
          <w:lang w:val="ru-RU" w:eastAsia="ru-RU" w:bidi="ar-SA"/>
        </w:rPr>
        <w:t>СОСТАВ ПРОЕКТА</w:t>
      </w:r>
      <w:bookmarkStart w:id="0" w:name="bookmark2"/>
    </w:p>
    <w:p w:rsidR="00D37BF4" w:rsidRPr="00D37BF4" w:rsidRDefault="00D37BF4" w:rsidP="00944629">
      <w:pPr>
        <w:keepNext/>
        <w:spacing w:before="100" w:beforeAutospacing="1" w:line="360" w:lineRule="auto"/>
        <w:outlineLvl w:val="0"/>
        <w:rPr>
          <w:rFonts w:asciiTheme="majorHAnsi" w:eastAsia="Times New Roman" w:hAnsiTheme="majorHAnsi" w:cstheme="majorHAnsi"/>
          <w:iCs/>
          <w:sz w:val="28"/>
          <w:szCs w:val="28"/>
          <w:lang w:val="ru-RU" w:eastAsia="ru-RU" w:bidi="ar-SA"/>
        </w:rPr>
      </w:pPr>
      <w:r w:rsidRPr="00D37BF4">
        <w:rPr>
          <w:rFonts w:asciiTheme="majorHAnsi" w:eastAsia="Times New Roman" w:hAnsiTheme="majorHAnsi" w:cstheme="majorHAnsi"/>
          <w:b/>
          <w:iCs/>
          <w:sz w:val="28"/>
          <w:szCs w:val="28"/>
          <w:lang w:val="ru-RU" w:eastAsia="ru-RU" w:bidi="ar-SA"/>
        </w:rPr>
        <w:t xml:space="preserve">Том </w:t>
      </w:r>
      <w:r w:rsidRPr="00D37BF4">
        <w:rPr>
          <w:rFonts w:asciiTheme="majorHAnsi" w:eastAsia="Times New Roman" w:hAnsiTheme="majorHAnsi" w:cstheme="majorHAnsi"/>
          <w:b/>
          <w:iCs/>
          <w:sz w:val="28"/>
          <w:szCs w:val="28"/>
          <w:lang w:val="ru-RU" w:eastAsia="ru-RU"/>
        </w:rPr>
        <w:t>I.</w:t>
      </w:r>
    </w:p>
    <w:p w:rsidR="00065371" w:rsidRDefault="00065371" w:rsidP="00944629">
      <w:pPr>
        <w:spacing w:line="360" w:lineRule="auto"/>
        <w:rPr>
          <w:color w:val="000000" w:themeColor="text1"/>
          <w:sz w:val="24"/>
          <w:szCs w:val="24"/>
          <w:lang w:val="ru-RU"/>
        </w:rPr>
      </w:pPr>
      <w:r w:rsidRPr="00065371">
        <w:rPr>
          <w:b/>
          <w:color w:val="000000" w:themeColor="text1"/>
          <w:sz w:val="28"/>
          <w:szCs w:val="28"/>
          <w:lang w:val="ru-RU"/>
        </w:rPr>
        <w:t xml:space="preserve">Часть1. </w:t>
      </w:r>
      <w:r w:rsidR="00944629" w:rsidRPr="00944629">
        <w:rPr>
          <w:color w:val="000000" w:themeColor="text1"/>
          <w:sz w:val="24"/>
          <w:szCs w:val="24"/>
          <w:lang w:val="ru-RU"/>
        </w:rPr>
        <w:t>ПРОЕКТ ПОЛОЖЕНИЙ ПО ТЕРРИТОРИАЛЬНОМУ ПЛАНИРОВАНИЮ</w:t>
      </w:r>
    </w:p>
    <w:p w:rsidR="00860CC6" w:rsidRPr="00860CC6" w:rsidRDefault="00860CC6" w:rsidP="00944629">
      <w:pPr>
        <w:spacing w:line="360" w:lineRule="auto"/>
        <w:rPr>
          <w:sz w:val="28"/>
          <w:szCs w:val="28"/>
          <w:lang w:val="ru-RU"/>
        </w:rPr>
      </w:pPr>
      <w:r w:rsidRPr="00860CC6">
        <w:rPr>
          <w:sz w:val="28"/>
          <w:szCs w:val="28"/>
          <w:lang w:val="ru-RU"/>
        </w:rPr>
        <w:t>(утверждаемая часть материалов генерального плана сельского совета)</w:t>
      </w:r>
    </w:p>
    <w:p w:rsidR="00065371" w:rsidRPr="00065371" w:rsidRDefault="00065371" w:rsidP="00065371">
      <w:pPr>
        <w:spacing w:line="360" w:lineRule="auto"/>
        <w:rPr>
          <w:rStyle w:val="0pt"/>
          <w:rFonts w:ascii="Times New Roman" w:hAnsi="Times New Roman" w:cs="Times New Roman"/>
          <w:sz w:val="28"/>
          <w:szCs w:val="28"/>
          <w:lang w:val="ru-RU"/>
        </w:rPr>
      </w:pPr>
      <w:r w:rsidRPr="00944629">
        <w:rPr>
          <w:b/>
          <w:sz w:val="28"/>
          <w:szCs w:val="28"/>
          <w:lang w:val="ru-RU"/>
        </w:rPr>
        <w:t xml:space="preserve">Раздел </w:t>
      </w:r>
      <w:r w:rsidRPr="00944629">
        <w:rPr>
          <w:b/>
          <w:sz w:val="28"/>
          <w:szCs w:val="28"/>
        </w:rPr>
        <w:t>I</w:t>
      </w:r>
      <w:r w:rsidRPr="00944629">
        <w:rPr>
          <w:b/>
          <w:sz w:val="28"/>
          <w:szCs w:val="28"/>
          <w:lang w:val="ru-RU"/>
        </w:rPr>
        <w:t>.</w:t>
      </w:r>
      <w:r w:rsidRPr="00065371">
        <w:rPr>
          <w:sz w:val="28"/>
          <w:szCs w:val="28"/>
          <w:lang w:val="ru-RU"/>
        </w:rPr>
        <w:t xml:space="preserve">  Цели и задачи схемы территориального планирования</w:t>
      </w:r>
    </w:p>
    <w:p w:rsidR="00065371" w:rsidRDefault="00065371" w:rsidP="00065371">
      <w:pPr>
        <w:spacing w:line="360" w:lineRule="auto"/>
        <w:rPr>
          <w:iCs/>
          <w:sz w:val="28"/>
          <w:szCs w:val="28"/>
          <w:lang w:val="ru-RU"/>
        </w:rPr>
      </w:pPr>
      <w:r w:rsidRPr="00944629">
        <w:rPr>
          <w:b/>
          <w:iCs/>
          <w:sz w:val="28"/>
          <w:szCs w:val="28"/>
          <w:lang w:val="ru-RU"/>
        </w:rPr>
        <w:t xml:space="preserve">Раздел </w:t>
      </w:r>
      <w:r w:rsidRPr="00944629">
        <w:rPr>
          <w:b/>
          <w:iCs/>
          <w:sz w:val="28"/>
          <w:szCs w:val="28"/>
        </w:rPr>
        <w:t>II</w:t>
      </w:r>
      <w:r w:rsidRPr="00944629">
        <w:rPr>
          <w:b/>
          <w:iCs/>
          <w:sz w:val="28"/>
          <w:szCs w:val="28"/>
          <w:lang w:val="ru-RU"/>
        </w:rPr>
        <w:t>.</w:t>
      </w:r>
      <w:r w:rsidRPr="00065371">
        <w:rPr>
          <w:iCs/>
          <w:sz w:val="28"/>
          <w:szCs w:val="28"/>
          <w:lang w:val="ru-RU"/>
        </w:rPr>
        <w:t xml:space="preserve"> Мероприятия по территориальному планированию</w:t>
      </w:r>
    </w:p>
    <w:p w:rsidR="00944629" w:rsidRPr="00944629" w:rsidRDefault="00944629" w:rsidP="00944629">
      <w:pPr>
        <w:spacing w:after="240" w:line="360" w:lineRule="auto"/>
        <w:rPr>
          <w:iCs/>
          <w:sz w:val="28"/>
          <w:szCs w:val="28"/>
          <w:lang w:val="ru-RU"/>
        </w:rPr>
      </w:pPr>
      <w:r>
        <w:rPr>
          <w:b/>
          <w:iCs/>
          <w:sz w:val="28"/>
          <w:szCs w:val="28"/>
          <w:lang w:val="ru-RU"/>
        </w:rPr>
        <w:t xml:space="preserve">Приложение: </w:t>
      </w:r>
      <w:r w:rsidRPr="00944629">
        <w:rPr>
          <w:iCs/>
          <w:sz w:val="28"/>
          <w:szCs w:val="28"/>
          <w:lang w:val="ru-RU"/>
        </w:rPr>
        <w:t>Графические материалы</w:t>
      </w:r>
    </w:p>
    <w:p w:rsidR="00065371" w:rsidRDefault="00065371" w:rsidP="00065371">
      <w:pPr>
        <w:spacing w:line="360" w:lineRule="auto"/>
        <w:rPr>
          <w:b/>
          <w:color w:val="000000" w:themeColor="text1"/>
          <w:sz w:val="28"/>
          <w:szCs w:val="28"/>
          <w:lang w:val="ru-RU"/>
        </w:rPr>
      </w:pPr>
      <w:r w:rsidRPr="00065371">
        <w:rPr>
          <w:b/>
          <w:iCs/>
          <w:sz w:val="28"/>
          <w:szCs w:val="28"/>
          <w:lang w:val="ru-RU"/>
        </w:rPr>
        <w:t>Часть 2.</w:t>
      </w:r>
      <w:r w:rsidRPr="00065371">
        <w:rPr>
          <w:iCs/>
          <w:sz w:val="28"/>
          <w:szCs w:val="28"/>
          <w:lang w:val="ru-RU"/>
        </w:rPr>
        <w:t xml:space="preserve"> </w:t>
      </w:r>
      <w:r w:rsidR="00944629" w:rsidRPr="00944629">
        <w:rPr>
          <w:color w:val="000000" w:themeColor="text1"/>
          <w:sz w:val="24"/>
          <w:szCs w:val="24"/>
          <w:lang w:val="ru-RU"/>
        </w:rPr>
        <w:t>ОБОСНОВАНИЕ СХЕМЫ ТЕРРИТОРИАЛЬНОГО ПЛАНИРОВАНИЯ</w:t>
      </w:r>
    </w:p>
    <w:p w:rsidR="00065371" w:rsidRPr="00944629" w:rsidRDefault="00944629" w:rsidP="00944629">
      <w:pPr>
        <w:pStyle w:val="39"/>
        <w:numPr>
          <w:ilvl w:val="0"/>
          <w:numId w:val="42"/>
        </w:numPr>
        <w:shd w:val="clear" w:color="auto" w:fill="auto"/>
        <w:tabs>
          <w:tab w:val="left" w:pos="1276"/>
        </w:tabs>
        <w:spacing w:after="0" w:line="360" w:lineRule="auto"/>
        <w:ind w:hanging="1003"/>
        <w:jc w:val="left"/>
        <w:rPr>
          <w:sz w:val="28"/>
          <w:szCs w:val="28"/>
          <w:lang w:val="ru-RU"/>
        </w:rPr>
      </w:pPr>
      <w:r>
        <w:rPr>
          <w:sz w:val="28"/>
          <w:szCs w:val="28"/>
          <w:lang w:val="ru-RU"/>
        </w:rPr>
        <w:t>П</w:t>
      </w:r>
      <w:r w:rsidRPr="00944629">
        <w:rPr>
          <w:sz w:val="28"/>
          <w:szCs w:val="28"/>
          <w:lang w:val="ru-RU"/>
        </w:rPr>
        <w:t xml:space="preserve">оложение территории сельсовета в системе расселения </w:t>
      </w:r>
    </w:p>
    <w:p w:rsidR="00065371" w:rsidRPr="00944629" w:rsidRDefault="00944629" w:rsidP="00944629">
      <w:pPr>
        <w:pStyle w:val="39"/>
        <w:shd w:val="clear" w:color="auto" w:fill="auto"/>
        <w:tabs>
          <w:tab w:val="left" w:pos="1276"/>
        </w:tabs>
        <w:spacing w:after="0" w:line="360" w:lineRule="auto"/>
        <w:ind w:firstLine="0"/>
        <w:jc w:val="left"/>
        <w:rPr>
          <w:sz w:val="28"/>
          <w:szCs w:val="28"/>
          <w:lang w:val="ru-RU"/>
        </w:rPr>
      </w:pPr>
      <w:r w:rsidRPr="00944629">
        <w:rPr>
          <w:sz w:val="28"/>
          <w:szCs w:val="28"/>
          <w:lang w:val="ru-RU"/>
        </w:rPr>
        <w:tab/>
      </w:r>
      <w:r>
        <w:rPr>
          <w:sz w:val="28"/>
          <w:szCs w:val="28"/>
          <w:lang w:val="ru-RU"/>
        </w:rPr>
        <w:t>МО Таштыпский район Республики Х</w:t>
      </w:r>
      <w:r w:rsidRPr="00944629">
        <w:rPr>
          <w:sz w:val="28"/>
          <w:szCs w:val="28"/>
          <w:lang w:val="ru-RU"/>
        </w:rPr>
        <w:t>акасия</w:t>
      </w:r>
    </w:p>
    <w:p w:rsidR="00065371" w:rsidRPr="00944629" w:rsidRDefault="00944629" w:rsidP="00944629">
      <w:pPr>
        <w:pStyle w:val="39"/>
        <w:numPr>
          <w:ilvl w:val="0"/>
          <w:numId w:val="42"/>
        </w:numPr>
        <w:shd w:val="clear" w:color="auto" w:fill="auto"/>
        <w:tabs>
          <w:tab w:val="left" w:pos="740"/>
          <w:tab w:val="left" w:pos="1276"/>
        </w:tabs>
        <w:spacing w:after="0" w:line="360" w:lineRule="auto"/>
        <w:ind w:hanging="1003"/>
        <w:jc w:val="left"/>
        <w:rPr>
          <w:sz w:val="28"/>
          <w:szCs w:val="28"/>
          <w:lang w:val="ru-RU"/>
        </w:rPr>
      </w:pPr>
      <w:r>
        <w:rPr>
          <w:sz w:val="28"/>
          <w:szCs w:val="28"/>
          <w:lang w:val="ru-RU"/>
        </w:rPr>
        <w:t>П</w:t>
      </w:r>
      <w:r w:rsidRPr="00944629">
        <w:rPr>
          <w:sz w:val="28"/>
          <w:szCs w:val="28"/>
          <w:lang w:val="ru-RU"/>
        </w:rPr>
        <w:t>риродно-ресурсный потенциал территории</w:t>
      </w:r>
    </w:p>
    <w:p w:rsidR="00065371" w:rsidRPr="00944629" w:rsidRDefault="00944629" w:rsidP="00944629">
      <w:pPr>
        <w:pStyle w:val="39"/>
        <w:numPr>
          <w:ilvl w:val="0"/>
          <w:numId w:val="42"/>
        </w:numPr>
        <w:tabs>
          <w:tab w:val="left" w:pos="740"/>
          <w:tab w:val="left" w:pos="1276"/>
        </w:tabs>
        <w:spacing w:after="0" w:line="360" w:lineRule="auto"/>
        <w:ind w:hanging="1003"/>
        <w:jc w:val="left"/>
        <w:rPr>
          <w:sz w:val="28"/>
          <w:szCs w:val="28"/>
          <w:lang w:val="ru-RU"/>
        </w:rPr>
      </w:pPr>
      <w:r>
        <w:rPr>
          <w:sz w:val="28"/>
          <w:szCs w:val="28"/>
          <w:lang w:val="ru-RU"/>
        </w:rPr>
        <w:t>С</w:t>
      </w:r>
      <w:r w:rsidRPr="00944629">
        <w:rPr>
          <w:sz w:val="28"/>
          <w:szCs w:val="28"/>
          <w:lang w:val="ru-RU"/>
        </w:rPr>
        <w:t>оциальная система</w:t>
      </w:r>
    </w:p>
    <w:p w:rsidR="00065371" w:rsidRPr="00944629" w:rsidRDefault="00944629" w:rsidP="00944629">
      <w:pPr>
        <w:pStyle w:val="39"/>
        <w:numPr>
          <w:ilvl w:val="0"/>
          <w:numId w:val="42"/>
        </w:numPr>
        <w:tabs>
          <w:tab w:val="left" w:pos="745"/>
          <w:tab w:val="left" w:pos="1276"/>
        </w:tabs>
        <w:spacing w:after="0" w:line="360" w:lineRule="auto"/>
        <w:ind w:hanging="1003"/>
        <w:jc w:val="left"/>
        <w:rPr>
          <w:sz w:val="28"/>
          <w:szCs w:val="28"/>
          <w:lang w:val="ru-RU"/>
        </w:rPr>
      </w:pPr>
      <w:r>
        <w:rPr>
          <w:sz w:val="28"/>
          <w:szCs w:val="28"/>
          <w:lang w:val="ru-RU"/>
        </w:rPr>
        <w:t>Э</w:t>
      </w:r>
      <w:r w:rsidRPr="00944629">
        <w:rPr>
          <w:sz w:val="28"/>
          <w:szCs w:val="28"/>
          <w:lang w:val="ru-RU"/>
        </w:rPr>
        <w:t>кономическая система</w:t>
      </w:r>
    </w:p>
    <w:p w:rsidR="00065371" w:rsidRPr="00944629" w:rsidRDefault="00944629" w:rsidP="00944629">
      <w:pPr>
        <w:pStyle w:val="39"/>
        <w:numPr>
          <w:ilvl w:val="0"/>
          <w:numId w:val="42"/>
        </w:numPr>
        <w:tabs>
          <w:tab w:val="left" w:pos="740"/>
          <w:tab w:val="left" w:pos="1276"/>
        </w:tabs>
        <w:spacing w:after="0" w:line="360" w:lineRule="auto"/>
        <w:ind w:hanging="1003"/>
        <w:jc w:val="left"/>
        <w:rPr>
          <w:sz w:val="28"/>
          <w:szCs w:val="28"/>
          <w:lang w:val="ru-RU"/>
        </w:rPr>
      </w:pPr>
      <w:r>
        <w:rPr>
          <w:sz w:val="28"/>
          <w:szCs w:val="28"/>
          <w:lang w:val="ru-RU"/>
        </w:rPr>
        <w:t>Э</w:t>
      </w:r>
      <w:r w:rsidRPr="00944629">
        <w:rPr>
          <w:sz w:val="28"/>
          <w:szCs w:val="28"/>
          <w:lang w:val="ru-RU"/>
        </w:rPr>
        <w:t>кологическая система</w:t>
      </w:r>
    </w:p>
    <w:p w:rsidR="00065371" w:rsidRPr="00944629" w:rsidRDefault="00944629" w:rsidP="00944629">
      <w:pPr>
        <w:pStyle w:val="39"/>
        <w:numPr>
          <w:ilvl w:val="0"/>
          <w:numId w:val="42"/>
        </w:numPr>
        <w:tabs>
          <w:tab w:val="left" w:pos="735"/>
          <w:tab w:val="left" w:pos="1276"/>
        </w:tabs>
        <w:spacing w:after="0" w:line="360" w:lineRule="auto"/>
        <w:ind w:hanging="1003"/>
        <w:jc w:val="left"/>
        <w:rPr>
          <w:sz w:val="28"/>
          <w:szCs w:val="28"/>
          <w:lang w:val="ru-RU"/>
        </w:rPr>
      </w:pPr>
      <w:r>
        <w:rPr>
          <w:sz w:val="28"/>
          <w:szCs w:val="28"/>
          <w:lang w:val="ru-RU"/>
        </w:rPr>
        <w:t>П</w:t>
      </w:r>
      <w:r w:rsidRPr="00944629">
        <w:rPr>
          <w:sz w:val="28"/>
          <w:szCs w:val="28"/>
          <w:lang w:val="ru-RU"/>
        </w:rPr>
        <w:t>ространственная система</w:t>
      </w:r>
    </w:p>
    <w:p w:rsidR="00065371" w:rsidRPr="00065371" w:rsidRDefault="00944629" w:rsidP="00944629">
      <w:pPr>
        <w:pStyle w:val="af"/>
        <w:numPr>
          <w:ilvl w:val="0"/>
          <w:numId w:val="42"/>
        </w:numPr>
        <w:tabs>
          <w:tab w:val="left" w:pos="1276"/>
        </w:tabs>
        <w:spacing w:after="240" w:line="360" w:lineRule="auto"/>
        <w:ind w:hanging="1003"/>
        <w:rPr>
          <w:b/>
          <w:color w:val="000000" w:themeColor="text1"/>
          <w:sz w:val="28"/>
          <w:szCs w:val="28"/>
          <w:lang w:val="ru-RU"/>
        </w:rPr>
      </w:pPr>
      <w:r>
        <w:rPr>
          <w:rFonts w:asciiTheme="majorHAnsi" w:eastAsia="Times New Roman" w:hAnsiTheme="majorHAnsi" w:cstheme="majorHAnsi"/>
          <w:iCs/>
          <w:sz w:val="28"/>
          <w:szCs w:val="28"/>
          <w:lang w:val="ru-RU"/>
        </w:rPr>
        <w:t>О</w:t>
      </w:r>
      <w:r w:rsidRPr="00944629">
        <w:rPr>
          <w:rFonts w:asciiTheme="majorHAnsi" w:eastAsia="Times New Roman" w:hAnsiTheme="majorHAnsi" w:cstheme="majorHAnsi"/>
          <w:iCs/>
          <w:sz w:val="28"/>
          <w:szCs w:val="28"/>
          <w:lang w:val="ru-RU"/>
        </w:rPr>
        <w:t>бщая концепция развития территории</w:t>
      </w:r>
    </w:p>
    <w:p w:rsidR="00065371" w:rsidRPr="00065371" w:rsidRDefault="00065371" w:rsidP="00065371">
      <w:pPr>
        <w:spacing w:line="360" w:lineRule="auto"/>
        <w:rPr>
          <w:b/>
          <w:color w:val="000000" w:themeColor="text1"/>
          <w:sz w:val="28"/>
          <w:szCs w:val="28"/>
          <w:lang w:val="ru-RU"/>
        </w:rPr>
      </w:pPr>
      <w:r w:rsidRPr="00065371">
        <w:rPr>
          <w:b/>
          <w:color w:val="000000" w:themeColor="text1"/>
          <w:sz w:val="28"/>
          <w:szCs w:val="28"/>
          <w:lang w:val="ru-RU"/>
        </w:rPr>
        <w:t xml:space="preserve">Том </w:t>
      </w:r>
      <w:r>
        <w:rPr>
          <w:b/>
          <w:color w:val="000000" w:themeColor="text1"/>
          <w:sz w:val="28"/>
          <w:szCs w:val="28"/>
        </w:rPr>
        <w:t>II</w:t>
      </w:r>
      <w:r w:rsidRPr="00065371">
        <w:rPr>
          <w:b/>
          <w:color w:val="000000" w:themeColor="text1"/>
          <w:sz w:val="28"/>
          <w:szCs w:val="28"/>
          <w:lang w:val="ru-RU"/>
        </w:rPr>
        <w:t xml:space="preserve">.  Охрана окружающей среды </w:t>
      </w:r>
    </w:p>
    <w:p w:rsidR="00065371" w:rsidRPr="00065371" w:rsidRDefault="00065371" w:rsidP="00065371">
      <w:pPr>
        <w:spacing w:line="360" w:lineRule="auto"/>
        <w:rPr>
          <w:b/>
          <w:color w:val="000000" w:themeColor="text1"/>
          <w:sz w:val="28"/>
          <w:szCs w:val="28"/>
          <w:lang w:val="ru-RU"/>
        </w:rPr>
      </w:pPr>
      <w:r w:rsidRPr="00065371">
        <w:rPr>
          <w:b/>
          <w:color w:val="000000" w:themeColor="text1"/>
          <w:sz w:val="28"/>
          <w:szCs w:val="28"/>
          <w:lang w:val="ru-RU"/>
        </w:rPr>
        <w:t xml:space="preserve">Том </w:t>
      </w:r>
      <w:r>
        <w:rPr>
          <w:b/>
          <w:color w:val="000000" w:themeColor="text1"/>
          <w:sz w:val="28"/>
          <w:szCs w:val="28"/>
        </w:rPr>
        <w:t>III</w:t>
      </w:r>
      <w:r w:rsidRPr="00065371">
        <w:rPr>
          <w:b/>
          <w:color w:val="000000" w:themeColor="text1"/>
          <w:sz w:val="28"/>
          <w:szCs w:val="28"/>
          <w:lang w:val="ru-RU"/>
        </w:rPr>
        <w:t>. Перечень мероприятий гражданской обороны, мероприятий по предупреждению чрезвычайных ситуаций</w:t>
      </w:r>
    </w:p>
    <w:p w:rsidR="00065371" w:rsidRPr="00065371" w:rsidRDefault="00065371" w:rsidP="00065371">
      <w:pPr>
        <w:spacing w:line="360" w:lineRule="auto"/>
        <w:rPr>
          <w:b/>
          <w:color w:val="000000" w:themeColor="text1"/>
          <w:sz w:val="28"/>
          <w:szCs w:val="28"/>
          <w:lang w:val="ru-RU"/>
        </w:rPr>
      </w:pPr>
      <w:r w:rsidRPr="00065371">
        <w:rPr>
          <w:b/>
          <w:color w:val="000000" w:themeColor="text1"/>
          <w:sz w:val="28"/>
          <w:szCs w:val="28"/>
          <w:lang w:val="ru-RU"/>
        </w:rPr>
        <w:t xml:space="preserve">Том </w:t>
      </w:r>
      <w:r w:rsidRPr="00EE7E16">
        <w:rPr>
          <w:b/>
          <w:color w:val="000000" w:themeColor="text1"/>
          <w:sz w:val="28"/>
          <w:szCs w:val="28"/>
        </w:rPr>
        <w:t>IV</w:t>
      </w:r>
      <w:r w:rsidRPr="00065371">
        <w:rPr>
          <w:b/>
          <w:color w:val="000000" w:themeColor="text1"/>
          <w:sz w:val="28"/>
          <w:szCs w:val="28"/>
          <w:lang w:val="ru-RU"/>
        </w:rPr>
        <w:t>.  Правила землепользования и застройки</w:t>
      </w:r>
    </w:p>
    <w:p w:rsidR="00065371" w:rsidRPr="00065371" w:rsidRDefault="00065371" w:rsidP="00065371">
      <w:pPr>
        <w:spacing w:line="360" w:lineRule="auto"/>
        <w:rPr>
          <w:color w:val="000000" w:themeColor="text1"/>
          <w:sz w:val="28"/>
          <w:szCs w:val="28"/>
          <w:lang w:val="ru-RU"/>
        </w:rPr>
      </w:pPr>
      <w:r w:rsidRPr="00944629">
        <w:rPr>
          <w:b/>
          <w:iCs/>
          <w:color w:val="000000" w:themeColor="text1"/>
          <w:sz w:val="28"/>
          <w:szCs w:val="28"/>
          <w:lang w:val="ru-RU"/>
        </w:rPr>
        <w:t>Приложение:</w:t>
      </w:r>
      <w:r w:rsidRPr="00065371">
        <w:rPr>
          <w:iCs/>
          <w:color w:val="000000" w:themeColor="text1"/>
          <w:sz w:val="28"/>
          <w:szCs w:val="28"/>
          <w:lang w:val="ru-RU"/>
        </w:rPr>
        <w:t xml:space="preserve"> Графические материалы</w:t>
      </w:r>
      <w:bookmarkEnd w:id="0"/>
    </w:p>
    <w:p w:rsidR="0074772E" w:rsidRDefault="0074772E"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tbl>
      <w:tblPr>
        <w:tblStyle w:val="affff5"/>
        <w:tblW w:w="0" w:type="auto"/>
        <w:tblInd w:w="108" w:type="dxa"/>
        <w:tblBorders>
          <w:top w:val="dashed" w:sz="4" w:space="0" w:color="548DD4" w:themeColor="text2" w:themeTint="99"/>
          <w:left w:val="dashed" w:sz="4" w:space="0" w:color="548DD4" w:themeColor="text2" w:themeTint="99"/>
          <w:bottom w:val="dashed" w:sz="4" w:space="0" w:color="548DD4" w:themeColor="text2" w:themeTint="99"/>
          <w:right w:val="dashed" w:sz="4" w:space="0" w:color="548DD4" w:themeColor="text2" w:themeTint="99"/>
          <w:insideH w:val="dashed" w:sz="4" w:space="0" w:color="548DD4" w:themeColor="text2" w:themeTint="99"/>
          <w:insideV w:val="dashed" w:sz="4" w:space="0" w:color="548DD4" w:themeColor="text2" w:themeTint="99"/>
        </w:tblBorders>
        <w:tblLook w:val="04A0"/>
      </w:tblPr>
      <w:tblGrid>
        <w:gridCol w:w="648"/>
        <w:gridCol w:w="794"/>
        <w:gridCol w:w="7083"/>
        <w:gridCol w:w="939"/>
      </w:tblGrid>
      <w:tr w:rsidR="00065371" w:rsidRPr="003233E1" w:rsidTr="003233E1">
        <w:trPr>
          <w:trHeight w:hRule="exact" w:val="567"/>
        </w:trPr>
        <w:tc>
          <w:tcPr>
            <w:tcW w:w="9464" w:type="dxa"/>
            <w:gridSpan w:val="4"/>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r w:rsidRPr="003233E1">
              <w:rPr>
                <w:rFonts w:eastAsia="Times New Roman"/>
                <w:b/>
                <w:sz w:val="22"/>
                <w:szCs w:val="22"/>
                <w:lang w:bidi="en-US"/>
              </w:rPr>
              <w:t>СОДЕРЖАНИЕ</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877" w:type="dxa"/>
            <w:gridSpan w:val="2"/>
            <w:vAlign w:val="center"/>
          </w:tcPr>
          <w:p w:rsidR="00065371" w:rsidRPr="003233E1" w:rsidRDefault="00065371" w:rsidP="00065371">
            <w:pPr>
              <w:spacing w:line="240" w:lineRule="auto"/>
              <w:rPr>
                <w:rFonts w:eastAsia="Times New Roman"/>
                <w:b/>
                <w:sz w:val="22"/>
                <w:szCs w:val="22"/>
              </w:rPr>
            </w:pPr>
            <w:r w:rsidRPr="003233E1">
              <w:rPr>
                <w:rFonts w:eastAsia="Times New Roman"/>
                <w:b/>
                <w:sz w:val="22"/>
                <w:szCs w:val="22"/>
              </w:rPr>
              <w:t>ВВЕДЕНИЕ</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6</w:t>
            </w:r>
          </w:p>
        </w:tc>
      </w:tr>
      <w:tr w:rsidR="00065371" w:rsidRPr="00A45214"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877" w:type="dxa"/>
            <w:gridSpan w:val="2"/>
            <w:vAlign w:val="center"/>
          </w:tcPr>
          <w:p w:rsidR="00065371" w:rsidRPr="003233E1" w:rsidRDefault="00065371" w:rsidP="00065371">
            <w:pPr>
              <w:spacing w:line="240" w:lineRule="auto"/>
              <w:rPr>
                <w:rFonts w:eastAsia="Times New Roman"/>
                <w:b/>
                <w:sz w:val="22"/>
                <w:szCs w:val="22"/>
              </w:rPr>
            </w:pPr>
            <w:r w:rsidRPr="003233E1">
              <w:rPr>
                <w:rFonts w:eastAsia="Times New Roman"/>
                <w:b/>
                <w:sz w:val="22"/>
                <w:szCs w:val="22"/>
              </w:rPr>
              <w:t>РАЗДЕЛ 1. ФОРМИРОВАНИЕ ЦЕЛЕЙ И ЗАДАЧ ГЕНЕРАЛЬНОГО ПЛАНА</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12</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r w:rsidRPr="003233E1">
              <w:rPr>
                <w:rFonts w:eastAsia="Times New Roman"/>
                <w:b/>
                <w:sz w:val="22"/>
                <w:szCs w:val="22"/>
              </w:rPr>
              <w:t>1</w:t>
            </w:r>
          </w:p>
        </w:tc>
        <w:tc>
          <w:tcPr>
            <w:tcW w:w="7877" w:type="dxa"/>
            <w:gridSpan w:val="2"/>
            <w:vAlign w:val="center"/>
          </w:tcPr>
          <w:p w:rsidR="00065371" w:rsidRPr="003233E1" w:rsidRDefault="00065371" w:rsidP="00065371">
            <w:pPr>
              <w:spacing w:line="240" w:lineRule="auto"/>
              <w:rPr>
                <w:rFonts w:eastAsia="Times New Roman"/>
                <w:b/>
                <w:sz w:val="22"/>
                <w:szCs w:val="22"/>
              </w:rPr>
            </w:pPr>
            <w:r w:rsidRPr="003233E1">
              <w:rPr>
                <w:rFonts w:eastAsia="Times New Roman"/>
                <w:b/>
                <w:sz w:val="22"/>
                <w:szCs w:val="22"/>
              </w:rPr>
              <w:t>КОМПЛЕКСНЫЙ АНАЛИЗ ТЕРРИТОРИИ</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12</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r w:rsidRPr="003233E1">
              <w:rPr>
                <w:rFonts w:eastAsia="Times New Roman"/>
                <w:b/>
                <w:sz w:val="22"/>
                <w:szCs w:val="22"/>
              </w:rPr>
              <w:t>2</w:t>
            </w:r>
          </w:p>
        </w:tc>
        <w:tc>
          <w:tcPr>
            <w:tcW w:w="7877" w:type="dxa"/>
            <w:gridSpan w:val="2"/>
            <w:vAlign w:val="center"/>
          </w:tcPr>
          <w:p w:rsidR="00065371" w:rsidRPr="003233E1" w:rsidRDefault="00065371" w:rsidP="00065371">
            <w:pPr>
              <w:spacing w:line="240" w:lineRule="auto"/>
              <w:rPr>
                <w:rFonts w:eastAsia="Times New Roman"/>
                <w:b/>
                <w:sz w:val="22"/>
                <w:szCs w:val="22"/>
              </w:rPr>
            </w:pPr>
            <w:r w:rsidRPr="003233E1">
              <w:rPr>
                <w:rFonts w:eastAsia="Times New Roman"/>
                <w:b/>
                <w:sz w:val="22"/>
                <w:szCs w:val="22"/>
              </w:rPr>
              <w:t>СОЦИАЛЬНАЯ СФЕРА</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14</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2.1</w:t>
            </w:r>
          </w:p>
        </w:tc>
        <w:tc>
          <w:tcPr>
            <w:tcW w:w="7083" w:type="dxa"/>
            <w:vAlign w:val="center"/>
          </w:tcPr>
          <w:p w:rsidR="00065371" w:rsidRPr="003233E1" w:rsidRDefault="00065371" w:rsidP="00065371">
            <w:pPr>
              <w:spacing w:line="240" w:lineRule="auto"/>
              <w:rPr>
                <w:rFonts w:eastAsia="Times New Roman"/>
                <w:b/>
                <w:sz w:val="22"/>
                <w:szCs w:val="22"/>
              </w:rPr>
            </w:pPr>
            <w:r w:rsidRPr="003233E1">
              <w:rPr>
                <w:rFonts w:eastAsia="Times New Roman"/>
                <w:sz w:val="22"/>
                <w:szCs w:val="22"/>
              </w:rPr>
              <w:t>ДЕМОГРАФИЯ И ТРУДОВЫЕ РЕСУРСЫ</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14</w:t>
            </w:r>
          </w:p>
        </w:tc>
      </w:tr>
      <w:tr w:rsidR="00065371" w:rsidRPr="00A45214"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2.2</w:t>
            </w:r>
          </w:p>
        </w:tc>
        <w:tc>
          <w:tcPr>
            <w:tcW w:w="7083" w:type="dxa"/>
            <w:vAlign w:val="center"/>
          </w:tcPr>
          <w:p w:rsidR="00065371" w:rsidRPr="003233E1" w:rsidRDefault="00065371" w:rsidP="00065371">
            <w:pPr>
              <w:spacing w:line="240" w:lineRule="auto"/>
              <w:rPr>
                <w:rFonts w:eastAsia="Times New Roman"/>
                <w:b/>
                <w:sz w:val="22"/>
                <w:szCs w:val="22"/>
              </w:rPr>
            </w:pPr>
            <w:r w:rsidRPr="003233E1">
              <w:rPr>
                <w:rFonts w:eastAsia="Times New Roman"/>
                <w:sz w:val="22"/>
                <w:szCs w:val="22"/>
              </w:rPr>
              <w:t>УРОВЕНЬ И КАЧЕСТВО ЖИЗНИ НАСЕЛЕНИЯ</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19</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r w:rsidRPr="003233E1">
              <w:rPr>
                <w:rFonts w:eastAsia="Times New Roman"/>
                <w:b/>
                <w:sz w:val="22"/>
                <w:szCs w:val="22"/>
              </w:rPr>
              <w:t>3</w:t>
            </w:r>
          </w:p>
        </w:tc>
        <w:tc>
          <w:tcPr>
            <w:tcW w:w="7877" w:type="dxa"/>
            <w:gridSpan w:val="2"/>
            <w:vAlign w:val="center"/>
          </w:tcPr>
          <w:p w:rsidR="00065371" w:rsidRPr="003233E1" w:rsidRDefault="00065371" w:rsidP="00065371">
            <w:pPr>
              <w:spacing w:line="240" w:lineRule="auto"/>
              <w:rPr>
                <w:rFonts w:eastAsia="Times New Roman"/>
                <w:b/>
                <w:sz w:val="22"/>
                <w:szCs w:val="22"/>
              </w:rPr>
            </w:pPr>
            <w:r w:rsidRPr="003233E1">
              <w:rPr>
                <w:rFonts w:eastAsia="Times New Roman"/>
                <w:b/>
                <w:sz w:val="22"/>
                <w:szCs w:val="22"/>
              </w:rPr>
              <w:t>ЭКОНОМИКА</w:t>
            </w:r>
            <w:r w:rsidRPr="003233E1">
              <w:rPr>
                <w:rFonts w:eastAsia="Times New Roman"/>
                <w:b/>
                <w:sz w:val="22"/>
                <w:szCs w:val="22"/>
              </w:rPr>
              <w:tab/>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24</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3.1.</w:t>
            </w:r>
          </w:p>
        </w:tc>
        <w:tc>
          <w:tcPr>
            <w:tcW w:w="7083" w:type="dxa"/>
            <w:vAlign w:val="center"/>
          </w:tcPr>
          <w:p w:rsidR="00065371" w:rsidRPr="003233E1" w:rsidRDefault="00BB120C" w:rsidP="00065371">
            <w:pPr>
              <w:spacing w:line="240" w:lineRule="auto"/>
              <w:rPr>
                <w:rFonts w:eastAsia="Times New Roman"/>
                <w:sz w:val="22"/>
                <w:szCs w:val="22"/>
              </w:rPr>
            </w:pPr>
            <w:hyperlink w:anchor="bookmark11" w:tooltip="Current Document">
              <w:r w:rsidR="00065371" w:rsidRPr="003233E1">
                <w:rPr>
                  <w:rStyle w:val="affc"/>
                  <w:rFonts w:eastAsia="Times New Roman"/>
                  <w:color w:val="auto"/>
                  <w:sz w:val="22"/>
                  <w:szCs w:val="22"/>
                  <w:u w:val="none"/>
                </w:rPr>
                <w:t>КОМПЛЕКСНЫЕ ПОКАЗАТЕЛИ ЭКОНОМИЧЕСКОГО РАЗВИТИЯ</w:t>
              </w:r>
              <w:r w:rsidR="00065371" w:rsidRPr="003233E1">
                <w:rPr>
                  <w:rStyle w:val="affc"/>
                  <w:rFonts w:eastAsia="Times New Roman"/>
                  <w:color w:val="auto"/>
                  <w:sz w:val="22"/>
                  <w:szCs w:val="22"/>
                  <w:u w:val="none"/>
                </w:rPr>
                <w:tab/>
              </w:r>
            </w:hyperlink>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24</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3.2.</w:t>
            </w:r>
          </w:p>
        </w:tc>
        <w:tc>
          <w:tcPr>
            <w:tcW w:w="7083" w:type="dxa"/>
            <w:vAlign w:val="center"/>
          </w:tcPr>
          <w:p w:rsidR="00065371" w:rsidRPr="003233E1" w:rsidRDefault="00065371" w:rsidP="00065371">
            <w:pPr>
              <w:spacing w:line="240" w:lineRule="auto"/>
              <w:rPr>
                <w:sz w:val="22"/>
                <w:szCs w:val="22"/>
              </w:rPr>
            </w:pPr>
            <w:r w:rsidRPr="003233E1">
              <w:rPr>
                <w:sz w:val="22"/>
                <w:szCs w:val="22"/>
              </w:rPr>
              <w:t>ПРОГНОЗ РАЗВИТИЯ ЭКОНОМИЧЕСКОЙ СИСТЕМЫ</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28</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r w:rsidRPr="003233E1">
              <w:rPr>
                <w:rFonts w:eastAsia="Times New Roman"/>
                <w:b/>
                <w:sz w:val="22"/>
                <w:szCs w:val="22"/>
              </w:rPr>
              <w:t>4</w:t>
            </w:r>
          </w:p>
        </w:tc>
        <w:tc>
          <w:tcPr>
            <w:tcW w:w="7877" w:type="dxa"/>
            <w:gridSpan w:val="2"/>
            <w:vAlign w:val="center"/>
          </w:tcPr>
          <w:p w:rsidR="00065371" w:rsidRPr="003233E1" w:rsidRDefault="00065371" w:rsidP="00065371">
            <w:pPr>
              <w:spacing w:line="240" w:lineRule="auto"/>
              <w:rPr>
                <w:b/>
                <w:sz w:val="22"/>
                <w:szCs w:val="22"/>
              </w:rPr>
            </w:pPr>
            <w:r w:rsidRPr="003233E1">
              <w:rPr>
                <w:b/>
                <w:sz w:val="22"/>
                <w:szCs w:val="22"/>
              </w:rPr>
              <w:t>ЭКОЛОГИЯ</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36</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r w:rsidRPr="003233E1">
              <w:rPr>
                <w:rFonts w:eastAsia="Times New Roman"/>
                <w:b/>
                <w:sz w:val="22"/>
                <w:szCs w:val="22"/>
              </w:rPr>
              <w:t>5</w:t>
            </w:r>
          </w:p>
        </w:tc>
        <w:tc>
          <w:tcPr>
            <w:tcW w:w="7877" w:type="dxa"/>
            <w:gridSpan w:val="2"/>
            <w:vAlign w:val="center"/>
          </w:tcPr>
          <w:p w:rsidR="00065371" w:rsidRPr="003233E1" w:rsidRDefault="00065371" w:rsidP="00065371">
            <w:pPr>
              <w:spacing w:line="240" w:lineRule="auto"/>
              <w:rPr>
                <w:b/>
                <w:sz w:val="22"/>
                <w:szCs w:val="22"/>
              </w:rPr>
            </w:pPr>
            <w:r w:rsidRPr="003233E1">
              <w:rPr>
                <w:b/>
                <w:sz w:val="22"/>
                <w:szCs w:val="22"/>
              </w:rPr>
              <w:t>ПРОСТРАНСТВЕННАЯ СИСТЕМА</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37</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5.1.</w:t>
            </w:r>
          </w:p>
        </w:tc>
        <w:tc>
          <w:tcPr>
            <w:tcW w:w="7083" w:type="dxa"/>
            <w:vAlign w:val="center"/>
          </w:tcPr>
          <w:p w:rsidR="00065371" w:rsidRPr="003233E1" w:rsidRDefault="00065371" w:rsidP="00065371">
            <w:pPr>
              <w:spacing w:line="240" w:lineRule="auto"/>
              <w:rPr>
                <w:sz w:val="22"/>
                <w:szCs w:val="22"/>
              </w:rPr>
            </w:pPr>
            <w:r w:rsidRPr="003233E1">
              <w:rPr>
                <w:sz w:val="22"/>
                <w:szCs w:val="22"/>
              </w:rPr>
              <w:t>ПЛАНИРОВОЧНАЯ СТРУКТУРА</w:t>
            </w:r>
            <w:r w:rsidRPr="003233E1">
              <w:rPr>
                <w:sz w:val="22"/>
                <w:szCs w:val="22"/>
              </w:rPr>
              <w:tab/>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37</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5.2.</w:t>
            </w:r>
          </w:p>
        </w:tc>
        <w:tc>
          <w:tcPr>
            <w:tcW w:w="7083" w:type="dxa"/>
            <w:vAlign w:val="center"/>
          </w:tcPr>
          <w:p w:rsidR="00065371" w:rsidRPr="003233E1" w:rsidRDefault="00065371" w:rsidP="00065371">
            <w:pPr>
              <w:spacing w:line="240" w:lineRule="auto"/>
              <w:rPr>
                <w:sz w:val="22"/>
                <w:szCs w:val="22"/>
              </w:rPr>
            </w:pPr>
            <w:r w:rsidRPr="003233E1">
              <w:rPr>
                <w:sz w:val="22"/>
                <w:szCs w:val="22"/>
              </w:rPr>
              <w:t>ЗЕМЕЛЬНЫЙ ФОНД</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42</w:t>
            </w:r>
          </w:p>
        </w:tc>
      </w:tr>
      <w:tr w:rsidR="00065371" w:rsidRPr="00A45214"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5.3.</w:t>
            </w:r>
          </w:p>
        </w:tc>
        <w:tc>
          <w:tcPr>
            <w:tcW w:w="7083" w:type="dxa"/>
            <w:vAlign w:val="center"/>
          </w:tcPr>
          <w:p w:rsidR="00065371" w:rsidRPr="003233E1" w:rsidRDefault="00065371" w:rsidP="00065371">
            <w:pPr>
              <w:spacing w:line="240" w:lineRule="auto"/>
              <w:rPr>
                <w:sz w:val="22"/>
                <w:szCs w:val="22"/>
              </w:rPr>
            </w:pPr>
            <w:r w:rsidRPr="003233E1">
              <w:rPr>
                <w:rFonts w:eastAsia="Times New Roman"/>
                <w:sz w:val="22"/>
                <w:szCs w:val="22"/>
              </w:rPr>
              <w:t>ЗОНЫ С ОСОБЫМИ УСЛОВИЯМИ ИСПОЛЬЗОВАНИЯ ТЕРРИТОРИИ</w:t>
            </w:r>
            <w:r w:rsidRPr="003233E1">
              <w:rPr>
                <w:rFonts w:eastAsia="Times New Roman"/>
                <w:sz w:val="22"/>
                <w:szCs w:val="22"/>
              </w:rPr>
              <w:tab/>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43</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5.4.</w:t>
            </w:r>
          </w:p>
        </w:tc>
        <w:tc>
          <w:tcPr>
            <w:tcW w:w="7083" w:type="dxa"/>
            <w:vAlign w:val="center"/>
          </w:tcPr>
          <w:p w:rsidR="00065371" w:rsidRPr="003233E1" w:rsidRDefault="00065371" w:rsidP="00065371">
            <w:pPr>
              <w:spacing w:line="240" w:lineRule="auto"/>
              <w:rPr>
                <w:rFonts w:eastAsia="Times New Roman"/>
                <w:sz w:val="22"/>
                <w:szCs w:val="22"/>
              </w:rPr>
            </w:pPr>
            <w:r w:rsidRPr="003233E1">
              <w:rPr>
                <w:rFonts w:eastAsia="Times New Roman"/>
                <w:sz w:val="22"/>
                <w:szCs w:val="22"/>
              </w:rPr>
              <w:t>ТРАНСПОРТНЫЙ КОМПЛЕКС</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46</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5.5.</w:t>
            </w:r>
          </w:p>
        </w:tc>
        <w:tc>
          <w:tcPr>
            <w:tcW w:w="7083" w:type="dxa"/>
            <w:vAlign w:val="center"/>
          </w:tcPr>
          <w:p w:rsidR="00065371" w:rsidRPr="003233E1" w:rsidRDefault="00065371" w:rsidP="00065371">
            <w:pPr>
              <w:spacing w:line="240" w:lineRule="auto"/>
              <w:rPr>
                <w:rFonts w:eastAsia="Times New Roman"/>
                <w:sz w:val="22"/>
                <w:szCs w:val="22"/>
              </w:rPr>
            </w:pPr>
            <w:r w:rsidRPr="003233E1">
              <w:rPr>
                <w:rFonts w:eastAsia="Times New Roman"/>
                <w:sz w:val="22"/>
                <w:szCs w:val="22"/>
              </w:rPr>
              <w:t>СТРОИТЕЛЬНЫЙ КОМПЛЕКС</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55</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5.6.</w:t>
            </w:r>
          </w:p>
        </w:tc>
        <w:tc>
          <w:tcPr>
            <w:tcW w:w="7083" w:type="dxa"/>
            <w:vAlign w:val="center"/>
          </w:tcPr>
          <w:p w:rsidR="00065371" w:rsidRPr="003233E1" w:rsidRDefault="00065371" w:rsidP="00065371">
            <w:pPr>
              <w:spacing w:line="240" w:lineRule="auto"/>
              <w:rPr>
                <w:rFonts w:eastAsia="Times New Roman"/>
                <w:sz w:val="22"/>
                <w:szCs w:val="22"/>
              </w:rPr>
            </w:pPr>
            <w:r w:rsidRPr="003233E1">
              <w:rPr>
                <w:rFonts w:eastAsia="Times New Roman"/>
                <w:sz w:val="22"/>
                <w:szCs w:val="22"/>
              </w:rPr>
              <w:t>РЕКРЕАЦИЯ И ТУРИЗМ</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60</w:t>
            </w:r>
          </w:p>
        </w:tc>
      </w:tr>
      <w:tr w:rsidR="00065371" w:rsidRPr="003233E1"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5.7.</w:t>
            </w:r>
          </w:p>
        </w:tc>
        <w:tc>
          <w:tcPr>
            <w:tcW w:w="7083" w:type="dxa"/>
            <w:vAlign w:val="center"/>
          </w:tcPr>
          <w:p w:rsidR="00065371" w:rsidRPr="003233E1" w:rsidRDefault="00065371" w:rsidP="00065371">
            <w:pPr>
              <w:spacing w:line="240" w:lineRule="auto"/>
              <w:rPr>
                <w:rFonts w:eastAsia="Times New Roman"/>
                <w:sz w:val="22"/>
                <w:szCs w:val="22"/>
              </w:rPr>
            </w:pPr>
            <w:r w:rsidRPr="003233E1">
              <w:rPr>
                <w:rFonts w:eastAsia="Times New Roman"/>
                <w:sz w:val="22"/>
                <w:szCs w:val="22"/>
              </w:rPr>
              <w:t>ИНЖЕНЕРНАЯ ИНФРАСТРУКТУРА</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61</w:t>
            </w:r>
          </w:p>
        </w:tc>
      </w:tr>
      <w:tr w:rsidR="00065371" w:rsidRPr="00A45214"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94" w:type="dxa"/>
            <w:vAlign w:val="center"/>
          </w:tcPr>
          <w:p w:rsidR="00065371" w:rsidRPr="003233E1" w:rsidRDefault="00065371" w:rsidP="00065371">
            <w:pPr>
              <w:spacing w:line="240" w:lineRule="auto"/>
              <w:jc w:val="center"/>
              <w:rPr>
                <w:rFonts w:eastAsia="Times New Roman"/>
                <w:sz w:val="22"/>
                <w:szCs w:val="22"/>
              </w:rPr>
            </w:pPr>
            <w:r w:rsidRPr="003233E1">
              <w:rPr>
                <w:rFonts w:eastAsia="Times New Roman"/>
                <w:sz w:val="22"/>
                <w:szCs w:val="22"/>
              </w:rPr>
              <w:t>5.8.</w:t>
            </w:r>
          </w:p>
        </w:tc>
        <w:tc>
          <w:tcPr>
            <w:tcW w:w="7083" w:type="dxa"/>
            <w:vAlign w:val="center"/>
          </w:tcPr>
          <w:p w:rsidR="00065371" w:rsidRPr="003233E1" w:rsidRDefault="00065371" w:rsidP="00065371">
            <w:pPr>
              <w:spacing w:line="240" w:lineRule="auto"/>
              <w:rPr>
                <w:rFonts w:eastAsia="Times New Roman"/>
                <w:sz w:val="22"/>
                <w:szCs w:val="22"/>
              </w:rPr>
            </w:pPr>
            <w:r w:rsidRPr="003233E1">
              <w:rPr>
                <w:rFonts w:eastAsia="Times New Roman"/>
                <w:sz w:val="22"/>
                <w:szCs w:val="22"/>
              </w:rPr>
              <w:t>ОСНОВНЫЕ ФАКТОРЫ РИСКА ВОЗНИКНОВЕНИЯ ЧС</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71</w:t>
            </w:r>
          </w:p>
        </w:tc>
      </w:tr>
      <w:tr w:rsidR="00065371" w:rsidRPr="00A45214"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rPr>
                <w:rFonts w:eastAsia="Times New Roman"/>
                <w:b/>
                <w:sz w:val="22"/>
                <w:szCs w:val="22"/>
              </w:rPr>
            </w:pPr>
          </w:p>
        </w:tc>
        <w:tc>
          <w:tcPr>
            <w:tcW w:w="7877" w:type="dxa"/>
            <w:gridSpan w:val="2"/>
            <w:vAlign w:val="center"/>
          </w:tcPr>
          <w:p w:rsidR="00065371" w:rsidRPr="003233E1" w:rsidRDefault="00BB120C" w:rsidP="00065371">
            <w:pPr>
              <w:spacing w:line="240" w:lineRule="auto"/>
              <w:ind w:left="180"/>
              <w:rPr>
                <w:rStyle w:val="affc"/>
                <w:rFonts w:eastAsia="Times New Roman"/>
                <w:b/>
                <w:color w:val="auto"/>
                <w:sz w:val="22"/>
                <w:szCs w:val="22"/>
                <w:u w:val="none"/>
              </w:rPr>
            </w:pPr>
            <w:r w:rsidRPr="003233E1">
              <w:rPr>
                <w:b/>
                <w:sz w:val="22"/>
              </w:rPr>
              <w:fldChar w:fldCharType="begin"/>
            </w:r>
            <w:r w:rsidR="00065371" w:rsidRPr="003233E1">
              <w:rPr>
                <w:b/>
                <w:sz w:val="22"/>
                <w:szCs w:val="22"/>
              </w:rPr>
              <w:instrText>HYPERLINK \l "bookmark4" \o "Current Document" \h</w:instrText>
            </w:r>
            <w:r w:rsidRPr="003233E1">
              <w:rPr>
                <w:b/>
                <w:sz w:val="22"/>
              </w:rPr>
              <w:fldChar w:fldCharType="separate"/>
            </w:r>
            <w:bookmarkStart w:id="1" w:name="bookmark4"/>
            <w:r w:rsidR="00065371" w:rsidRPr="003233E1">
              <w:rPr>
                <w:rStyle w:val="affc"/>
                <w:rFonts w:eastAsia="Times New Roman"/>
                <w:b/>
                <w:color w:val="auto"/>
                <w:sz w:val="22"/>
                <w:szCs w:val="22"/>
                <w:u w:val="none"/>
              </w:rPr>
              <w:t>РАЗДЕЛ 2. ПЕРЕЧЕНЬ МЕРОПРИЯТИЙ И ОСНОВНЫЕ ТЕХНИКО - ЭКОНОМИЧЕСКИЕ ПОКАЗАТЕЛИ ПРОЕКТА</w:t>
            </w:r>
            <w:r w:rsidR="00065371" w:rsidRPr="003233E1">
              <w:rPr>
                <w:rStyle w:val="affc"/>
                <w:rFonts w:eastAsia="Times New Roman"/>
                <w:b/>
                <w:color w:val="auto"/>
                <w:sz w:val="22"/>
                <w:szCs w:val="22"/>
                <w:u w:val="none"/>
              </w:rPr>
              <w:tab/>
            </w:r>
          </w:p>
          <w:bookmarkEnd w:id="1"/>
          <w:p w:rsidR="00065371" w:rsidRPr="003233E1" w:rsidRDefault="00BB120C" w:rsidP="00065371">
            <w:pPr>
              <w:spacing w:line="240" w:lineRule="auto"/>
              <w:rPr>
                <w:rFonts w:eastAsia="Times New Roman"/>
                <w:b/>
                <w:sz w:val="22"/>
                <w:szCs w:val="22"/>
              </w:rPr>
            </w:pPr>
            <w:r w:rsidRPr="003233E1">
              <w:rPr>
                <w:b/>
                <w:sz w:val="22"/>
              </w:rPr>
              <w:fldChar w:fldCharType="end"/>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71</w:t>
            </w:r>
          </w:p>
        </w:tc>
      </w:tr>
      <w:tr w:rsidR="00065371" w:rsidRPr="00A45214"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r w:rsidRPr="003233E1">
              <w:rPr>
                <w:rFonts w:eastAsia="Times New Roman"/>
                <w:b/>
                <w:sz w:val="22"/>
                <w:szCs w:val="22"/>
              </w:rPr>
              <w:t>6</w:t>
            </w:r>
          </w:p>
        </w:tc>
        <w:tc>
          <w:tcPr>
            <w:tcW w:w="7877" w:type="dxa"/>
            <w:gridSpan w:val="2"/>
            <w:vAlign w:val="center"/>
          </w:tcPr>
          <w:p w:rsidR="00065371" w:rsidRPr="003233E1" w:rsidRDefault="00065371" w:rsidP="00065371">
            <w:pPr>
              <w:spacing w:line="240" w:lineRule="auto"/>
              <w:ind w:left="180"/>
              <w:rPr>
                <w:b/>
                <w:sz w:val="22"/>
                <w:szCs w:val="22"/>
              </w:rPr>
            </w:pPr>
            <w:r w:rsidRPr="003233E1">
              <w:rPr>
                <w:rFonts w:eastAsia="Times New Roman"/>
                <w:b/>
                <w:sz w:val="22"/>
                <w:szCs w:val="22"/>
              </w:rPr>
              <w:t>СВОДНАЯ ТАБЛИЦА ПРОЕКТНЫХ ПРЕДЛОЖЕНИЙ ПО СХЕМЕ</w:t>
            </w:r>
            <w:r w:rsidRPr="003233E1">
              <w:rPr>
                <w:rFonts w:eastAsia="Times New Roman"/>
                <w:b/>
                <w:sz w:val="22"/>
                <w:szCs w:val="22"/>
              </w:rPr>
              <w:tab/>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73</w:t>
            </w:r>
          </w:p>
        </w:tc>
      </w:tr>
      <w:tr w:rsidR="00065371" w:rsidRPr="00A45214" w:rsidTr="003233E1">
        <w:trPr>
          <w:trHeight w:hRule="exact" w:val="567"/>
        </w:trPr>
        <w:tc>
          <w:tcPr>
            <w:tcW w:w="648" w:type="dxa"/>
            <w:shd w:val="clear" w:color="auto" w:fill="F2F2F2" w:themeFill="background1" w:themeFillShade="F2"/>
            <w:vAlign w:val="center"/>
          </w:tcPr>
          <w:p w:rsidR="00065371" w:rsidRPr="003233E1" w:rsidRDefault="00065371" w:rsidP="00065371">
            <w:pPr>
              <w:spacing w:line="240" w:lineRule="auto"/>
              <w:jc w:val="center"/>
              <w:rPr>
                <w:rFonts w:eastAsia="Times New Roman"/>
                <w:b/>
                <w:sz w:val="22"/>
                <w:szCs w:val="22"/>
              </w:rPr>
            </w:pPr>
            <w:r w:rsidRPr="003233E1">
              <w:rPr>
                <w:rFonts w:eastAsia="Times New Roman"/>
                <w:b/>
                <w:sz w:val="22"/>
                <w:szCs w:val="22"/>
              </w:rPr>
              <w:t>7</w:t>
            </w:r>
          </w:p>
        </w:tc>
        <w:tc>
          <w:tcPr>
            <w:tcW w:w="7877" w:type="dxa"/>
            <w:gridSpan w:val="2"/>
            <w:vAlign w:val="center"/>
          </w:tcPr>
          <w:p w:rsidR="00065371" w:rsidRPr="003233E1" w:rsidRDefault="00065371" w:rsidP="00065371">
            <w:pPr>
              <w:spacing w:line="240" w:lineRule="auto"/>
              <w:ind w:left="180"/>
              <w:rPr>
                <w:rFonts w:eastAsia="Times New Roman"/>
                <w:b/>
                <w:sz w:val="22"/>
                <w:szCs w:val="22"/>
              </w:rPr>
            </w:pPr>
            <w:r w:rsidRPr="003233E1">
              <w:rPr>
                <w:rFonts w:eastAsia="Times New Roman"/>
                <w:b/>
                <w:sz w:val="22"/>
                <w:szCs w:val="22"/>
              </w:rPr>
              <w:t>ОСНОВНЫЕ ТЕХНИКО-ЭКОНОМИЧЕСКИЕ ПОКАЗАТЕЛИ ПРОЕКТА</w:t>
            </w:r>
          </w:p>
        </w:tc>
        <w:tc>
          <w:tcPr>
            <w:tcW w:w="939" w:type="dxa"/>
            <w:vAlign w:val="center"/>
          </w:tcPr>
          <w:p w:rsidR="00065371" w:rsidRPr="00940E70" w:rsidRDefault="00940E70" w:rsidP="00940E70">
            <w:pPr>
              <w:spacing w:line="240" w:lineRule="auto"/>
              <w:jc w:val="center"/>
              <w:rPr>
                <w:rFonts w:eastAsia="Times New Roman"/>
                <w:sz w:val="28"/>
                <w:szCs w:val="28"/>
              </w:rPr>
            </w:pPr>
            <w:r w:rsidRPr="00940E70">
              <w:rPr>
                <w:rFonts w:eastAsia="Times New Roman"/>
                <w:sz w:val="28"/>
                <w:szCs w:val="28"/>
              </w:rPr>
              <w:t>77</w:t>
            </w:r>
          </w:p>
        </w:tc>
      </w:tr>
    </w:tbl>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065371" w:rsidRDefault="00065371" w:rsidP="00E92C50">
      <w:pPr>
        <w:ind w:left="180"/>
        <w:jc w:val="center"/>
        <w:rPr>
          <w:rFonts w:ascii="Times New Roman" w:eastAsia="Times New Roman" w:hAnsi="Times New Roman" w:cs="Times New Roman"/>
          <w:b/>
          <w:sz w:val="24"/>
          <w:szCs w:val="24"/>
          <w:lang w:val="ru-RU" w:eastAsia="ru-RU" w:bidi="ar-SA"/>
        </w:rPr>
      </w:pPr>
    </w:p>
    <w:p w:rsidR="00926489" w:rsidRPr="004D7E85" w:rsidRDefault="0074772E" w:rsidP="00FA1858">
      <w:pPr>
        <w:spacing w:after="240"/>
        <w:ind w:left="180"/>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ВВЕДЕНИЕ</w:t>
      </w:r>
    </w:p>
    <w:p w:rsidR="008D3C93" w:rsidRPr="0074772E" w:rsidRDefault="00926489" w:rsidP="00FA1858">
      <w:pPr>
        <w:pStyle w:val="a3"/>
        <w:keepNext/>
        <w:spacing w:after="240"/>
        <w:jc w:val="center"/>
        <w:rPr>
          <w:color w:val="auto"/>
          <w:sz w:val="24"/>
          <w:szCs w:val="24"/>
          <w:lang w:val="ru-RU"/>
        </w:rPr>
      </w:pPr>
      <w:r w:rsidRPr="004D7E85">
        <w:rPr>
          <w:color w:val="auto"/>
          <w:sz w:val="24"/>
          <w:szCs w:val="24"/>
          <w:lang w:val="ru-RU"/>
        </w:rPr>
        <w:t>ЦЕЛИ И ЗАДАЧИ РАЗРАБОТКИ ГЕНЕРАЛЬНОГО ПЛАНА</w:t>
      </w:r>
    </w:p>
    <w:p w:rsidR="008D3C93" w:rsidRPr="004D7E85" w:rsidRDefault="008D3C93" w:rsidP="00983908">
      <w:pPr>
        <w:pStyle w:val="39"/>
        <w:shd w:val="clear" w:color="auto" w:fill="auto"/>
        <w:spacing w:after="0" w:line="360" w:lineRule="auto"/>
        <w:ind w:left="20" w:right="20" w:firstLine="700"/>
        <w:jc w:val="both"/>
        <w:rPr>
          <w:sz w:val="28"/>
          <w:szCs w:val="28"/>
          <w:lang w:val="ru-RU"/>
        </w:rPr>
      </w:pPr>
      <w:r w:rsidRPr="004D7E85">
        <w:rPr>
          <w:sz w:val="28"/>
          <w:szCs w:val="28"/>
          <w:lang w:val="ru-RU"/>
        </w:rPr>
        <w:t>Настоящий том представляет собой резюме положений по обоснованию схемы территориального планирования (генерального плана) «</w:t>
      </w:r>
      <w:r w:rsidR="00F35772" w:rsidRPr="004D7E85">
        <w:rPr>
          <w:sz w:val="28"/>
          <w:szCs w:val="28"/>
          <w:lang w:val="ru-RU"/>
        </w:rPr>
        <w:t xml:space="preserve">Администрации </w:t>
      </w:r>
      <w:r w:rsidRPr="004D7E85">
        <w:rPr>
          <w:sz w:val="28"/>
          <w:szCs w:val="28"/>
          <w:lang w:val="ru-RU"/>
        </w:rPr>
        <w:t>Имекского сельсовета» МО Таштыпский район Республики Хакасия.</w:t>
      </w:r>
    </w:p>
    <w:p w:rsidR="008D3C93" w:rsidRPr="004D7E85" w:rsidRDefault="008D3C93" w:rsidP="00983908">
      <w:pPr>
        <w:spacing w:line="360" w:lineRule="auto"/>
        <w:ind w:left="180" w:firstLine="709"/>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sz w:val="28"/>
          <w:szCs w:val="28"/>
          <w:lang w:val="ru-RU" w:eastAsia="ru-RU" w:bidi="ar-SA"/>
        </w:rPr>
        <w:t>Генеральный план Имекского сельсовета</w:t>
      </w:r>
      <w:r w:rsidRPr="004D7E85">
        <w:rPr>
          <w:rFonts w:ascii="Times New Roman" w:hAnsi="Times New Roman"/>
          <w:sz w:val="28"/>
          <w:szCs w:val="28"/>
          <w:lang w:val="ru-RU"/>
        </w:rPr>
        <w:t xml:space="preserve">  разработан </w:t>
      </w:r>
      <w:r w:rsidRPr="004D7E85">
        <w:rPr>
          <w:rFonts w:ascii="Times New Roman" w:eastAsia="Times New Roman" w:hAnsi="Times New Roman" w:cs="Times New Roman"/>
          <w:sz w:val="28"/>
          <w:szCs w:val="28"/>
          <w:lang w:val="ru-RU" w:eastAsia="ru-RU" w:bidi="ar-SA"/>
        </w:rPr>
        <w:t xml:space="preserve">авторским коллективом ООО «Фундамент» на основании муниципального контракта </w:t>
      </w:r>
      <w:r w:rsidR="00F35772" w:rsidRPr="004D7E85">
        <w:rPr>
          <w:rFonts w:ascii="Times New Roman" w:eastAsia="Times New Roman" w:hAnsi="Times New Roman" w:cs="Times New Roman"/>
          <w:sz w:val="28"/>
          <w:szCs w:val="28"/>
          <w:lang w:val="ru-RU" w:eastAsia="ru-RU" w:bidi="ar-SA"/>
        </w:rPr>
        <w:t xml:space="preserve">от 18 июля </w:t>
      </w:r>
      <w:r w:rsidR="00553A68">
        <w:rPr>
          <w:rFonts w:ascii="Times New Roman" w:eastAsia="Times New Roman" w:hAnsi="Times New Roman" w:cs="Times New Roman"/>
          <w:sz w:val="28"/>
          <w:szCs w:val="28"/>
          <w:lang w:val="ru-RU" w:eastAsia="ru-RU" w:bidi="ar-SA"/>
        </w:rPr>
        <w:t xml:space="preserve"> </w:t>
      </w:r>
      <w:r w:rsidRPr="004D7E85">
        <w:rPr>
          <w:rFonts w:ascii="Times New Roman" w:eastAsia="Times New Roman" w:hAnsi="Times New Roman" w:cs="Times New Roman"/>
          <w:sz w:val="28"/>
          <w:szCs w:val="28"/>
          <w:lang w:val="ru-RU" w:eastAsia="ru-RU" w:bidi="ar-SA"/>
        </w:rPr>
        <w:t>2011</w:t>
      </w:r>
      <w:r w:rsidR="00553A68">
        <w:rPr>
          <w:rFonts w:ascii="Times New Roman" w:eastAsia="Times New Roman" w:hAnsi="Times New Roman" w:cs="Times New Roman"/>
          <w:sz w:val="28"/>
          <w:szCs w:val="28"/>
          <w:lang w:val="ru-RU" w:eastAsia="ru-RU" w:bidi="ar-SA"/>
        </w:rPr>
        <w:t xml:space="preserve"> </w:t>
      </w:r>
      <w:r w:rsidRPr="004D7E85">
        <w:rPr>
          <w:rFonts w:ascii="Times New Roman" w:eastAsia="Times New Roman" w:hAnsi="Times New Roman" w:cs="Times New Roman"/>
          <w:sz w:val="28"/>
          <w:szCs w:val="28"/>
          <w:lang w:val="ru-RU" w:eastAsia="ru-RU" w:bidi="ar-SA"/>
        </w:rPr>
        <w:t>г., заключенного с</w:t>
      </w:r>
      <w:r w:rsidRPr="004D7E85">
        <w:rPr>
          <w:rFonts w:ascii="Times New Roman" w:eastAsia="Times New Roman" w:hAnsi="Times New Roman" w:cs="Times New Roman"/>
          <w:b/>
          <w:sz w:val="28"/>
          <w:szCs w:val="28"/>
          <w:lang w:val="ru-RU" w:eastAsia="ru-RU" w:bidi="ar-SA"/>
        </w:rPr>
        <w:t xml:space="preserve"> </w:t>
      </w:r>
      <w:r w:rsidRPr="004D7E85">
        <w:rPr>
          <w:rFonts w:ascii="Times New Roman" w:eastAsia="Times New Roman" w:hAnsi="Times New Roman" w:cs="Times New Roman"/>
          <w:sz w:val="28"/>
          <w:szCs w:val="28"/>
          <w:lang w:val="ru-RU" w:eastAsia="ru-RU" w:bidi="ar-SA"/>
        </w:rPr>
        <w:t xml:space="preserve">Администрацией </w:t>
      </w:r>
      <w:r w:rsidR="00553A68">
        <w:rPr>
          <w:rFonts w:ascii="Times New Roman" w:eastAsia="Times New Roman" w:hAnsi="Times New Roman" w:cs="Times New Roman"/>
          <w:sz w:val="28"/>
          <w:szCs w:val="28"/>
          <w:lang w:val="ru-RU" w:eastAsia="ru-RU" w:bidi="ar-SA"/>
        </w:rPr>
        <w:t xml:space="preserve"> </w:t>
      </w:r>
      <w:r w:rsidRPr="004D7E85">
        <w:rPr>
          <w:rFonts w:ascii="Times New Roman" w:eastAsia="Times New Roman" w:hAnsi="Times New Roman" w:cs="Times New Roman"/>
          <w:sz w:val="28"/>
          <w:szCs w:val="28"/>
          <w:lang w:val="ru-RU" w:eastAsia="ru-RU" w:bidi="ar-SA"/>
        </w:rPr>
        <w:t>Имекского сельсовета и задания на разработку градостроительной документации  утверждённого главой администрации Имекского сельсовета, а  также закона Республики Хакасия от 24.12.2007 № 96-ЗРХ «О составе, порядке подготовки проекта схемы территориального планирования Республики Хакасия и пор</w:t>
      </w:r>
      <w:r w:rsidR="00F35772" w:rsidRPr="004D7E85">
        <w:rPr>
          <w:rFonts w:ascii="Times New Roman" w:eastAsia="Times New Roman" w:hAnsi="Times New Roman" w:cs="Times New Roman"/>
          <w:sz w:val="28"/>
          <w:szCs w:val="28"/>
          <w:lang w:val="ru-RU" w:eastAsia="ru-RU" w:bidi="ar-SA"/>
        </w:rPr>
        <w:t>ядке внесения в нее изменений».</w:t>
      </w:r>
    </w:p>
    <w:p w:rsidR="008D3C93" w:rsidRPr="004D7E85" w:rsidRDefault="008D3C93" w:rsidP="00983908">
      <w:pPr>
        <w:pStyle w:val="39"/>
        <w:shd w:val="clear" w:color="auto" w:fill="auto"/>
        <w:spacing w:after="0" w:line="360" w:lineRule="auto"/>
        <w:ind w:left="20" w:right="20" w:firstLine="700"/>
        <w:jc w:val="both"/>
        <w:rPr>
          <w:sz w:val="28"/>
          <w:szCs w:val="28"/>
          <w:lang w:val="ru-RU"/>
        </w:rPr>
      </w:pPr>
      <w:r w:rsidRPr="004D7E85">
        <w:rPr>
          <w:sz w:val="28"/>
          <w:szCs w:val="28"/>
          <w:lang w:val="ru-RU"/>
        </w:rPr>
        <w:t>Схема территориального планирования (генеральный план)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w:t>
      </w:r>
      <w:r w:rsidRPr="004D7E85">
        <w:rPr>
          <w:rStyle w:val="2e"/>
          <w:color w:val="auto"/>
          <w:sz w:val="28"/>
          <w:szCs w:val="28"/>
          <w:u w:val="none"/>
        </w:rPr>
        <w:t>ици</w:t>
      </w:r>
      <w:r w:rsidRPr="004D7E85">
        <w:rPr>
          <w:sz w:val="28"/>
          <w:szCs w:val="28"/>
          <w:lang w:val="ru-RU"/>
        </w:rPr>
        <w:t>пальных районов.</w:t>
      </w:r>
    </w:p>
    <w:p w:rsidR="008D3C93" w:rsidRPr="004D7E85" w:rsidRDefault="008D3C93" w:rsidP="00983908">
      <w:pPr>
        <w:pStyle w:val="39"/>
        <w:shd w:val="clear" w:color="auto" w:fill="auto"/>
        <w:spacing w:after="0" w:line="360" w:lineRule="auto"/>
        <w:ind w:left="20" w:right="20" w:firstLine="700"/>
        <w:jc w:val="both"/>
        <w:rPr>
          <w:sz w:val="28"/>
          <w:szCs w:val="28"/>
          <w:lang w:val="ru-RU"/>
        </w:rPr>
      </w:pPr>
      <w:r w:rsidRPr="004D7E85">
        <w:rPr>
          <w:sz w:val="28"/>
          <w:szCs w:val="28"/>
          <w:lang w:val="ru-RU"/>
        </w:rPr>
        <w:t>Необходимость подготовки генерального плана обусловлена требованиями Градостроительного кодекса РФ, федерального закона «Об общих принципах организации местного самоуправления в Российской Федерации», иных нормативных актов.</w:t>
      </w:r>
    </w:p>
    <w:p w:rsidR="008D3C93" w:rsidRPr="004D7E85" w:rsidRDefault="008D3C93" w:rsidP="00983908">
      <w:pPr>
        <w:pStyle w:val="39"/>
        <w:shd w:val="clear" w:color="auto" w:fill="auto"/>
        <w:spacing w:after="0" w:line="360" w:lineRule="auto"/>
        <w:ind w:left="20" w:right="20" w:firstLine="700"/>
        <w:jc w:val="both"/>
        <w:rPr>
          <w:sz w:val="28"/>
          <w:szCs w:val="28"/>
          <w:lang w:val="ru-RU"/>
        </w:rPr>
      </w:pPr>
      <w:r w:rsidRPr="004D7E85">
        <w:rPr>
          <w:sz w:val="28"/>
          <w:szCs w:val="28"/>
          <w:lang w:val="ru-RU"/>
        </w:rPr>
        <w:t xml:space="preserve">В системе документов, составляющих законодательную базу национального проекта «Доступное и комфортное жильё - гражданам России», документам территориального планирования муниципальных образований - </w:t>
      </w:r>
      <w:r w:rsidRPr="004D7E85">
        <w:rPr>
          <w:sz w:val="28"/>
          <w:szCs w:val="28"/>
          <w:lang w:val="ru-RU"/>
        </w:rPr>
        <w:lastRenderedPageBreak/>
        <w:t>(схемам территориального планирования районов и генеральным планам поселений) - отведена важная роль.</w:t>
      </w:r>
    </w:p>
    <w:p w:rsidR="008D3C93" w:rsidRPr="004D7E85" w:rsidRDefault="008D3C93" w:rsidP="00983908">
      <w:pPr>
        <w:pStyle w:val="39"/>
        <w:shd w:val="clear" w:color="auto" w:fill="auto"/>
        <w:spacing w:after="0" w:line="360" w:lineRule="auto"/>
        <w:ind w:left="20" w:right="20" w:firstLine="700"/>
        <w:jc w:val="both"/>
        <w:rPr>
          <w:sz w:val="28"/>
          <w:szCs w:val="28"/>
          <w:lang w:val="ru-RU"/>
        </w:rPr>
      </w:pPr>
      <w:r w:rsidRPr="004D7E85">
        <w:rPr>
          <w:sz w:val="28"/>
          <w:szCs w:val="28"/>
          <w:lang w:val="ru-RU"/>
        </w:rPr>
        <w:t>В них на основе комплексного учёта всех сторон жизнедеятельности муниципальных образований определяется назначение территорий, предназначенных под те или иные виды градостроительной деятельности - проживание, производство, рекреацию, сельское хозяйство.</w:t>
      </w:r>
    </w:p>
    <w:p w:rsidR="00F35772" w:rsidRPr="004D7E85" w:rsidRDefault="00F35772" w:rsidP="00983908">
      <w:pPr>
        <w:tabs>
          <w:tab w:val="right" w:leader="dot" w:pos="9540"/>
        </w:tabs>
        <w:spacing w:line="360" w:lineRule="auto"/>
        <w:ind w:firstLine="709"/>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Изменения, произошедшие в отношении осознания ценности различных участков  территории, перспектив и возможностей их освоения, качественных характеристик проектируемой среды, появление новых подходов в градостроительном проектировании, обеспечивающих возможность перехода к правовому градорегулированию, значительные изменения в экономической и социальной сфере, сложившиеся за последнее десятилетие, объясняют необходимость разработки генерального плана Имекского сельсовета.</w:t>
      </w:r>
    </w:p>
    <w:p w:rsidR="00F35772" w:rsidRPr="004D7E85" w:rsidRDefault="00F35772" w:rsidP="00983908">
      <w:pPr>
        <w:spacing w:line="360" w:lineRule="auto"/>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noProof/>
          <w:sz w:val="28"/>
          <w:szCs w:val="28"/>
          <w:lang w:val="ru-RU" w:eastAsia="ru-RU" w:bidi="ar-SA"/>
        </w:rPr>
        <w:t xml:space="preserve">         </w:t>
      </w:r>
      <w:r w:rsidRPr="004D7E85">
        <w:rPr>
          <w:rFonts w:ascii="Times New Roman" w:eastAsia="Times New Roman" w:hAnsi="Times New Roman" w:cs="Times New Roman"/>
          <w:sz w:val="28"/>
          <w:szCs w:val="28"/>
          <w:lang w:val="ru-RU" w:eastAsia="ru-RU" w:bidi="ar-SA"/>
        </w:rPr>
        <w:t xml:space="preserve"> Появилась частная собственность на землю и крупные объекты недвижимости. Право на осуществление градостроительной деятельности наряду с государством и муниципалитетами получили многие частные лица и компании, активно формирующие рыночные отношения в сфере проектирования и строительства.</w:t>
      </w:r>
    </w:p>
    <w:p w:rsidR="00F35772" w:rsidRPr="004D7E85" w:rsidRDefault="00F35772" w:rsidP="00983908">
      <w:pPr>
        <w:spacing w:line="360" w:lineRule="auto"/>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sz w:val="28"/>
          <w:szCs w:val="28"/>
          <w:lang w:val="ru-RU" w:eastAsia="ru-RU" w:bidi="ar-SA"/>
        </w:rPr>
        <w:tab/>
        <w:t>Усложнилась правовая база в области градостроения, расширились права граждан на участие в принятии решений органов местного самоуправления по изменению существующей градостроительной ситуации.</w:t>
      </w:r>
    </w:p>
    <w:p w:rsidR="00F35772" w:rsidRPr="004D7E85" w:rsidRDefault="00F35772" w:rsidP="00983908">
      <w:pPr>
        <w:spacing w:line="360" w:lineRule="auto"/>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sz w:val="28"/>
          <w:szCs w:val="28"/>
          <w:lang w:val="ru-RU" w:eastAsia="ru-RU" w:bidi="ar-SA"/>
        </w:rPr>
        <w:tab/>
        <w:t xml:space="preserve">Градостроительный Кодекс РФ не устанавливает срок реализации генеральных планов, что обусловлено становлением рыночных отношений в экономике, преобладанием частных инвестиций в строительство. Вместе с тем, анализ уже идущих процессов позволяет предвидеть развитие ситуации в трех-пятилетней перспективе. </w:t>
      </w:r>
    </w:p>
    <w:p w:rsidR="00F35772" w:rsidRPr="004D7E85" w:rsidRDefault="00F35772" w:rsidP="00983908">
      <w:pPr>
        <w:spacing w:line="360" w:lineRule="auto"/>
        <w:ind w:firstLine="708"/>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sz w:val="28"/>
          <w:szCs w:val="28"/>
          <w:lang w:val="ru-RU" w:eastAsia="ru-RU" w:bidi="ar-SA"/>
        </w:rPr>
        <w:t xml:space="preserve">Отдельные отраслевые программы Имекского сельсовета, Программа социально-экономического развития Имекского сельсовета до 2017 года, национальные проекты, обязательства  органов местного самоуправления по улучшению комфортности проживания населения могут быть положены в </w:t>
      </w:r>
      <w:r w:rsidRPr="004D7E85">
        <w:rPr>
          <w:rFonts w:ascii="Times New Roman" w:eastAsia="Times New Roman" w:hAnsi="Times New Roman" w:cs="Times New Roman"/>
          <w:sz w:val="28"/>
          <w:szCs w:val="28"/>
          <w:lang w:val="ru-RU" w:eastAsia="ru-RU" w:bidi="ar-SA"/>
        </w:rPr>
        <w:lastRenderedPageBreak/>
        <w:t>основу более отдаленной перспективы, что соответствует также мировой практике стратегического планирования.</w:t>
      </w:r>
    </w:p>
    <w:p w:rsidR="00F35772" w:rsidRPr="004D7E85" w:rsidRDefault="00F35772" w:rsidP="00983908">
      <w:pPr>
        <w:spacing w:line="360" w:lineRule="auto"/>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sz w:val="28"/>
          <w:szCs w:val="28"/>
          <w:lang w:val="ru-RU" w:eastAsia="ru-RU" w:bidi="ar-SA"/>
        </w:rPr>
        <w:tab/>
        <w:t xml:space="preserve">Принимая   во   внимание   вышеизложенное и на основании  утверждённого задания на разработку градостроительной документации,  авторы проекта предложили в Генеральном плане Имекского сельсовета следующий сценарий градостроительного развития территории: </w:t>
      </w:r>
    </w:p>
    <w:p w:rsidR="005D536C" w:rsidRPr="004D7E85" w:rsidRDefault="005D536C" w:rsidP="00983908">
      <w:pPr>
        <w:spacing w:line="360" w:lineRule="auto"/>
        <w:ind w:firstLine="2268"/>
        <w:jc w:val="both"/>
        <w:rPr>
          <w:rFonts w:ascii="Times New Roman" w:eastAsia="Times New Roman" w:hAnsi="Times New Roman" w:cs="Times New Roman"/>
          <w:b/>
          <w:i/>
          <w:sz w:val="28"/>
          <w:szCs w:val="28"/>
          <w:lang w:val="ru-RU" w:eastAsia="ru-RU" w:bidi="ar-SA"/>
        </w:rPr>
      </w:pPr>
      <w:r w:rsidRPr="004D7E85">
        <w:rPr>
          <w:rFonts w:ascii="Times New Roman" w:eastAsia="Times New Roman" w:hAnsi="Times New Roman" w:cs="Times New Roman"/>
          <w:b/>
          <w:i/>
          <w:sz w:val="28"/>
          <w:szCs w:val="28"/>
          <w:lang w:val="ru-RU" w:eastAsia="ru-RU" w:bidi="ar-SA"/>
        </w:rPr>
        <w:t>Исходный год    -  2011г.</w:t>
      </w:r>
    </w:p>
    <w:p w:rsidR="005D536C" w:rsidRPr="004D7E85" w:rsidRDefault="005D536C" w:rsidP="00983908">
      <w:pPr>
        <w:spacing w:line="360" w:lineRule="auto"/>
        <w:ind w:firstLine="2268"/>
        <w:jc w:val="both"/>
        <w:rPr>
          <w:rFonts w:ascii="Times New Roman" w:eastAsia="Times New Roman" w:hAnsi="Times New Roman" w:cs="Times New Roman"/>
          <w:b/>
          <w:i/>
          <w:sz w:val="28"/>
          <w:szCs w:val="28"/>
          <w:lang w:val="ru-RU" w:eastAsia="ru-RU" w:bidi="ar-SA"/>
        </w:rPr>
      </w:pPr>
      <w:r w:rsidRPr="004D7E85">
        <w:rPr>
          <w:rFonts w:ascii="Times New Roman" w:eastAsia="Times New Roman" w:hAnsi="Times New Roman" w:cs="Times New Roman"/>
          <w:b/>
          <w:i/>
          <w:sz w:val="28"/>
          <w:szCs w:val="28"/>
          <w:lang w:val="ru-RU" w:eastAsia="ru-RU" w:bidi="ar-SA"/>
        </w:rPr>
        <w:t xml:space="preserve">Первая очередь реализации схемы  -  </w:t>
      </w:r>
      <w:r w:rsidR="0074772E">
        <w:rPr>
          <w:rFonts w:ascii="Times New Roman" w:eastAsia="Times New Roman" w:hAnsi="Times New Roman" w:cs="Times New Roman"/>
          <w:b/>
          <w:i/>
          <w:sz w:val="28"/>
          <w:szCs w:val="28"/>
          <w:lang w:val="ru-RU" w:eastAsia="ru-RU" w:bidi="ar-SA"/>
        </w:rPr>
        <w:t>2021</w:t>
      </w:r>
      <w:r w:rsidRPr="004D7E85">
        <w:rPr>
          <w:rFonts w:ascii="Times New Roman" w:eastAsia="Times New Roman" w:hAnsi="Times New Roman" w:cs="Times New Roman"/>
          <w:b/>
          <w:i/>
          <w:sz w:val="28"/>
          <w:szCs w:val="28"/>
          <w:lang w:val="ru-RU" w:eastAsia="ru-RU" w:bidi="ar-SA"/>
        </w:rPr>
        <w:t>г.</w:t>
      </w:r>
    </w:p>
    <w:p w:rsidR="005D536C" w:rsidRPr="004D7E85" w:rsidRDefault="005D536C" w:rsidP="00983908">
      <w:pPr>
        <w:spacing w:line="360" w:lineRule="auto"/>
        <w:ind w:firstLine="2268"/>
        <w:jc w:val="both"/>
        <w:rPr>
          <w:rFonts w:ascii="Times New Roman" w:eastAsia="Times New Roman" w:hAnsi="Times New Roman" w:cs="Times New Roman"/>
          <w:b/>
          <w:i/>
          <w:sz w:val="28"/>
          <w:szCs w:val="28"/>
          <w:lang w:val="ru-RU" w:eastAsia="ru-RU" w:bidi="ar-SA"/>
        </w:rPr>
      </w:pPr>
      <w:r w:rsidRPr="004D7E85">
        <w:rPr>
          <w:rFonts w:ascii="Times New Roman" w:eastAsia="Times New Roman" w:hAnsi="Times New Roman" w:cs="Times New Roman"/>
          <w:b/>
          <w:i/>
          <w:sz w:val="28"/>
          <w:szCs w:val="28"/>
          <w:lang w:val="ru-RU" w:eastAsia="ru-RU" w:bidi="ar-SA"/>
        </w:rPr>
        <w:t xml:space="preserve">Расчётный срок   -  </w:t>
      </w:r>
      <w:r w:rsidR="00AE228B" w:rsidRPr="004D7E85">
        <w:rPr>
          <w:rFonts w:ascii="Times New Roman" w:eastAsia="Times New Roman" w:hAnsi="Times New Roman" w:cs="Times New Roman"/>
          <w:b/>
          <w:i/>
          <w:sz w:val="28"/>
          <w:szCs w:val="28"/>
          <w:lang w:val="ru-RU" w:eastAsia="ru-RU" w:bidi="ar-SA"/>
        </w:rPr>
        <w:t>2031</w:t>
      </w:r>
      <w:r w:rsidRPr="004D7E85">
        <w:rPr>
          <w:rFonts w:ascii="Times New Roman" w:eastAsia="Times New Roman" w:hAnsi="Times New Roman" w:cs="Times New Roman"/>
          <w:b/>
          <w:i/>
          <w:sz w:val="28"/>
          <w:szCs w:val="28"/>
          <w:lang w:val="ru-RU" w:eastAsia="ru-RU" w:bidi="ar-SA"/>
        </w:rPr>
        <w:t>г.</w:t>
      </w:r>
    </w:p>
    <w:p w:rsidR="00E92C50" w:rsidRPr="00F970BA" w:rsidRDefault="005D536C" w:rsidP="00F970BA">
      <w:pPr>
        <w:spacing w:line="360" w:lineRule="auto"/>
        <w:ind w:firstLine="709"/>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sz w:val="28"/>
          <w:szCs w:val="28"/>
          <w:lang w:val="ru-RU" w:eastAsia="ru-RU" w:bidi="ar-SA"/>
        </w:rPr>
        <w:t>По отдельным параметрам в составе схемы также даны предлож</w:t>
      </w:r>
      <w:r w:rsidR="00F970BA">
        <w:rPr>
          <w:rFonts w:ascii="Times New Roman" w:eastAsia="Times New Roman" w:hAnsi="Times New Roman" w:cs="Times New Roman"/>
          <w:sz w:val="28"/>
          <w:szCs w:val="28"/>
          <w:lang w:val="ru-RU" w:eastAsia="ru-RU" w:bidi="ar-SA"/>
        </w:rPr>
        <w:t>ения на отдалённую перспективу.</w:t>
      </w:r>
    </w:p>
    <w:p w:rsidR="005B0E66" w:rsidRPr="004D7E85" w:rsidRDefault="005B0E66" w:rsidP="00983908">
      <w:pPr>
        <w:spacing w:line="360" w:lineRule="auto"/>
        <w:ind w:right="-1" w:firstLine="709"/>
        <w:jc w:val="both"/>
        <w:rPr>
          <w:rFonts w:ascii="Times New Roman" w:eastAsia="Times New Roman" w:hAnsi="Times New Roman" w:cs="Times New Roman"/>
          <w:b/>
          <w:i/>
          <w:sz w:val="28"/>
          <w:szCs w:val="28"/>
          <w:lang w:val="ru-RU" w:eastAsia="ru-RU" w:bidi="ar-SA"/>
        </w:rPr>
      </w:pPr>
      <w:r w:rsidRPr="004D7E85">
        <w:rPr>
          <w:rFonts w:ascii="Times New Roman" w:eastAsia="Times New Roman" w:hAnsi="Times New Roman" w:cs="Times New Roman"/>
          <w:b/>
          <w:i/>
          <w:sz w:val="28"/>
          <w:szCs w:val="28"/>
          <w:lang w:val="ru-RU" w:eastAsia="ru-RU" w:bidi="ar-SA"/>
        </w:rPr>
        <w:t>Целью генерального плана является:</w:t>
      </w:r>
    </w:p>
    <w:p w:rsidR="005B0E66" w:rsidRPr="00553A68" w:rsidRDefault="00D85110" w:rsidP="00D85110">
      <w:pPr>
        <w:pStyle w:val="af"/>
        <w:numPr>
          <w:ilvl w:val="0"/>
          <w:numId w:val="40"/>
        </w:numPr>
        <w:spacing w:line="360" w:lineRule="auto"/>
        <w:ind w:left="426" w:right="-1" w:hanging="284"/>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32"/>
          <w:szCs w:val="28"/>
          <w:lang w:val="ru-RU" w:eastAsia="ru-RU" w:bidi="ar-SA"/>
        </w:rPr>
        <w:t>Р</w:t>
      </w:r>
      <w:r w:rsidR="005B0E66" w:rsidRPr="00553A68">
        <w:rPr>
          <w:rFonts w:ascii="Times New Roman" w:eastAsia="Times New Roman" w:hAnsi="Times New Roman" w:cs="Times New Roman"/>
          <w:sz w:val="28"/>
          <w:szCs w:val="28"/>
          <w:lang w:val="ru-RU" w:eastAsia="ru-RU" w:bidi="ar-SA"/>
        </w:rPr>
        <w:t>азработка комплекса мероприятий для сбалансированного развития территории как единой градостроительной системы;</w:t>
      </w:r>
    </w:p>
    <w:p w:rsidR="005B0E66" w:rsidRPr="00553A68" w:rsidRDefault="00D85110" w:rsidP="00D85110">
      <w:pPr>
        <w:pStyle w:val="af"/>
        <w:numPr>
          <w:ilvl w:val="0"/>
          <w:numId w:val="40"/>
        </w:numPr>
        <w:spacing w:after="120" w:line="360" w:lineRule="auto"/>
        <w:ind w:left="426" w:right="-1" w:hanging="284"/>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О</w:t>
      </w:r>
      <w:r w:rsidR="005B0E66" w:rsidRPr="00553A68">
        <w:rPr>
          <w:rFonts w:ascii="Times New Roman" w:eastAsia="Times New Roman" w:hAnsi="Times New Roman" w:cs="Times New Roman"/>
          <w:sz w:val="28"/>
          <w:szCs w:val="28"/>
          <w:lang w:val="ru-RU" w:eastAsia="ru-RU" w:bidi="ar-SA"/>
        </w:rPr>
        <w:t>пределение стратегии градостроительного развития территории Имекского сельсовета и условия формирования комфортной среды жизнедеятельности населения на ближайшую и отдаленную перспективу, в т.ч. оценить его территориальные резервы, определить очерёдность строительства, увязать в единый градостроительный комплекс существующую застройку и участки, отведённые под жилую застройку, определить резервные территории для жилищного, культурно-бытового и производственного строительства. Оценить экологические проблемы воздействия промышленных  и иных предприятий на жизнь и здоровье населения.</w:t>
      </w:r>
    </w:p>
    <w:p w:rsidR="005B0E66" w:rsidRPr="004D7E85" w:rsidRDefault="005B0E66" w:rsidP="00983908">
      <w:pPr>
        <w:spacing w:after="120" w:line="360" w:lineRule="auto"/>
        <w:ind w:right="-1" w:firstLine="709"/>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b/>
          <w:i/>
          <w:sz w:val="28"/>
          <w:szCs w:val="28"/>
          <w:lang w:val="ru-RU" w:eastAsia="ru-RU" w:bidi="ar-SA"/>
        </w:rPr>
        <w:t>Задачей</w:t>
      </w:r>
      <w:r w:rsidRPr="004D7E85">
        <w:rPr>
          <w:rFonts w:ascii="Times New Roman" w:eastAsia="Times New Roman" w:hAnsi="Times New Roman" w:cs="Times New Roman"/>
          <w:sz w:val="28"/>
          <w:szCs w:val="28"/>
          <w:lang w:val="ru-RU" w:eastAsia="ru-RU" w:bidi="ar-SA"/>
        </w:rPr>
        <w:t xml:space="preserve"> проекта является упорядочение сложившейся структуры застройки и уточнение функционального зонирования, размещение всех видов текущего и перспективного строительства в комплексе с инженерным обеспечением территории, создание поселения, отвечающего современным требованиям уровня комфорта.</w:t>
      </w:r>
    </w:p>
    <w:p w:rsidR="005B0E66" w:rsidRPr="004D7E85" w:rsidRDefault="005B0E66" w:rsidP="00983908">
      <w:pPr>
        <w:tabs>
          <w:tab w:val="right" w:leader="dot" w:pos="9540"/>
        </w:tabs>
        <w:spacing w:line="360" w:lineRule="auto"/>
        <w:ind w:right="-1" w:firstLine="709"/>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Обязательными положениями генерального плана поселений являются:</w:t>
      </w:r>
    </w:p>
    <w:p w:rsidR="005B0E66" w:rsidRPr="004D7E85" w:rsidRDefault="005B0E66" w:rsidP="00983908">
      <w:pPr>
        <w:numPr>
          <w:ilvl w:val="0"/>
          <w:numId w:val="1"/>
        </w:num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lastRenderedPageBreak/>
        <w:t>установление зон различного функционального назначения</w:t>
      </w:r>
    </w:p>
    <w:p w:rsidR="005B0E66" w:rsidRPr="004D7E85" w:rsidRDefault="005B0E66" w:rsidP="00983908">
      <w:p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 xml:space="preserve">     при осуществлении градостроительной деятельности;</w:t>
      </w:r>
    </w:p>
    <w:p w:rsidR="005B0E66" w:rsidRPr="004D7E85" w:rsidRDefault="005B0E66" w:rsidP="00983908">
      <w:pPr>
        <w:numPr>
          <w:ilvl w:val="0"/>
          <w:numId w:val="1"/>
        </w:num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предложения по установлению границ сельского поселения;</w:t>
      </w:r>
    </w:p>
    <w:p w:rsidR="005B0E66" w:rsidRPr="004D7E85" w:rsidRDefault="005B0E66" w:rsidP="00983908">
      <w:pPr>
        <w:numPr>
          <w:ilvl w:val="0"/>
          <w:numId w:val="1"/>
        </w:num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решения по совершенствованию и развитию планировочной структуры;</w:t>
      </w:r>
    </w:p>
    <w:p w:rsidR="005B0E66" w:rsidRPr="004D7E85" w:rsidRDefault="005B0E66" w:rsidP="00983908">
      <w:pPr>
        <w:numPr>
          <w:ilvl w:val="0"/>
          <w:numId w:val="1"/>
        </w:num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параметры развития и модернизации инженерной, транспортной, производственной, социальной инфраструктур во взаимосвязи с развитием федеральной, региональной и межселенной инфраструктур и благоустройству территорий;</w:t>
      </w:r>
    </w:p>
    <w:p w:rsidR="005B0E66" w:rsidRPr="004D7E85" w:rsidRDefault="005B0E66" w:rsidP="00983908">
      <w:pPr>
        <w:numPr>
          <w:ilvl w:val="0"/>
          <w:numId w:val="1"/>
        </w:num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предложения по предельным размерам земельных участков для индивидуального жилищного строительства;</w:t>
      </w:r>
    </w:p>
    <w:p w:rsidR="005B0E66" w:rsidRPr="004D7E85" w:rsidRDefault="005B0E66" w:rsidP="00983908">
      <w:pPr>
        <w:numPr>
          <w:ilvl w:val="0"/>
          <w:numId w:val="1"/>
        </w:num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предложения по установлению границ объектов градостроительной деятельности особого регулирования;</w:t>
      </w:r>
    </w:p>
    <w:p w:rsidR="005B0E66" w:rsidRPr="004D7E85" w:rsidRDefault="005B0E66" w:rsidP="00983908">
      <w:pPr>
        <w:numPr>
          <w:ilvl w:val="0"/>
          <w:numId w:val="1"/>
        </w:num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меры по защите территорий от воздействия чрезвычайных ситуаций природного и техногенного характера и мероприятий по гражданской обороне;</w:t>
      </w:r>
    </w:p>
    <w:p w:rsidR="005B0E66" w:rsidRPr="004D7E85" w:rsidRDefault="005B0E66" w:rsidP="00983908">
      <w:pPr>
        <w:numPr>
          <w:ilvl w:val="0"/>
          <w:numId w:val="1"/>
        </w:num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предложения по выделению территорий резерва для развития поселения;</w:t>
      </w:r>
    </w:p>
    <w:p w:rsidR="005B0E66" w:rsidRPr="004D7E85" w:rsidRDefault="005B0E66" w:rsidP="00983908">
      <w:pPr>
        <w:numPr>
          <w:ilvl w:val="0"/>
          <w:numId w:val="1"/>
        </w:num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меры по сохранению объектов историко-культурного и природного наследия;</w:t>
      </w:r>
    </w:p>
    <w:p w:rsidR="005B0E66" w:rsidRPr="004D7E85" w:rsidRDefault="005B0E66" w:rsidP="00983908">
      <w:pPr>
        <w:numPr>
          <w:ilvl w:val="0"/>
          <w:numId w:val="1"/>
        </w:numPr>
        <w:tabs>
          <w:tab w:val="right" w:leader="dot" w:pos="9540"/>
        </w:tabs>
        <w:spacing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меры по улучшению экологической обстановки;</w:t>
      </w:r>
    </w:p>
    <w:p w:rsidR="00F35772" w:rsidRPr="00E92C50" w:rsidRDefault="005B0E66" w:rsidP="00983908">
      <w:pPr>
        <w:numPr>
          <w:ilvl w:val="0"/>
          <w:numId w:val="1"/>
        </w:numPr>
        <w:tabs>
          <w:tab w:val="right" w:leader="dot" w:pos="9540"/>
        </w:tabs>
        <w:spacing w:after="240" w:line="360" w:lineRule="auto"/>
        <w:ind w:left="993" w:right="-1" w:hanging="426"/>
        <w:jc w:val="both"/>
        <w:rPr>
          <w:rFonts w:ascii="Times New Roman" w:eastAsia="Times New Roman" w:hAnsi="Times New Roman" w:cs="Times New Roman"/>
          <w:noProof/>
          <w:sz w:val="28"/>
          <w:szCs w:val="28"/>
          <w:lang w:val="ru-RU" w:eastAsia="ru-RU" w:bidi="ar-SA"/>
        </w:rPr>
      </w:pPr>
      <w:r w:rsidRPr="004D7E85">
        <w:rPr>
          <w:rFonts w:ascii="Times New Roman" w:eastAsia="Times New Roman" w:hAnsi="Times New Roman" w:cs="Times New Roman"/>
          <w:noProof/>
          <w:sz w:val="28"/>
          <w:szCs w:val="28"/>
          <w:lang w:val="ru-RU" w:eastAsia="ru-RU" w:bidi="ar-SA"/>
        </w:rPr>
        <w:t xml:space="preserve">первоочередные градостроительные мероприятия по реализации генерального плана, включая предложения по перечню объектов градостроительной деятельности, требующих разработки первоочередной </w:t>
      </w:r>
      <w:r w:rsidR="00E92C50">
        <w:rPr>
          <w:rFonts w:ascii="Times New Roman" w:eastAsia="Times New Roman" w:hAnsi="Times New Roman" w:cs="Times New Roman"/>
          <w:noProof/>
          <w:sz w:val="28"/>
          <w:szCs w:val="28"/>
          <w:lang w:val="ru-RU" w:eastAsia="ru-RU" w:bidi="ar-SA"/>
        </w:rPr>
        <w:t>градостроительной документации.</w:t>
      </w:r>
    </w:p>
    <w:p w:rsidR="00F35772" w:rsidRPr="004D7E85" w:rsidRDefault="00F35772" w:rsidP="00983908">
      <w:pPr>
        <w:tabs>
          <w:tab w:val="right" w:leader="dot" w:pos="9540"/>
        </w:tabs>
        <w:spacing w:line="360" w:lineRule="auto"/>
        <w:ind w:right="-1"/>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sz w:val="28"/>
          <w:szCs w:val="28"/>
          <w:lang w:val="ru-RU" w:eastAsia="ru-RU" w:bidi="ar-SA"/>
        </w:rPr>
        <w:t xml:space="preserve">         Проект разработан в соответствии:</w:t>
      </w:r>
    </w:p>
    <w:p w:rsidR="00F35772" w:rsidRPr="004D7E85" w:rsidRDefault="00F35772" w:rsidP="00983908">
      <w:pPr>
        <w:pStyle w:val="af"/>
        <w:numPr>
          <w:ilvl w:val="0"/>
          <w:numId w:val="3"/>
        </w:numPr>
        <w:tabs>
          <w:tab w:val="right" w:leader="dot" w:pos="9540"/>
        </w:tabs>
        <w:spacing w:line="360" w:lineRule="auto"/>
        <w:ind w:left="1134" w:right="-1" w:hanging="567"/>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sz w:val="28"/>
          <w:szCs w:val="28"/>
          <w:lang w:val="ru-RU" w:eastAsia="ru-RU" w:bidi="ar-SA"/>
        </w:rPr>
        <w:t>с новым Градостроительным Кодексом (№ 190-Ф3 от 29 12 2004 года);</w:t>
      </w:r>
    </w:p>
    <w:p w:rsidR="00F35772" w:rsidRPr="004D7E85" w:rsidRDefault="00F35772" w:rsidP="00983908">
      <w:pPr>
        <w:pStyle w:val="af"/>
        <w:numPr>
          <w:ilvl w:val="0"/>
          <w:numId w:val="3"/>
        </w:numPr>
        <w:tabs>
          <w:tab w:val="right" w:leader="dot" w:pos="9540"/>
        </w:tabs>
        <w:spacing w:after="240" w:line="360" w:lineRule="auto"/>
        <w:ind w:left="1134" w:right="-1" w:hanging="567"/>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sz w:val="28"/>
          <w:szCs w:val="28"/>
          <w:lang w:val="ru-RU" w:eastAsia="ru-RU" w:bidi="ar-SA"/>
        </w:rPr>
        <w:t>«Инструкцией о порядке разработки, согласования, экспертизы и    утверждения градостроительной документации» (Госстрой РФ, 2003 г.)</w:t>
      </w:r>
    </w:p>
    <w:p w:rsidR="00F35772" w:rsidRPr="004D7E85" w:rsidRDefault="00F35772" w:rsidP="00983908">
      <w:pPr>
        <w:spacing w:after="240" w:line="360" w:lineRule="auto"/>
        <w:ind w:firstLine="708"/>
        <w:jc w:val="both"/>
        <w:rPr>
          <w:rFonts w:ascii="Times New Roman" w:eastAsia="Times New Roman" w:hAnsi="Times New Roman" w:cs="Times New Roman"/>
          <w:sz w:val="28"/>
          <w:szCs w:val="28"/>
          <w:lang w:val="ru-RU" w:eastAsia="ru-RU" w:bidi="ar-SA"/>
        </w:rPr>
      </w:pPr>
      <w:r w:rsidRPr="004D7E85">
        <w:rPr>
          <w:rFonts w:ascii="Times New Roman" w:eastAsia="Times New Roman" w:hAnsi="Times New Roman" w:cs="Times New Roman"/>
          <w:sz w:val="28"/>
          <w:szCs w:val="28"/>
          <w:lang w:val="ru-RU" w:eastAsia="ru-RU" w:bidi="ar-SA"/>
        </w:rPr>
        <w:lastRenderedPageBreak/>
        <w:t>При разработке проекта использована космическая съёмка, выполненная в 2011 году компанией ЗАО «Совзонд» со спутника «</w:t>
      </w:r>
      <w:r w:rsidRPr="004D7E85">
        <w:rPr>
          <w:rFonts w:ascii="Times New Roman" w:eastAsia="Times New Roman" w:hAnsi="Times New Roman" w:cs="Times New Roman"/>
          <w:sz w:val="28"/>
          <w:szCs w:val="28"/>
          <w:lang w:eastAsia="ru-RU" w:bidi="ar-SA"/>
        </w:rPr>
        <w:t>World</w:t>
      </w:r>
      <w:r w:rsidR="00EE2868">
        <w:rPr>
          <w:rFonts w:ascii="Times New Roman" w:eastAsia="Times New Roman" w:hAnsi="Times New Roman" w:cs="Times New Roman"/>
          <w:sz w:val="28"/>
          <w:szCs w:val="28"/>
          <w:lang w:val="ru-RU" w:eastAsia="ru-RU" w:bidi="ar-SA"/>
        </w:rPr>
        <w:t xml:space="preserve"> </w:t>
      </w:r>
      <w:r w:rsidRPr="004D7E85">
        <w:rPr>
          <w:rFonts w:ascii="Times New Roman" w:eastAsia="Times New Roman" w:hAnsi="Times New Roman" w:cs="Times New Roman"/>
          <w:sz w:val="28"/>
          <w:szCs w:val="28"/>
          <w:lang w:eastAsia="ru-RU" w:bidi="ar-SA"/>
        </w:rPr>
        <w:t>View</w:t>
      </w:r>
      <w:r w:rsidRPr="004D7E85">
        <w:rPr>
          <w:rFonts w:ascii="Times New Roman" w:eastAsia="Times New Roman" w:hAnsi="Times New Roman" w:cs="Times New Roman"/>
          <w:sz w:val="28"/>
          <w:szCs w:val="28"/>
          <w:lang w:val="ru-RU" w:eastAsia="ru-RU" w:bidi="ar-SA"/>
        </w:rPr>
        <w:t xml:space="preserve">-2» в виде изображения в натуральных цветах с пространственным разрешением на местности 50 см. Уровень обработки – </w:t>
      </w:r>
      <w:r w:rsidRPr="004D7E85">
        <w:rPr>
          <w:rFonts w:ascii="Times New Roman" w:eastAsia="Times New Roman" w:hAnsi="Times New Roman" w:cs="Times New Roman"/>
          <w:sz w:val="28"/>
          <w:szCs w:val="28"/>
          <w:lang w:eastAsia="ru-RU" w:bidi="ar-SA"/>
        </w:rPr>
        <w:t>Ortho</w:t>
      </w:r>
      <w:r w:rsidRPr="004D7E85">
        <w:rPr>
          <w:rFonts w:ascii="Times New Roman" w:eastAsia="Times New Roman" w:hAnsi="Times New Roman" w:cs="Times New Roman"/>
          <w:sz w:val="28"/>
          <w:szCs w:val="28"/>
          <w:lang w:val="ru-RU" w:eastAsia="ru-RU" w:bidi="ar-SA"/>
        </w:rPr>
        <w:t>-</w:t>
      </w:r>
      <w:r w:rsidRPr="004D7E85">
        <w:rPr>
          <w:rFonts w:ascii="Times New Roman" w:eastAsia="Times New Roman" w:hAnsi="Times New Roman" w:cs="Times New Roman"/>
          <w:sz w:val="28"/>
          <w:szCs w:val="28"/>
          <w:lang w:eastAsia="ru-RU" w:bidi="ar-SA"/>
        </w:rPr>
        <w:t>Ready</w:t>
      </w:r>
      <w:r w:rsidRPr="004D7E85">
        <w:rPr>
          <w:rFonts w:ascii="Times New Roman" w:eastAsia="Times New Roman" w:hAnsi="Times New Roman" w:cs="Times New Roman"/>
          <w:sz w:val="28"/>
          <w:szCs w:val="28"/>
          <w:lang w:val="ru-RU" w:eastAsia="ru-RU" w:bidi="ar-SA"/>
        </w:rPr>
        <w:t xml:space="preserve"> </w:t>
      </w:r>
      <w:r w:rsidRPr="004D7E85">
        <w:rPr>
          <w:rFonts w:ascii="Times New Roman" w:eastAsia="Times New Roman" w:hAnsi="Times New Roman" w:cs="Times New Roman"/>
          <w:sz w:val="28"/>
          <w:szCs w:val="28"/>
          <w:lang w:eastAsia="ru-RU" w:bidi="ar-SA"/>
        </w:rPr>
        <w:t>Standard</w:t>
      </w:r>
      <w:r w:rsidRPr="004D7E85">
        <w:rPr>
          <w:rFonts w:ascii="Times New Roman" w:eastAsia="Times New Roman" w:hAnsi="Times New Roman" w:cs="Times New Roman"/>
          <w:sz w:val="28"/>
          <w:szCs w:val="28"/>
          <w:lang w:val="ru-RU" w:eastAsia="ru-RU" w:bidi="ar-SA"/>
        </w:rPr>
        <w:t>. Формат - GeoTiff (UTM WGS-84). При обработке снимков исполь</w:t>
      </w:r>
      <w:r w:rsidR="00EE2868">
        <w:rPr>
          <w:rFonts w:ascii="Times New Roman" w:eastAsia="Times New Roman" w:hAnsi="Times New Roman" w:cs="Times New Roman"/>
          <w:sz w:val="28"/>
          <w:szCs w:val="28"/>
          <w:lang w:val="ru-RU" w:eastAsia="ru-RU" w:bidi="ar-SA"/>
        </w:rPr>
        <w:t>з</w:t>
      </w:r>
      <w:r w:rsidRPr="004D7E85">
        <w:rPr>
          <w:rFonts w:ascii="Times New Roman" w:eastAsia="Times New Roman" w:hAnsi="Times New Roman" w:cs="Times New Roman"/>
          <w:sz w:val="28"/>
          <w:szCs w:val="28"/>
          <w:lang w:val="ru-RU" w:eastAsia="ru-RU" w:bidi="ar-SA"/>
        </w:rPr>
        <w:t xml:space="preserve">овалась программа </w:t>
      </w:r>
      <w:r w:rsidRPr="004D7E85">
        <w:rPr>
          <w:rFonts w:ascii="Times New Roman" w:eastAsia="Times New Roman" w:hAnsi="Times New Roman" w:cs="Times New Roman"/>
          <w:sz w:val="28"/>
          <w:szCs w:val="28"/>
          <w:lang w:eastAsia="ru-RU" w:bidi="ar-SA"/>
        </w:rPr>
        <w:t>ENVI</w:t>
      </w:r>
      <w:r w:rsidRPr="004D7E85">
        <w:rPr>
          <w:rFonts w:ascii="Times New Roman" w:eastAsia="Times New Roman" w:hAnsi="Times New Roman" w:cs="Times New Roman"/>
          <w:sz w:val="28"/>
          <w:szCs w:val="28"/>
          <w:lang w:val="ru-RU" w:eastAsia="ru-RU" w:bidi="ar-SA"/>
        </w:rPr>
        <w:t xml:space="preserve"> </w:t>
      </w:r>
      <w:r w:rsidRPr="004D7E85">
        <w:rPr>
          <w:rFonts w:ascii="Times New Roman" w:eastAsia="Times New Roman" w:hAnsi="Times New Roman" w:cs="Times New Roman"/>
          <w:sz w:val="28"/>
          <w:szCs w:val="28"/>
          <w:lang w:eastAsia="ru-RU" w:bidi="ar-SA"/>
        </w:rPr>
        <w:t>EX</w:t>
      </w:r>
      <w:r w:rsidRPr="004D7E85">
        <w:rPr>
          <w:rFonts w:ascii="Times New Roman" w:eastAsia="Times New Roman" w:hAnsi="Times New Roman" w:cs="Times New Roman"/>
          <w:sz w:val="28"/>
          <w:szCs w:val="28"/>
          <w:lang w:val="ru-RU" w:eastAsia="ru-RU" w:bidi="ar-SA"/>
        </w:rPr>
        <w:t>.</w:t>
      </w:r>
    </w:p>
    <w:p w:rsidR="00F35772" w:rsidRPr="004D7E85" w:rsidRDefault="00F35772" w:rsidP="00FA1858">
      <w:pPr>
        <w:spacing w:before="-1" w:after="-1"/>
        <w:jc w:val="both"/>
        <w:rPr>
          <w:rFonts w:ascii="Times New Roman" w:hAnsi="Times New Roman"/>
          <w:sz w:val="22"/>
          <w:lang w:val="ru-RU" w:eastAsia="ar-SA"/>
        </w:rPr>
      </w:pPr>
    </w:p>
    <w:p w:rsidR="00F35772" w:rsidRPr="004D7E85" w:rsidRDefault="00F35772" w:rsidP="00983908">
      <w:pPr>
        <w:spacing w:before="240" w:after="-1" w:line="360" w:lineRule="auto"/>
        <w:jc w:val="both"/>
        <w:rPr>
          <w:rFonts w:ascii="Times New Roman" w:hAnsi="Times New Roman"/>
          <w:sz w:val="28"/>
          <w:szCs w:val="28"/>
          <w:lang w:val="ru-RU" w:eastAsia="ar-SA"/>
        </w:rPr>
      </w:pPr>
      <w:r w:rsidRPr="004D7E85">
        <w:rPr>
          <w:rFonts w:ascii="Times New Roman" w:hAnsi="Times New Roman"/>
          <w:sz w:val="22"/>
          <w:lang w:val="ru-RU" w:eastAsia="ar-SA"/>
        </w:rPr>
        <w:t>НОРМАТИВНАЯ БАЗА:</w:t>
      </w:r>
    </w:p>
    <w:p w:rsidR="00F35772" w:rsidRPr="004D7E85" w:rsidRDefault="00F35772" w:rsidP="00983908">
      <w:pPr>
        <w:spacing w:before="240" w:after="-1" w:line="360" w:lineRule="auto"/>
        <w:jc w:val="both"/>
        <w:rPr>
          <w:rFonts w:ascii="Times New Roman" w:hAnsi="Times New Roman"/>
          <w:sz w:val="28"/>
          <w:szCs w:val="28"/>
          <w:lang w:val="ru-RU" w:eastAsia="ar-SA"/>
        </w:rPr>
      </w:pPr>
      <w:r w:rsidRPr="004D7E85">
        <w:rPr>
          <w:rFonts w:ascii="Times New Roman" w:hAnsi="Times New Roman"/>
          <w:b/>
          <w:sz w:val="28"/>
          <w:szCs w:val="28"/>
          <w:lang w:val="ru-RU" w:eastAsia="ar-SA"/>
        </w:rPr>
        <w:t xml:space="preserve">    </w:t>
      </w:r>
      <w:r w:rsidRPr="004D7E85">
        <w:rPr>
          <w:rFonts w:ascii="Times New Roman" w:hAnsi="Times New Roman"/>
          <w:b/>
          <w:sz w:val="28"/>
          <w:szCs w:val="28"/>
          <w:lang w:val="ru-RU" w:eastAsia="ar-SA"/>
        </w:rPr>
        <w:tab/>
      </w:r>
      <w:r w:rsidRPr="004D7E85">
        <w:rPr>
          <w:rFonts w:ascii="Times New Roman" w:hAnsi="Times New Roman"/>
          <w:sz w:val="28"/>
          <w:szCs w:val="28"/>
          <w:lang w:val="ru-RU" w:eastAsia="ar-SA"/>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F35772" w:rsidRPr="004D7E85" w:rsidRDefault="00F35772" w:rsidP="00983908">
      <w:pPr>
        <w:numPr>
          <w:ilvl w:val="0"/>
          <w:numId w:val="2"/>
        </w:numPr>
        <w:spacing w:before="-1" w:after="-1" w:line="360" w:lineRule="auto"/>
        <w:contextualSpacing/>
        <w:jc w:val="both"/>
        <w:rPr>
          <w:rFonts w:ascii="Times New Roman" w:hAnsi="Times New Roman"/>
          <w:sz w:val="28"/>
          <w:szCs w:val="28"/>
          <w:lang w:val="ru-RU" w:eastAsia="ar-SA"/>
        </w:rPr>
      </w:pPr>
      <w:r w:rsidRPr="004D7E85">
        <w:rPr>
          <w:rFonts w:ascii="Times New Roman" w:hAnsi="Times New Roman"/>
          <w:sz w:val="28"/>
          <w:szCs w:val="28"/>
          <w:lang w:val="ru-RU"/>
        </w:rPr>
        <w:t>Градостроительный кодекс Российской Федерации (№</w:t>
      </w:r>
      <w:r w:rsidRPr="004D7E85">
        <w:rPr>
          <w:rFonts w:ascii="Times New Roman" w:eastAsia="Arial CYR" w:hAnsi="Times New Roman"/>
          <w:sz w:val="28"/>
          <w:szCs w:val="28"/>
          <w:lang w:val="ru-RU"/>
        </w:rPr>
        <w:t xml:space="preserve">190-ФЗ </w:t>
      </w:r>
      <w:r w:rsidRPr="004D7E85">
        <w:rPr>
          <w:rFonts w:ascii="Times New Roman" w:hAnsi="Times New Roman"/>
          <w:sz w:val="28"/>
          <w:szCs w:val="28"/>
          <w:lang w:val="ru-RU"/>
        </w:rPr>
        <w:t xml:space="preserve">от </w:t>
      </w:r>
      <w:r w:rsidRPr="004D7E85">
        <w:rPr>
          <w:rFonts w:ascii="Times New Roman" w:eastAsia="Arial CYR" w:hAnsi="Times New Roman"/>
          <w:sz w:val="28"/>
          <w:szCs w:val="28"/>
          <w:lang w:val="ru-RU"/>
        </w:rPr>
        <w:t xml:space="preserve">29.12.2004); </w:t>
      </w:r>
      <w:r w:rsidRPr="004D7E85">
        <w:rPr>
          <w:rFonts w:ascii="Times New Roman" w:hAnsi="Times New Roman"/>
          <w:sz w:val="28"/>
          <w:szCs w:val="28"/>
          <w:lang w:val="ru-RU"/>
        </w:rPr>
        <w:t xml:space="preserve"> </w:t>
      </w:r>
    </w:p>
    <w:p w:rsidR="00F35772" w:rsidRPr="004D7E85" w:rsidRDefault="00F35772" w:rsidP="00983908">
      <w:pPr>
        <w:numPr>
          <w:ilvl w:val="0"/>
          <w:numId w:val="2"/>
        </w:numPr>
        <w:spacing w:before="-1" w:after="-1" w:line="360" w:lineRule="auto"/>
        <w:contextualSpacing/>
        <w:jc w:val="both"/>
        <w:rPr>
          <w:rFonts w:ascii="Times New Roman" w:hAnsi="Times New Roman"/>
          <w:sz w:val="28"/>
          <w:szCs w:val="28"/>
          <w:lang w:val="ru-RU" w:eastAsia="ar-SA"/>
        </w:rPr>
      </w:pPr>
      <w:r w:rsidRPr="004D7E85">
        <w:rPr>
          <w:rFonts w:ascii="Times New Roman" w:hAnsi="Times New Roman"/>
          <w:sz w:val="28"/>
          <w:szCs w:val="28"/>
          <w:lang w:val="ru-RU" w:eastAsia="ar-SA"/>
        </w:rPr>
        <w:t>Федеральный закон «О введении в действие Градостроительного кодекса  Российской Федерации» (№191 - ФЗ от 29.12.2004);</w:t>
      </w:r>
    </w:p>
    <w:p w:rsidR="00F35772" w:rsidRPr="004D7E85" w:rsidRDefault="00F35772" w:rsidP="00983908">
      <w:pPr>
        <w:numPr>
          <w:ilvl w:val="0"/>
          <w:numId w:val="2"/>
        </w:numPr>
        <w:spacing w:before="-1" w:after="-1" w:line="360" w:lineRule="auto"/>
        <w:contextualSpacing/>
        <w:jc w:val="both"/>
        <w:rPr>
          <w:rFonts w:ascii="Times New Roman" w:hAnsi="Times New Roman"/>
          <w:sz w:val="28"/>
          <w:szCs w:val="28"/>
          <w:lang w:val="ru-RU" w:eastAsia="ar-SA"/>
        </w:rPr>
      </w:pPr>
      <w:r w:rsidRPr="004D7E85">
        <w:rPr>
          <w:rFonts w:ascii="Times New Roman" w:hAnsi="Times New Roman"/>
          <w:sz w:val="28"/>
          <w:szCs w:val="28"/>
          <w:lang w:val="ru-RU" w:eastAsia="ar-SA"/>
        </w:rPr>
        <w:t>Федеральный закон «О внесении изменений в Градостроительный кодекс Российской Федерации и отдельные законодательные акты РФ» (№ 232-ФЗ от 24.11.2006);</w:t>
      </w:r>
    </w:p>
    <w:p w:rsidR="00F35772" w:rsidRPr="004D7E85" w:rsidRDefault="00F35772" w:rsidP="00983908">
      <w:pPr>
        <w:numPr>
          <w:ilvl w:val="0"/>
          <w:numId w:val="2"/>
        </w:numPr>
        <w:spacing w:before="-1" w:after="-1" w:line="360" w:lineRule="auto"/>
        <w:contextualSpacing/>
        <w:jc w:val="both"/>
        <w:rPr>
          <w:rFonts w:ascii="Times New Roman" w:hAnsi="Times New Roman"/>
          <w:sz w:val="28"/>
          <w:szCs w:val="28"/>
          <w:lang w:val="ru-RU" w:eastAsia="ar-SA"/>
        </w:rPr>
      </w:pPr>
      <w:r w:rsidRPr="004D7E85">
        <w:rPr>
          <w:rFonts w:ascii="Times New Roman" w:hAnsi="Times New Roman"/>
          <w:sz w:val="28"/>
          <w:szCs w:val="28"/>
          <w:lang w:val="ru-RU" w:eastAsia="ar-SA"/>
        </w:rPr>
        <w:t>Федеральный закон «Об особо охраняемых природных территориях» (№ 33-ФЗ от 14.03.1995);</w:t>
      </w:r>
    </w:p>
    <w:p w:rsidR="00F35772" w:rsidRPr="004D7E85" w:rsidRDefault="00F35772" w:rsidP="00983908">
      <w:pPr>
        <w:numPr>
          <w:ilvl w:val="0"/>
          <w:numId w:val="2"/>
        </w:numPr>
        <w:spacing w:before="-1" w:after="-1" w:line="360" w:lineRule="auto"/>
        <w:contextualSpacing/>
        <w:jc w:val="both"/>
        <w:rPr>
          <w:rFonts w:ascii="Times New Roman" w:eastAsia="Arial CYR" w:hAnsi="Times New Roman"/>
          <w:sz w:val="28"/>
          <w:szCs w:val="28"/>
          <w:lang w:val="ru-RU" w:eastAsia="ar-SA"/>
        </w:rPr>
      </w:pPr>
      <w:r w:rsidRPr="004D7E85">
        <w:rPr>
          <w:rFonts w:ascii="Times New Roman" w:hAnsi="Times New Roman"/>
          <w:sz w:val="28"/>
          <w:szCs w:val="28"/>
          <w:lang w:val="ru-RU" w:eastAsia="ar-SA"/>
        </w:rPr>
        <w:t>Земельный кодекс Российской Федерации (№</w:t>
      </w:r>
      <w:r w:rsidRPr="004D7E85">
        <w:rPr>
          <w:rFonts w:ascii="Times New Roman" w:eastAsia="Arial CYR" w:hAnsi="Times New Roman"/>
          <w:sz w:val="28"/>
          <w:szCs w:val="28"/>
          <w:lang w:val="ru-RU" w:eastAsia="ar-SA"/>
        </w:rPr>
        <w:t>136-ФЗ от 25.10.2001);</w:t>
      </w:r>
    </w:p>
    <w:p w:rsidR="00F35772" w:rsidRPr="004D7E85" w:rsidRDefault="00F35772" w:rsidP="00983908">
      <w:pPr>
        <w:numPr>
          <w:ilvl w:val="0"/>
          <w:numId w:val="2"/>
        </w:numPr>
        <w:spacing w:before="-1" w:after="-1" w:line="360" w:lineRule="auto"/>
        <w:contextualSpacing/>
        <w:jc w:val="both"/>
        <w:rPr>
          <w:rFonts w:ascii="Times New Roman" w:eastAsia="Arial CYR" w:hAnsi="Times New Roman"/>
          <w:sz w:val="28"/>
          <w:szCs w:val="28"/>
          <w:lang w:val="ru-RU" w:eastAsia="ar-SA"/>
        </w:rPr>
      </w:pPr>
      <w:r w:rsidRPr="004D7E85">
        <w:rPr>
          <w:rFonts w:ascii="Times New Roman" w:hAnsi="Times New Roman"/>
          <w:sz w:val="28"/>
          <w:szCs w:val="28"/>
          <w:lang w:val="ru-RU" w:eastAsia="ar-SA"/>
        </w:rPr>
        <w:t>Лесной кодекс Российской Федерации (№</w:t>
      </w:r>
      <w:r w:rsidRPr="004D7E85">
        <w:rPr>
          <w:rFonts w:ascii="Times New Roman" w:eastAsia="Arial CYR" w:hAnsi="Times New Roman"/>
          <w:sz w:val="28"/>
          <w:szCs w:val="28"/>
          <w:lang w:val="ru-RU" w:eastAsia="ar-SA"/>
        </w:rPr>
        <w:t xml:space="preserve">200-ФЗ от  04.12.2006); </w:t>
      </w:r>
    </w:p>
    <w:p w:rsidR="00F35772" w:rsidRPr="004D7E85" w:rsidRDefault="00F35772" w:rsidP="00983908">
      <w:pPr>
        <w:numPr>
          <w:ilvl w:val="0"/>
          <w:numId w:val="2"/>
        </w:numPr>
        <w:spacing w:before="-1" w:after="-1" w:line="360" w:lineRule="auto"/>
        <w:contextualSpacing/>
        <w:jc w:val="both"/>
        <w:rPr>
          <w:rFonts w:ascii="Times New Roman" w:hAnsi="Times New Roman"/>
          <w:sz w:val="28"/>
          <w:szCs w:val="28"/>
          <w:lang w:val="ru-RU" w:eastAsia="ar-SA"/>
        </w:rPr>
      </w:pPr>
      <w:r w:rsidRPr="004D7E85">
        <w:rPr>
          <w:rFonts w:ascii="Times New Roman" w:hAnsi="Times New Roman"/>
          <w:sz w:val="28"/>
          <w:szCs w:val="28"/>
          <w:lang w:val="ru-RU" w:eastAsia="ar-SA"/>
        </w:rPr>
        <w:t>Водный кодекс Российской Федерации (№74</w:t>
      </w:r>
      <w:r w:rsidRPr="004D7E85">
        <w:rPr>
          <w:rFonts w:ascii="Times New Roman" w:eastAsia="Arial CYR" w:hAnsi="Times New Roman"/>
          <w:sz w:val="28"/>
          <w:szCs w:val="28"/>
          <w:lang w:val="ru-RU" w:eastAsia="ar-SA"/>
        </w:rPr>
        <w:t>-ФЗ</w:t>
      </w:r>
      <w:r w:rsidRPr="004D7E85">
        <w:rPr>
          <w:rFonts w:ascii="Times New Roman" w:hAnsi="Times New Roman"/>
          <w:sz w:val="28"/>
          <w:szCs w:val="28"/>
          <w:lang w:val="ru-RU" w:eastAsia="ar-SA"/>
        </w:rPr>
        <w:t xml:space="preserve"> от 03.06.2006</w:t>
      </w:r>
      <w:r w:rsidRPr="004D7E85">
        <w:rPr>
          <w:rFonts w:ascii="Times New Roman" w:eastAsia="Arial CYR" w:hAnsi="Times New Roman"/>
          <w:sz w:val="28"/>
          <w:szCs w:val="28"/>
          <w:lang w:val="ru-RU" w:eastAsia="ar-SA"/>
        </w:rPr>
        <w:t>);</w:t>
      </w:r>
      <w:r w:rsidRPr="004D7E85">
        <w:rPr>
          <w:rFonts w:ascii="Times New Roman" w:eastAsia="Arial CYR" w:hAnsi="Times New Roman"/>
          <w:sz w:val="28"/>
          <w:szCs w:val="28"/>
          <w:lang w:val="ru-RU" w:eastAsia="ar-SA"/>
        </w:rPr>
        <w:br/>
      </w:r>
      <w:r w:rsidR="00EE2868">
        <w:rPr>
          <w:rFonts w:ascii="Times New Roman" w:hAnsi="Times New Roman"/>
          <w:sz w:val="28"/>
          <w:szCs w:val="28"/>
          <w:lang w:val="ru-RU" w:eastAsia="ar-SA"/>
        </w:rPr>
        <w:t>Ф</w:t>
      </w:r>
      <w:r w:rsidRPr="004D7E85">
        <w:rPr>
          <w:rFonts w:ascii="Times New Roman" w:hAnsi="Times New Roman"/>
          <w:sz w:val="28"/>
          <w:szCs w:val="28"/>
          <w:lang w:val="ru-RU" w:eastAsia="ar-SA"/>
        </w:rPr>
        <w:t>едеральный закон «Об объектах культурного наследия (памятниках истории и культуры) народов Российской Федерации» (№ 73-ФЗ от  25.06.2002);</w:t>
      </w:r>
    </w:p>
    <w:p w:rsidR="00F35772" w:rsidRPr="00082532" w:rsidRDefault="00F35772" w:rsidP="00983908">
      <w:pPr>
        <w:numPr>
          <w:ilvl w:val="0"/>
          <w:numId w:val="2"/>
        </w:numPr>
        <w:spacing w:before="-1" w:line="360" w:lineRule="auto"/>
        <w:contextualSpacing/>
        <w:jc w:val="both"/>
        <w:rPr>
          <w:rFonts w:ascii="Times New Roman" w:hAnsi="Times New Roman"/>
          <w:sz w:val="28"/>
          <w:szCs w:val="28"/>
          <w:lang w:val="ru-RU" w:eastAsia="ar-SA"/>
        </w:rPr>
      </w:pPr>
      <w:r w:rsidRPr="004D7E85">
        <w:rPr>
          <w:rFonts w:ascii="Times New Roman" w:hAnsi="Times New Roman"/>
          <w:sz w:val="28"/>
          <w:szCs w:val="28"/>
          <w:lang w:val="ru-RU" w:eastAsia="ar-SA"/>
        </w:rPr>
        <w:t>Федеральный закон «Об общих принципах организации местного самоуправления в Российской Федера</w:t>
      </w:r>
      <w:r w:rsidR="00082532">
        <w:rPr>
          <w:rFonts w:ascii="Times New Roman" w:hAnsi="Times New Roman"/>
          <w:sz w:val="28"/>
          <w:szCs w:val="28"/>
          <w:lang w:val="ru-RU" w:eastAsia="ar-SA"/>
        </w:rPr>
        <w:t>ции» (№ 131-ФЗ от  06.10.2003).</w:t>
      </w:r>
    </w:p>
    <w:p w:rsidR="00F35772" w:rsidRPr="004D7E85" w:rsidRDefault="00F35772" w:rsidP="00983908">
      <w:pPr>
        <w:spacing w:before="240" w:line="360" w:lineRule="auto"/>
        <w:jc w:val="both"/>
        <w:rPr>
          <w:rFonts w:ascii="Times New Roman" w:hAnsi="Times New Roman"/>
          <w:sz w:val="28"/>
          <w:szCs w:val="28"/>
          <w:lang w:val="ru-RU" w:eastAsia="ar-SA"/>
        </w:rPr>
      </w:pPr>
      <w:r w:rsidRPr="004D7E85">
        <w:rPr>
          <w:rFonts w:ascii="Times New Roman" w:hAnsi="Times New Roman"/>
          <w:sz w:val="22"/>
          <w:lang w:val="ru-RU" w:eastAsia="ar-SA"/>
        </w:rPr>
        <w:t>СТРОИТЕЛЬНЫЕ НОРМЫ И ПРАВИЛА</w:t>
      </w:r>
    </w:p>
    <w:p w:rsidR="00F35772" w:rsidRPr="004D7E85" w:rsidRDefault="00F35772" w:rsidP="00983908">
      <w:pPr>
        <w:widowControl w:val="0"/>
        <w:suppressAutoHyphens/>
        <w:spacing w:before="-1" w:after="-1" w:line="360" w:lineRule="auto"/>
        <w:ind w:left="851"/>
        <w:jc w:val="both"/>
        <w:rPr>
          <w:rFonts w:ascii="Times New Roman" w:eastAsia="Arial Unicode MS" w:hAnsi="Times New Roman"/>
          <w:kern w:val="1"/>
          <w:sz w:val="28"/>
          <w:szCs w:val="28"/>
          <w:lang w:val="ru-RU"/>
        </w:rPr>
      </w:pPr>
      <w:r w:rsidRPr="004D7E85">
        <w:rPr>
          <w:rFonts w:ascii="Times New Roman" w:eastAsia="Arial Unicode MS" w:hAnsi="Times New Roman"/>
          <w:kern w:val="1"/>
          <w:sz w:val="28"/>
          <w:szCs w:val="28"/>
          <w:lang w:val="ru-RU"/>
        </w:rPr>
        <w:t xml:space="preserve">СНиП 2.07.01-89* «Градостроительство. Планировка и застройка </w:t>
      </w:r>
      <w:r w:rsidRPr="004D7E85">
        <w:rPr>
          <w:rFonts w:ascii="Times New Roman" w:eastAsia="Arial Unicode MS" w:hAnsi="Times New Roman"/>
          <w:kern w:val="1"/>
          <w:sz w:val="28"/>
          <w:szCs w:val="28"/>
          <w:lang w:val="ru-RU"/>
        </w:rPr>
        <w:lastRenderedPageBreak/>
        <w:t>городских     и сельских поселений»;</w:t>
      </w:r>
    </w:p>
    <w:p w:rsidR="00F35772" w:rsidRPr="004D7E85" w:rsidRDefault="00F35772" w:rsidP="00983908">
      <w:pPr>
        <w:widowControl w:val="0"/>
        <w:suppressAutoHyphens/>
        <w:spacing w:before="-1" w:after="-1" w:line="360" w:lineRule="auto"/>
        <w:ind w:left="851"/>
        <w:jc w:val="both"/>
        <w:rPr>
          <w:rFonts w:ascii="Times New Roman" w:eastAsia="Arial Unicode MS" w:hAnsi="Times New Roman"/>
          <w:kern w:val="1"/>
          <w:sz w:val="28"/>
          <w:szCs w:val="28"/>
          <w:lang w:val="ru-RU"/>
        </w:rPr>
      </w:pPr>
      <w:r w:rsidRPr="004D7E85">
        <w:rPr>
          <w:rFonts w:ascii="Times New Roman" w:eastAsia="Arial Unicode MS" w:hAnsi="Times New Roman"/>
          <w:kern w:val="1"/>
          <w:sz w:val="28"/>
          <w:szCs w:val="28"/>
          <w:lang w:val="ru-RU"/>
        </w:rPr>
        <w:t>СНиП 2.04.03-85 «Канализация, наружные сети и сооружения»;</w:t>
      </w:r>
    </w:p>
    <w:p w:rsidR="00F35772" w:rsidRPr="004D7E85" w:rsidRDefault="00F35772" w:rsidP="00983908">
      <w:pPr>
        <w:widowControl w:val="0"/>
        <w:suppressAutoHyphens/>
        <w:spacing w:before="-1" w:after="-1" w:line="360" w:lineRule="auto"/>
        <w:ind w:left="851"/>
        <w:jc w:val="both"/>
        <w:rPr>
          <w:rFonts w:ascii="Times New Roman" w:eastAsia="Arial Unicode MS" w:hAnsi="Times New Roman"/>
          <w:kern w:val="1"/>
          <w:sz w:val="28"/>
          <w:szCs w:val="28"/>
          <w:lang w:val="ru-RU"/>
        </w:rPr>
      </w:pPr>
      <w:r w:rsidRPr="004D7E85">
        <w:rPr>
          <w:rFonts w:ascii="Times New Roman" w:eastAsia="Arial Unicode MS" w:hAnsi="Times New Roman"/>
          <w:kern w:val="1"/>
          <w:sz w:val="28"/>
          <w:szCs w:val="28"/>
          <w:lang w:val="ru-RU"/>
        </w:rPr>
        <w:t>СНиП 2.06.15-85 «Инженерная защита территорий от затопления и подтопления»;</w:t>
      </w:r>
    </w:p>
    <w:p w:rsidR="00F35772" w:rsidRPr="004D7E85" w:rsidRDefault="00F35772" w:rsidP="00983908">
      <w:pPr>
        <w:widowControl w:val="0"/>
        <w:suppressAutoHyphens/>
        <w:spacing w:before="-1" w:after="-1" w:line="360" w:lineRule="auto"/>
        <w:ind w:left="851"/>
        <w:jc w:val="both"/>
        <w:rPr>
          <w:rFonts w:ascii="Times New Roman" w:eastAsia="Arial Unicode MS" w:hAnsi="Times New Roman"/>
          <w:kern w:val="1"/>
          <w:sz w:val="28"/>
          <w:szCs w:val="28"/>
          <w:lang w:val="ru-RU"/>
        </w:rPr>
      </w:pPr>
      <w:r w:rsidRPr="004D7E85">
        <w:rPr>
          <w:rFonts w:ascii="Times New Roman" w:eastAsia="Arial Unicode MS" w:hAnsi="Times New Roman"/>
          <w:kern w:val="1"/>
          <w:sz w:val="28"/>
          <w:szCs w:val="28"/>
          <w:lang w:val="ru-RU"/>
        </w:rPr>
        <w:t>СНиП 2.05.02-85 «Автомобильные дороги»;</w:t>
      </w:r>
    </w:p>
    <w:p w:rsidR="00F35772" w:rsidRPr="004D7E85" w:rsidRDefault="00F35772" w:rsidP="00983908">
      <w:pPr>
        <w:widowControl w:val="0"/>
        <w:suppressAutoHyphens/>
        <w:spacing w:before="-1" w:after="-1" w:line="360" w:lineRule="auto"/>
        <w:ind w:left="851"/>
        <w:jc w:val="both"/>
        <w:rPr>
          <w:rFonts w:ascii="Times New Roman" w:eastAsia="Arial Unicode MS" w:hAnsi="Times New Roman"/>
          <w:kern w:val="1"/>
          <w:sz w:val="28"/>
          <w:szCs w:val="28"/>
          <w:lang w:val="ru-RU"/>
        </w:rPr>
      </w:pPr>
      <w:r w:rsidRPr="004D7E85">
        <w:rPr>
          <w:rFonts w:ascii="Times New Roman" w:eastAsia="Arial Unicode MS" w:hAnsi="Times New Roman"/>
          <w:kern w:val="1"/>
          <w:sz w:val="28"/>
          <w:szCs w:val="28"/>
          <w:lang w:val="ru-RU"/>
        </w:rPr>
        <w:t>СП 11-102-97 «Инженерно-экологические изыскания для строительства»;</w:t>
      </w:r>
    </w:p>
    <w:p w:rsidR="00F35772" w:rsidRPr="004D7E85" w:rsidRDefault="00F35772" w:rsidP="00983908">
      <w:pPr>
        <w:widowControl w:val="0"/>
        <w:suppressAutoHyphens/>
        <w:spacing w:before="-1" w:line="360" w:lineRule="auto"/>
        <w:ind w:left="851"/>
        <w:jc w:val="both"/>
        <w:rPr>
          <w:rFonts w:ascii="Times New Roman" w:eastAsia="Arial CYR" w:hAnsi="Times New Roman"/>
          <w:kern w:val="1"/>
          <w:sz w:val="28"/>
          <w:szCs w:val="28"/>
          <w:lang w:val="ru-RU"/>
        </w:rPr>
      </w:pPr>
      <w:r w:rsidRPr="004D7E85">
        <w:rPr>
          <w:rFonts w:ascii="Times New Roman" w:eastAsia="Arial Unicode MS" w:hAnsi="Times New Roman"/>
          <w:kern w:val="1"/>
          <w:sz w:val="28"/>
          <w:szCs w:val="28"/>
          <w:lang w:val="ru-RU"/>
        </w:rPr>
        <w:t>СНиП 11-04-2003 «Инструкция о порядке разработки, согласования, экспертизы и утверждения градостроительной документации»;</w:t>
      </w:r>
    </w:p>
    <w:p w:rsidR="00F35772" w:rsidRPr="004D7E85" w:rsidRDefault="00F35772" w:rsidP="00983908">
      <w:pPr>
        <w:spacing w:before="240" w:after="-1" w:line="360" w:lineRule="auto"/>
        <w:jc w:val="both"/>
        <w:rPr>
          <w:rFonts w:ascii="Times New Roman" w:hAnsi="Times New Roman"/>
          <w:sz w:val="22"/>
          <w:lang w:val="ru-RU"/>
        </w:rPr>
      </w:pPr>
      <w:r w:rsidRPr="004D7E85">
        <w:rPr>
          <w:rFonts w:ascii="Times New Roman" w:hAnsi="Times New Roman"/>
          <w:sz w:val="22"/>
          <w:lang w:val="ru-RU" w:eastAsia="ar-SA"/>
        </w:rPr>
        <w:t>САНИТАРНЫЕ ПРАВИЛА И НОРМЫ (САНПИН)</w:t>
      </w:r>
    </w:p>
    <w:p w:rsidR="00F35772" w:rsidRPr="004D7E85" w:rsidRDefault="00F35772" w:rsidP="00983908">
      <w:pPr>
        <w:widowControl w:val="0"/>
        <w:suppressAutoHyphens/>
        <w:spacing w:before="240" w:after="-1" w:line="360" w:lineRule="auto"/>
        <w:ind w:left="851"/>
        <w:jc w:val="both"/>
        <w:rPr>
          <w:rFonts w:ascii="Times New Roman" w:eastAsia="Arial Unicode MS" w:hAnsi="Times New Roman"/>
          <w:kern w:val="1"/>
          <w:sz w:val="28"/>
          <w:szCs w:val="28"/>
          <w:lang w:val="ru-RU"/>
        </w:rPr>
      </w:pPr>
      <w:r w:rsidRPr="004D7E85">
        <w:rPr>
          <w:rFonts w:ascii="Times New Roman" w:eastAsia="Arial Unicode MS" w:hAnsi="Times New Roman"/>
          <w:kern w:val="1"/>
          <w:sz w:val="28"/>
          <w:szCs w:val="28"/>
          <w:lang w:val="ru-RU"/>
        </w:rPr>
        <w:t>СанПиН 2.2.1/2.1.1.1200-03 «Санитарно-защитные зоны и санитарная классификация предприятий, сооружений и иных объектов»;</w:t>
      </w:r>
    </w:p>
    <w:p w:rsidR="00F35772" w:rsidRPr="004D7E85" w:rsidRDefault="00F35772" w:rsidP="00983908">
      <w:pPr>
        <w:widowControl w:val="0"/>
        <w:suppressAutoHyphens/>
        <w:spacing w:before="-1" w:after="-1" w:line="360" w:lineRule="auto"/>
        <w:ind w:left="851"/>
        <w:jc w:val="both"/>
        <w:rPr>
          <w:rFonts w:ascii="Times New Roman" w:eastAsia="Arial Unicode MS" w:hAnsi="Times New Roman"/>
          <w:kern w:val="1"/>
          <w:sz w:val="28"/>
          <w:szCs w:val="28"/>
          <w:lang w:val="ru-RU"/>
        </w:rPr>
      </w:pPr>
      <w:r w:rsidRPr="004D7E85">
        <w:rPr>
          <w:rFonts w:ascii="Times New Roman" w:eastAsia="Arial Unicode MS" w:hAnsi="Times New Roman"/>
          <w:kern w:val="1"/>
          <w:sz w:val="28"/>
          <w:szCs w:val="28"/>
          <w:lang w:val="ru-RU"/>
        </w:rPr>
        <w:t>СанПиН 2.1.4.1110-02 «Зоны санитарной охраны источников водоснабжения и водопроводов питьевого назначения»;</w:t>
      </w:r>
    </w:p>
    <w:p w:rsidR="00F35772" w:rsidRDefault="00F35772" w:rsidP="00983908">
      <w:pPr>
        <w:widowControl w:val="0"/>
        <w:suppressAutoHyphens/>
        <w:spacing w:before="-1" w:after="240" w:line="360" w:lineRule="auto"/>
        <w:ind w:left="851"/>
        <w:jc w:val="both"/>
        <w:rPr>
          <w:rFonts w:ascii="Times New Roman" w:eastAsia="Arial Unicode MS" w:hAnsi="Times New Roman"/>
          <w:kern w:val="1"/>
          <w:sz w:val="28"/>
          <w:szCs w:val="28"/>
          <w:lang w:val="ru-RU"/>
        </w:rPr>
      </w:pPr>
      <w:r w:rsidRPr="004D7E85">
        <w:rPr>
          <w:rFonts w:ascii="Times New Roman" w:eastAsia="Arial Unicode MS" w:hAnsi="Times New Roman"/>
          <w:kern w:val="1"/>
          <w:sz w:val="28"/>
          <w:szCs w:val="28"/>
          <w:lang w:val="ru-RU"/>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0142E9" w:rsidRPr="004D7E85" w:rsidRDefault="000142E9" w:rsidP="00983908">
      <w:pPr>
        <w:tabs>
          <w:tab w:val="right" w:leader="dot" w:pos="9180"/>
        </w:tabs>
        <w:spacing w:line="360" w:lineRule="auto"/>
        <w:ind w:firstLine="709"/>
        <w:jc w:val="both"/>
        <w:rPr>
          <w:rFonts w:ascii="Times New Roman" w:eastAsia="Times New Roman" w:hAnsi="Times New Roman" w:cs="Times New Roman"/>
          <w:bCs/>
          <w:noProof/>
          <w:sz w:val="28"/>
          <w:szCs w:val="28"/>
          <w:lang w:val="ru-RU" w:eastAsia="ru-RU" w:bidi="ar-SA"/>
        </w:rPr>
      </w:pPr>
      <w:r w:rsidRPr="004D7E85">
        <w:rPr>
          <w:rFonts w:ascii="Times New Roman" w:eastAsia="Times New Roman" w:hAnsi="Times New Roman" w:cs="Times New Roman"/>
          <w:bCs/>
          <w:noProof/>
          <w:sz w:val="28"/>
          <w:szCs w:val="28"/>
          <w:lang w:val="ru-RU" w:eastAsia="ru-RU" w:bidi="ar-SA"/>
        </w:rPr>
        <w:t>В ходе подготовки проекта генерального плана был проведён анализ нормативно-правовой базы территориального развития, мониторинг</w:t>
      </w:r>
      <w:r w:rsidR="00983908">
        <w:rPr>
          <w:rFonts w:ascii="Times New Roman" w:eastAsia="Times New Roman" w:hAnsi="Times New Roman" w:cs="Times New Roman"/>
          <w:bCs/>
          <w:noProof/>
          <w:sz w:val="28"/>
          <w:szCs w:val="28"/>
          <w:lang w:val="ru-RU" w:eastAsia="ru-RU" w:bidi="ar-SA"/>
        </w:rPr>
        <w:t xml:space="preserve"> </w:t>
      </w:r>
      <w:r w:rsidRPr="004D7E85">
        <w:rPr>
          <w:rFonts w:ascii="Times New Roman" w:eastAsia="Times New Roman" w:hAnsi="Times New Roman" w:cs="Times New Roman"/>
          <w:bCs/>
          <w:noProof/>
          <w:sz w:val="28"/>
          <w:szCs w:val="28"/>
          <w:lang w:val="ru-RU" w:eastAsia="ru-RU" w:bidi="ar-SA"/>
        </w:rPr>
        <w:t>публикаций в СМИ, экспертные интервью специалистов в различных отраслях деятельности.</w:t>
      </w:r>
    </w:p>
    <w:p w:rsidR="000142E9" w:rsidRPr="004D7E85" w:rsidRDefault="000142E9" w:rsidP="00983908">
      <w:pPr>
        <w:tabs>
          <w:tab w:val="right" w:leader="dot" w:pos="9180"/>
        </w:tabs>
        <w:spacing w:line="360" w:lineRule="auto"/>
        <w:ind w:firstLine="709"/>
        <w:jc w:val="both"/>
        <w:rPr>
          <w:rFonts w:ascii="Times New Roman" w:eastAsia="Times New Roman" w:hAnsi="Times New Roman" w:cs="Times New Roman"/>
          <w:bCs/>
          <w:noProof/>
          <w:sz w:val="28"/>
          <w:szCs w:val="28"/>
          <w:lang w:val="ru-RU" w:eastAsia="ru-RU" w:bidi="ar-SA"/>
        </w:rPr>
      </w:pPr>
      <w:r w:rsidRPr="004D7E85">
        <w:rPr>
          <w:rFonts w:ascii="Times New Roman" w:eastAsia="Times New Roman" w:hAnsi="Times New Roman" w:cs="Times New Roman"/>
          <w:bCs/>
          <w:noProof/>
          <w:sz w:val="28"/>
          <w:szCs w:val="28"/>
          <w:lang w:val="ru-RU" w:eastAsia="ru-RU" w:bidi="ar-SA"/>
        </w:rPr>
        <w:t>Материалы Генерального плана Имекского сельсовета состоят из утверждаемой части (Том I) и материалов по обоснованию (Том II ), которые в свою очередь включают текстовые и графические материалы.</w:t>
      </w:r>
    </w:p>
    <w:p w:rsidR="00DD05DF" w:rsidRDefault="000142E9" w:rsidP="00983908">
      <w:pPr>
        <w:tabs>
          <w:tab w:val="right" w:leader="dot" w:pos="9180"/>
        </w:tabs>
        <w:spacing w:line="360" w:lineRule="auto"/>
        <w:jc w:val="both"/>
        <w:rPr>
          <w:rFonts w:ascii="Times New Roman" w:eastAsia="Times New Roman" w:hAnsi="Times New Roman" w:cs="Times New Roman"/>
          <w:bCs/>
          <w:noProof/>
          <w:sz w:val="28"/>
          <w:szCs w:val="28"/>
          <w:lang w:val="ru-RU" w:eastAsia="ru-RU" w:bidi="ar-SA"/>
        </w:rPr>
      </w:pPr>
      <w:r w:rsidRPr="004D7E85">
        <w:rPr>
          <w:rFonts w:ascii="Times New Roman" w:eastAsia="Times New Roman" w:hAnsi="Times New Roman" w:cs="Times New Roman"/>
          <w:bCs/>
          <w:noProof/>
          <w:sz w:val="28"/>
          <w:szCs w:val="28"/>
          <w:lang w:val="ru-RU" w:eastAsia="ru-RU" w:bidi="ar-SA"/>
        </w:rPr>
        <w:t>Настоящими проектными предложениями изменение существующих административных границ «Администрации Имекского сельсовета», границ земель особо охраняемых природных территорий, границ территорий объектов культурного наследия, зон размещения планируемых объектов капитального строительства регионального значения не предусматривается.</w:t>
      </w:r>
    </w:p>
    <w:p w:rsidR="000142E9" w:rsidRPr="00FA1858" w:rsidRDefault="00DD05DF" w:rsidP="00983908">
      <w:pPr>
        <w:tabs>
          <w:tab w:val="right" w:leader="dot" w:pos="9180"/>
        </w:tabs>
        <w:spacing w:line="360" w:lineRule="auto"/>
        <w:jc w:val="both"/>
        <w:rPr>
          <w:rFonts w:ascii="Times New Roman" w:eastAsia="Times New Roman" w:hAnsi="Times New Roman" w:cs="Times New Roman"/>
          <w:bCs/>
          <w:noProof/>
          <w:sz w:val="28"/>
          <w:szCs w:val="28"/>
          <w:lang w:val="ru-RU" w:eastAsia="ru-RU" w:bidi="ar-SA"/>
        </w:rPr>
      </w:pPr>
      <w:r>
        <w:rPr>
          <w:rFonts w:ascii="Times New Roman" w:eastAsia="Times New Roman" w:hAnsi="Times New Roman" w:cs="Times New Roman"/>
          <w:bCs/>
          <w:noProof/>
          <w:sz w:val="28"/>
          <w:szCs w:val="28"/>
          <w:lang w:val="ru-RU" w:eastAsia="ru-RU" w:bidi="ar-SA"/>
        </w:rPr>
        <w:lastRenderedPageBreak/>
        <w:tab/>
        <w:t xml:space="preserve">          </w:t>
      </w:r>
      <w:r w:rsidR="000142E9" w:rsidRPr="004D7E85">
        <w:rPr>
          <w:rFonts w:ascii="Times New Roman" w:eastAsia="Times New Roman" w:hAnsi="Times New Roman" w:cs="Times New Roman"/>
          <w:bCs/>
          <w:noProof/>
          <w:sz w:val="28"/>
          <w:szCs w:val="28"/>
          <w:lang w:val="ru-RU" w:eastAsia="ru-RU" w:bidi="ar-SA"/>
        </w:rPr>
        <w:t>Проектом также не намечается в пределах проектной территории размещение объектов капитального строительства местного значения, которые могут оказать негативное в</w:t>
      </w:r>
      <w:r w:rsidR="00FA1858">
        <w:rPr>
          <w:rFonts w:ascii="Times New Roman" w:eastAsia="Times New Roman" w:hAnsi="Times New Roman" w:cs="Times New Roman"/>
          <w:bCs/>
          <w:noProof/>
          <w:sz w:val="28"/>
          <w:szCs w:val="28"/>
          <w:lang w:val="ru-RU" w:eastAsia="ru-RU" w:bidi="ar-SA"/>
        </w:rPr>
        <w:t>оздействие на окружающую среду.</w:t>
      </w:r>
    </w:p>
    <w:p w:rsidR="000142E9" w:rsidRPr="00FA1858" w:rsidRDefault="000142E9" w:rsidP="00FA1858">
      <w:pPr>
        <w:tabs>
          <w:tab w:val="right" w:leader="dot" w:pos="9180"/>
        </w:tabs>
        <w:spacing w:before="240" w:after="240"/>
        <w:ind w:right="177"/>
        <w:jc w:val="center"/>
        <w:rPr>
          <w:rFonts w:ascii="Times New Roman" w:eastAsia="Times New Roman" w:hAnsi="Times New Roman" w:cs="Times New Roman"/>
          <w:b/>
          <w:bCs/>
          <w:noProof/>
          <w:sz w:val="28"/>
          <w:szCs w:val="28"/>
          <w:lang w:val="ru-RU" w:eastAsia="ru-RU" w:bidi="ar-SA"/>
        </w:rPr>
      </w:pPr>
      <w:bookmarkStart w:id="2" w:name="bookmark6"/>
      <w:r w:rsidRPr="004D7E85">
        <w:rPr>
          <w:rFonts w:ascii="Times New Roman" w:eastAsia="Times New Roman" w:hAnsi="Times New Roman" w:cs="Times New Roman"/>
          <w:b/>
          <w:bCs/>
          <w:noProof/>
          <w:sz w:val="28"/>
          <w:szCs w:val="28"/>
          <w:lang w:val="ru-RU" w:eastAsia="ru-RU" w:bidi="ar-SA"/>
        </w:rPr>
        <w:t>РАЗДЕЛ 1. ФОРМИРОВАНИЕ ЦЕЛЕЙ И ЗАДАЧ</w:t>
      </w:r>
      <w:bookmarkEnd w:id="2"/>
    </w:p>
    <w:p w:rsidR="00826DA7" w:rsidRPr="004D7E85" w:rsidRDefault="0042244C" w:rsidP="00E92C50">
      <w:pPr>
        <w:tabs>
          <w:tab w:val="right" w:leader="dot" w:pos="9180"/>
        </w:tabs>
        <w:spacing w:after="240"/>
        <w:ind w:right="177"/>
        <w:jc w:val="center"/>
        <w:rPr>
          <w:rFonts w:ascii="Times New Roman" w:eastAsia="Times New Roman" w:hAnsi="Times New Roman" w:cs="Times New Roman"/>
          <w:b/>
          <w:bCs/>
          <w:noProof/>
          <w:sz w:val="24"/>
          <w:szCs w:val="24"/>
          <w:lang w:val="ru-RU" w:eastAsia="ru-RU" w:bidi="ar-SA"/>
        </w:rPr>
      </w:pPr>
      <w:r w:rsidRPr="004D7E85">
        <w:rPr>
          <w:rFonts w:ascii="Times New Roman" w:eastAsia="Times New Roman" w:hAnsi="Times New Roman" w:cs="Times New Roman"/>
          <w:b/>
          <w:bCs/>
          <w:noProof/>
          <w:sz w:val="24"/>
          <w:szCs w:val="24"/>
          <w:lang w:val="ru-RU" w:eastAsia="ru-RU" w:bidi="ar-SA"/>
        </w:rPr>
        <w:t>ГЛАВА I.</w:t>
      </w:r>
      <w:r w:rsidR="00826DA7" w:rsidRPr="004D7E85">
        <w:rPr>
          <w:rFonts w:eastAsia="Times New Roman" w:cstheme="minorHAnsi"/>
          <w:b/>
          <w:sz w:val="24"/>
          <w:szCs w:val="24"/>
          <w:lang w:val="ru-RU"/>
        </w:rPr>
        <w:t xml:space="preserve"> КОМПЛЕКСНЫЙ АНАЛИЗ ТЕРРИТОРИИ</w:t>
      </w:r>
    </w:p>
    <w:p w:rsidR="00B314D2" w:rsidRDefault="00317959" w:rsidP="00B314D2">
      <w:pPr>
        <w:pStyle w:val="39"/>
        <w:shd w:val="clear" w:color="auto" w:fill="auto"/>
        <w:spacing w:after="0" w:line="360" w:lineRule="auto"/>
        <w:ind w:left="20" w:right="20" w:firstLine="760"/>
        <w:jc w:val="both"/>
        <w:rPr>
          <w:bCs/>
          <w:noProof/>
          <w:sz w:val="28"/>
          <w:szCs w:val="28"/>
          <w:lang w:val="ru-RU" w:eastAsia="ru-RU" w:bidi="ar-SA"/>
        </w:rPr>
      </w:pPr>
      <w:r w:rsidRPr="004D7E85">
        <w:rPr>
          <w:bCs/>
          <w:noProof/>
          <w:sz w:val="28"/>
          <w:szCs w:val="28"/>
          <w:lang w:val="ru-RU" w:eastAsia="ru-RU" w:bidi="ar-SA"/>
        </w:rPr>
        <w:t>Комплексный анализ современного состояния территории - основа для выработки решений по территориальному планированию. В составе работы над генеральным планом проводился анализ всех четырёх систем территории - социальной, экономической, экологической и пространственной. Было проведено выявление сильных и слабых сторон системы, возможностей и угроз развития территории</w:t>
      </w:r>
      <w:r w:rsidR="00CB2282">
        <w:rPr>
          <w:bCs/>
          <w:noProof/>
          <w:sz w:val="28"/>
          <w:szCs w:val="28"/>
          <w:lang w:val="ru-RU" w:eastAsia="ru-RU" w:bidi="ar-SA"/>
        </w:rPr>
        <w:t xml:space="preserve"> (</w:t>
      </w:r>
      <w:r w:rsidR="00CB2282">
        <w:rPr>
          <w:bCs/>
          <w:noProof/>
          <w:sz w:val="28"/>
          <w:szCs w:val="28"/>
          <w:lang w:eastAsia="ru-RU" w:bidi="ar-SA"/>
        </w:rPr>
        <w:t>SWOT</w:t>
      </w:r>
      <w:r w:rsidR="00CB2282" w:rsidRPr="00CB2282">
        <w:rPr>
          <w:bCs/>
          <w:noProof/>
          <w:sz w:val="28"/>
          <w:szCs w:val="28"/>
          <w:lang w:val="ru-RU" w:eastAsia="ru-RU" w:bidi="ar-SA"/>
        </w:rPr>
        <w:t xml:space="preserve">- </w:t>
      </w:r>
      <w:r w:rsidR="00CB2282">
        <w:rPr>
          <w:bCs/>
          <w:noProof/>
          <w:sz w:val="28"/>
          <w:szCs w:val="28"/>
          <w:lang w:val="ru-RU" w:eastAsia="ru-RU" w:bidi="ar-SA"/>
        </w:rPr>
        <w:t>анализ)</w:t>
      </w:r>
      <w:r w:rsidRPr="004D7E85">
        <w:rPr>
          <w:bCs/>
          <w:noProof/>
          <w:sz w:val="28"/>
          <w:szCs w:val="28"/>
          <w:lang w:val="ru-RU" w:eastAsia="ru-RU" w:bidi="ar-SA"/>
        </w:rPr>
        <w:t>.</w:t>
      </w:r>
    </w:p>
    <w:p w:rsidR="0054796B" w:rsidRPr="00B314D2" w:rsidRDefault="0054796B" w:rsidP="00B314D2">
      <w:pPr>
        <w:pStyle w:val="39"/>
        <w:shd w:val="clear" w:color="auto" w:fill="auto"/>
        <w:spacing w:after="0" w:line="360" w:lineRule="auto"/>
        <w:ind w:left="20" w:right="20" w:firstLine="760"/>
        <w:jc w:val="both"/>
        <w:rPr>
          <w:bCs/>
          <w:noProof/>
          <w:sz w:val="28"/>
          <w:szCs w:val="28"/>
          <w:lang w:val="ru-RU" w:eastAsia="ru-RU" w:bidi="ar-SA"/>
        </w:rPr>
      </w:pPr>
      <w:r w:rsidRPr="004D7E85">
        <w:rPr>
          <w:rStyle w:val="affff7"/>
          <w:rFonts w:eastAsiaTheme="majorEastAsia"/>
          <w:color w:val="auto"/>
          <w:sz w:val="28"/>
          <w:szCs w:val="28"/>
        </w:rPr>
        <w:t xml:space="preserve"> </w:t>
      </w:r>
      <w:r w:rsidRPr="004D7E85">
        <w:rPr>
          <w:rStyle w:val="affff7"/>
          <w:rFonts w:eastAsiaTheme="majorEastAsia"/>
          <w:b/>
          <w:color w:val="auto"/>
          <w:sz w:val="28"/>
          <w:szCs w:val="28"/>
        </w:rPr>
        <w:t>Сильные стороны</w:t>
      </w:r>
      <w:r w:rsidRPr="004D7E85">
        <w:rPr>
          <w:sz w:val="28"/>
          <w:szCs w:val="28"/>
          <w:lang w:val="ru-RU"/>
        </w:rPr>
        <w:t xml:space="preserve"> градостроительной системы территории обусловлены, прежде всего, ее экономико-географическим положением:</w:t>
      </w:r>
    </w:p>
    <w:p w:rsidR="0054796B" w:rsidRPr="004D7E85" w:rsidRDefault="003D68F4" w:rsidP="00983908">
      <w:pPr>
        <w:pStyle w:val="39"/>
        <w:numPr>
          <w:ilvl w:val="0"/>
          <w:numId w:val="5"/>
        </w:numPr>
        <w:shd w:val="clear" w:color="auto" w:fill="auto"/>
        <w:tabs>
          <w:tab w:val="left" w:pos="1081"/>
        </w:tabs>
        <w:spacing w:after="0" w:line="360" w:lineRule="auto"/>
        <w:ind w:left="1134" w:right="20" w:hanging="354"/>
        <w:jc w:val="both"/>
        <w:rPr>
          <w:sz w:val="28"/>
          <w:szCs w:val="28"/>
          <w:lang w:val="ru-RU"/>
        </w:rPr>
      </w:pPr>
      <w:r w:rsidRPr="004D7E85">
        <w:rPr>
          <w:sz w:val="28"/>
          <w:szCs w:val="28"/>
          <w:lang w:val="ru-RU"/>
        </w:rPr>
        <w:t xml:space="preserve"> </w:t>
      </w:r>
      <w:r w:rsidR="0054796B" w:rsidRPr="004D7E85">
        <w:rPr>
          <w:sz w:val="28"/>
          <w:szCs w:val="28"/>
          <w:lang w:val="ru-RU"/>
        </w:rPr>
        <w:t>Близость районного центра как перспективного рынка для реализации продукции сельского хозяйства  и промышленности.</w:t>
      </w:r>
    </w:p>
    <w:p w:rsidR="00B314D2" w:rsidRPr="00B314D2" w:rsidRDefault="003D68F4" w:rsidP="00B314D2">
      <w:pPr>
        <w:pStyle w:val="39"/>
        <w:numPr>
          <w:ilvl w:val="0"/>
          <w:numId w:val="5"/>
        </w:numPr>
        <w:shd w:val="clear" w:color="auto" w:fill="auto"/>
        <w:tabs>
          <w:tab w:val="left" w:pos="1095"/>
        </w:tabs>
        <w:spacing w:after="0" w:line="360" w:lineRule="auto"/>
        <w:ind w:left="1134" w:right="20" w:hanging="354"/>
        <w:jc w:val="both"/>
        <w:rPr>
          <w:sz w:val="28"/>
          <w:szCs w:val="28"/>
          <w:lang w:val="ru-RU"/>
        </w:rPr>
      </w:pPr>
      <w:r w:rsidRPr="004D7E85">
        <w:rPr>
          <w:sz w:val="28"/>
          <w:szCs w:val="28"/>
          <w:lang w:val="ru-RU"/>
        </w:rPr>
        <w:t xml:space="preserve"> </w:t>
      </w:r>
      <w:r w:rsidR="0054796B" w:rsidRPr="004D7E85">
        <w:rPr>
          <w:sz w:val="28"/>
          <w:szCs w:val="28"/>
          <w:lang w:val="ru-RU"/>
        </w:rPr>
        <w:t xml:space="preserve">Высокая привлекательность территории сельсовета с точки зрения размещения промышленных предприятий, жилищного </w:t>
      </w:r>
    </w:p>
    <w:p w:rsidR="00F970BA" w:rsidRPr="00B314D2" w:rsidRDefault="00F970BA" w:rsidP="00B314D2">
      <w:pPr>
        <w:pStyle w:val="39"/>
        <w:shd w:val="clear" w:color="auto" w:fill="auto"/>
        <w:tabs>
          <w:tab w:val="left" w:pos="1095"/>
        </w:tabs>
        <w:spacing w:after="0" w:line="240" w:lineRule="auto"/>
        <w:ind w:right="20" w:firstLine="0"/>
        <w:jc w:val="both"/>
        <w:rPr>
          <w:sz w:val="24"/>
          <w:szCs w:val="24"/>
          <w:lang w:val="ru-RU"/>
        </w:rPr>
      </w:pPr>
      <w:r w:rsidRPr="00B314D2">
        <w:rPr>
          <w:sz w:val="24"/>
          <w:szCs w:val="24"/>
          <w:lang w:val="ru-RU"/>
        </w:rPr>
        <w:t xml:space="preserve"> </w:t>
      </w:r>
      <w:r w:rsidRPr="00B314D2">
        <w:rPr>
          <w:sz w:val="24"/>
          <w:szCs w:val="24"/>
        </w:rPr>
        <w:t>SW</w:t>
      </w:r>
      <w:r w:rsidRPr="00B314D2">
        <w:rPr>
          <w:sz w:val="24"/>
          <w:szCs w:val="24"/>
          <w:lang w:val="ru-RU"/>
        </w:rPr>
        <w:t>0Т-анализ - термин, введённый в экономическую науку в 1963г. американским профессором Кеннетом Эндрюсом, обозначающий проведение в отношении объекта исследования анализа сильных сторон, слабых сторон, возможностей, угроз.</w:t>
      </w:r>
    </w:p>
    <w:p w:rsidR="0054796B" w:rsidRPr="004D7E85" w:rsidRDefault="0054796B" w:rsidP="00B314D2">
      <w:pPr>
        <w:pStyle w:val="39"/>
        <w:shd w:val="clear" w:color="auto" w:fill="auto"/>
        <w:tabs>
          <w:tab w:val="left" w:pos="1095"/>
        </w:tabs>
        <w:spacing w:after="0" w:line="360" w:lineRule="auto"/>
        <w:ind w:left="1095" w:right="20" w:firstLine="0"/>
        <w:jc w:val="both"/>
        <w:rPr>
          <w:sz w:val="28"/>
          <w:szCs w:val="28"/>
          <w:lang w:val="ru-RU"/>
        </w:rPr>
      </w:pPr>
      <w:r w:rsidRPr="004D7E85">
        <w:rPr>
          <w:sz w:val="28"/>
          <w:szCs w:val="28"/>
          <w:lang w:val="ru-RU"/>
        </w:rPr>
        <w:t>строительства, возведения объектов спортивного и культурного назначения.</w:t>
      </w:r>
    </w:p>
    <w:p w:rsidR="0054796B" w:rsidRPr="004D7E85" w:rsidRDefault="003D68F4" w:rsidP="00983908">
      <w:pPr>
        <w:pStyle w:val="39"/>
        <w:numPr>
          <w:ilvl w:val="0"/>
          <w:numId w:val="5"/>
        </w:numPr>
        <w:shd w:val="clear" w:color="auto" w:fill="auto"/>
        <w:tabs>
          <w:tab w:val="left" w:pos="1034"/>
        </w:tabs>
        <w:spacing w:after="0" w:line="360" w:lineRule="auto"/>
        <w:ind w:left="20" w:firstLine="760"/>
        <w:jc w:val="both"/>
        <w:rPr>
          <w:sz w:val="28"/>
          <w:szCs w:val="28"/>
        </w:rPr>
      </w:pPr>
      <w:r w:rsidRPr="004D7E85">
        <w:rPr>
          <w:sz w:val="28"/>
          <w:szCs w:val="28"/>
          <w:lang w:val="ru-RU"/>
        </w:rPr>
        <w:t xml:space="preserve"> </w:t>
      </w:r>
      <w:r w:rsidR="0054796B" w:rsidRPr="004D7E85">
        <w:rPr>
          <w:sz w:val="28"/>
          <w:szCs w:val="28"/>
        </w:rPr>
        <w:t>Достаточно развитая транспортная инфраструктура.</w:t>
      </w:r>
    </w:p>
    <w:p w:rsidR="0054796B" w:rsidRPr="004D7E85" w:rsidRDefault="0054796B" w:rsidP="00983908">
      <w:pPr>
        <w:pStyle w:val="39"/>
        <w:numPr>
          <w:ilvl w:val="0"/>
          <w:numId w:val="5"/>
        </w:numPr>
        <w:shd w:val="clear" w:color="auto" w:fill="auto"/>
        <w:tabs>
          <w:tab w:val="left" w:pos="1158"/>
        </w:tabs>
        <w:spacing w:after="0" w:line="360" w:lineRule="auto"/>
        <w:ind w:left="1134" w:right="20" w:hanging="354"/>
        <w:jc w:val="both"/>
        <w:rPr>
          <w:sz w:val="28"/>
          <w:szCs w:val="28"/>
          <w:lang w:val="ru-RU"/>
        </w:rPr>
      </w:pPr>
      <w:r w:rsidRPr="004D7E85">
        <w:rPr>
          <w:sz w:val="28"/>
          <w:szCs w:val="28"/>
          <w:lang w:val="ru-RU"/>
        </w:rPr>
        <w:t>Благоприятные условия для специализации сельского хозяйства на овощах,  развитие садоводства.</w:t>
      </w:r>
    </w:p>
    <w:p w:rsidR="0054796B" w:rsidRPr="004D7E85" w:rsidRDefault="003D68F4" w:rsidP="00983908">
      <w:pPr>
        <w:pStyle w:val="39"/>
        <w:numPr>
          <w:ilvl w:val="0"/>
          <w:numId w:val="5"/>
        </w:numPr>
        <w:shd w:val="clear" w:color="auto" w:fill="auto"/>
        <w:tabs>
          <w:tab w:val="left" w:pos="1034"/>
        </w:tabs>
        <w:spacing w:line="360" w:lineRule="auto"/>
        <w:ind w:left="20" w:firstLine="760"/>
        <w:jc w:val="both"/>
        <w:rPr>
          <w:sz w:val="28"/>
          <w:szCs w:val="28"/>
          <w:lang w:val="ru-RU"/>
        </w:rPr>
      </w:pPr>
      <w:r w:rsidRPr="004D7E85">
        <w:rPr>
          <w:sz w:val="28"/>
          <w:szCs w:val="28"/>
          <w:lang w:val="ru-RU"/>
        </w:rPr>
        <w:t xml:space="preserve"> </w:t>
      </w:r>
      <w:r w:rsidR="0054796B" w:rsidRPr="004D7E85">
        <w:rPr>
          <w:sz w:val="28"/>
          <w:szCs w:val="28"/>
          <w:lang w:val="ru-RU"/>
        </w:rPr>
        <w:t>Пригодные для развития туризма природно-климатические условия.</w:t>
      </w:r>
    </w:p>
    <w:p w:rsidR="0054796B" w:rsidRPr="004D7E85" w:rsidRDefault="0054796B" w:rsidP="00983908">
      <w:pPr>
        <w:pStyle w:val="39"/>
        <w:shd w:val="clear" w:color="auto" w:fill="auto"/>
        <w:spacing w:after="0" w:line="360" w:lineRule="auto"/>
        <w:ind w:left="20" w:firstLine="760"/>
        <w:jc w:val="both"/>
        <w:rPr>
          <w:sz w:val="28"/>
          <w:szCs w:val="28"/>
          <w:lang w:val="ru-RU"/>
        </w:rPr>
      </w:pPr>
      <w:r w:rsidRPr="004D7E85">
        <w:rPr>
          <w:sz w:val="28"/>
          <w:szCs w:val="28"/>
          <w:lang w:val="ru-RU"/>
        </w:rPr>
        <w:t xml:space="preserve">К </w:t>
      </w:r>
      <w:r w:rsidRPr="004D7E85">
        <w:rPr>
          <w:rStyle w:val="affff7"/>
          <w:rFonts w:eastAsiaTheme="majorEastAsia"/>
          <w:b/>
          <w:color w:val="auto"/>
          <w:sz w:val="28"/>
          <w:szCs w:val="28"/>
        </w:rPr>
        <w:t>слабым сторонам</w:t>
      </w:r>
      <w:r w:rsidRPr="004D7E85">
        <w:rPr>
          <w:sz w:val="28"/>
          <w:szCs w:val="28"/>
          <w:lang w:val="ru-RU"/>
        </w:rPr>
        <w:t xml:space="preserve"> территории сельсовета</w:t>
      </w:r>
      <w:r w:rsidR="00A10BF5" w:rsidRPr="004D7E85">
        <w:rPr>
          <w:sz w:val="28"/>
          <w:szCs w:val="28"/>
          <w:lang w:val="ru-RU"/>
        </w:rPr>
        <w:t xml:space="preserve"> мо</w:t>
      </w:r>
      <w:r w:rsidRPr="004D7E85">
        <w:rPr>
          <w:sz w:val="28"/>
          <w:szCs w:val="28"/>
          <w:lang w:val="ru-RU"/>
        </w:rPr>
        <w:t>жно отнести следующие:</w:t>
      </w:r>
    </w:p>
    <w:p w:rsidR="0054796B" w:rsidRPr="004D7E85" w:rsidRDefault="0054796B" w:rsidP="00983908">
      <w:pPr>
        <w:pStyle w:val="39"/>
        <w:numPr>
          <w:ilvl w:val="0"/>
          <w:numId w:val="6"/>
        </w:numPr>
        <w:shd w:val="clear" w:color="auto" w:fill="auto"/>
        <w:tabs>
          <w:tab w:val="left" w:pos="1076"/>
        </w:tabs>
        <w:spacing w:after="0" w:line="360" w:lineRule="auto"/>
        <w:ind w:left="1134" w:right="20" w:hanging="354"/>
        <w:jc w:val="both"/>
        <w:rPr>
          <w:sz w:val="28"/>
          <w:szCs w:val="28"/>
          <w:lang w:val="ru-RU"/>
        </w:rPr>
      </w:pPr>
      <w:r w:rsidRPr="004D7E85">
        <w:rPr>
          <w:sz w:val="28"/>
          <w:szCs w:val="28"/>
          <w:lang w:val="ru-RU"/>
        </w:rPr>
        <w:t>Доминирование в сельском хозяйстве производителей с ограниченными воз</w:t>
      </w:r>
      <w:r w:rsidR="00A10BF5" w:rsidRPr="004D7E85">
        <w:rPr>
          <w:sz w:val="28"/>
          <w:szCs w:val="28"/>
          <w:lang w:val="ru-RU"/>
        </w:rPr>
        <w:t>мо</w:t>
      </w:r>
      <w:r w:rsidRPr="004D7E85">
        <w:rPr>
          <w:sz w:val="28"/>
          <w:szCs w:val="28"/>
          <w:lang w:val="ru-RU"/>
        </w:rPr>
        <w:t>жностями для внедрения современной техники и технологий, сбыта и переработки продукции.</w:t>
      </w:r>
    </w:p>
    <w:p w:rsidR="0054796B" w:rsidRPr="004D7E85" w:rsidRDefault="0054796B" w:rsidP="00983908">
      <w:pPr>
        <w:pStyle w:val="39"/>
        <w:numPr>
          <w:ilvl w:val="0"/>
          <w:numId w:val="6"/>
        </w:numPr>
        <w:shd w:val="clear" w:color="auto" w:fill="auto"/>
        <w:tabs>
          <w:tab w:val="left" w:pos="1134"/>
        </w:tabs>
        <w:spacing w:after="0" w:line="360" w:lineRule="auto"/>
        <w:ind w:left="1134" w:right="20" w:hanging="354"/>
        <w:jc w:val="both"/>
        <w:rPr>
          <w:sz w:val="28"/>
          <w:szCs w:val="28"/>
          <w:lang w:val="ru-RU"/>
        </w:rPr>
      </w:pPr>
      <w:r w:rsidRPr="004D7E85">
        <w:rPr>
          <w:sz w:val="28"/>
          <w:szCs w:val="28"/>
          <w:lang w:val="ru-RU"/>
        </w:rPr>
        <w:lastRenderedPageBreak/>
        <w:t>Отсутствие организованной системы приема сельскохозяйственной продукции от населения, баз хранения и приведения продукции в ликвидное состояние.</w:t>
      </w:r>
    </w:p>
    <w:p w:rsidR="00CD221E" w:rsidRPr="00F970BA" w:rsidRDefault="0054796B" w:rsidP="00F970BA">
      <w:pPr>
        <w:pStyle w:val="39"/>
        <w:numPr>
          <w:ilvl w:val="0"/>
          <w:numId w:val="6"/>
        </w:numPr>
        <w:shd w:val="clear" w:color="auto" w:fill="auto"/>
        <w:tabs>
          <w:tab w:val="left" w:pos="1134"/>
        </w:tabs>
        <w:spacing w:after="0" w:line="360" w:lineRule="auto"/>
        <w:ind w:left="1134" w:right="20" w:hanging="354"/>
        <w:jc w:val="both"/>
        <w:rPr>
          <w:sz w:val="24"/>
          <w:szCs w:val="24"/>
          <w:lang w:val="ru-RU"/>
        </w:rPr>
      </w:pPr>
      <w:r w:rsidRPr="004D7E85">
        <w:rPr>
          <w:sz w:val="28"/>
          <w:szCs w:val="28"/>
          <w:lang w:val="ru-RU"/>
        </w:rPr>
        <w:t xml:space="preserve">Недостаток производственных </w:t>
      </w:r>
      <w:r w:rsidR="00A10BF5" w:rsidRPr="004D7E85">
        <w:rPr>
          <w:sz w:val="28"/>
          <w:szCs w:val="28"/>
          <w:lang w:val="ru-RU"/>
        </w:rPr>
        <w:t>мо</w:t>
      </w:r>
      <w:r w:rsidRPr="004D7E85">
        <w:rPr>
          <w:sz w:val="28"/>
          <w:szCs w:val="28"/>
          <w:lang w:val="ru-RU"/>
        </w:rPr>
        <w:t xml:space="preserve">щностей по переработке продукции сельского хозяйства. </w:t>
      </w:r>
    </w:p>
    <w:p w:rsidR="0054796B" w:rsidRPr="004D7E85" w:rsidRDefault="0054796B" w:rsidP="00164267">
      <w:pPr>
        <w:pStyle w:val="39"/>
        <w:numPr>
          <w:ilvl w:val="0"/>
          <w:numId w:val="6"/>
        </w:numPr>
        <w:shd w:val="clear" w:color="auto" w:fill="auto"/>
        <w:tabs>
          <w:tab w:val="left" w:pos="1114"/>
        </w:tabs>
        <w:spacing w:after="0" w:line="360" w:lineRule="auto"/>
        <w:ind w:left="1134" w:right="20" w:hanging="354"/>
        <w:jc w:val="both"/>
        <w:rPr>
          <w:sz w:val="28"/>
          <w:szCs w:val="28"/>
          <w:lang w:val="ru-RU"/>
        </w:rPr>
      </w:pPr>
      <w:r w:rsidRPr="004D7E85">
        <w:rPr>
          <w:sz w:val="28"/>
          <w:szCs w:val="28"/>
          <w:lang w:val="ru-RU"/>
        </w:rPr>
        <w:t xml:space="preserve">Недостаточная обеспеченность населения сельсовета предприятиями </w:t>
      </w:r>
      <w:r w:rsidR="00E24A21" w:rsidRPr="004D7E85">
        <w:rPr>
          <w:sz w:val="28"/>
          <w:szCs w:val="28"/>
          <w:lang w:val="ru-RU"/>
        </w:rPr>
        <w:t xml:space="preserve">  </w:t>
      </w:r>
      <w:r w:rsidRPr="004D7E85">
        <w:rPr>
          <w:sz w:val="28"/>
          <w:szCs w:val="28"/>
          <w:lang w:val="ru-RU"/>
        </w:rPr>
        <w:t>бытового обслуживания.</w:t>
      </w:r>
    </w:p>
    <w:p w:rsidR="0054796B" w:rsidRPr="004D7E85" w:rsidRDefault="00E24A21" w:rsidP="00164267">
      <w:pPr>
        <w:pStyle w:val="39"/>
        <w:numPr>
          <w:ilvl w:val="0"/>
          <w:numId w:val="6"/>
        </w:numPr>
        <w:shd w:val="clear" w:color="auto" w:fill="auto"/>
        <w:tabs>
          <w:tab w:val="left" w:pos="1095"/>
        </w:tabs>
        <w:spacing w:line="360" w:lineRule="auto"/>
        <w:ind w:left="1134" w:right="20" w:hanging="354"/>
        <w:jc w:val="both"/>
        <w:rPr>
          <w:sz w:val="28"/>
          <w:szCs w:val="28"/>
          <w:lang w:val="ru-RU"/>
        </w:rPr>
      </w:pPr>
      <w:r w:rsidRPr="004D7E85">
        <w:rPr>
          <w:sz w:val="28"/>
          <w:szCs w:val="28"/>
          <w:lang w:val="ru-RU"/>
        </w:rPr>
        <w:t xml:space="preserve"> </w:t>
      </w:r>
      <w:r w:rsidR="0054796B" w:rsidRPr="004D7E85">
        <w:rPr>
          <w:sz w:val="28"/>
          <w:szCs w:val="28"/>
          <w:lang w:val="ru-RU"/>
        </w:rPr>
        <w:t xml:space="preserve">Недостаточно развитая коммунальная инфраструктура, препятствующая </w:t>
      </w:r>
      <w:r w:rsidRPr="004D7E85">
        <w:rPr>
          <w:sz w:val="28"/>
          <w:szCs w:val="28"/>
          <w:lang w:val="ru-RU"/>
        </w:rPr>
        <w:t xml:space="preserve"> </w:t>
      </w:r>
      <w:r w:rsidR="0054796B" w:rsidRPr="004D7E85">
        <w:rPr>
          <w:sz w:val="28"/>
          <w:szCs w:val="28"/>
          <w:lang w:val="ru-RU"/>
        </w:rPr>
        <w:t>активному развитию территории.</w:t>
      </w:r>
    </w:p>
    <w:p w:rsidR="0054796B" w:rsidRPr="004D7E85" w:rsidRDefault="0054796B" w:rsidP="00164267">
      <w:pPr>
        <w:pStyle w:val="39"/>
        <w:shd w:val="clear" w:color="auto" w:fill="auto"/>
        <w:spacing w:after="0" w:line="360" w:lineRule="auto"/>
        <w:ind w:left="20" w:firstLine="760"/>
        <w:jc w:val="both"/>
        <w:rPr>
          <w:sz w:val="28"/>
          <w:szCs w:val="28"/>
          <w:lang w:val="ru-RU"/>
        </w:rPr>
      </w:pPr>
      <w:r w:rsidRPr="004D7E85">
        <w:rPr>
          <w:sz w:val="28"/>
          <w:szCs w:val="28"/>
          <w:lang w:val="ru-RU"/>
        </w:rPr>
        <w:t xml:space="preserve">Главные </w:t>
      </w:r>
      <w:r w:rsidRPr="004D7E85">
        <w:rPr>
          <w:rStyle w:val="affff7"/>
          <w:rFonts w:eastAsiaTheme="majorEastAsia"/>
          <w:b/>
          <w:color w:val="auto"/>
          <w:sz w:val="28"/>
          <w:szCs w:val="28"/>
        </w:rPr>
        <w:t>воз</w:t>
      </w:r>
      <w:r w:rsidR="00A10BF5" w:rsidRPr="004D7E85">
        <w:rPr>
          <w:rStyle w:val="affff7"/>
          <w:rFonts w:eastAsiaTheme="majorEastAsia"/>
          <w:b/>
          <w:color w:val="auto"/>
          <w:sz w:val="28"/>
          <w:szCs w:val="28"/>
        </w:rPr>
        <w:t>мо</w:t>
      </w:r>
      <w:r w:rsidRPr="004D7E85">
        <w:rPr>
          <w:rStyle w:val="affff7"/>
          <w:rFonts w:eastAsiaTheme="majorEastAsia"/>
          <w:b/>
          <w:color w:val="auto"/>
          <w:sz w:val="28"/>
          <w:szCs w:val="28"/>
        </w:rPr>
        <w:t>жности</w:t>
      </w:r>
      <w:r w:rsidRPr="004D7E85">
        <w:rPr>
          <w:b/>
          <w:sz w:val="28"/>
          <w:szCs w:val="28"/>
          <w:lang w:val="ru-RU"/>
        </w:rPr>
        <w:t xml:space="preserve"> </w:t>
      </w:r>
      <w:r w:rsidRPr="004D7E85">
        <w:rPr>
          <w:sz w:val="28"/>
          <w:szCs w:val="28"/>
          <w:lang w:val="ru-RU"/>
        </w:rPr>
        <w:t>развития Имекского сельсовета включают в себя:</w:t>
      </w:r>
    </w:p>
    <w:p w:rsidR="0054796B" w:rsidRPr="004D7E85" w:rsidRDefault="0054796B" w:rsidP="00164267">
      <w:pPr>
        <w:pStyle w:val="39"/>
        <w:numPr>
          <w:ilvl w:val="0"/>
          <w:numId w:val="8"/>
        </w:numPr>
        <w:shd w:val="clear" w:color="auto" w:fill="auto"/>
        <w:tabs>
          <w:tab w:val="left" w:pos="1134"/>
        </w:tabs>
        <w:spacing w:after="0" w:line="360" w:lineRule="auto"/>
        <w:ind w:left="1134" w:right="20" w:hanging="425"/>
        <w:jc w:val="both"/>
        <w:rPr>
          <w:sz w:val="28"/>
          <w:szCs w:val="28"/>
          <w:lang w:val="ru-RU"/>
        </w:rPr>
      </w:pPr>
      <w:r w:rsidRPr="004D7E85">
        <w:rPr>
          <w:sz w:val="28"/>
          <w:szCs w:val="28"/>
          <w:lang w:val="ru-RU"/>
        </w:rPr>
        <w:t>Увеличение производства продукции сельского хозяйства за счет развития внедрения научно-обоснованного севооборота, создания улучшенных условий содержания скота и пт</w:t>
      </w:r>
      <w:r w:rsidRPr="004D7E85">
        <w:rPr>
          <w:rStyle w:val="2e"/>
          <w:color w:val="auto"/>
          <w:sz w:val="28"/>
          <w:szCs w:val="28"/>
          <w:u w:val="none"/>
        </w:rPr>
        <w:t>ицы</w:t>
      </w:r>
      <w:r w:rsidRPr="004D7E85">
        <w:rPr>
          <w:sz w:val="28"/>
          <w:szCs w:val="28"/>
          <w:lang w:val="ru-RU"/>
        </w:rPr>
        <w:t xml:space="preserve"> и т.д. Организация пунктов приема от населения и баз хранения сельскохозяйственной продукции.</w:t>
      </w:r>
    </w:p>
    <w:p w:rsidR="0054796B" w:rsidRPr="004D7E85" w:rsidRDefault="0054796B" w:rsidP="00164267">
      <w:pPr>
        <w:pStyle w:val="39"/>
        <w:numPr>
          <w:ilvl w:val="0"/>
          <w:numId w:val="8"/>
        </w:numPr>
        <w:shd w:val="clear" w:color="auto" w:fill="auto"/>
        <w:tabs>
          <w:tab w:val="left" w:pos="1134"/>
        </w:tabs>
        <w:spacing w:after="0" w:line="360" w:lineRule="auto"/>
        <w:ind w:left="1134" w:right="20" w:hanging="425"/>
        <w:jc w:val="both"/>
        <w:rPr>
          <w:sz w:val="28"/>
          <w:szCs w:val="28"/>
          <w:lang w:val="ru-RU"/>
        </w:rPr>
      </w:pPr>
      <w:r w:rsidRPr="004D7E85">
        <w:rPr>
          <w:sz w:val="28"/>
          <w:szCs w:val="28"/>
          <w:lang w:val="ru-RU"/>
        </w:rPr>
        <w:t>Организация на территории сельсовета промышленной переработки продукции сельского хозяйства.</w:t>
      </w:r>
    </w:p>
    <w:p w:rsidR="0054796B" w:rsidRPr="004D7E85" w:rsidRDefault="0054796B" w:rsidP="00164267">
      <w:pPr>
        <w:pStyle w:val="39"/>
        <w:numPr>
          <w:ilvl w:val="0"/>
          <w:numId w:val="8"/>
        </w:numPr>
        <w:shd w:val="clear" w:color="auto" w:fill="auto"/>
        <w:tabs>
          <w:tab w:val="left" w:pos="1134"/>
        </w:tabs>
        <w:spacing w:after="0" w:line="360" w:lineRule="auto"/>
        <w:ind w:left="1134" w:right="20" w:hanging="425"/>
        <w:jc w:val="both"/>
        <w:rPr>
          <w:sz w:val="28"/>
          <w:szCs w:val="28"/>
          <w:lang w:val="ru-RU"/>
        </w:rPr>
      </w:pPr>
      <w:r w:rsidRPr="004D7E85">
        <w:rPr>
          <w:sz w:val="28"/>
          <w:szCs w:val="28"/>
          <w:lang w:val="ru-RU"/>
        </w:rPr>
        <w:t>Насыщение потребительского рынка товарами и услугами за счет создания благоприятных условий для функционирования малых предприятий.</w:t>
      </w:r>
    </w:p>
    <w:p w:rsidR="00D93505" w:rsidRPr="004D7E85" w:rsidRDefault="00D93505" w:rsidP="00164267">
      <w:pPr>
        <w:numPr>
          <w:ilvl w:val="0"/>
          <w:numId w:val="8"/>
        </w:numPr>
        <w:tabs>
          <w:tab w:val="left" w:pos="1134"/>
        </w:tabs>
        <w:spacing w:line="360" w:lineRule="auto"/>
        <w:ind w:left="1134" w:hanging="425"/>
        <w:jc w:val="both"/>
        <w:rPr>
          <w:rFonts w:ascii="Times New Roman" w:eastAsia="Times New Roman" w:hAnsi="Times New Roman" w:cs="Times New Roman"/>
          <w:sz w:val="28"/>
          <w:szCs w:val="28"/>
          <w:lang w:val="ru-RU"/>
        </w:rPr>
      </w:pPr>
      <w:r w:rsidRPr="004D7E85">
        <w:rPr>
          <w:rFonts w:ascii="Times New Roman" w:eastAsia="Times New Roman" w:hAnsi="Times New Roman" w:cs="Times New Roman"/>
          <w:sz w:val="28"/>
          <w:szCs w:val="28"/>
          <w:lang w:val="ru-RU"/>
        </w:rPr>
        <w:t>Развитие туристско-рекреационного комплекса.</w:t>
      </w:r>
    </w:p>
    <w:p w:rsidR="00D93505" w:rsidRPr="004D7E85" w:rsidRDefault="00D93505" w:rsidP="00164267">
      <w:pPr>
        <w:numPr>
          <w:ilvl w:val="0"/>
          <w:numId w:val="8"/>
        </w:numPr>
        <w:tabs>
          <w:tab w:val="left" w:pos="851"/>
          <w:tab w:val="left" w:pos="1134"/>
        </w:tabs>
        <w:spacing w:after="240" w:line="360" w:lineRule="auto"/>
        <w:ind w:left="1134" w:hanging="425"/>
        <w:jc w:val="both"/>
        <w:rPr>
          <w:rFonts w:ascii="Times New Roman" w:eastAsia="Times New Roman" w:hAnsi="Times New Roman" w:cs="Times New Roman"/>
          <w:sz w:val="28"/>
          <w:szCs w:val="28"/>
          <w:lang w:val="ru-RU"/>
        </w:rPr>
      </w:pPr>
      <w:r w:rsidRPr="004D7E85">
        <w:rPr>
          <w:rFonts w:ascii="Times New Roman" w:eastAsia="Times New Roman" w:hAnsi="Times New Roman" w:cs="Times New Roman"/>
          <w:sz w:val="28"/>
          <w:szCs w:val="28"/>
          <w:lang w:val="ru-RU"/>
        </w:rPr>
        <w:t>Создание благоприятных условий для жилищного строительства, как в части индивидуальной, так и комплексной застройки.</w:t>
      </w:r>
    </w:p>
    <w:p w:rsidR="00D93505" w:rsidRPr="004D7E85" w:rsidRDefault="00D93505" w:rsidP="00164267">
      <w:pPr>
        <w:spacing w:line="360" w:lineRule="auto"/>
        <w:ind w:left="709"/>
        <w:rPr>
          <w:rFonts w:ascii="Times New Roman" w:eastAsia="Times New Roman" w:hAnsi="Times New Roman" w:cs="Times New Roman"/>
          <w:sz w:val="28"/>
          <w:szCs w:val="28"/>
          <w:lang w:val="ru-RU"/>
        </w:rPr>
      </w:pPr>
      <w:r w:rsidRPr="004D7E85">
        <w:rPr>
          <w:rFonts w:ascii="Times New Roman" w:eastAsia="Times New Roman" w:hAnsi="Times New Roman" w:cs="Times New Roman"/>
          <w:sz w:val="28"/>
          <w:szCs w:val="28"/>
          <w:lang w:val="ru-RU"/>
        </w:rPr>
        <w:t xml:space="preserve">Основные </w:t>
      </w:r>
      <w:r w:rsidR="00526429">
        <w:rPr>
          <w:rFonts w:ascii="Times New Roman" w:eastAsia="Times New Roman" w:hAnsi="Times New Roman" w:cs="Times New Roman"/>
          <w:sz w:val="28"/>
          <w:szCs w:val="28"/>
          <w:lang w:val="ru-RU"/>
        </w:rPr>
        <w:t xml:space="preserve"> </w:t>
      </w:r>
      <w:r w:rsidRPr="004D7E85">
        <w:rPr>
          <w:rFonts w:ascii="Times New Roman" w:eastAsia="Times New Roman" w:hAnsi="Times New Roman" w:cs="Times New Roman"/>
          <w:b/>
          <w:i/>
          <w:iCs/>
          <w:sz w:val="28"/>
          <w:szCs w:val="28"/>
          <w:lang w:val="ru-RU"/>
        </w:rPr>
        <w:t>угрозы</w:t>
      </w:r>
      <w:r w:rsidRPr="004D7E85">
        <w:rPr>
          <w:rFonts w:ascii="Times New Roman" w:eastAsia="Times New Roman" w:hAnsi="Times New Roman" w:cs="Times New Roman"/>
          <w:sz w:val="28"/>
          <w:szCs w:val="28"/>
          <w:lang w:val="ru-RU"/>
        </w:rPr>
        <w:t xml:space="preserve"> </w:t>
      </w:r>
      <w:r w:rsidR="00526429">
        <w:rPr>
          <w:rFonts w:ascii="Times New Roman" w:eastAsia="Times New Roman" w:hAnsi="Times New Roman" w:cs="Times New Roman"/>
          <w:sz w:val="28"/>
          <w:szCs w:val="28"/>
          <w:lang w:val="ru-RU"/>
        </w:rPr>
        <w:t xml:space="preserve"> </w:t>
      </w:r>
      <w:r w:rsidRPr="004D7E85">
        <w:rPr>
          <w:rFonts w:ascii="Times New Roman" w:eastAsia="Times New Roman" w:hAnsi="Times New Roman" w:cs="Times New Roman"/>
          <w:sz w:val="28"/>
          <w:szCs w:val="28"/>
          <w:lang w:val="ru-RU"/>
        </w:rPr>
        <w:t>для дальнейшего развития территории:</w:t>
      </w:r>
    </w:p>
    <w:p w:rsidR="00D93505" w:rsidRPr="004D7E85" w:rsidRDefault="00D93505" w:rsidP="00164267">
      <w:pPr>
        <w:numPr>
          <w:ilvl w:val="0"/>
          <w:numId w:val="7"/>
        </w:numPr>
        <w:tabs>
          <w:tab w:val="left" w:pos="1418"/>
        </w:tabs>
        <w:spacing w:line="360" w:lineRule="auto"/>
        <w:ind w:left="1134" w:hanging="425"/>
        <w:jc w:val="both"/>
        <w:rPr>
          <w:rFonts w:ascii="Times New Roman" w:eastAsia="Times New Roman" w:hAnsi="Times New Roman" w:cs="Times New Roman"/>
          <w:sz w:val="28"/>
          <w:szCs w:val="28"/>
          <w:lang w:val="ru-RU"/>
        </w:rPr>
      </w:pPr>
      <w:r w:rsidRPr="004D7E85">
        <w:rPr>
          <w:rFonts w:ascii="Times New Roman" w:eastAsia="Times New Roman" w:hAnsi="Times New Roman" w:cs="Times New Roman"/>
          <w:sz w:val="28"/>
          <w:szCs w:val="28"/>
          <w:lang w:val="ru-RU"/>
        </w:rPr>
        <w:t>Окончательный переход сельского хозяйства на мелкотоварное производство, ориентированное на производство продукции для собственного потребления.</w:t>
      </w:r>
    </w:p>
    <w:p w:rsidR="00D93505" w:rsidRPr="004D7E85" w:rsidRDefault="00D93505" w:rsidP="00164267">
      <w:pPr>
        <w:numPr>
          <w:ilvl w:val="0"/>
          <w:numId w:val="7"/>
        </w:numPr>
        <w:tabs>
          <w:tab w:val="left" w:pos="1418"/>
        </w:tabs>
        <w:spacing w:line="360" w:lineRule="auto"/>
        <w:ind w:left="1134" w:hanging="425"/>
        <w:jc w:val="both"/>
        <w:rPr>
          <w:rFonts w:ascii="Times New Roman" w:eastAsia="Times New Roman" w:hAnsi="Times New Roman" w:cs="Times New Roman"/>
          <w:sz w:val="28"/>
          <w:szCs w:val="28"/>
          <w:lang w:val="ru-RU"/>
        </w:rPr>
      </w:pPr>
      <w:r w:rsidRPr="004D7E85">
        <w:rPr>
          <w:rFonts w:ascii="Times New Roman" w:eastAsia="Times New Roman" w:hAnsi="Times New Roman" w:cs="Times New Roman"/>
          <w:sz w:val="28"/>
          <w:szCs w:val="28"/>
          <w:lang w:val="ru-RU"/>
        </w:rPr>
        <w:t>Ухудшение ситуации в ЖКХ в результате отсутствия инвестиций на реконструкцию и модернизацию основных фондов.</w:t>
      </w:r>
    </w:p>
    <w:p w:rsidR="00D93505" w:rsidRPr="004D7E85" w:rsidRDefault="00D93505" w:rsidP="00164267">
      <w:pPr>
        <w:numPr>
          <w:ilvl w:val="0"/>
          <w:numId w:val="7"/>
        </w:numPr>
        <w:tabs>
          <w:tab w:val="left" w:pos="1418"/>
        </w:tabs>
        <w:spacing w:line="360" w:lineRule="auto"/>
        <w:ind w:left="1134" w:hanging="425"/>
        <w:jc w:val="both"/>
        <w:rPr>
          <w:rFonts w:ascii="Times New Roman" w:eastAsia="Times New Roman" w:hAnsi="Times New Roman" w:cs="Times New Roman"/>
          <w:sz w:val="28"/>
          <w:szCs w:val="28"/>
          <w:lang w:val="ru-RU"/>
        </w:rPr>
      </w:pPr>
      <w:r w:rsidRPr="004D7E85">
        <w:rPr>
          <w:rFonts w:ascii="Times New Roman" w:eastAsia="Times New Roman" w:hAnsi="Times New Roman" w:cs="Times New Roman"/>
          <w:sz w:val="28"/>
          <w:szCs w:val="28"/>
          <w:lang w:val="ru-RU"/>
        </w:rPr>
        <w:lastRenderedPageBreak/>
        <w:t>Сокращение темпов жилищного строительства вследствие неблагоприятной экономической конъюнктуры.</w:t>
      </w:r>
    </w:p>
    <w:p w:rsidR="00D93505" w:rsidRPr="004D7E85" w:rsidRDefault="00D93505" w:rsidP="00164267">
      <w:pPr>
        <w:numPr>
          <w:ilvl w:val="0"/>
          <w:numId w:val="7"/>
        </w:numPr>
        <w:tabs>
          <w:tab w:val="left" w:pos="1418"/>
        </w:tabs>
        <w:spacing w:line="360" w:lineRule="auto"/>
        <w:ind w:left="1134" w:hanging="425"/>
        <w:jc w:val="both"/>
        <w:rPr>
          <w:rFonts w:ascii="Times New Roman" w:eastAsia="Times New Roman" w:hAnsi="Times New Roman" w:cs="Times New Roman"/>
          <w:sz w:val="28"/>
          <w:szCs w:val="28"/>
          <w:lang w:val="ru-RU"/>
        </w:rPr>
      </w:pPr>
      <w:r w:rsidRPr="004D7E85">
        <w:rPr>
          <w:rFonts w:ascii="Times New Roman" w:eastAsia="Times New Roman" w:hAnsi="Times New Roman" w:cs="Times New Roman"/>
          <w:sz w:val="28"/>
          <w:szCs w:val="28"/>
          <w:lang w:val="ru-RU"/>
        </w:rPr>
        <w:t>Рост безработицы и отток населения (особенно молодежи) в районный центр и город.</w:t>
      </w:r>
    </w:p>
    <w:p w:rsidR="00D93505" w:rsidRPr="004D7E85" w:rsidRDefault="00D93505" w:rsidP="00164267">
      <w:pPr>
        <w:numPr>
          <w:ilvl w:val="0"/>
          <w:numId w:val="7"/>
        </w:numPr>
        <w:tabs>
          <w:tab w:val="left" w:pos="1418"/>
        </w:tabs>
        <w:spacing w:after="240" w:line="360" w:lineRule="auto"/>
        <w:ind w:left="1134" w:hanging="425"/>
        <w:jc w:val="both"/>
        <w:rPr>
          <w:rFonts w:ascii="Times New Roman" w:eastAsia="Times New Roman" w:hAnsi="Times New Roman" w:cs="Times New Roman"/>
          <w:sz w:val="28"/>
          <w:szCs w:val="28"/>
          <w:lang w:val="ru-RU"/>
        </w:rPr>
      </w:pPr>
      <w:r w:rsidRPr="004D7E85">
        <w:rPr>
          <w:rFonts w:ascii="Times New Roman" w:eastAsia="Times New Roman" w:hAnsi="Times New Roman" w:cs="Times New Roman"/>
          <w:sz w:val="28"/>
          <w:szCs w:val="28"/>
          <w:lang w:val="ru-RU"/>
        </w:rPr>
        <w:t xml:space="preserve">Сокращение налогового потенциала и увеличение зависимости от </w:t>
      </w:r>
      <w:r w:rsidR="00876407" w:rsidRPr="004D7E85">
        <w:rPr>
          <w:rFonts w:ascii="Times New Roman" w:eastAsia="Times New Roman" w:hAnsi="Times New Roman" w:cs="Times New Roman"/>
          <w:sz w:val="28"/>
          <w:szCs w:val="28"/>
          <w:lang w:val="ru-RU"/>
        </w:rPr>
        <w:t xml:space="preserve">республиканского </w:t>
      </w:r>
      <w:r w:rsidRPr="004D7E85">
        <w:rPr>
          <w:rFonts w:ascii="Times New Roman" w:eastAsia="Times New Roman" w:hAnsi="Times New Roman" w:cs="Times New Roman"/>
          <w:sz w:val="28"/>
          <w:szCs w:val="28"/>
          <w:lang w:val="ru-RU"/>
        </w:rPr>
        <w:t>бюджета.</w:t>
      </w:r>
    </w:p>
    <w:p w:rsidR="00D93505" w:rsidRPr="004D7E85" w:rsidRDefault="00D93505" w:rsidP="00164267">
      <w:pPr>
        <w:spacing w:line="360" w:lineRule="auto"/>
        <w:ind w:firstLine="709"/>
        <w:jc w:val="both"/>
        <w:rPr>
          <w:rFonts w:ascii="Times New Roman" w:eastAsia="Times New Roman" w:hAnsi="Times New Roman" w:cs="Times New Roman"/>
          <w:sz w:val="28"/>
          <w:szCs w:val="28"/>
          <w:lang w:val="ru-RU"/>
        </w:rPr>
      </w:pPr>
      <w:r w:rsidRPr="004D7E85">
        <w:rPr>
          <w:rFonts w:ascii="Times New Roman" w:eastAsia="Times New Roman" w:hAnsi="Times New Roman" w:cs="Times New Roman"/>
          <w:sz w:val="28"/>
          <w:szCs w:val="28"/>
          <w:lang w:val="ru-RU"/>
        </w:rPr>
        <w:t>Как следует из оценки современного состояния, ключевым элементом экономической системы Имекского сельсовета остается сельское хозяйство. Именно с развитием данной отрасли связаны основные перспективы территории. Основная цель, стоящая перед АПК в целом и сельским хозяйством в частности, - привлечение инвестиций, модернизация и переход на качественно новые технологии, позволяющие существенно повысить эффективность всех производственных процессов, улучшить экологическую ситуацию.</w:t>
      </w:r>
    </w:p>
    <w:p w:rsidR="00A95843" w:rsidRPr="004D7E85" w:rsidRDefault="00D93505" w:rsidP="00164267">
      <w:pPr>
        <w:spacing w:after="240" w:line="360" w:lineRule="auto"/>
        <w:ind w:firstLine="709"/>
        <w:jc w:val="both"/>
        <w:rPr>
          <w:rFonts w:ascii="Times New Roman" w:eastAsia="Times New Roman" w:hAnsi="Times New Roman" w:cs="Times New Roman"/>
          <w:sz w:val="28"/>
          <w:szCs w:val="28"/>
          <w:lang w:val="ru-RU"/>
        </w:rPr>
      </w:pPr>
      <w:r w:rsidRPr="004D7E85">
        <w:rPr>
          <w:rFonts w:ascii="Times New Roman" w:eastAsia="Times New Roman" w:hAnsi="Times New Roman" w:cs="Times New Roman"/>
          <w:sz w:val="28"/>
          <w:szCs w:val="28"/>
          <w:lang w:val="ru-RU"/>
        </w:rPr>
        <w:t>Перспективы развития сельского хоз</w:t>
      </w:r>
      <w:r w:rsidR="00AC0DE8">
        <w:rPr>
          <w:rFonts w:ascii="Times New Roman" w:eastAsia="Times New Roman" w:hAnsi="Times New Roman" w:cs="Times New Roman"/>
          <w:sz w:val="28"/>
          <w:szCs w:val="28"/>
          <w:lang w:val="ru-RU"/>
        </w:rPr>
        <w:t>яйства на территории Имекского с</w:t>
      </w:r>
      <w:r w:rsidRPr="004D7E85">
        <w:rPr>
          <w:rFonts w:ascii="Times New Roman" w:eastAsia="Times New Roman" w:hAnsi="Times New Roman" w:cs="Times New Roman"/>
          <w:sz w:val="28"/>
          <w:szCs w:val="28"/>
          <w:lang w:val="ru-RU"/>
        </w:rPr>
        <w:t>ельсовета в долгосрочном периоде во многом будут зависеть от общей экономической конъюнктуры.</w:t>
      </w:r>
    </w:p>
    <w:p w:rsidR="00F85EFD" w:rsidRPr="00712F2F" w:rsidRDefault="00EE2868" w:rsidP="00EE2868">
      <w:pPr>
        <w:pStyle w:val="3b"/>
        <w:keepNext/>
        <w:keepLines/>
        <w:shd w:val="clear" w:color="auto" w:fill="auto"/>
        <w:tabs>
          <w:tab w:val="left" w:pos="863"/>
        </w:tabs>
        <w:spacing w:after="240" w:line="276" w:lineRule="auto"/>
        <w:ind w:firstLine="851"/>
        <w:jc w:val="left"/>
        <w:rPr>
          <w:b w:val="0"/>
          <w:spacing w:val="30"/>
          <w:sz w:val="28"/>
          <w:szCs w:val="24"/>
          <w:lang w:val="ru-RU"/>
        </w:rPr>
      </w:pPr>
      <w:bookmarkStart w:id="3" w:name="bookmark8"/>
      <w:bookmarkStart w:id="4" w:name="_Toc215455876"/>
      <w:r>
        <w:rPr>
          <w:sz w:val="24"/>
          <w:szCs w:val="24"/>
          <w:lang w:val="ru-RU"/>
        </w:rPr>
        <w:t xml:space="preserve">                                        </w:t>
      </w:r>
      <w:r w:rsidR="00751806">
        <w:rPr>
          <w:sz w:val="24"/>
          <w:szCs w:val="24"/>
          <w:lang w:val="ru-RU"/>
        </w:rPr>
        <w:t xml:space="preserve">2. </w:t>
      </w:r>
      <w:r w:rsidR="007B4A94" w:rsidRPr="00751806">
        <w:rPr>
          <w:sz w:val="24"/>
          <w:szCs w:val="24"/>
          <w:lang w:val="ru-RU"/>
        </w:rPr>
        <w:t>СОЦИАЛЬНАЯ СФЕРА</w:t>
      </w:r>
      <w:bookmarkEnd w:id="3"/>
    </w:p>
    <w:p w:rsidR="00E931B1" w:rsidRPr="004D7E85" w:rsidRDefault="00751806" w:rsidP="00FA1858">
      <w:pPr>
        <w:keepNext/>
        <w:spacing w:after="240"/>
        <w:jc w:val="center"/>
        <w:outlineLvl w:val="4"/>
        <w:rPr>
          <w:rFonts w:ascii="Times New Roman" w:eastAsia="Times New Roman" w:hAnsi="Times New Roman" w:cs="Times New Roman"/>
          <w:b/>
          <w:sz w:val="22"/>
          <w:lang w:val="ru-RU" w:eastAsia="ru-RU" w:bidi="ar-SA"/>
        </w:rPr>
      </w:pPr>
      <w:r>
        <w:rPr>
          <w:rFonts w:ascii="Times New Roman" w:eastAsia="Times New Roman" w:hAnsi="Times New Roman" w:cs="Times New Roman"/>
          <w:b/>
          <w:sz w:val="22"/>
          <w:lang w:val="ru-RU" w:eastAsia="ru-RU" w:bidi="ar-SA"/>
        </w:rPr>
        <w:t xml:space="preserve">2.1. </w:t>
      </w:r>
      <w:r w:rsidR="00E931B1" w:rsidRPr="004D7E85">
        <w:rPr>
          <w:rFonts w:ascii="Times New Roman" w:eastAsia="Times New Roman" w:hAnsi="Times New Roman" w:cs="Times New Roman"/>
          <w:b/>
          <w:sz w:val="22"/>
          <w:lang w:val="ru-RU" w:eastAsia="ru-RU" w:bidi="ar-SA"/>
        </w:rPr>
        <w:t>ДЕМОГРАФИЯ И ТРУДОВЫЕ РЕСУРСЫ</w:t>
      </w:r>
    </w:p>
    <w:p w:rsidR="00E931B1" w:rsidRPr="004D7E85" w:rsidRDefault="00E931B1" w:rsidP="00164267">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К числу основных показателей, определяющих демографическую обстановку, относятся: динамика численности населения, показатели его естественного и механического прироста (убыли), общие коэффициенты рождаемости, смертности, динамика половозрастной структуры населения и показателя демографической нагрузки, динамика численности рабочей силы, занятых и безработных.</w:t>
      </w:r>
    </w:p>
    <w:p w:rsidR="003F39E3" w:rsidRPr="00455D5A" w:rsidRDefault="00E931B1" w:rsidP="00164267">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 xml:space="preserve">Занимая </w:t>
      </w:r>
      <w:r w:rsidR="00AC0DE8" w:rsidRPr="00065371">
        <w:rPr>
          <w:rFonts w:ascii="Times New Roman" w:eastAsia="Times New Roman" w:hAnsi="Times New Roman" w:cs="Times New Roman"/>
          <w:sz w:val="28"/>
          <w:szCs w:val="20"/>
          <w:lang w:val="ru-RU" w:eastAsia="ru-RU" w:bidi="ar-SA"/>
        </w:rPr>
        <w:t>1</w:t>
      </w:r>
      <w:r w:rsidRPr="00065371">
        <w:rPr>
          <w:rFonts w:ascii="Times New Roman" w:eastAsia="Times New Roman" w:hAnsi="Times New Roman" w:cs="Times New Roman"/>
          <w:sz w:val="28"/>
          <w:szCs w:val="20"/>
          <w:lang w:val="ru-RU" w:eastAsia="ru-RU" w:bidi="ar-SA"/>
        </w:rPr>
        <w:t>%</w:t>
      </w:r>
      <w:r w:rsidRPr="004D7E85">
        <w:rPr>
          <w:rFonts w:ascii="Times New Roman" w:eastAsia="Times New Roman" w:hAnsi="Times New Roman" w:cs="Times New Roman"/>
          <w:sz w:val="28"/>
          <w:szCs w:val="20"/>
          <w:lang w:val="ru-RU" w:eastAsia="ru-RU" w:bidi="ar-SA"/>
        </w:rPr>
        <w:t xml:space="preserve"> территории </w:t>
      </w:r>
      <w:r w:rsidR="00316A90" w:rsidRPr="004D7E85">
        <w:rPr>
          <w:rFonts w:ascii="Times New Roman" w:eastAsia="Times New Roman" w:hAnsi="Times New Roman" w:cs="Times New Roman"/>
          <w:sz w:val="28"/>
          <w:szCs w:val="20"/>
          <w:lang w:val="ru-RU" w:eastAsia="ru-RU" w:bidi="ar-SA"/>
        </w:rPr>
        <w:t xml:space="preserve">Таштыпского </w:t>
      </w:r>
      <w:r w:rsidRPr="004D7E85">
        <w:rPr>
          <w:rFonts w:ascii="Times New Roman" w:eastAsia="Times New Roman" w:hAnsi="Times New Roman" w:cs="Times New Roman"/>
          <w:sz w:val="28"/>
          <w:szCs w:val="20"/>
          <w:lang w:val="ru-RU" w:eastAsia="ru-RU" w:bidi="ar-SA"/>
        </w:rPr>
        <w:t xml:space="preserve">района </w:t>
      </w:r>
      <w:r w:rsidR="00316A90" w:rsidRPr="004D7E85">
        <w:rPr>
          <w:rFonts w:ascii="Times New Roman" w:eastAsia="Times New Roman" w:hAnsi="Times New Roman" w:cs="Times New Roman"/>
          <w:sz w:val="28"/>
          <w:szCs w:val="20"/>
          <w:lang w:val="ru-RU" w:eastAsia="ru-RU" w:bidi="ar-SA"/>
        </w:rPr>
        <w:t xml:space="preserve">Имекский сельсовет </w:t>
      </w:r>
      <w:r w:rsidRPr="004D7E85">
        <w:rPr>
          <w:rFonts w:ascii="Times New Roman" w:eastAsia="Times New Roman" w:hAnsi="Times New Roman" w:cs="Times New Roman"/>
          <w:sz w:val="28"/>
          <w:szCs w:val="20"/>
          <w:lang w:val="ru-RU" w:eastAsia="ru-RU" w:bidi="ar-SA"/>
        </w:rPr>
        <w:t xml:space="preserve"> концентрирует около </w:t>
      </w:r>
      <w:r w:rsidR="006B409D">
        <w:rPr>
          <w:rFonts w:ascii="Times New Roman" w:eastAsia="Times New Roman" w:hAnsi="Times New Roman" w:cs="Times New Roman"/>
          <w:sz w:val="28"/>
          <w:szCs w:val="20"/>
          <w:lang w:val="ru-RU" w:eastAsia="ru-RU" w:bidi="ar-SA"/>
        </w:rPr>
        <w:t xml:space="preserve">13% </w:t>
      </w:r>
      <w:r w:rsidR="00316A90" w:rsidRPr="004D7E85">
        <w:rPr>
          <w:rFonts w:ascii="Times New Roman" w:eastAsia="Times New Roman" w:hAnsi="Times New Roman" w:cs="Times New Roman"/>
          <w:sz w:val="28"/>
          <w:szCs w:val="20"/>
          <w:lang w:val="ru-RU" w:eastAsia="ru-RU" w:bidi="ar-SA"/>
        </w:rPr>
        <w:t xml:space="preserve"> его населения.</w:t>
      </w:r>
      <w:r w:rsidR="00F76DE4" w:rsidRPr="00F76DE4">
        <w:rPr>
          <w:rFonts w:ascii="Times New Roman" w:eastAsia="Times New Roman" w:hAnsi="Times New Roman" w:cs="Times New Roman"/>
          <w:sz w:val="26"/>
          <w:szCs w:val="26"/>
          <w:lang w:val="ru-RU" w:eastAsia="ru-RU" w:bidi="ar-SA"/>
        </w:rPr>
        <w:t xml:space="preserve"> </w:t>
      </w:r>
    </w:p>
    <w:p w:rsidR="003233E1" w:rsidRDefault="003233E1" w:rsidP="00AC0DE8">
      <w:pPr>
        <w:pStyle w:val="39"/>
        <w:shd w:val="clear" w:color="auto" w:fill="auto"/>
        <w:spacing w:after="0" w:line="240" w:lineRule="auto"/>
        <w:ind w:left="20" w:right="20" w:firstLine="540"/>
        <w:rPr>
          <w:sz w:val="28"/>
          <w:szCs w:val="28"/>
          <w:lang w:val="ru-RU"/>
        </w:rPr>
      </w:pPr>
    </w:p>
    <w:p w:rsidR="003233E1" w:rsidRDefault="003233E1" w:rsidP="00AC0DE8">
      <w:pPr>
        <w:pStyle w:val="39"/>
        <w:shd w:val="clear" w:color="auto" w:fill="auto"/>
        <w:spacing w:after="0" w:line="240" w:lineRule="auto"/>
        <w:ind w:left="20" w:right="20" w:firstLine="540"/>
        <w:rPr>
          <w:sz w:val="28"/>
          <w:szCs w:val="28"/>
          <w:lang w:val="ru-RU"/>
        </w:rPr>
      </w:pPr>
    </w:p>
    <w:p w:rsidR="003233E1" w:rsidRDefault="003233E1" w:rsidP="00AC0DE8">
      <w:pPr>
        <w:pStyle w:val="39"/>
        <w:shd w:val="clear" w:color="auto" w:fill="auto"/>
        <w:spacing w:after="0" w:line="240" w:lineRule="auto"/>
        <w:ind w:left="20" w:right="20" w:firstLine="540"/>
        <w:rPr>
          <w:sz w:val="28"/>
          <w:szCs w:val="28"/>
          <w:lang w:val="ru-RU"/>
        </w:rPr>
      </w:pPr>
    </w:p>
    <w:p w:rsidR="003233E1" w:rsidRDefault="003233E1" w:rsidP="00AC0DE8">
      <w:pPr>
        <w:pStyle w:val="39"/>
        <w:shd w:val="clear" w:color="auto" w:fill="auto"/>
        <w:spacing w:after="0" w:line="240" w:lineRule="auto"/>
        <w:ind w:left="20" w:right="20" w:firstLine="540"/>
        <w:rPr>
          <w:sz w:val="28"/>
          <w:szCs w:val="28"/>
          <w:lang w:val="ru-RU"/>
        </w:rPr>
      </w:pPr>
    </w:p>
    <w:p w:rsidR="003233E1" w:rsidRDefault="003233E1" w:rsidP="00AC0DE8">
      <w:pPr>
        <w:pStyle w:val="39"/>
        <w:shd w:val="clear" w:color="auto" w:fill="auto"/>
        <w:spacing w:after="0" w:line="240" w:lineRule="auto"/>
        <w:ind w:left="20" w:right="20" w:firstLine="540"/>
        <w:rPr>
          <w:sz w:val="28"/>
          <w:szCs w:val="28"/>
          <w:lang w:val="ru-RU"/>
        </w:rPr>
      </w:pPr>
    </w:p>
    <w:p w:rsidR="00AC0DE8" w:rsidRDefault="00455D5A" w:rsidP="00AC0DE8">
      <w:pPr>
        <w:pStyle w:val="39"/>
        <w:shd w:val="clear" w:color="auto" w:fill="auto"/>
        <w:spacing w:after="0" w:line="240" w:lineRule="auto"/>
        <w:ind w:left="20" w:right="20" w:firstLine="540"/>
        <w:rPr>
          <w:sz w:val="28"/>
          <w:szCs w:val="28"/>
          <w:lang w:val="ru-RU"/>
        </w:rPr>
      </w:pPr>
      <w:r w:rsidRPr="00455D5A">
        <w:rPr>
          <w:sz w:val="28"/>
          <w:szCs w:val="28"/>
          <w:lang w:val="ru-RU"/>
        </w:rPr>
        <w:t xml:space="preserve">Численность населения сельсовета по состоянию на 01.01.2009г </w:t>
      </w:r>
    </w:p>
    <w:p w:rsidR="003233E1" w:rsidRDefault="00AC0DE8" w:rsidP="00AC0DE8">
      <w:pPr>
        <w:pStyle w:val="39"/>
        <w:shd w:val="clear" w:color="auto" w:fill="auto"/>
        <w:spacing w:after="0" w:line="240" w:lineRule="auto"/>
        <w:ind w:left="20" w:right="20" w:firstLine="540"/>
        <w:rPr>
          <w:sz w:val="28"/>
          <w:szCs w:val="28"/>
          <w:lang w:val="ru-RU"/>
        </w:rPr>
      </w:pPr>
      <w:r w:rsidRPr="00AC0DE8">
        <w:rPr>
          <w:sz w:val="24"/>
          <w:szCs w:val="24"/>
          <w:lang w:val="ru-RU"/>
        </w:rPr>
        <w:t>(по данным материалов территориального планирования МО Таштыпский район</w:t>
      </w:r>
      <w:r>
        <w:rPr>
          <w:sz w:val="28"/>
          <w:szCs w:val="28"/>
          <w:lang w:val="ru-RU"/>
        </w:rPr>
        <w:t>)</w:t>
      </w:r>
    </w:p>
    <w:p w:rsidR="003233E1" w:rsidRDefault="003233E1" w:rsidP="00AC0DE8">
      <w:pPr>
        <w:pStyle w:val="39"/>
        <w:shd w:val="clear" w:color="auto" w:fill="auto"/>
        <w:spacing w:after="0" w:line="240" w:lineRule="auto"/>
        <w:ind w:left="20" w:right="20" w:firstLine="540"/>
        <w:rPr>
          <w:sz w:val="28"/>
          <w:szCs w:val="28"/>
          <w:lang w:val="ru-RU"/>
        </w:rPr>
      </w:pPr>
    </w:p>
    <w:p w:rsidR="003233E1" w:rsidRDefault="003233E1" w:rsidP="00AC0DE8">
      <w:pPr>
        <w:pStyle w:val="39"/>
        <w:shd w:val="clear" w:color="auto" w:fill="auto"/>
        <w:spacing w:after="0" w:line="240" w:lineRule="auto"/>
        <w:ind w:left="20" w:right="20" w:firstLine="540"/>
        <w:rPr>
          <w:sz w:val="28"/>
          <w:szCs w:val="28"/>
          <w:lang w:val="ru-RU"/>
        </w:rPr>
      </w:pPr>
    </w:p>
    <w:p w:rsidR="003F39E3" w:rsidRDefault="00455D5A" w:rsidP="00AC0DE8">
      <w:pPr>
        <w:pStyle w:val="39"/>
        <w:shd w:val="clear" w:color="auto" w:fill="auto"/>
        <w:spacing w:after="0" w:line="240" w:lineRule="auto"/>
        <w:ind w:left="20" w:right="20" w:firstLine="540"/>
        <w:rPr>
          <w:sz w:val="28"/>
          <w:szCs w:val="28"/>
          <w:lang w:val="ru-RU"/>
        </w:rPr>
      </w:pPr>
      <w:r>
        <w:rPr>
          <w:noProof/>
          <w:sz w:val="28"/>
          <w:szCs w:val="28"/>
          <w:lang w:val="ru-RU" w:eastAsia="ru-RU" w:bidi="ar-SA"/>
        </w:rPr>
        <w:drawing>
          <wp:anchor distT="0" distB="0" distL="114300" distR="114300" simplePos="0" relativeHeight="251676672" behindDoc="0" locked="0" layoutInCell="1" allowOverlap="1">
            <wp:simplePos x="0" y="0"/>
            <wp:positionH relativeFrom="column">
              <wp:posOffset>-13335</wp:posOffset>
            </wp:positionH>
            <wp:positionV relativeFrom="paragraph">
              <wp:posOffset>343535</wp:posOffset>
            </wp:positionV>
            <wp:extent cx="5781675" cy="4791075"/>
            <wp:effectExtent l="19050" t="0" r="9525" b="0"/>
            <wp:wrapTopAndBottom/>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AC0DE8" w:rsidRPr="00065371" w:rsidRDefault="00065371" w:rsidP="00E92C50">
      <w:pPr>
        <w:pStyle w:val="39"/>
        <w:shd w:val="clear" w:color="auto" w:fill="auto"/>
        <w:spacing w:after="0" w:line="276" w:lineRule="auto"/>
        <w:ind w:left="20" w:right="20" w:firstLine="540"/>
        <w:jc w:val="both"/>
        <w:rPr>
          <w:sz w:val="24"/>
          <w:szCs w:val="24"/>
          <w:lang w:val="ru-RU"/>
        </w:rPr>
      </w:pPr>
      <w:r>
        <w:rPr>
          <w:sz w:val="24"/>
          <w:szCs w:val="24"/>
          <w:lang w:val="ru-RU"/>
        </w:rPr>
        <w:t>*</w:t>
      </w:r>
      <w:r w:rsidRPr="00065371">
        <w:rPr>
          <w:sz w:val="24"/>
          <w:szCs w:val="24"/>
          <w:lang w:val="ru-RU"/>
        </w:rPr>
        <w:t xml:space="preserve">Общая площадь сельсовета в административных границах </w:t>
      </w:r>
      <w:r>
        <w:rPr>
          <w:sz w:val="24"/>
          <w:szCs w:val="24"/>
          <w:lang w:val="ru-RU"/>
        </w:rPr>
        <w:t xml:space="preserve">по обмеру генплана </w:t>
      </w:r>
      <w:r w:rsidRPr="00065371">
        <w:rPr>
          <w:sz w:val="24"/>
          <w:szCs w:val="24"/>
          <w:lang w:val="ru-RU"/>
        </w:rPr>
        <w:t>составляет 20478 га или 204 кв.км.</w:t>
      </w:r>
      <w:r w:rsidR="001B1886" w:rsidRPr="00065371">
        <w:rPr>
          <w:noProof/>
          <w:sz w:val="24"/>
          <w:szCs w:val="24"/>
          <w:lang w:val="ru-RU" w:eastAsia="ru-RU" w:bidi="ar-SA"/>
        </w:rPr>
        <w:drawing>
          <wp:anchor distT="0" distB="0" distL="114300" distR="114300" simplePos="0" relativeHeight="251674624" behindDoc="0" locked="0" layoutInCell="1" allowOverlap="1">
            <wp:simplePos x="0" y="0"/>
            <wp:positionH relativeFrom="column">
              <wp:posOffset>-13335</wp:posOffset>
            </wp:positionH>
            <wp:positionV relativeFrom="paragraph">
              <wp:posOffset>514985</wp:posOffset>
            </wp:positionV>
            <wp:extent cx="5486400" cy="3200400"/>
            <wp:effectExtent l="19050" t="0" r="19050" b="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C638A9" w:rsidRPr="00065371">
        <w:rPr>
          <w:sz w:val="24"/>
          <w:szCs w:val="24"/>
          <w:lang w:val="ru-RU"/>
        </w:rPr>
        <w:t xml:space="preserve">  </w:t>
      </w:r>
      <w:r>
        <w:rPr>
          <w:sz w:val="24"/>
          <w:szCs w:val="24"/>
          <w:lang w:val="ru-RU"/>
        </w:rPr>
        <w:t>Площадь МО Таштыпский район составляет – 1992230 га.</w:t>
      </w:r>
      <w:r w:rsidR="00C638A9" w:rsidRPr="00065371">
        <w:rPr>
          <w:sz w:val="24"/>
          <w:szCs w:val="24"/>
          <w:lang w:val="ru-RU"/>
        </w:rPr>
        <w:t xml:space="preserve">       </w:t>
      </w:r>
    </w:p>
    <w:p w:rsidR="00AC0DE8" w:rsidRDefault="00AC0DE8" w:rsidP="00E92C50">
      <w:pPr>
        <w:pStyle w:val="39"/>
        <w:shd w:val="clear" w:color="auto" w:fill="auto"/>
        <w:spacing w:after="0" w:line="276" w:lineRule="auto"/>
        <w:ind w:left="20" w:right="20" w:firstLine="540"/>
        <w:jc w:val="both"/>
        <w:rPr>
          <w:sz w:val="28"/>
          <w:szCs w:val="28"/>
          <w:lang w:val="ru-RU"/>
        </w:rPr>
      </w:pPr>
    </w:p>
    <w:p w:rsidR="003233E1" w:rsidRDefault="003233E1" w:rsidP="00A574C2">
      <w:pPr>
        <w:pStyle w:val="39"/>
        <w:shd w:val="clear" w:color="auto" w:fill="auto"/>
        <w:spacing w:after="0" w:line="276" w:lineRule="auto"/>
        <w:ind w:left="20" w:right="20" w:firstLine="540"/>
        <w:rPr>
          <w:sz w:val="28"/>
          <w:szCs w:val="28"/>
          <w:lang w:val="ru-RU"/>
        </w:rPr>
      </w:pPr>
    </w:p>
    <w:p w:rsidR="003233E1" w:rsidRDefault="003233E1" w:rsidP="00A574C2">
      <w:pPr>
        <w:pStyle w:val="39"/>
        <w:shd w:val="clear" w:color="auto" w:fill="auto"/>
        <w:spacing w:after="0" w:line="276" w:lineRule="auto"/>
        <w:ind w:left="20" w:right="20" w:firstLine="540"/>
        <w:rPr>
          <w:sz w:val="28"/>
          <w:szCs w:val="28"/>
          <w:lang w:val="ru-RU"/>
        </w:rPr>
      </w:pPr>
    </w:p>
    <w:p w:rsidR="003233E1" w:rsidRDefault="003233E1" w:rsidP="00A574C2">
      <w:pPr>
        <w:pStyle w:val="39"/>
        <w:shd w:val="clear" w:color="auto" w:fill="auto"/>
        <w:spacing w:after="0" w:line="276" w:lineRule="auto"/>
        <w:ind w:left="20" w:right="20" w:firstLine="540"/>
        <w:rPr>
          <w:sz w:val="28"/>
          <w:szCs w:val="28"/>
          <w:lang w:val="ru-RU"/>
        </w:rPr>
      </w:pPr>
    </w:p>
    <w:p w:rsidR="003233E1" w:rsidRDefault="003233E1" w:rsidP="00A574C2">
      <w:pPr>
        <w:pStyle w:val="39"/>
        <w:shd w:val="clear" w:color="auto" w:fill="auto"/>
        <w:spacing w:after="0" w:line="276" w:lineRule="auto"/>
        <w:ind w:left="20" w:right="20" w:firstLine="540"/>
        <w:rPr>
          <w:sz w:val="28"/>
          <w:szCs w:val="28"/>
          <w:lang w:val="ru-RU"/>
        </w:rPr>
      </w:pPr>
    </w:p>
    <w:p w:rsidR="003233E1" w:rsidRDefault="003233E1" w:rsidP="00A574C2">
      <w:pPr>
        <w:pStyle w:val="39"/>
        <w:shd w:val="clear" w:color="auto" w:fill="auto"/>
        <w:spacing w:after="0" w:line="276" w:lineRule="auto"/>
        <w:ind w:left="20" w:right="20" w:firstLine="540"/>
        <w:rPr>
          <w:sz w:val="28"/>
          <w:szCs w:val="28"/>
          <w:lang w:val="ru-RU"/>
        </w:rPr>
      </w:pPr>
    </w:p>
    <w:p w:rsidR="003233E1" w:rsidRDefault="003233E1" w:rsidP="00A574C2">
      <w:pPr>
        <w:pStyle w:val="39"/>
        <w:shd w:val="clear" w:color="auto" w:fill="auto"/>
        <w:spacing w:after="0" w:line="276" w:lineRule="auto"/>
        <w:ind w:left="20" w:right="20" w:firstLine="540"/>
        <w:rPr>
          <w:sz w:val="28"/>
          <w:szCs w:val="28"/>
          <w:lang w:val="ru-RU"/>
        </w:rPr>
      </w:pPr>
    </w:p>
    <w:p w:rsidR="003233E1" w:rsidRDefault="003233E1" w:rsidP="00A574C2">
      <w:pPr>
        <w:pStyle w:val="39"/>
        <w:shd w:val="clear" w:color="auto" w:fill="auto"/>
        <w:spacing w:after="0" w:line="276" w:lineRule="auto"/>
        <w:ind w:left="20" w:right="20" w:firstLine="540"/>
        <w:rPr>
          <w:sz w:val="28"/>
          <w:szCs w:val="28"/>
          <w:lang w:val="ru-RU"/>
        </w:rPr>
      </w:pPr>
    </w:p>
    <w:p w:rsidR="003233E1" w:rsidRDefault="003233E1" w:rsidP="00A574C2">
      <w:pPr>
        <w:pStyle w:val="39"/>
        <w:shd w:val="clear" w:color="auto" w:fill="auto"/>
        <w:spacing w:after="0" w:line="276" w:lineRule="auto"/>
        <w:ind w:left="20" w:right="20" w:firstLine="540"/>
        <w:rPr>
          <w:sz w:val="28"/>
          <w:szCs w:val="28"/>
          <w:lang w:val="ru-RU"/>
        </w:rPr>
      </w:pPr>
    </w:p>
    <w:p w:rsidR="003233E1" w:rsidRDefault="003233E1" w:rsidP="00A574C2">
      <w:pPr>
        <w:pStyle w:val="39"/>
        <w:shd w:val="clear" w:color="auto" w:fill="auto"/>
        <w:spacing w:after="0" w:line="276" w:lineRule="auto"/>
        <w:ind w:left="20" w:right="20" w:firstLine="540"/>
        <w:rPr>
          <w:sz w:val="28"/>
          <w:szCs w:val="28"/>
          <w:lang w:val="ru-RU"/>
        </w:rPr>
      </w:pPr>
    </w:p>
    <w:p w:rsidR="003233E1" w:rsidRDefault="003233E1" w:rsidP="00A574C2">
      <w:pPr>
        <w:pStyle w:val="39"/>
        <w:shd w:val="clear" w:color="auto" w:fill="auto"/>
        <w:spacing w:after="0" w:line="276" w:lineRule="auto"/>
        <w:ind w:left="20" w:right="20" w:firstLine="540"/>
        <w:rPr>
          <w:sz w:val="28"/>
          <w:szCs w:val="28"/>
          <w:lang w:val="ru-RU"/>
        </w:rPr>
      </w:pPr>
    </w:p>
    <w:p w:rsidR="00A574C2" w:rsidRDefault="00AC0DE8" w:rsidP="00A574C2">
      <w:pPr>
        <w:pStyle w:val="39"/>
        <w:shd w:val="clear" w:color="auto" w:fill="auto"/>
        <w:spacing w:after="0" w:line="276" w:lineRule="auto"/>
        <w:ind w:left="20" w:right="20" w:firstLine="540"/>
        <w:rPr>
          <w:sz w:val="28"/>
          <w:szCs w:val="28"/>
          <w:lang w:val="ru-RU"/>
        </w:rPr>
      </w:pPr>
      <w:r w:rsidRPr="00C638A9">
        <w:rPr>
          <w:sz w:val="28"/>
          <w:szCs w:val="28"/>
          <w:lang w:val="ru-RU"/>
        </w:rPr>
        <w:lastRenderedPageBreak/>
        <w:t>Динамика численности населения сельсовета</w:t>
      </w:r>
    </w:p>
    <w:p w:rsidR="00AC0DE8" w:rsidRDefault="00AC0DE8" w:rsidP="00E92C50">
      <w:pPr>
        <w:pStyle w:val="39"/>
        <w:shd w:val="clear" w:color="auto" w:fill="auto"/>
        <w:spacing w:after="0" w:line="276" w:lineRule="auto"/>
        <w:ind w:left="20" w:right="20" w:firstLine="540"/>
        <w:jc w:val="both"/>
        <w:rPr>
          <w:sz w:val="28"/>
          <w:szCs w:val="28"/>
          <w:lang w:val="ru-RU"/>
        </w:rPr>
      </w:pPr>
    </w:p>
    <w:p w:rsidR="009419CA" w:rsidRDefault="00AC0DE8" w:rsidP="00E92C50">
      <w:pPr>
        <w:pStyle w:val="39"/>
        <w:shd w:val="clear" w:color="auto" w:fill="auto"/>
        <w:spacing w:after="0" w:line="276" w:lineRule="auto"/>
        <w:ind w:left="20" w:right="20" w:firstLine="540"/>
        <w:jc w:val="both"/>
        <w:rPr>
          <w:sz w:val="28"/>
          <w:szCs w:val="28"/>
          <w:lang w:val="ru-RU"/>
        </w:rPr>
      </w:pPr>
      <w:r w:rsidRPr="00AC0DE8">
        <w:rPr>
          <w:noProof/>
          <w:sz w:val="28"/>
          <w:szCs w:val="28"/>
          <w:lang w:val="ru-RU" w:eastAsia="ru-RU" w:bidi="ar-SA"/>
        </w:rPr>
        <w:drawing>
          <wp:inline distT="0" distB="0" distL="0" distR="0">
            <wp:extent cx="5086350" cy="3819525"/>
            <wp:effectExtent l="19050" t="0" r="1905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19CA" w:rsidRPr="00F76DE4" w:rsidRDefault="009419CA" w:rsidP="001B1886">
      <w:pPr>
        <w:pStyle w:val="39"/>
        <w:shd w:val="clear" w:color="auto" w:fill="auto"/>
        <w:spacing w:after="0" w:line="276" w:lineRule="auto"/>
        <w:ind w:right="20" w:firstLine="0"/>
        <w:jc w:val="both"/>
        <w:rPr>
          <w:sz w:val="28"/>
          <w:szCs w:val="28"/>
          <w:lang w:val="ru-RU"/>
        </w:rPr>
      </w:pPr>
    </w:p>
    <w:p w:rsidR="008824B8" w:rsidRPr="004D7E85" w:rsidRDefault="008824B8" w:rsidP="00164267">
      <w:pPr>
        <w:pStyle w:val="39"/>
        <w:shd w:val="clear" w:color="auto" w:fill="auto"/>
        <w:spacing w:after="0" w:line="360" w:lineRule="auto"/>
        <w:ind w:left="20" w:right="20" w:firstLine="540"/>
        <w:jc w:val="both"/>
        <w:rPr>
          <w:sz w:val="28"/>
          <w:szCs w:val="28"/>
          <w:lang w:val="ru-RU"/>
        </w:rPr>
      </w:pPr>
      <w:r w:rsidRPr="004D7E85">
        <w:rPr>
          <w:sz w:val="28"/>
          <w:szCs w:val="28"/>
          <w:lang w:val="ru-RU"/>
        </w:rPr>
        <w:t>Резких колебаний численности населения Имекского сельсовета не наблюдалось. В целом, последние годы характеризовались устойчивым ростом числа посто</w:t>
      </w:r>
      <w:r w:rsidR="00F76DE4">
        <w:rPr>
          <w:sz w:val="28"/>
          <w:szCs w:val="28"/>
          <w:lang w:val="ru-RU"/>
        </w:rPr>
        <w:t>янных жителей территории. С 200</w:t>
      </w:r>
      <w:r w:rsidR="00F76DE4" w:rsidRPr="00F76DE4">
        <w:rPr>
          <w:sz w:val="28"/>
          <w:szCs w:val="28"/>
          <w:lang w:val="ru-RU"/>
        </w:rPr>
        <w:t>8</w:t>
      </w:r>
      <w:r w:rsidR="001B1886">
        <w:rPr>
          <w:sz w:val="28"/>
          <w:szCs w:val="28"/>
          <w:lang w:val="ru-RU"/>
        </w:rPr>
        <w:t xml:space="preserve"> </w:t>
      </w:r>
      <w:r w:rsidR="00F76DE4">
        <w:rPr>
          <w:sz w:val="28"/>
          <w:szCs w:val="28"/>
          <w:lang w:val="ru-RU"/>
        </w:rPr>
        <w:t>г. по 20</w:t>
      </w:r>
      <w:r w:rsidR="00F76DE4" w:rsidRPr="00F76DE4">
        <w:rPr>
          <w:sz w:val="28"/>
          <w:szCs w:val="28"/>
          <w:lang w:val="ru-RU"/>
        </w:rPr>
        <w:t>11</w:t>
      </w:r>
      <w:r w:rsidR="001B1886">
        <w:rPr>
          <w:sz w:val="28"/>
          <w:szCs w:val="28"/>
          <w:lang w:val="ru-RU"/>
        </w:rPr>
        <w:t xml:space="preserve"> </w:t>
      </w:r>
      <w:r w:rsidRPr="004D7E85">
        <w:rPr>
          <w:sz w:val="28"/>
          <w:szCs w:val="28"/>
          <w:lang w:val="ru-RU"/>
        </w:rPr>
        <w:t>г. численность населения Имекс</w:t>
      </w:r>
      <w:r w:rsidR="001B1886">
        <w:rPr>
          <w:sz w:val="28"/>
          <w:szCs w:val="28"/>
          <w:lang w:val="ru-RU"/>
        </w:rPr>
        <w:t>кого сельсовета увеличилась на 4</w:t>
      </w:r>
      <w:r w:rsidRPr="004D7E85">
        <w:rPr>
          <w:sz w:val="28"/>
          <w:szCs w:val="28"/>
          <w:lang w:val="ru-RU"/>
        </w:rPr>
        <w:t>,8%. Основной причиной увеличения численности населения сельсовета - его механич</w:t>
      </w:r>
      <w:r w:rsidR="00523FFA">
        <w:rPr>
          <w:sz w:val="28"/>
          <w:szCs w:val="28"/>
          <w:lang w:val="ru-RU"/>
        </w:rPr>
        <w:t>еский прирост и естественный прирост.</w:t>
      </w:r>
    </w:p>
    <w:p w:rsidR="008824B8" w:rsidRPr="00065371" w:rsidRDefault="008824B8" w:rsidP="00164267">
      <w:pPr>
        <w:pStyle w:val="39"/>
        <w:shd w:val="clear" w:color="auto" w:fill="auto"/>
        <w:spacing w:after="0" w:line="360" w:lineRule="auto"/>
        <w:ind w:left="20" w:right="20" w:firstLine="540"/>
        <w:jc w:val="both"/>
        <w:rPr>
          <w:sz w:val="28"/>
          <w:szCs w:val="28"/>
          <w:lang w:val="ru-RU"/>
        </w:rPr>
      </w:pPr>
      <w:r w:rsidRPr="00065371">
        <w:rPr>
          <w:sz w:val="28"/>
          <w:szCs w:val="28"/>
          <w:lang w:val="ru-RU"/>
        </w:rPr>
        <w:t xml:space="preserve">Существующая половая диспропорция в </w:t>
      </w:r>
      <w:r w:rsidR="00223EB6" w:rsidRPr="00065371">
        <w:rPr>
          <w:sz w:val="28"/>
          <w:szCs w:val="28"/>
          <w:lang w:val="ru-RU"/>
        </w:rPr>
        <w:t xml:space="preserve">Имекском сельсовете </w:t>
      </w:r>
      <w:r w:rsidRPr="00065371">
        <w:rPr>
          <w:sz w:val="28"/>
          <w:szCs w:val="28"/>
          <w:lang w:val="ru-RU"/>
        </w:rPr>
        <w:t>довольно ощутима, но не критична: женщин почти на 6,5% больше, чем мужчин.</w:t>
      </w:r>
    </w:p>
    <w:p w:rsidR="008824B8" w:rsidRPr="00065371" w:rsidRDefault="008824B8" w:rsidP="00164267">
      <w:pPr>
        <w:pStyle w:val="39"/>
        <w:shd w:val="clear" w:color="auto" w:fill="auto"/>
        <w:spacing w:after="0" w:line="360" w:lineRule="auto"/>
        <w:ind w:left="20" w:right="20" w:firstLine="540"/>
        <w:jc w:val="both"/>
        <w:rPr>
          <w:sz w:val="28"/>
          <w:szCs w:val="28"/>
          <w:lang w:val="ru-RU"/>
        </w:rPr>
      </w:pPr>
      <w:r w:rsidRPr="00065371">
        <w:rPr>
          <w:sz w:val="28"/>
          <w:szCs w:val="28"/>
          <w:lang w:val="ru-RU"/>
        </w:rPr>
        <w:t>В структуре де</w:t>
      </w:r>
      <w:r w:rsidR="00223EB6" w:rsidRPr="00065371">
        <w:rPr>
          <w:sz w:val="28"/>
          <w:szCs w:val="28"/>
          <w:lang w:val="ru-RU"/>
        </w:rPr>
        <w:t>мо</w:t>
      </w:r>
      <w:r w:rsidRPr="00065371">
        <w:rPr>
          <w:sz w:val="28"/>
          <w:szCs w:val="28"/>
          <w:lang w:val="ru-RU"/>
        </w:rPr>
        <w:t>графической</w:t>
      </w:r>
      <w:r w:rsidR="00223EB6" w:rsidRPr="00065371">
        <w:rPr>
          <w:sz w:val="28"/>
          <w:szCs w:val="28"/>
          <w:lang w:val="ru-RU"/>
        </w:rPr>
        <w:t xml:space="preserve"> нагрузки преобладают лица</w:t>
      </w:r>
      <w:r w:rsidRPr="00065371">
        <w:rPr>
          <w:sz w:val="28"/>
          <w:szCs w:val="28"/>
          <w:lang w:val="ru-RU"/>
        </w:rPr>
        <w:t xml:space="preserve"> </w:t>
      </w:r>
      <w:r w:rsidR="00223EB6" w:rsidRPr="00065371">
        <w:rPr>
          <w:sz w:val="28"/>
          <w:szCs w:val="28"/>
          <w:lang w:val="ru-RU"/>
        </w:rPr>
        <w:t>мо</w:t>
      </w:r>
      <w:r w:rsidRPr="00065371">
        <w:rPr>
          <w:sz w:val="28"/>
          <w:szCs w:val="28"/>
          <w:lang w:val="ru-RU"/>
        </w:rPr>
        <w:t>ложе трудоспособного возраста.</w:t>
      </w:r>
    </w:p>
    <w:p w:rsidR="008824B8" w:rsidRPr="004D7E85" w:rsidRDefault="008824B8" w:rsidP="00164267">
      <w:pPr>
        <w:pStyle w:val="39"/>
        <w:shd w:val="clear" w:color="auto" w:fill="auto"/>
        <w:spacing w:after="0" w:line="360" w:lineRule="auto"/>
        <w:ind w:left="20" w:right="20" w:firstLine="540"/>
        <w:jc w:val="both"/>
        <w:rPr>
          <w:sz w:val="28"/>
          <w:szCs w:val="28"/>
          <w:lang w:val="ru-RU"/>
        </w:rPr>
      </w:pPr>
      <w:r w:rsidRPr="00065371">
        <w:rPr>
          <w:sz w:val="28"/>
          <w:szCs w:val="28"/>
          <w:lang w:val="ru-RU"/>
        </w:rPr>
        <w:t>Имекский</w:t>
      </w:r>
      <w:r w:rsidR="00223EB6" w:rsidRPr="00065371">
        <w:rPr>
          <w:sz w:val="28"/>
          <w:szCs w:val="28"/>
          <w:lang w:val="ru-RU"/>
        </w:rPr>
        <w:t xml:space="preserve"> сельсовет</w:t>
      </w:r>
      <w:r w:rsidRPr="00065371">
        <w:rPr>
          <w:sz w:val="28"/>
          <w:szCs w:val="28"/>
          <w:lang w:val="ru-RU"/>
        </w:rPr>
        <w:t xml:space="preserve"> отличается вполне сбалансированной половозрастной структурой населения. Доля экономически активного населения в </w:t>
      </w:r>
      <w:r w:rsidR="00223EB6" w:rsidRPr="00065371">
        <w:rPr>
          <w:sz w:val="28"/>
          <w:szCs w:val="28"/>
          <w:lang w:val="ru-RU"/>
        </w:rPr>
        <w:t>Имекском сельсовете</w:t>
      </w:r>
      <w:r w:rsidRPr="00065371">
        <w:rPr>
          <w:sz w:val="28"/>
          <w:szCs w:val="28"/>
          <w:lang w:val="ru-RU"/>
        </w:rPr>
        <w:t xml:space="preserve"> увеличилась с 5</w:t>
      </w:r>
      <w:r w:rsidR="004A7EA9" w:rsidRPr="00065371">
        <w:rPr>
          <w:sz w:val="28"/>
          <w:szCs w:val="28"/>
          <w:lang w:val="ru-RU"/>
        </w:rPr>
        <w:t>2,4% в 2008 году до 55,8% в 2011</w:t>
      </w:r>
      <w:r w:rsidRPr="00065371">
        <w:rPr>
          <w:sz w:val="28"/>
          <w:szCs w:val="28"/>
          <w:lang w:val="ru-RU"/>
        </w:rPr>
        <w:t xml:space="preserve"> году.</w:t>
      </w:r>
    </w:p>
    <w:p w:rsidR="004A7EA9" w:rsidRDefault="004A7EA9" w:rsidP="00164267">
      <w:pPr>
        <w:pStyle w:val="39"/>
        <w:shd w:val="clear" w:color="auto" w:fill="auto"/>
        <w:spacing w:after="0" w:line="360" w:lineRule="auto"/>
        <w:ind w:left="20" w:right="20" w:firstLine="540"/>
        <w:jc w:val="both"/>
        <w:rPr>
          <w:sz w:val="28"/>
          <w:szCs w:val="28"/>
          <w:lang w:val="ru-RU"/>
        </w:rPr>
      </w:pPr>
    </w:p>
    <w:p w:rsidR="008824B8" w:rsidRPr="004D7E85" w:rsidRDefault="008824B8" w:rsidP="00164267">
      <w:pPr>
        <w:pStyle w:val="39"/>
        <w:shd w:val="clear" w:color="auto" w:fill="auto"/>
        <w:spacing w:after="0" w:line="360" w:lineRule="auto"/>
        <w:ind w:left="20" w:right="20" w:firstLine="540"/>
        <w:jc w:val="both"/>
        <w:rPr>
          <w:sz w:val="28"/>
          <w:szCs w:val="28"/>
          <w:lang w:val="ru-RU"/>
        </w:rPr>
      </w:pPr>
      <w:r w:rsidRPr="004D7E85">
        <w:rPr>
          <w:sz w:val="28"/>
          <w:szCs w:val="28"/>
          <w:lang w:val="ru-RU"/>
        </w:rPr>
        <w:t xml:space="preserve">Прогноз развития социальной системы территории базируется на схемах </w:t>
      </w:r>
      <w:r w:rsidRPr="004D7E85">
        <w:rPr>
          <w:sz w:val="28"/>
          <w:szCs w:val="28"/>
          <w:lang w:val="ru-RU"/>
        </w:rPr>
        <w:lastRenderedPageBreak/>
        <w:t>территориального планирования</w:t>
      </w:r>
      <w:r w:rsidR="00223EB6" w:rsidRPr="004D7E85">
        <w:rPr>
          <w:sz w:val="28"/>
          <w:szCs w:val="28"/>
          <w:lang w:val="ru-RU"/>
        </w:rPr>
        <w:t xml:space="preserve"> м</w:t>
      </w:r>
      <w:r w:rsidR="00034AC0" w:rsidRPr="004D7E85">
        <w:rPr>
          <w:sz w:val="28"/>
          <w:szCs w:val="28"/>
          <w:lang w:val="ru-RU"/>
        </w:rPr>
        <w:t>униципального образования Таштып</w:t>
      </w:r>
      <w:r w:rsidR="00223EB6" w:rsidRPr="004D7E85">
        <w:rPr>
          <w:sz w:val="28"/>
          <w:szCs w:val="28"/>
          <w:lang w:val="ru-RU"/>
        </w:rPr>
        <w:t>ский район</w:t>
      </w:r>
      <w:r w:rsidRPr="004D7E85">
        <w:rPr>
          <w:sz w:val="28"/>
          <w:szCs w:val="28"/>
          <w:lang w:val="ru-RU"/>
        </w:rPr>
        <w:t xml:space="preserve">, программах социально-экономического развития </w:t>
      </w:r>
      <w:r w:rsidR="004D44DB">
        <w:rPr>
          <w:sz w:val="28"/>
          <w:szCs w:val="28"/>
          <w:lang w:val="ru-RU"/>
        </w:rPr>
        <w:t xml:space="preserve"> МО Таштыпский район</w:t>
      </w:r>
      <w:r w:rsidR="00034AC0" w:rsidRPr="004D7E85">
        <w:rPr>
          <w:sz w:val="28"/>
          <w:szCs w:val="28"/>
          <w:lang w:val="ru-RU"/>
        </w:rPr>
        <w:t xml:space="preserve"> </w:t>
      </w:r>
      <w:r w:rsidRPr="004D7E85">
        <w:rPr>
          <w:sz w:val="28"/>
          <w:szCs w:val="28"/>
          <w:lang w:val="ru-RU"/>
        </w:rPr>
        <w:t xml:space="preserve">и </w:t>
      </w:r>
      <w:r w:rsidR="004D44DB">
        <w:rPr>
          <w:sz w:val="28"/>
          <w:szCs w:val="28"/>
          <w:lang w:val="ru-RU"/>
        </w:rPr>
        <w:t xml:space="preserve">Администрации </w:t>
      </w:r>
      <w:r w:rsidRPr="004D7E85">
        <w:rPr>
          <w:sz w:val="28"/>
          <w:szCs w:val="28"/>
          <w:lang w:val="ru-RU"/>
        </w:rPr>
        <w:t>И</w:t>
      </w:r>
      <w:r w:rsidR="00034AC0" w:rsidRPr="004D7E85">
        <w:rPr>
          <w:sz w:val="28"/>
          <w:szCs w:val="28"/>
          <w:lang w:val="ru-RU"/>
        </w:rPr>
        <w:t>мекского сельсовета</w:t>
      </w:r>
      <w:r w:rsidRPr="004D7E85">
        <w:rPr>
          <w:sz w:val="28"/>
          <w:szCs w:val="28"/>
          <w:lang w:val="ru-RU"/>
        </w:rPr>
        <w:t>.</w:t>
      </w:r>
    </w:p>
    <w:p w:rsidR="008824B8" w:rsidRPr="004D7E85" w:rsidRDefault="008824B8" w:rsidP="00164267">
      <w:pPr>
        <w:pStyle w:val="39"/>
        <w:shd w:val="clear" w:color="auto" w:fill="auto"/>
        <w:spacing w:after="0" w:line="360" w:lineRule="auto"/>
        <w:ind w:left="20" w:right="20" w:firstLine="540"/>
        <w:jc w:val="both"/>
        <w:rPr>
          <w:sz w:val="28"/>
          <w:szCs w:val="28"/>
          <w:lang w:val="ru-RU"/>
        </w:rPr>
      </w:pPr>
      <w:r w:rsidRPr="004D7E85">
        <w:rPr>
          <w:sz w:val="28"/>
          <w:szCs w:val="28"/>
          <w:lang w:val="ru-RU"/>
        </w:rPr>
        <w:t>Прогноз де</w:t>
      </w:r>
      <w:r w:rsidR="00034AC0" w:rsidRPr="004D7E85">
        <w:rPr>
          <w:sz w:val="28"/>
          <w:szCs w:val="28"/>
          <w:lang w:val="ru-RU"/>
        </w:rPr>
        <w:t>мо</w:t>
      </w:r>
      <w:r w:rsidRPr="004D7E85">
        <w:rPr>
          <w:sz w:val="28"/>
          <w:szCs w:val="28"/>
          <w:lang w:val="ru-RU"/>
        </w:rPr>
        <w:t>графической ситуации сформирован на трех воз</w:t>
      </w:r>
      <w:r w:rsidR="00034AC0" w:rsidRPr="004D7E85">
        <w:rPr>
          <w:sz w:val="28"/>
          <w:szCs w:val="28"/>
          <w:lang w:val="ru-RU"/>
        </w:rPr>
        <w:t>мо</w:t>
      </w:r>
      <w:r w:rsidRPr="004D7E85">
        <w:rPr>
          <w:sz w:val="28"/>
          <w:szCs w:val="28"/>
          <w:lang w:val="ru-RU"/>
        </w:rPr>
        <w:t>жных сценариях развития: инерционный; стабилизационный; оптимистический.</w:t>
      </w:r>
    </w:p>
    <w:p w:rsidR="00E22450" w:rsidRPr="00CA555E" w:rsidRDefault="008824B8" w:rsidP="00164267">
      <w:pPr>
        <w:pStyle w:val="39"/>
        <w:shd w:val="clear" w:color="auto" w:fill="auto"/>
        <w:spacing w:line="360" w:lineRule="auto"/>
        <w:ind w:left="20" w:right="20" w:firstLine="540"/>
        <w:jc w:val="both"/>
        <w:rPr>
          <w:sz w:val="28"/>
          <w:szCs w:val="28"/>
          <w:lang w:val="ru-RU"/>
        </w:rPr>
      </w:pPr>
      <w:r w:rsidRPr="004D7E85">
        <w:rPr>
          <w:sz w:val="28"/>
          <w:szCs w:val="28"/>
          <w:lang w:val="ru-RU"/>
        </w:rPr>
        <w:t>Комплексный анализ основных систем, определяющих развитие территории, позволил прогнозировать изменение де</w:t>
      </w:r>
      <w:r w:rsidR="00031E0E" w:rsidRPr="004D7E85">
        <w:rPr>
          <w:sz w:val="28"/>
          <w:szCs w:val="28"/>
          <w:lang w:val="ru-RU"/>
        </w:rPr>
        <w:t>мографической</w:t>
      </w:r>
      <w:r w:rsidRPr="004D7E85">
        <w:rPr>
          <w:sz w:val="28"/>
          <w:szCs w:val="28"/>
          <w:lang w:val="ru-RU"/>
        </w:rPr>
        <w:t xml:space="preserve"> ситуации сельсовета</w:t>
      </w:r>
      <w:r w:rsidR="00031E0E" w:rsidRPr="004D7E85">
        <w:rPr>
          <w:sz w:val="28"/>
          <w:szCs w:val="28"/>
          <w:lang w:val="ru-RU"/>
        </w:rPr>
        <w:t xml:space="preserve"> </w:t>
      </w:r>
      <w:r w:rsidRPr="004D7E85">
        <w:rPr>
          <w:sz w:val="28"/>
          <w:szCs w:val="28"/>
          <w:lang w:val="ru-RU"/>
        </w:rPr>
        <w:t>в целом согла</w:t>
      </w:r>
      <w:r w:rsidR="00CA555E">
        <w:rPr>
          <w:sz w:val="28"/>
          <w:szCs w:val="28"/>
          <w:lang w:val="ru-RU"/>
        </w:rPr>
        <w:t>сно стабилизационному варианту.</w:t>
      </w:r>
    </w:p>
    <w:p w:rsidR="00FF55AE" w:rsidRPr="00CA555E" w:rsidRDefault="00031E0E" w:rsidP="00CA555E">
      <w:pPr>
        <w:keepNext/>
        <w:jc w:val="center"/>
        <w:outlineLvl w:val="4"/>
        <w:rPr>
          <w:rFonts w:ascii="Times New Roman" w:eastAsia="Times New Roman" w:hAnsi="Times New Roman" w:cs="Times New Roman"/>
          <w:bCs/>
          <w:iCs/>
          <w:sz w:val="28"/>
          <w:szCs w:val="20"/>
          <w:lang w:val="ru-RU" w:eastAsia="ru-RU" w:bidi="ar-SA"/>
        </w:rPr>
      </w:pPr>
      <w:r w:rsidRPr="004D7E85">
        <w:rPr>
          <w:rFonts w:ascii="Times New Roman" w:eastAsia="Times New Roman" w:hAnsi="Times New Roman" w:cs="Times New Roman"/>
          <w:bCs/>
          <w:iCs/>
          <w:sz w:val="28"/>
          <w:szCs w:val="20"/>
          <w:lang w:val="ru-RU" w:eastAsia="ru-RU" w:bidi="ar-SA"/>
        </w:rPr>
        <w:t>Прогноз численности населения Имекского сельсовета, чел</w:t>
      </w:r>
      <w:r w:rsidR="00CA555E">
        <w:rPr>
          <w:rFonts w:ascii="Times New Roman" w:eastAsia="Times New Roman" w:hAnsi="Times New Roman" w:cs="Times New Roman"/>
          <w:bCs/>
          <w:i/>
          <w:iCs/>
          <w:sz w:val="28"/>
          <w:szCs w:val="20"/>
          <w:lang w:val="ru-RU" w:eastAsia="ru-RU" w:bidi="ar-SA"/>
        </w:rPr>
        <w:t>.</w:t>
      </w:r>
    </w:p>
    <w:p w:rsidR="00031E0E" w:rsidRPr="004D7E85" w:rsidRDefault="004F1518" w:rsidP="00E92C50">
      <w:pPr>
        <w:keepNext/>
        <w:jc w:val="center"/>
        <w:outlineLvl w:val="4"/>
        <w:rPr>
          <w:rFonts w:ascii="Times New Roman" w:eastAsia="Times New Roman" w:hAnsi="Times New Roman" w:cs="Times New Roman"/>
          <w:bCs/>
          <w:iCs/>
          <w:sz w:val="28"/>
          <w:szCs w:val="20"/>
          <w:lang w:val="ru-RU" w:eastAsia="ru-RU" w:bidi="ar-SA"/>
        </w:rPr>
      </w:pPr>
      <w:r w:rsidRPr="004D7E85">
        <w:rPr>
          <w:rFonts w:ascii="Times New Roman" w:eastAsia="Times New Roman" w:hAnsi="Times New Roman" w:cs="Times New Roman"/>
          <w:bCs/>
          <w:iCs/>
          <w:sz w:val="28"/>
          <w:szCs w:val="20"/>
          <w:lang w:val="ru-RU" w:eastAsia="ru-RU" w:bidi="ar-SA"/>
        </w:rPr>
        <w:t xml:space="preserve">                                                                                                   </w:t>
      </w:r>
      <w:r w:rsidR="00031E0E" w:rsidRPr="004D7E85">
        <w:rPr>
          <w:rFonts w:ascii="Times New Roman" w:eastAsia="Times New Roman" w:hAnsi="Times New Roman" w:cs="Times New Roman"/>
          <w:bCs/>
          <w:iCs/>
          <w:sz w:val="28"/>
          <w:szCs w:val="20"/>
          <w:lang w:val="ru-RU" w:eastAsia="ru-RU" w:bidi="ar-SA"/>
        </w:rPr>
        <w:t xml:space="preserve">Таблица </w:t>
      </w:r>
      <w:r w:rsidRPr="004D7E85">
        <w:rPr>
          <w:rFonts w:ascii="Times New Roman" w:eastAsia="Times New Roman" w:hAnsi="Times New Roman" w:cs="Times New Roman"/>
          <w:bCs/>
          <w:iCs/>
          <w:sz w:val="28"/>
          <w:szCs w:val="20"/>
          <w:lang w:val="ru-RU" w:eastAsia="ru-RU" w:bidi="ar-SA"/>
        </w:rPr>
        <w:t>№1.1</w:t>
      </w:r>
    </w:p>
    <w:tbl>
      <w:tblPr>
        <w:tblW w:w="0" w:type="auto"/>
        <w:tblInd w:w="5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3139"/>
        <w:gridCol w:w="1555"/>
        <w:gridCol w:w="1205"/>
        <w:gridCol w:w="1272"/>
        <w:gridCol w:w="1618"/>
      </w:tblGrid>
      <w:tr w:rsidR="006E6481" w:rsidRPr="004D7E85" w:rsidTr="00CB20C3">
        <w:trPr>
          <w:trHeight w:val="340"/>
        </w:trPr>
        <w:tc>
          <w:tcPr>
            <w:tcW w:w="3139" w:type="dxa"/>
            <w:tcBorders>
              <w:top w:val="double" w:sz="4" w:space="0" w:color="auto"/>
              <w:bottom w:val="double" w:sz="4" w:space="0" w:color="auto"/>
            </w:tcBorders>
            <w:shd w:val="clear" w:color="auto" w:fill="auto"/>
            <w:vAlign w:val="center"/>
          </w:tcPr>
          <w:p w:rsidR="006E6481" w:rsidRPr="004D7E85" w:rsidRDefault="006E6481" w:rsidP="00CB20C3">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Показатели</w:t>
            </w:r>
          </w:p>
        </w:tc>
        <w:tc>
          <w:tcPr>
            <w:tcW w:w="1555" w:type="dxa"/>
            <w:tcBorders>
              <w:top w:val="double" w:sz="4" w:space="0" w:color="auto"/>
              <w:bottom w:val="double" w:sz="4" w:space="0" w:color="auto"/>
            </w:tcBorders>
            <w:shd w:val="clear" w:color="auto" w:fill="auto"/>
            <w:vAlign w:val="center"/>
          </w:tcPr>
          <w:p w:rsidR="006E6481" w:rsidRPr="004D7E85" w:rsidRDefault="006E6481" w:rsidP="00CB20C3">
            <w:pPr>
              <w:keepNext/>
              <w:spacing w:line="240" w:lineRule="auto"/>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на</w:t>
            </w:r>
          </w:p>
          <w:p w:rsidR="006E6481" w:rsidRPr="004D7E85" w:rsidRDefault="006E6481" w:rsidP="00CB20C3">
            <w:pPr>
              <w:keepNext/>
              <w:spacing w:line="240" w:lineRule="auto"/>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01.01.2011 г.</w:t>
            </w:r>
          </w:p>
        </w:tc>
        <w:tc>
          <w:tcPr>
            <w:tcW w:w="1205" w:type="dxa"/>
            <w:tcBorders>
              <w:top w:val="double" w:sz="4" w:space="0" w:color="auto"/>
              <w:bottom w:val="double" w:sz="4" w:space="0" w:color="auto"/>
            </w:tcBorders>
            <w:shd w:val="clear" w:color="auto" w:fill="auto"/>
            <w:vAlign w:val="center"/>
          </w:tcPr>
          <w:p w:rsidR="006E6481" w:rsidRPr="004D7E85" w:rsidRDefault="006E6481" w:rsidP="00CB20C3">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2021 г.</w:t>
            </w:r>
          </w:p>
        </w:tc>
        <w:tc>
          <w:tcPr>
            <w:tcW w:w="1272" w:type="dxa"/>
            <w:tcBorders>
              <w:top w:val="double" w:sz="4" w:space="0" w:color="auto"/>
              <w:bottom w:val="double" w:sz="4" w:space="0" w:color="auto"/>
            </w:tcBorders>
            <w:shd w:val="clear" w:color="auto" w:fill="auto"/>
            <w:vAlign w:val="center"/>
          </w:tcPr>
          <w:p w:rsidR="006E6481" w:rsidRPr="004D7E85" w:rsidRDefault="006E6481" w:rsidP="00CB20C3">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2031 г.</w:t>
            </w:r>
          </w:p>
        </w:tc>
        <w:tc>
          <w:tcPr>
            <w:tcW w:w="1618" w:type="dxa"/>
            <w:tcBorders>
              <w:top w:val="double" w:sz="4" w:space="0" w:color="auto"/>
              <w:bottom w:val="double" w:sz="4" w:space="0" w:color="auto"/>
            </w:tcBorders>
            <w:shd w:val="clear" w:color="auto" w:fill="auto"/>
            <w:vAlign w:val="center"/>
          </w:tcPr>
          <w:p w:rsidR="006E6481" w:rsidRPr="004D7E85" w:rsidRDefault="006E6481" w:rsidP="00CB20C3">
            <w:pPr>
              <w:keepNext/>
              <w:spacing w:line="240" w:lineRule="auto"/>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в % к итогу</w:t>
            </w:r>
          </w:p>
          <w:p w:rsidR="006E6481" w:rsidRPr="004D7E85" w:rsidRDefault="006E6481" w:rsidP="00CB20C3">
            <w:pPr>
              <w:keepNext/>
              <w:spacing w:line="240" w:lineRule="auto"/>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2031 г.</w:t>
            </w:r>
          </w:p>
        </w:tc>
      </w:tr>
      <w:tr w:rsidR="00FF55AE" w:rsidRPr="004D7E85" w:rsidTr="00FF55AE">
        <w:trPr>
          <w:trHeight w:val="340"/>
        </w:trPr>
        <w:tc>
          <w:tcPr>
            <w:tcW w:w="3139" w:type="dxa"/>
            <w:tcBorders>
              <w:top w:val="double" w:sz="4" w:space="0" w:color="auto"/>
            </w:tcBorders>
            <w:shd w:val="clear" w:color="auto" w:fill="auto"/>
          </w:tcPr>
          <w:p w:rsidR="006E6481" w:rsidRPr="004D7E85" w:rsidRDefault="006E6481" w:rsidP="00E92C50">
            <w:pPr>
              <w:keepNext/>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с.</w:t>
            </w:r>
            <w:r w:rsidR="00261C8A">
              <w:rPr>
                <w:rFonts w:ascii="Times New Roman" w:eastAsia="Times New Roman" w:hAnsi="Times New Roman" w:cs="Times New Roman"/>
                <w:sz w:val="28"/>
                <w:szCs w:val="20"/>
                <w:lang w:val="ru-RU" w:eastAsia="ru-RU" w:bidi="ar-SA"/>
              </w:rPr>
              <w:t xml:space="preserve"> </w:t>
            </w:r>
            <w:r w:rsidRPr="004D7E85">
              <w:rPr>
                <w:rFonts w:ascii="Times New Roman" w:eastAsia="Times New Roman" w:hAnsi="Times New Roman" w:cs="Times New Roman"/>
                <w:sz w:val="28"/>
                <w:szCs w:val="20"/>
                <w:lang w:val="ru-RU" w:eastAsia="ru-RU" w:bidi="ar-SA"/>
              </w:rPr>
              <w:t>Имек</w:t>
            </w:r>
          </w:p>
        </w:tc>
        <w:tc>
          <w:tcPr>
            <w:tcW w:w="1555" w:type="dxa"/>
            <w:tcBorders>
              <w:top w:val="double" w:sz="4" w:space="0" w:color="auto"/>
            </w:tcBorders>
            <w:shd w:val="clear" w:color="auto" w:fill="auto"/>
          </w:tcPr>
          <w:p w:rsidR="006E6481" w:rsidRPr="004D7E85" w:rsidRDefault="00CB20C3" w:rsidP="006B409D">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1266</w:t>
            </w:r>
          </w:p>
        </w:tc>
        <w:tc>
          <w:tcPr>
            <w:tcW w:w="1205" w:type="dxa"/>
            <w:tcBorders>
              <w:top w:val="double" w:sz="4" w:space="0" w:color="auto"/>
            </w:tcBorders>
            <w:shd w:val="clear" w:color="auto" w:fill="auto"/>
          </w:tcPr>
          <w:p w:rsidR="00CB20C3" w:rsidRPr="004D7E85" w:rsidRDefault="00917F6D" w:rsidP="006E3031">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1424</w:t>
            </w:r>
          </w:p>
        </w:tc>
        <w:tc>
          <w:tcPr>
            <w:tcW w:w="1272" w:type="dxa"/>
            <w:tcBorders>
              <w:top w:val="double" w:sz="4" w:space="0" w:color="auto"/>
            </w:tcBorders>
            <w:shd w:val="clear" w:color="auto" w:fill="auto"/>
          </w:tcPr>
          <w:p w:rsidR="006E6481" w:rsidRPr="004D7E85" w:rsidRDefault="00261C8A" w:rsidP="004D44DB">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1583</w:t>
            </w:r>
          </w:p>
        </w:tc>
        <w:tc>
          <w:tcPr>
            <w:tcW w:w="1618" w:type="dxa"/>
            <w:tcBorders>
              <w:top w:val="double" w:sz="4" w:space="0" w:color="auto"/>
            </w:tcBorders>
            <w:shd w:val="clear" w:color="auto" w:fill="auto"/>
          </w:tcPr>
          <w:p w:rsidR="006E6481" w:rsidRPr="00917F6D" w:rsidRDefault="00261C8A" w:rsidP="00261C8A">
            <w:pPr>
              <w:keepNext/>
              <w:jc w:val="center"/>
              <w:outlineLvl w:val="4"/>
              <w:rPr>
                <w:rFonts w:ascii="Times New Roman" w:eastAsia="Times New Roman" w:hAnsi="Times New Roman" w:cs="Times New Roman"/>
                <w:i/>
                <w:sz w:val="28"/>
                <w:szCs w:val="20"/>
                <w:lang w:val="ru-RU" w:eastAsia="ru-RU" w:bidi="ar-SA"/>
              </w:rPr>
            </w:pPr>
            <w:r w:rsidRPr="00917F6D">
              <w:rPr>
                <w:rFonts w:ascii="Times New Roman" w:eastAsia="Times New Roman" w:hAnsi="Times New Roman" w:cs="Times New Roman"/>
                <w:i/>
                <w:sz w:val="28"/>
                <w:szCs w:val="20"/>
                <w:lang w:val="ru-RU" w:eastAsia="ru-RU" w:bidi="ar-SA"/>
              </w:rPr>
              <w:t>56,8</w:t>
            </w:r>
          </w:p>
        </w:tc>
      </w:tr>
      <w:tr w:rsidR="00FF55AE" w:rsidRPr="004D7E85" w:rsidTr="00FF55AE">
        <w:trPr>
          <w:trHeight w:val="340"/>
        </w:trPr>
        <w:tc>
          <w:tcPr>
            <w:tcW w:w="3139" w:type="dxa"/>
            <w:shd w:val="clear" w:color="auto" w:fill="auto"/>
          </w:tcPr>
          <w:p w:rsidR="006E6481" w:rsidRPr="004D7E85" w:rsidRDefault="006E6481" w:rsidP="00E92C50">
            <w:pPr>
              <w:keepNext/>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д. Нижний Имек</w:t>
            </w:r>
          </w:p>
        </w:tc>
        <w:tc>
          <w:tcPr>
            <w:tcW w:w="1555" w:type="dxa"/>
            <w:shd w:val="clear" w:color="auto" w:fill="auto"/>
          </w:tcPr>
          <w:p w:rsidR="006E6481" w:rsidRPr="004D7E85" w:rsidRDefault="00CB20C3" w:rsidP="006B409D">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418</w:t>
            </w:r>
          </w:p>
        </w:tc>
        <w:tc>
          <w:tcPr>
            <w:tcW w:w="1205" w:type="dxa"/>
            <w:shd w:val="clear" w:color="auto" w:fill="auto"/>
          </w:tcPr>
          <w:p w:rsidR="006E6481" w:rsidRPr="004D7E85" w:rsidRDefault="00917F6D" w:rsidP="002D1295">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471</w:t>
            </w:r>
          </w:p>
        </w:tc>
        <w:tc>
          <w:tcPr>
            <w:tcW w:w="1272" w:type="dxa"/>
            <w:shd w:val="clear" w:color="auto" w:fill="auto"/>
          </w:tcPr>
          <w:p w:rsidR="006E6481" w:rsidRPr="004D7E85" w:rsidRDefault="00261C8A" w:rsidP="002D1295">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523</w:t>
            </w:r>
          </w:p>
        </w:tc>
        <w:tc>
          <w:tcPr>
            <w:tcW w:w="1618" w:type="dxa"/>
            <w:shd w:val="clear" w:color="auto" w:fill="auto"/>
          </w:tcPr>
          <w:p w:rsidR="006E6481" w:rsidRPr="00917F6D" w:rsidRDefault="00261C8A" w:rsidP="00261C8A">
            <w:pPr>
              <w:keepNext/>
              <w:jc w:val="center"/>
              <w:outlineLvl w:val="4"/>
              <w:rPr>
                <w:rFonts w:ascii="Times New Roman" w:eastAsia="Times New Roman" w:hAnsi="Times New Roman" w:cs="Times New Roman"/>
                <w:i/>
                <w:sz w:val="28"/>
                <w:szCs w:val="20"/>
                <w:lang w:val="ru-RU" w:eastAsia="ru-RU" w:bidi="ar-SA"/>
              </w:rPr>
            </w:pPr>
            <w:r w:rsidRPr="00917F6D">
              <w:rPr>
                <w:rFonts w:ascii="Times New Roman" w:eastAsia="Times New Roman" w:hAnsi="Times New Roman" w:cs="Times New Roman"/>
                <w:i/>
                <w:sz w:val="28"/>
                <w:szCs w:val="20"/>
                <w:lang w:val="ru-RU" w:eastAsia="ru-RU" w:bidi="ar-SA"/>
              </w:rPr>
              <w:t>18,8</w:t>
            </w:r>
          </w:p>
        </w:tc>
      </w:tr>
      <w:tr w:rsidR="00FF55AE" w:rsidRPr="004D7E85" w:rsidTr="00FF55AE">
        <w:trPr>
          <w:trHeight w:val="340"/>
        </w:trPr>
        <w:tc>
          <w:tcPr>
            <w:tcW w:w="3139" w:type="dxa"/>
            <w:shd w:val="clear" w:color="auto" w:fill="auto"/>
          </w:tcPr>
          <w:p w:rsidR="006E6481" w:rsidRPr="004D7E85" w:rsidRDefault="006E6481" w:rsidP="00E92C50">
            <w:pPr>
              <w:keepNext/>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д. Верхний Имек</w:t>
            </w:r>
          </w:p>
        </w:tc>
        <w:tc>
          <w:tcPr>
            <w:tcW w:w="1555" w:type="dxa"/>
            <w:shd w:val="clear" w:color="auto" w:fill="auto"/>
          </w:tcPr>
          <w:p w:rsidR="006E6481" w:rsidRPr="004D7E85" w:rsidRDefault="00CB20C3" w:rsidP="006B409D">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228</w:t>
            </w:r>
          </w:p>
        </w:tc>
        <w:tc>
          <w:tcPr>
            <w:tcW w:w="1205" w:type="dxa"/>
            <w:shd w:val="clear" w:color="auto" w:fill="auto"/>
          </w:tcPr>
          <w:p w:rsidR="006E3031" w:rsidRPr="004D7E85" w:rsidRDefault="00917F6D" w:rsidP="006E3031">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256</w:t>
            </w:r>
          </w:p>
        </w:tc>
        <w:tc>
          <w:tcPr>
            <w:tcW w:w="1272" w:type="dxa"/>
            <w:shd w:val="clear" w:color="auto" w:fill="auto"/>
          </w:tcPr>
          <w:p w:rsidR="006E6481" w:rsidRPr="004D7E85" w:rsidRDefault="00261C8A" w:rsidP="002D1295">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285</w:t>
            </w:r>
          </w:p>
        </w:tc>
        <w:tc>
          <w:tcPr>
            <w:tcW w:w="1618" w:type="dxa"/>
            <w:shd w:val="clear" w:color="auto" w:fill="auto"/>
          </w:tcPr>
          <w:p w:rsidR="006E6481" w:rsidRPr="00917F6D" w:rsidRDefault="00261C8A" w:rsidP="00261C8A">
            <w:pPr>
              <w:keepNext/>
              <w:jc w:val="center"/>
              <w:outlineLvl w:val="4"/>
              <w:rPr>
                <w:rFonts w:ascii="Times New Roman" w:eastAsia="Times New Roman" w:hAnsi="Times New Roman" w:cs="Times New Roman"/>
                <w:i/>
                <w:sz w:val="28"/>
                <w:szCs w:val="20"/>
                <w:lang w:val="ru-RU" w:eastAsia="ru-RU" w:bidi="ar-SA"/>
              </w:rPr>
            </w:pPr>
            <w:r w:rsidRPr="00917F6D">
              <w:rPr>
                <w:rFonts w:ascii="Times New Roman" w:eastAsia="Times New Roman" w:hAnsi="Times New Roman" w:cs="Times New Roman"/>
                <w:i/>
                <w:sz w:val="28"/>
                <w:szCs w:val="20"/>
                <w:lang w:val="ru-RU" w:eastAsia="ru-RU" w:bidi="ar-SA"/>
              </w:rPr>
              <w:t>10,2</w:t>
            </w:r>
          </w:p>
        </w:tc>
      </w:tr>
      <w:tr w:rsidR="00FF55AE" w:rsidRPr="004D7E85" w:rsidTr="00FF55AE">
        <w:trPr>
          <w:trHeight w:val="340"/>
        </w:trPr>
        <w:tc>
          <w:tcPr>
            <w:tcW w:w="3139" w:type="dxa"/>
            <w:shd w:val="clear" w:color="auto" w:fill="auto"/>
          </w:tcPr>
          <w:p w:rsidR="006E6481" w:rsidRPr="004D7E85" w:rsidRDefault="006E6481" w:rsidP="00E92C50">
            <w:pPr>
              <w:keepNext/>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д.</w:t>
            </w:r>
            <w:r w:rsidR="00261C8A">
              <w:rPr>
                <w:rFonts w:ascii="Times New Roman" w:eastAsia="Times New Roman" w:hAnsi="Times New Roman" w:cs="Times New Roman"/>
                <w:sz w:val="28"/>
                <w:szCs w:val="20"/>
                <w:lang w:val="ru-RU" w:eastAsia="ru-RU" w:bidi="ar-SA"/>
              </w:rPr>
              <w:t xml:space="preserve"> </w:t>
            </w:r>
            <w:r w:rsidRPr="004D7E85">
              <w:rPr>
                <w:rFonts w:ascii="Times New Roman" w:eastAsia="Times New Roman" w:hAnsi="Times New Roman" w:cs="Times New Roman"/>
                <w:sz w:val="28"/>
                <w:szCs w:val="20"/>
                <w:lang w:val="ru-RU" w:eastAsia="ru-RU" w:bidi="ar-SA"/>
              </w:rPr>
              <w:t>Харой</w:t>
            </w:r>
          </w:p>
        </w:tc>
        <w:tc>
          <w:tcPr>
            <w:tcW w:w="1555" w:type="dxa"/>
            <w:shd w:val="clear" w:color="auto" w:fill="auto"/>
          </w:tcPr>
          <w:p w:rsidR="006E6481" w:rsidRPr="004D7E85" w:rsidRDefault="00CB20C3" w:rsidP="006B409D">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169</w:t>
            </w:r>
          </w:p>
        </w:tc>
        <w:tc>
          <w:tcPr>
            <w:tcW w:w="1205" w:type="dxa"/>
            <w:shd w:val="clear" w:color="auto" w:fill="auto"/>
          </w:tcPr>
          <w:p w:rsidR="006E6481" w:rsidRPr="004D7E85" w:rsidRDefault="00917F6D" w:rsidP="002D1295">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190</w:t>
            </w:r>
          </w:p>
        </w:tc>
        <w:tc>
          <w:tcPr>
            <w:tcW w:w="1272" w:type="dxa"/>
            <w:shd w:val="clear" w:color="auto" w:fill="auto"/>
          </w:tcPr>
          <w:p w:rsidR="006E6481" w:rsidRPr="004D7E85" w:rsidRDefault="00261C8A" w:rsidP="002D1295">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211</w:t>
            </w:r>
          </w:p>
        </w:tc>
        <w:tc>
          <w:tcPr>
            <w:tcW w:w="1618" w:type="dxa"/>
            <w:shd w:val="clear" w:color="auto" w:fill="auto"/>
          </w:tcPr>
          <w:p w:rsidR="006E6481" w:rsidRPr="00917F6D" w:rsidRDefault="00261C8A" w:rsidP="00261C8A">
            <w:pPr>
              <w:keepNext/>
              <w:jc w:val="center"/>
              <w:outlineLvl w:val="4"/>
              <w:rPr>
                <w:rFonts w:ascii="Times New Roman" w:eastAsia="Times New Roman" w:hAnsi="Times New Roman" w:cs="Times New Roman"/>
                <w:i/>
                <w:sz w:val="28"/>
                <w:szCs w:val="20"/>
                <w:lang w:val="ru-RU" w:eastAsia="ru-RU" w:bidi="ar-SA"/>
              </w:rPr>
            </w:pPr>
            <w:r w:rsidRPr="00917F6D">
              <w:rPr>
                <w:rFonts w:ascii="Times New Roman" w:eastAsia="Times New Roman" w:hAnsi="Times New Roman" w:cs="Times New Roman"/>
                <w:i/>
                <w:sz w:val="28"/>
                <w:szCs w:val="20"/>
                <w:lang w:val="ru-RU" w:eastAsia="ru-RU" w:bidi="ar-SA"/>
              </w:rPr>
              <w:t>7,6</w:t>
            </w:r>
          </w:p>
        </w:tc>
      </w:tr>
      <w:tr w:rsidR="00FF55AE" w:rsidRPr="004D7E85" w:rsidTr="00FF55AE">
        <w:trPr>
          <w:trHeight w:val="340"/>
        </w:trPr>
        <w:tc>
          <w:tcPr>
            <w:tcW w:w="3139" w:type="dxa"/>
            <w:shd w:val="clear" w:color="auto" w:fill="auto"/>
          </w:tcPr>
          <w:p w:rsidR="006E6481" w:rsidRPr="004D7E85" w:rsidRDefault="006E6481" w:rsidP="00E92C50">
            <w:pPr>
              <w:keepNext/>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д.</w:t>
            </w:r>
            <w:r w:rsidR="00261C8A">
              <w:rPr>
                <w:rFonts w:ascii="Times New Roman" w:eastAsia="Times New Roman" w:hAnsi="Times New Roman" w:cs="Times New Roman"/>
                <w:sz w:val="28"/>
                <w:szCs w:val="20"/>
                <w:lang w:val="ru-RU" w:eastAsia="ru-RU" w:bidi="ar-SA"/>
              </w:rPr>
              <w:t xml:space="preserve"> </w:t>
            </w:r>
            <w:r w:rsidRPr="004D7E85">
              <w:rPr>
                <w:rFonts w:ascii="Times New Roman" w:eastAsia="Times New Roman" w:hAnsi="Times New Roman" w:cs="Times New Roman"/>
                <w:sz w:val="28"/>
                <w:szCs w:val="20"/>
                <w:lang w:val="ru-RU" w:eastAsia="ru-RU" w:bidi="ar-SA"/>
              </w:rPr>
              <w:t>Печегол</w:t>
            </w:r>
          </w:p>
        </w:tc>
        <w:tc>
          <w:tcPr>
            <w:tcW w:w="1555" w:type="dxa"/>
            <w:shd w:val="clear" w:color="auto" w:fill="auto"/>
          </w:tcPr>
          <w:p w:rsidR="006E6481" w:rsidRPr="004D7E85" w:rsidRDefault="00CB20C3" w:rsidP="006B409D">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149</w:t>
            </w:r>
          </w:p>
        </w:tc>
        <w:tc>
          <w:tcPr>
            <w:tcW w:w="1205" w:type="dxa"/>
            <w:shd w:val="clear" w:color="auto" w:fill="auto"/>
          </w:tcPr>
          <w:p w:rsidR="006E3031" w:rsidRPr="004D7E85" w:rsidRDefault="00917F6D" w:rsidP="006E3031">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169</w:t>
            </w:r>
          </w:p>
        </w:tc>
        <w:tc>
          <w:tcPr>
            <w:tcW w:w="1272" w:type="dxa"/>
            <w:shd w:val="clear" w:color="auto" w:fill="auto"/>
          </w:tcPr>
          <w:p w:rsidR="006E6481" w:rsidRPr="004D7E85" w:rsidRDefault="00261C8A" w:rsidP="002D1295">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186</w:t>
            </w:r>
          </w:p>
        </w:tc>
        <w:tc>
          <w:tcPr>
            <w:tcW w:w="1618" w:type="dxa"/>
            <w:shd w:val="clear" w:color="auto" w:fill="auto"/>
          </w:tcPr>
          <w:p w:rsidR="006E6481" w:rsidRPr="00917F6D" w:rsidRDefault="00261C8A" w:rsidP="00261C8A">
            <w:pPr>
              <w:keepNext/>
              <w:jc w:val="center"/>
              <w:outlineLvl w:val="4"/>
              <w:rPr>
                <w:rFonts w:ascii="Times New Roman" w:eastAsia="Times New Roman" w:hAnsi="Times New Roman" w:cs="Times New Roman"/>
                <w:i/>
                <w:sz w:val="28"/>
                <w:szCs w:val="20"/>
                <w:lang w:val="ru-RU" w:eastAsia="ru-RU" w:bidi="ar-SA"/>
              </w:rPr>
            </w:pPr>
            <w:r w:rsidRPr="00917F6D">
              <w:rPr>
                <w:rFonts w:ascii="Times New Roman" w:eastAsia="Times New Roman" w:hAnsi="Times New Roman" w:cs="Times New Roman"/>
                <w:i/>
                <w:sz w:val="28"/>
                <w:szCs w:val="20"/>
                <w:lang w:val="ru-RU" w:eastAsia="ru-RU" w:bidi="ar-SA"/>
              </w:rPr>
              <w:t>6,6</w:t>
            </w:r>
          </w:p>
        </w:tc>
      </w:tr>
      <w:tr w:rsidR="00FF55AE" w:rsidRPr="004D7E85" w:rsidTr="00FF55AE">
        <w:trPr>
          <w:trHeight w:val="340"/>
        </w:trPr>
        <w:tc>
          <w:tcPr>
            <w:tcW w:w="3139" w:type="dxa"/>
            <w:tcBorders>
              <w:bottom w:val="double" w:sz="4" w:space="0" w:color="auto"/>
            </w:tcBorders>
            <w:shd w:val="clear" w:color="auto" w:fill="auto"/>
          </w:tcPr>
          <w:p w:rsidR="006E6481" w:rsidRPr="004D7E85" w:rsidRDefault="006E6481" w:rsidP="00E92C50">
            <w:pPr>
              <w:keepNext/>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Итого:</w:t>
            </w:r>
          </w:p>
        </w:tc>
        <w:tc>
          <w:tcPr>
            <w:tcW w:w="1555" w:type="dxa"/>
            <w:tcBorders>
              <w:bottom w:val="double" w:sz="4" w:space="0" w:color="auto"/>
            </w:tcBorders>
            <w:shd w:val="clear" w:color="auto" w:fill="auto"/>
          </w:tcPr>
          <w:p w:rsidR="006E6481" w:rsidRPr="004D7E85" w:rsidRDefault="002D1295" w:rsidP="00A61101">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2230</w:t>
            </w:r>
          </w:p>
        </w:tc>
        <w:tc>
          <w:tcPr>
            <w:tcW w:w="1205" w:type="dxa"/>
            <w:tcBorders>
              <w:bottom w:val="double" w:sz="4" w:space="0" w:color="auto"/>
            </w:tcBorders>
            <w:shd w:val="clear" w:color="auto" w:fill="auto"/>
          </w:tcPr>
          <w:p w:rsidR="006E6481" w:rsidRPr="004D7E85" w:rsidRDefault="00917F6D" w:rsidP="00A61101">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2510</w:t>
            </w:r>
          </w:p>
        </w:tc>
        <w:tc>
          <w:tcPr>
            <w:tcW w:w="1272" w:type="dxa"/>
            <w:tcBorders>
              <w:bottom w:val="double" w:sz="4" w:space="0" w:color="auto"/>
            </w:tcBorders>
            <w:shd w:val="clear" w:color="auto" w:fill="auto"/>
          </w:tcPr>
          <w:p w:rsidR="006E6481" w:rsidRPr="004D7E85" w:rsidRDefault="00CB20C3" w:rsidP="00261C8A">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27</w:t>
            </w:r>
            <w:r w:rsidR="00261C8A">
              <w:rPr>
                <w:rFonts w:ascii="Times New Roman" w:eastAsia="Times New Roman" w:hAnsi="Times New Roman" w:cs="Times New Roman"/>
                <w:sz w:val="28"/>
                <w:szCs w:val="20"/>
                <w:lang w:val="ru-RU" w:eastAsia="ru-RU" w:bidi="ar-SA"/>
              </w:rPr>
              <w:t>88</w:t>
            </w:r>
          </w:p>
        </w:tc>
        <w:tc>
          <w:tcPr>
            <w:tcW w:w="1618" w:type="dxa"/>
            <w:tcBorders>
              <w:bottom w:val="double" w:sz="4" w:space="0" w:color="auto"/>
            </w:tcBorders>
            <w:shd w:val="clear" w:color="auto" w:fill="auto"/>
          </w:tcPr>
          <w:p w:rsidR="006E6481" w:rsidRPr="00917F6D" w:rsidRDefault="006E6481" w:rsidP="00A61101">
            <w:pPr>
              <w:keepNext/>
              <w:jc w:val="center"/>
              <w:outlineLvl w:val="4"/>
              <w:rPr>
                <w:rFonts w:ascii="Times New Roman" w:eastAsia="Times New Roman" w:hAnsi="Times New Roman" w:cs="Times New Roman"/>
                <w:i/>
                <w:sz w:val="28"/>
                <w:szCs w:val="20"/>
                <w:lang w:val="ru-RU" w:eastAsia="ru-RU" w:bidi="ar-SA"/>
              </w:rPr>
            </w:pPr>
            <w:r w:rsidRPr="00917F6D">
              <w:rPr>
                <w:rFonts w:ascii="Times New Roman" w:eastAsia="Times New Roman" w:hAnsi="Times New Roman" w:cs="Times New Roman"/>
                <w:i/>
                <w:sz w:val="28"/>
                <w:szCs w:val="20"/>
                <w:lang w:val="ru-RU" w:eastAsia="ru-RU" w:bidi="ar-SA"/>
              </w:rPr>
              <w:t>100,0</w:t>
            </w:r>
          </w:p>
        </w:tc>
      </w:tr>
    </w:tbl>
    <w:p w:rsidR="009118A6" w:rsidRPr="004D7E85" w:rsidRDefault="009118A6" w:rsidP="00164267">
      <w:pPr>
        <w:keepNext/>
        <w:spacing w:line="360" w:lineRule="auto"/>
        <w:jc w:val="both"/>
        <w:outlineLvl w:val="4"/>
        <w:rPr>
          <w:rFonts w:ascii="Times New Roman" w:eastAsia="Times New Roman" w:hAnsi="Times New Roman" w:cs="Times New Roman"/>
          <w:b/>
          <w:sz w:val="28"/>
          <w:szCs w:val="20"/>
          <w:lang w:val="ru-RU" w:eastAsia="ru-RU" w:bidi="ar-SA"/>
        </w:rPr>
      </w:pPr>
    </w:p>
    <w:p w:rsidR="00B85CB1" w:rsidRPr="004D7E85" w:rsidRDefault="00FF55AE" w:rsidP="00164267">
      <w:pPr>
        <w:pStyle w:val="39"/>
        <w:shd w:val="clear" w:color="auto" w:fill="auto"/>
        <w:spacing w:line="360" w:lineRule="auto"/>
        <w:ind w:left="20" w:right="20" w:firstLine="560"/>
        <w:jc w:val="both"/>
        <w:rPr>
          <w:sz w:val="28"/>
          <w:szCs w:val="28"/>
          <w:lang w:val="ru-RU"/>
        </w:rPr>
      </w:pPr>
      <w:r w:rsidRPr="004D7E85">
        <w:rPr>
          <w:sz w:val="28"/>
          <w:szCs w:val="28"/>
          <w:lang w:val="ru-RU"/>
        </w:rPr>
        <w:t>Наиболее вероятно, что динамика изменения численности населения с.</w:t>
      </w:r>
      <w:r w:rsidR="0059498A">
        <w:rPr>
          <w:sz w:val="28"/>
          <w:szCs w:val="28"/>
          <w:lang w:val="ru-RU"/>
        </w:rPr>
        <w:t xml:space="preserve"> </w:t>
      </w:r>
      <w:r w:rsidRPr="004D7E85">
        <w:rPr>
          <w:sz w:val="28"/>
          <w:szCs w:val="28"/>
          <w:lang w:val="ru-RU"/>
        </w:rPr>
        <w:t>Имек будет соответствовать оптимистическому сценарию. В перспективе в рамках стабилизационного</w:t>
      </w:r>
      <w:r w:rsidR="00B85CB1" w:rsidRPr="004D7E85">
        <w:rPr>
          <w:sz w:val="28"/>
          <w:szCs w:val="28"/>
          <w:lang w:val="ru-RU"/>
        </w:rPr>
        <w:t xml:space="preserve"> варианта развития событий ощутимый рост числа постоянных жителей ожидается в д. Нижний</w:t>
      </w:r>
      <w:r w:rsidR="003158C1" w:rsidRPr="004D7E85">
        <w:rPr>
          <w:sz w:val="28"/>
          <w:szCs w:val="28"/>
          <w:lang w:val="ru-RU"/>
        </w:rPr>
        <w:t xml:space="preserve"> Имек</w:t>
      </w:r>
      <w:r w:rsidR="00B85CB1" w:rsidRPr="004D7E85">
        <w:rPr>
          <w:sz w:val="28"/>
          <w:szCs w:val="28"/>
          <w:lang w:val="ru-RU"/>
        </w:rPr>
        <w:t>. Изменение численности населения согласно стабилизационному варианту ожидает иметь место в</w:t>
      </w:r>
      <w:r w:rsidR="003158C1" w:rsidRPr="004D7E85">
        <w:rPr>
          <w:sz w:val="28"/>
          <w:szCs w:val="28"/>
          <w:lang w:val="ru-RU"/>
        </w:rPr>
        <w:t xml:space="preserve"> д. Верхний Имек</w:t>
      </w:r>
      <w:r w:rsidR="00B85CB1" w:rsidRPr="004D7E85">
        <w:rPr>
          <w:sz w:val="28"/>
          <w:szCs w:val="28"/>
          <w:lang w:val="ru-RU"/>
        </w:rPr>
        <w:t xml:space="preserve"> </w:t>
      </w:r>
      <w:r w:rsidR="003158C1" w:rsidRPr="004D7E85">
        <w:rPr>
          <w:sz w:val="28"/>
          <w:szCs w:val="28"/>
          <w:lang w:val="ru-RU"/>
        </w:rPr>
        <w:t>и д. Харой</w:t>
      </w:r>
      <w:r w:rsidR="00B85CB1" w:rsidRPr="004D7E85">
        <w:rPr>
          <w:sz w:val="28"/>
          <w:szCs w:val="28"/>
          <w:lang w:val="ru-RU"/>
        </w:rPr>
        <w:t>.</w:t>
      </w:r>
    </w:p>
    <w:p w:rsidR="004A7EA9" w:rsidRDefault="004A7EA9" w:rsidP="00E92C50">
      <w:pPr>
        <w:pStyle w:val="39"/>
        <w:shd w:val="clear" w:color="auto" w:fill="auto"/>
        <w:spacing w:after="0" w:line="276" w:lineRule="auto"/>
        <w:ind w:left="20" w:right="20" w:firstLine="560"/>
        <w:jc w:val="both"/>
        <w:rPr>
          <w:sz w:val="28"/>
          <w:szCs w:val="28"/>
          <w:lang w:val="ru-RU"/>
        </w:rPr>
      </w:pPr>
    </w:p>
    <w:p w:rsidR="004A7EA9" w:rsidRDefault="004A7EA9" w:rsidP="00E92C50">
      <w:pPr>
        <w:pStyle w:val="39"/>
        <w:shd w:val="clear" w:color="auto" w:fill="auto"/>
        <w:spacing w:after="0" w:line="276" w:lineRule="auto"/>
        <w:ind w:left="20" w:right="20" w:firstLine="560"/>
        <w:jc w:val="both"/>
        <w:rPr>
          <w:sz w:val="28"/>
          <w:szCs w:val="28"/>
          <w:lang w:val="ru-RU"/>
        </w:rPr>
      </w:pPr>
    </w:p>
    <w:p w:rsidR="004A7EA9" w:rsidRDefault="004A7EA9" w:rsidP="00E92C50">
      <w:pPr>
        <w:pStyle w:val="39"/>
        <w:shd w:val="clear" w:color="auto" w:fill="auto"/>
        <w:spacing w:after="0" w:line="276" w:lineRule="auto"/>
        <w:ind w:left="20" w:right="20" w:firstLine="560"/>
        <w:jc w:val="both"/>
        <w:rPr>
          <w:sz w:val="28"/>
          <w:szCs w:val="28"/>
          <w:lang w:val="ru-RU"/>
        </w:rPr>
      </w:pPr>
    </w:p>
    <w:p w:rsidR="004A7EA9" w:rsidRDefault="004A7EA9" w:rsidP="00E92C50">
      <w:pPr>
        <w:pStyle w:val="39"/>
        <w:shd w:val="clear" w:color="auto" w:fill="auto"/>
        <w:spacing w:after="0" w:line="276" w:lineRule="auto"/>
        <w:ind w:left="20" w:right="20" w:firstLine="560"/>
        <w:jc w:val="both"/>
        <w:rPr>
          <w:sz w:val="28"/>
          <w:szCs w:val="28"/>
          <w:lang w:val="ru-RU"/>
        </w:rPr>
      </w:pPr>
    </w:p>
    <w:p w:rsidR="004A7EA9" w:rsidRDefault="004A7EA9" w:rsidP="00E92C50">
      <w:pPr>
        <w:pStyle w:val="39"/>
        <w:shd w:val="clear" w:color="auto" w:fill="auto"/>
        <w:spacing w:after="0" w:line="276" w:lineRule="auto"/>
        <w:ind w:left="20" w:right="20" w:firstLine="560"/>
        <w:jc w:val="both"/>
        <w:rPr>
          <w:sz w:val="28"/>
          <w:szCs w:val="28"/>
          <w:lang w:val="ru-RU"/>
        </w:rPr>
      </w:pPr>
    </w:p>
    <w:p w:rsidR="004A7EA9" w:rsidRDefault="004A7EA9" w:rsidP="004A7EA9">
      <w:pPr>
        <w:pStyle w:val="39"/>
        <w:shd w:val="clear" w:color="auto" w:fill="auto"/>
        <w:spacing w:after="0" w:line="276" w:lineRule="auto"/>
        <w:ind w:right="20" w:firstLine="0"/>
        <w:jc w:val="both"/>
        <w:rPr>
          <w:sz w:val="28"/>
          <w:szCs w:val="28"/>
          <w:lang w:val="ru-RU"/>
        </w:rPr>
      </w:pPr>
    </w:p>
    <w:p w:rsidR="003233E1" w:rsidRDefault="003233E1" w:rsidP="004A7EA9">
      <w:pPr>
        <w:pStyle w:val="39"/>
        <w:shd w:val="clear" w:color="auto" w:fill="auto"/>
        <w:spacing w:after="0" w:line="276" w:lineRule="auto"/>
        <w:ind w:right="20" w:firstLine="0"/>
        <w:jc w:val="both"/>
        <w:rPr>
          <w:sz w:val="28"/>
          <w:szCs w:val="28"/>
          <w:lang w:val="ru-RU"/>
        </w:rPr>
      </w:pPr>
    </w:p>
    <w:p w:rsidR="003233E1" w:rsidRDefault="003233E1" w:rsidP="004A7EA9">
      <w:pPr>
        <w:pStyle w:val="39"/>
        <w:shd w:val="clear" w:color="auto" w:fill="auto"/>
        <w:spacing w:after="0" w:line="276" w:lineRule="auto"/>
        <w:ind w:right="20" w:firstLine="0"/>
        <w:jc w:val="both"/>
        <w:rPr>
          <w:sz w:val="28"/>
          <w:szCs w:val="28"/>
          <w:lang w:val="ru-RU"/>
        </w:rPr>
      </w:pPr>
    </w:p>
    <w:p w:rsidR="00234E58" w:rsidRPr="004D7E85" w:rsidRDefault="00B85CB1" w:rsidP="00E92C50">
      <w:pPr>
        <w:pStyle w:val="39"/>
        <w:shd w:val="clear" w:color="auto" w:fill="auto"/>
        <w:spacing w:after="0" w:line="276" w:lineRule="auto"/>
        <w:ind w:left="20" w:right="20" w:firstLine="560"/>
        <w:jc w:val="both"/>
        <w:rPr>
          <w:sz w:val="28"/>
          <w:szCs w:val="28"/>
          <w:lang w:val="ru-RU"/>
        </w:rPr>
      </w:pPr>
      <w:r w:rsidRPr="004D7E85">
        <w:rPr>
          <w:sz w:val="28"/>
          <w:szCs w:val="28"/>
          <w:lang w:val="ru-RU"/>
        </w:rPr>
        <w:lastRenderedPageBreak/>
        <w:t>Прогноз возрастной структуры определен с учетом перспективной численности нас</w:t>
      </w:r>
      <w:r w:rsidR="004F1518" w:rsidRPr="004D7E85">
        <w:rPr>
          <w:sz w:val="28"/>
          <w:szCs w:val="28"/>
          <w:lang w:val="ru-RU"/>
        </w:rPr>
        <w:t>еления и приведен в таблице 1.</w:t>
      </w:r>
      <w:r w:rsidRPr="004D7E85">
        <w:rPr>
          <w:sz w:val="28"/>
          <w:szCs w:val="28"/>
          <w:lang w:val="ru-RU"/>
        </w:rPr>
        <w:t>2</w:t>
      </w:r>
    </w:p>
    <w:p w:rsidR="004B2E4E" w:rsidRPr="004D7E85" w:rsidRDefault="004B2E4E" w:rsidP="00E92C50">
      <w:pPr>
        <w:pStyle w:val="39"/>
        <w:spacing w:after="151" w:line="276" w:lineRule="auto"/>
        <w:ind w:left="20" w:right="20" w:firstLine="560"/>
        <w:jc w:val="right"/>
        <w:rPr>
          <w:bCs/>
          <w:iCs/>
          <w:sz w:val="28"/>
          <w:szCs w:val="28"/>
          <w:lang w:val="ru-RU"/>
        </w:rPr>
      </w:pPr>
      <w:r w:rsidRPr="004D7E85">
        <w:rPr>
          <w:bCs/>
          <w:iCs/>
          <w:sz w:val="28"/>
          <w:szCs w:val="28"/>
          <w:lang w:val="ru-RU"/>
        </w:rPr>
        <w:t xml:space="preserve">Таблица </w:t>
      </w:r>
      <w:r w:rsidR="004F1518" w:rsidRPr="004D7E85">
        <w:rPr>
          <w:bCs/>
          <w:iCs/>
          <w:sz w:val="28"/>
          <w:szCs w:val="28"/>
          <w:lang w:val="ru-RU"/>
        </w:rPr>
        <w:t>№1.2</w:t>
      </w:r>
    </w:p>
    <w:p w:rsidR="004B2E4E" w:rsidRPr="004D7E85" w:rsidRDefault="004B2E4E" w:rsidP="00E92C50">
      <w:pPr>
        <w:pStyle w:val="39"/>
        <w:spacing w:after="151" w:line="276" w:lineRule="auto"/>
        <w:ind w:left="20" w:right="20" w:firstLine="560"/>
        <w:jc w:val="both"/>
        <w:rPr>
          <w:bCs/>
          <w:iCs/>
          <w:sz w:val="28"/>
          <w:szCs w:val="28"/>
          <w:lang w:val="ru-RU"/>
        </w:rPr>
      </w:pPr>
      <w:r w:rsidRPr="004D7E85">
        <w:rPr>
          <w:bCs/>
          <w:iCs/>
          <w:sz w:val="28"/>
          <w:szCs w:val="28"/>
          <w:lang w:val="ru-RU"/>
        </w:rPr>
        <w:t>Прогноз возрастной структуры населения Имекского сельсовета</w:t>
      </w:r>
    </w:p>
    <w:tbl>
      <w:tblPr>
        <w:tblW w:w="95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2885"/>
        <w:gridCol w:w="965"/>
        <w:gridCol w:w="1378"/>
        <w:gridCol w:w="1019"/>
        <w:gridCol w:w="1179"/>
        <w:gridCol w:w="948"/>
        <w:gridCol w:w="1202"/>
      </w:tblGrid>
      <w:tr w:rsidR="00114E5D" w:rsidRPr="004D7E85" w:rsidTr="002F03A6">
        <w:trPr>
          <w:trHeight w:hRule="exact" w:val="340"/>
        </w:trPr>
        <w:tc>
          <w:tcPr>
            <w:tcW w:w="2885" w:type="dxa"/>
            <w:vMerge w:val="restart"/>
            <w:shd w:val="clear" w:color="auto" w:fill="FFFFFF"/>
            <w:vAlign w:val="center"/>
          </w:tcPr>
          <w:p w:rsidR="00114E5D" w:rsidRPr="00CA555E" w:rsidRDefault="00CA555E" w:rsidP="00CA555E">
            <w:pPr>
              <w:pStyle w:val="39"/>
              <w:spacing w:after="151" w:line="276" w:lineRule="auto"/>
              <w:ind w:left="20" w:right="20" w:firstLine="560"/>
              <w:rPr>
                <w:sz w:val="20"/>
                <w:szCs w:val="20"/>
                <w:lang w:val="ru-RU"/>
              </w:rPr>
            </w:pPr>
            <w:r w:rsidRPr="00CA555E">
              <w:rPr>
                <w:sz w:val="20"/>
                <w:szCs w:val="20"/>
                <w:lang w:val="ru-RU"/>
              </w:rPr>
              <w:t>ПОКАЗАТЕЛИ</w:t>
            </w:r>
          </w:p>
        </w:tc>
        <w:tc>
          <w:tcPr>
            <w:tcW w:w="2343" w:type="dxa"/>
            <w:gridSpan w:val="2"/>
            <w:shd w:val="clear" w:color="auto" w:fill="FFFFFF"/>
            <w:vAlign w:val="center"/>
          </w:tcPr>
          <w:p w:rsidR="00114E5D" w:rsidRPr="00CA555E" w:rsidRDefault="00CA555E" w:rsidP="00CA555E">
            <w:pPr>
              <w:pStyle w:val="39"/>
              <w:spacing w:after="151" w:line="276" w:lineRule="auto"/>
              <w:ind w:left="20" w:right="20" w:firstLine="560"/>
              <w:rPr>
                <w:sz w:val="28"/>
                <w:szCs w:val="28"/>
                <w:lang w:val="ru-RU"/>
              </w:rPr>
            </w:pPr>
            <w:r w:rsidRPr="00CA555E">
              <w:rPr>
                <w:sz w:val="28"/>
                <w:szCs w:val="28"/>
                <w:lang w:val="ru-RU"/>
              </w:rPr>
              <w:t>на 01.01.2011 г.</w:t>
            </w:r>
          </w:p>
        </w:tc>
        <w:tc>
          <w:tcPr>
            <w:tcW w:w="2198" w:type="dxa"/>
            <w:gridSpan w:val="2"/>
            <w:shd w:val="clear" w:color="auto" w:fill="FFFFFF"/>
            <w:vAlign w:val="center"/>
          </w:tcPr>
          <w:p w:rsidR="00114E5D" w:rsidRPr="00CA555E" w:rsidRDefault="00CA555E" w:rsidP="00CA555E">
            <w:pPr>
              <w:pStyle w:val="39"/>
              <w:spacing w:after="151" w:line="276" w:lineRule="auto"/>
              <w:ind w:left="20" w:right="20" w:firstLine="560"/>
              <w:rPr>
                <w:sz w:val="28"/>
                <w:szCs w:val="28"/>
                <w:lang w:val="ru-RU"/>
              </w:rPr>
            </w:pPr>
            <w:r w:rsidRPr="00CA555E">
              <w:rPr>
                <w:sz w:val="28"/>
                <w:szCs w:val="28"/>
                <w:lang w:val="ru-RU"/>
              </w:rPr>
              <w:t>2021 г.</w:t>
            </w:r>
          </w:p>
          <w:p w:rsidR="00114E5D" w:rsidRPr="00CA555E" w:rsidRDefault="00CA555E" w:rsidP="00CA555E">
            <w:pPr>
              <w:pStyle w:val="39"/>
              <w:spacing w:after="151" w:line="276" w:lineRule="auto"/>
              <w:ind w:left="20" w:right="20" w:firstLine="560"/>
              <w:rPr>
                <w:sz w:val="28"/>
                <w:szCs w:val="28"/>
                <w:lang w:val="ru-RU"/>
              </w:rPr>
            </w:pPr>
            <w:r w:rsidRPr="00CA555E">
              <w:rPr>
                <w:sz w:val="28"/>
                <w:szCs w:val="28"/>
                <w:lang w:val="ru-RU"/>
              </w:rPr>
              <w:t>18 г.</w:t>
            </w:r>
          </w:p>
        </w:tc>
        <w:tc>
          <w:tcPr>
            <w:tcW w:w="2150" w:type="dxa"/>
            <w:gridSpan w:val="2"/>
            <w:shd w:val="clear" w:color="auto" w:fill="FFFFFF"/>
            <w:vAlign w:val="center"/>
          </w:tcPr>
          <w:p w:rsidR="00114E5D" w:rsidRPr="00CA555E" w:rsidRDefault="00CA555E" w:rsidP="00CA555E">
            <w:pPr>
              <w:pStyle w:val="39"/>
              <w:spacing w:after="151" w:line="276" w:lineRule="auto"/>
              <w:ind w:left="20" w:right="20" w:firstLine="560"/>
              <w:rPr>
                <w:sz w:val="28"/>
                <w:szCs w:val="28"/>
                <w:lang w:val="ru-RU"/>
              </w:rPr>
            </w:pPr>
            <w:r w:rsidRPr="00CA555E">
              <w:rPr>
                <w:sz w:val="28"/>
                <w:szCs w:val="28"/>
                <w:lang w:val="ru-RU"/>
              </w:rPr>
              <w:t>2031 г.</w:t>
            </w:r>
          </w:p>
          <w:p w:rsidR="00114E5D" w:rsidRPr="00CA555E" w:rsidRDefault="00CA555E" w:rsidP="00CA555E">
            <w:pPr>
              <w:pStyle w:val="39"/>
              <w:spacing w:after="151" w:line="276" w:lineRule="auto"/>
              <w:ind w:left="20" w:right="20" w:firstLine="560"/>
              <w:rPr>
                <w:sz w:val="28"/>
                <w:szCs w:val="28"/>
                <w:lang w:val="ru-RU"/>
              </w:rPr>
            </w:pPr>
            <w:r w:rsidRPr="00CA555E">
              <w:rPr>
                <w:sz w:val="28"/>
                <w:szCs w:val="28"/>
                <w:lang w:val="ru-RU"/>
              </w:rPr>
              <w:t>)28 г.</w:t>
            </w:r>
          </w:p>
        </w:tc>
      </w:tr>
      <w:tr w:rsidR="004F1518" w:rsidRPr="00A45214" w:rsidTr="002F03A6">
        <w:trPr>
          <w:trHeight w:hRule="exact" w:val="768"/>
        </w:trPr>
        <w:tc>
          <w:tcPr>
            <w:tcW w:w="2885" w:type="dxa"/>
            <w:vMerge/>
            <w:tcBorders>
              <w:bottom w:val="double" w:sz="4" w:space="0" w:color="auto"/>
            </w:tcBorders>
            <w:shd w:val="clear" w:color="auto" w:fill="FFFFFF"/>
            <w:vAlign w:val="center"/>
          </w:tcPr>
          <w:p w:rsidR="004B2E4E" w:rsidRPr="00CA555E" w:rsidRDefault="004B2E4E" w:rsidP="00CA555E">
            <w:pPr>
              <w:pStyle w:val="39"/>
              <w:spacing w:after="151" w:line="276" w:lineRule="auto"/>
              <w:ind w:left="20" w:right="20" w:firstLine="560"/>
              <w:rPr>
                <w:sz w:val="20"/>
                <w:szCs w:val="20"/>
                <w:lang w:val="ru-RU"/>
              </w:rPr>
            </w:pPr>
          </w:p>
        </w:tc>
        <w:tc>
          <w:tcPr>
            <w:tcW w:w="965" w:type="dxa"/>
            <w:tcBorders>
              <w:bottom w:val="double" w:sz="4" w:space="0" w:color="auto"/>
            </w:tcBorders>
            <w:shd w:val="clear" w:color="auto" w:fill="FFFFFF"/>
            <w:vAlign w:val="center"/>
          </w:tcPr>
          <w:p w:rsidR="004B2E4E" w:rsidRPr="00CA555E" w:rsidRDefault="00CA555E" w:rsidP="00CA555E">
            <w:pPr>
              <w:pStyle w:val="39"/>
              <w:spacing w:after="151" w:line="276" w:lineRule="auto"/>
              <w:ind w:left="20" w:right="20" w:firstLine="0"/>
              <w:rPr>
                <w:sz w:val="28"/>
                <w:szCs w:val="28"/>
                <w:lang w:val="ru-RU"/>
              </w:rPr>
            </w:pPr>
            <w:r w:rsidRPr="00CA555E">
              <w:rPr>
                <w:sz w:val="28"/>
                <w:szCs w:val="28"/>
                <w:lang w:val="ru-RU"/>
              </w:rPr>
              <w:t>чел.</w:t>
            </w:r>
          </w:p>
        </w:tc>
        <w:tc>
          <w:tcPr>
            <w:tcW w:w="1378" w:type="dxa"/>
            <w:tcBorders>
              <w:bottom w:val="double" w:sz="4" w:space="0" w:color="auto"/>
            </w:tcBorders>
            <w:shd w:val="clear" w:color="auto" w:fill="FFFFFF"/>
            <w:vAlign w:val="center"/>
          </w:tcPr>
          <w:p w:rsidR="004B2E4E" w:rsidRPr="00CA555E" w:rsidRDefault="00CA555E" w:rsidP="00CA555E">
            <w:pPr>
              <w:pStyle w:val="39"/>
              <w:spacing w:after="151" w:line="240" w:lineRule="auto"/>
              <w:ind w:left="20" w:right="20" w:firstLine="0"/>
              <w:rPr>
                <w:sz w:val="28"/>
                <w:szCs w:val="28"/>
                <w:lang w:val="ru-RU"/>
              </w:rPr>
            </w:pPr>
            <w:r w:rsidRPr="00CA555E">
              <w:rPr>
                <w:sz w:val="28"/>
                <w:szCs w:val="28"/>
                <w:lang w:val="ru-RU"/>
              </w:rPr>
              <w:t>в % к числ-ти населения</w:t>
            </w:r>
          </w:p>
        </w:tc>
        <w:tc>
          <w:tcPr>
            <w:tcW w:w="1019" w:type="dxa"/>
            <w:tcBorders>
              <w:bottom w:val="double" w:sz="4" w:space="0" w:color="auto"/>
            </w:tcBorders>
            <w:shd w:val="clear" w:color="auto" w:fill="FFFFFF"/>
            <w:vAlign w:val="center"/>
          </w:tcPr>
          <w:p w:rsidR="004B2E4E" w:rsidRPr="00CA555E" w:rsidRDefault="00CA555E" w:rsidP="00CA555E">
            <w:pPr>
              <w:pStyle w:val="39"/>
              <w:spacing w:after="151" w:line="240" w:lineRule="auto"/>
              <w:ind w:left="20" w:right="20" w:firstLine="0"/>
              <w:rPr>
                <w:sz w:val="28"/>
                <w:szCs w:val="28"/>
                <w:lang w:val="ru-RU"/>
              </w:rPr>
            </w:pPr>
            <w:r w:rsidRPr="00CA555E">
              <w:rPr>
                <w:sz w:val="28"/>
                <w:szCs w:val="28"/>
                <w:lang w:val="ru-RU"/>
              </w:rPr>
              <w:t>чел.</w:t>
            </w:r>
          </w:p>
        </w:tc>
        <w:tc>
          <w:tcPr>
            <w:tcW w:w="1179" w:type="dxa"/>
            <w:tcBorders>
              <w:bottom w:val="double" w:sz="4" w:space="0" w:color="auto"/>
            </w:tcBorders>
            <w:shd w:val="clear" w:color="auto" w:fill="FFFFFF"/>
            <w:vAlign w:val="center"/>
          </w:tcPr>
          <w:p w:rsidR="004B2E4E" w:rsidRPr="00CA555E" w:rsidRDefault="00CA555E" w:rsidP="00CA555E">
            <w:pPr>
              <w:pStyle w:val="39"/>
              <w:spacing w:after="151" w:line="240" w:lineRule="auto"/>
              <w:ind w:left="20" w:right="20" w:firstLine="0"/>
              <w:rPr>
                <w:sz w:val="28"/>
                <w:szCs w:val="28"/>
                <w:lang w:val="ru-RU"/>
              </w:rPr>
            </w:pPr>
            <w:r w:rsidRPr="00CA555E">
              <w:rPr>
                <w:sz w:val="28"/>
                <w:szCs w:val="28"/>
                <w:lang w:val="ru-RU"/>
              </w:rPr>
              <w:t>в % к числ-ти населения</w:t>
            </w:r>
          </w:p>
        </w:tc>
        <w:tc>
          <w:tcPr>
            <w:tcW w:w="948" w:type="dxa"/>
            <w:tcBorders>
              <w:bottom w:val="double" w:sz="4" w:space="0" w:color="auto"/>
            </w:tcBorders>
            <w:shd w:val="clear" w:color="auto" w:fill="FFFFFF"/>
            <w:vAlign w:val="center"/>
          </w:tcPr>
          <w:p w:rsidR="004B2E4E" w:rsidRPr="00CA555E" w:rsidRDefault="00CA555E" w:rsidP="00CA555E">
            <w:pPr>
              <w:pStyle w:val="39"/>
              <w:spacing w:after="151" w:line="240" w:lineRule="auto"/>
              <w:ind w:left="20" w:right="20" w:firstLine="0"/>
              <w:rPr>
                <w:sz w:val="28"/>
                <w:szCs w:val="28"/>
                <w:lang w:val="ru-RU"/>
              </w:rPr>
            </w:pPr>
            <w:r w:rsidRPr="00CA555E">
              <w:rPr>
                <w:sz w:val="28"/>
                <w:szCs w:val="28"/>
                <w:lang w:val="ru-RU"/>
              </w:rPr>
              <w:t>чел.</w:t>
            </w:r>
          </w:p>
        </w:tc>
        <w:tc>
          <w:tcPr>
            <w:tcW w:w="1202" w:type="dxa"/>
            <w:tcBorders>
              <w:bottom w:val="double" w:sz="4" w:space="0" w:color="auto"/>
            </w:tcBorders>
            <w:shd w:val="clear" w:color="auto" w:fill="FFFFFF"/>
            <w:vAlign w:val="center"/>
          </w:tcPr>
          <w:p w:rsidR="004B2E4E" w:rsidRPr="00CA555E" w:rsidRDefault="00CA555E" w:rsidP="00CA555E">
            <w:pPr>
              <w:pStyle w:val="39"/>
              <w:spacing w:after="151" w:line="240" w:lineRule="auto"/>
              <w:ind w:left="20" w:right="20" w:firstLine="0"/>
              <w:rPr>
                <w:sz w:val="28"/>
                <w:szCs w:val="28"/>
                <w:lang w:val="ru-RU"/>
              </w:rPr>
            </w:pPr>
            <w:r w:rsidRPr="00CA555E">
              <w:rPr>
                <w:sz w:val="28"/>
                <w:szCs w:val="28"/>
                <w:lang w:val="ru-RU"/>
              </w:rPr>
              <w:t>в % к числ-ти населения</w:t>
            </w:r>
          </w:p>
        </w:tc>
      </w:tr>
      <w:tr w:rsidR="002F03A6" w:rsidRPr="004D7E85" w:rsidTr="002F03A6">
        <w:trPr>
          <w:trHeight w:hRule="exact" w:val="1021"/>
        </w:trPr>
        <w:tc>
          <w:tcPr>
            <w:tcW w:w="2885" w:type="dxa"/>
            <w:tcBorders>
              <w:top w:val="double" w:sz="4" w:space="0" w:color="auto"/>
            </w:tcBorders>
            <w:shd w:val="clear" w:color="auto" w:fill="FFFFFF"/>
          </w:tcPr>
          <w:p w:rsidR="002F03A6" w:rsidRPr="004D7E85" w:rsidRDefault="002F03A6" w:rsidP="002B3C4B">
            <w:pPr>
              <w:pStyle w:val="39"/>
              <w:spacing w:after="151" w:line="240" w:lineRule="auto"/>
              <w:ind w:left="142" w:right="20" w:firstLine="0"/>
              <w:jc w:val="left"/>
              <w:rPr>
                <w:sz w:val="28"/>
                <w:szCs w:val="28"/>
                <w:lang w:val="ru-RU"/>
              </w:rPr>
            </w:pPr>
            <w:r w:rsidRPr="004D7E85">
              <w:rPr>
                <w:sz w:val="28"/>
                <w:szCs w:val="28"/>
                <w:lang w:val="ru-RU"/>
              </w:rPr>
              <w:t>Нетрудоспособный возраст (до 15 лет), в т.ч.</w:t>
            </w:r>
          </w:p>
        </w:tc>
        <w:tc>
          <w:tcPr>
            <w:tcW w:w="965" w:type="dxa"/>
            <w:tcBorders>
              <w:top w:val="double" w:sz="4" w:space="0" w:color="auto"/>
            </w:tcBorders>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568</w:t>
            </w:r>
          </w:p>
        </w:tc>
        <w:tc>
          <w:tcPr>
            <w:tcW w:w="1378" w:type="dxa"/>
            <w:tcBorders>
              <w:top w:val="double" w:sz="4" w:space="0" w:color="auto"/>
            </w:tcBorders>
            <w:shd w:val="clear" w:color="auto" w:fill="FFFFFF"/>
            <w:vAlign w:val="center"/>
          </w:tcPr>
          <w:p w:rsidR="002F03A6" w:rsidRPr="004D7E85" w:rsidRDefault="002F03A6" w:rsidP="002B62D8">
            <w:pPr>
              <w:pStyle w:val="39"/>
              <w:spacing w:after="151" w:line="276" w:lineRule="auto"/>
              <w:ind w:left="20" w:right="20" w:hanging="42"/>
              <w:rPr>
                <w:sz w:val="28"/>
                <w:szCs w:val="28"/>
                <w:lang w:val="ru-RU"/>
              </w:rPr>
            </w:pPr>
            <w:r>
              <w:rPr>
                <w:i/>
                <w:iCs/>
                <w:sz w:val="28"/>
                <w:szCs w:val="28"/>
                <w:lang w:val="ru-RU"/>
              </w:rPr>
              <w:t>25,4</w:t>
            </w:r>
          </w:p>
        </w:tc>
        <w:tc>
          <w:tcPr>
            <w:tcW w:w="1019" w:type="dxa"/>
            <w:tcBorders>
              <w:top w:val="double" w:sz="4" w:space="0" w:color="auto"/>
            </w:tcBorders>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627</w:t>
            </w:r>
          </w:p>
        </w:tc>
        <w:tc>
          <w:tcPr>
            <w:tcW w:w="1179" w:type="dxa"/>
            <w:tcBorders>
              <w:top w:val="double" w:sz="4" w:space="0" w:color="auto"/>
            </w:tcBorders>
            <w:shd w:val="clear" w:color="auto" w:fill="FFFFFF"/>
            <w:vAlign w:val="center"/>
          </w:tcPr>
          <w:p w:rsidR="002F03A6" w:rsidRPr="004D7E85" w:rsidRDefault="002F03A6" w:rsidP="002B62D8">
            <w:pPr>
              <w:pStyle w:val="39"/>
              <w:spacing w:after="151" w:line="276" w:lineRule="auto"/>
              <w:ind w:left="20" w:right="20" w:firstLine="34"/>
              <w:rPr>
                <w:sz w:val="28"/>
                <w:szCs w:val="28"/>
                <w:lang w:val="ru-RU"/>
              </w:rPr>
            </w:pPr>
            <w:r w:rsidRPr="004D7E85">
              <w:rPr>
                <w:i/>
                <w:iCs/>
                <w:sz w:val="28"/>
                <w:szCs w:val="28"/>
                <w:lang w:val="ru-RU"/>
              </w:rPr>
              <w:t>2</w:t>
            </w:r>
            <w:r>
              <w:rPr>
                <w:i/>
                <w:iCs/>
                <w:sz w:val="28"/>
                <w:szCs w:val="28"/>
                <w:lang w:val="ru-RU"/>
              </w:rPr>
              <w:t>5</w:t>
            </w:r>
            <w:r w:rsidRPr="004D7E85">
              <w:rPr>
                <w:i/>
                <w:iCs/>
                <w:sz w:val="28"/>
                <w:szCs w:val="28"/>
                <w:lang w:val="ru-RU"/>
              </w:rPr>
              <w:t>,0</w:t>
            </w:r>
          </w:p>
        </w:tc>
        <w:tc>
          <w:tcPr>
            <w:tcW w:w="948" w:type="dxa"/>
            <w:tcBorders>
              <w:top w:val="double" w:sz="4" w:space="0" w:color="auto"/>
            </w:tcBorders>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697</w:t>
            </w:r>
          </w:p>
        </w:tc>
        <w:tc>
          <w:tcPr>
            <w:tcW w:w="1202" w:type="dxa"/>
            <w:tcBorders>
              <w:top w:val="double" w:sz="4" w:space="0" w:color="auto"/>
            </w:tcBorders>
            <w:shd w:val="clear" w:color="auto" w:fill="FFFFFF"/>
            <w:vAlign w:val="center"/>
          </w:tcPr>
          <w:p w:rsidR="002F03A6" w:rsidRPr="004D7E85" w:rsidRDefault="002F03A6" w:rsidP="00A74C62">
            <w:pPr>
              <w:pStyle w:val="39"/>
              <w:spacing w:after="151" w:line="276" w:lineRule="auto"/>
              <w:ind w:left="20" w:right="20" w:firstLine="34"/>
              <w:rPr>
                <w:sz w:val="28"/>
                <w:szCs w:val="28"/>
                <w:lang w:val="ru-RU"/>
              </w:rPr>
            </w:pPr>
            <w:r w:rsidRPr="004D7E85">
              <w:rPr>
                <w:i/>
                <w:iCs/>
                <w:sz w:val="28"/>
                <w:szCs w:val="28"/>
                <w:lang w:val="ru-RU"/>
              </w:rPr>
              <w:t>2</w:t>
            </w:r>
            <w:r>
              <w:rPr>
                <w:i/>
                <w:iCs/>
                <w:sz w:val="28"/>
                <w:szCs w:val="28"/>
                <w:lang w:val="ru-RU"/>
              </w:rPr>
              <w:t>5</w:t>
            </w:r>
            <w:r w:rsidRPr="004D7E85">
              <w:rPr>
                <w:i/>
                <w:iCs/>
                <w:sz w:val="28"/>
                <w:szCs w:val="28"/>
                <w:lang w:val="ru-RU"/>
              </w:rPr>
              <w:t>,0</w:t>
            </w:r>
          </w:p>
        </w:tc>
      </w:tr>
      <w:tr w:rsidR="002F03A6" w:rsidRPr="004D7E85" w:rsidTr="002F03A6">
        <w:trPr>
          <w:trHeight w:hRule="exact" w:val="1021"/>
        </w:trPr>
        <w:tc>
          <w:tcPr>
            <w:tcW w:w="2885" w:type="dxa"/>
            <w:shd w:val="clear" w:color="auto" w:fill="FFFFFF"/>
          </w:tcPr>
          <w:p w:rsidR="002F03A6" w:rsidRPr="004D7E85" w:rsidRDefault="002F03A6" w:rsidP="002B3C4B">
            <w:pPr>
              <w:pStyle w:val="39"/>
              <w:spacing w:after="151" w:line="240" w:lineRule="auto"/>
              <w:ind w:left="142" w:right="20" w:firstLine="0"/>
              <w:jc w:val="left"/>
              <w:rPr>
                <w:sz w:val="28"/>
                <w:szCs w:val="28"/>
                <w:lang w:val="ru-RU"/>
              </w:rPr>
            </w:pPr>
            <w:r w:rsidRPr="004D7E85">
              <w:rPr>
                <w:sz w:val="28"/>
                <w:szCs w:val="28"/>
                <w:lang w:val="ru-RU"/>
              </w:rPr>
              <w:t>дети в возрасте до 6 лет</w:t>
            </w:r>
          </w:p>
        </w:tc>
        <w:tc>
          <w:tcPr>
            <w:tcW w:w="965" w:type="dxa"/>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264</w:t>
            </w:r>
          </w:p>
        </w:tc>
        <w:tc>
          <w:tcPr>
            <w:tcW w:w="1378" w:type="dxa"/>
            <w:shd w:val="clear" w:color="auto" w:fill="FFFFFF"/>
            <w:vAlign w:val="center"/>
          </w:tcPr>
          <w:p w:rsidR="002F03A6" w:rsidRPr="002B3C4B" w:rsidRDefault="002F03A6" w:rsidP="00E92C50">
            <w:pPr>
              <w:pStyle w:val="39"/>
              <w:spacing w:after="151" w:line="276" w:lineRule="auto"/>
              <w:ind w:left="20" w:right="20" w:hanging="42"/>
              <w:rPr>
                <w:i/>
                <w:sz w:val="28"/>
                <w:szCs w:val="28"/>
                <w:lang w:val="ru-RU"/>
              </w:rPr>
            </w:pPr>
            <w:r w:rsidRPr="002B3C4B">
              <w:rPr>
                <w:i/>
                <w:sz w:val="28"/>
                <w:szCs w:val="28"/>
                <w:lang w:val="ru-RU"/>
              </w:rPr>
              <w:t>11,8</w:t>
            </w:r>
          </w:p>
        </w:tc>
        <w:tc>
          <w:tcPr>
            <w:tcW w:w="1019" w:type="dxa"/>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276</w:t>
            </w:r>
          </w:p>
        </w:tc>
        <w:tc>
          <w:tcPr>
            <w:tcW w:w="1179" w:type="dxa"/>
            <w:shd w:val="clear" w:color="auto" w:fill="FFFFFF"/>
            <w:vAlign w:val="center"/>
          </w:tcPr>
          <w:p w:rsidR="002F03A6" w:rsidRPr="002B62D8" w:rsidRDefault="002F03A6" w:rsidP="00E92C50">
            <w:pPr>
              <w:pStyle w:val="39"/>
              <w:spacing w:after="151" w:line="276" w:lineRule="auto"/>
              <w:ind w:left="20" w:right="20" w:firstLine="34"/>
              <w:rPr>
                <w:i/>
                <w:sz w:val="28"/>
                <w:szCs w:val="28"/>
                <w:lang w:val="ru-RU"/>
              </w:rPr>
            </w:pPr>
            <w:r w:rsidRPr="002B62D8">
              <w:rPr>
                <w:i/>
                <w:sz w:val="28"/>
                <w:szCs w:val="28"/>
                <w:lang w:val="ru-RU"/>
              </w:rPr>
              <w:t>11,0</w:t>
            </w:r>
          </w:p>
        </w:tc>
        <w:tc>
          <w:tcPr>
            <w:tcW w:w="948" w:type="dxa"/>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306</w:t>
            </w:r>
          </w:p>
        </w:tc>
        <w:tc>
          <w:tcPr>
            <w:tcW w:w="1202" w:type="dxa"/>
            <w:shd w:val="clear" w:color="auto" w:fill="FFFFFF"/>
            <w:vAlign w:val="center"/>
          </w:tcPr>
          <w:p w:rsidR="002F03A6" w:rsidRPr="002B62D8" w:rsidRDefault="002F03A6" w:rsidP="00A74C62">
            <w:pPr>
              <w:pStyle w:val="39"/>
              <w:spacing w:after="151" w:line="276" w:lineRule="auto"/>
              <w:ind w:left="20" w:right="20" w:firstLine="34"/>
              <w:rPr>
                <w:i/>
                <w:sz w:val="28"/>
                <w:szCs w:val="28"/>
                <w:lang w:val="ru-RU"/>
              </w:rPr>
            </w:pPr>
            <w:r w:rsidRPr="002B62D8">
              <w:rPr>
                <w:i/>
                <w:sz w:val="28"/>
                <w:szCs w:val="28"/>
                <w:lang w:val="ru-RU"/>
              </w:rPr>
              <w:t>11,0</w:t>
            </w:r>
          </w:p>
        </w:tc>
      </w:tr>
      <w:tr w:rsidR="002F03A6" w:rsidRPr="004D7E85" w:rsidTr="002F03A6">
        <w:trPr>
          <w:trHeight w:hRule="exact" w:val="799"/>
        </w:trPr>
        <w:tc>
          <w:tcPr>
            <w:tcW w:w="2885" w:type="dxa"/>
            <w:shd w:val="clear" w:color="auto" w:fill="FFFFFF"/>
          </w:tcPr>
          <w:p w:rsidR="002F03A6" w:rsidRPr="004D7E85" w:rsidRDefault="002F03A6" w:rsidP="002B3C4B">
            <w:pPr>
              <w:pStyle w:val="39"/>
              <w:spacing w:after="151" w:line="240" w:lineRule="auto"/>
              <w:ind w:left="142" w:right="20" w:firstLine="0"/>
              <w:jc w:val="left"/>
              <w:rPr>
                <w:sz w:val="28"/>
                <w:szCs w:val="28"/>
                <w:lang w:val="ru-RU"/>
              </w:rPr>
            </w:pPr>
            <w:r w:rsidRPr="004D7E85">
              <w:rPr>
                <w:sz w:val="28"/>
                <w:szCs w:val="28"/>
                <w:lang w:val="ru-RU"/>
              </w:rPr>
              <w:t xml:space="preserve">Трудоспособный возраст </w:t>
            </w:r>
          </w:p>
          <w:p w:rsidR="002F03A6" w:rsidRPr="004D7E85" w:rsidRDefault="002F03A6" w:rsidP="002B3C4B">
            <w:pPr>
              <w:pStyle w:val="39"/>
              <w:spacing w:after="151" w:line="240" w:lineRule="auto"/>
              <w:ind w:left="142" w:right="20" w:firstLine="0"/>
              <w:jc w:val="left"/>
              <w:rPr>
                <w:sz w:val="28"/>
                <w:szCs w:val="28"/>
                <w:lang w:val="ru-RU"/>
              </w:rPr>
            </w:pPr>
          </w:p>
        </w:tc>
        <w:tc>
          <w:tcPr>
            <w:tcW w:w="965" w:type="dxa"/>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1288</w:t>
            </w:r>
          </w:p>
        </w:tc>
        <w:tc>
          <w:tcPr>
            <w:tcW w:w="1378" w:type="dxa"/>
            <w:shd w:val="clear" w:color="auto" w:fill="FFFFFF"/>
            <w:vAlign w:val="center"/>
          </w:tcPr>
          <w:p w:rsidR="002F03A6" w:rsidRPr="004D7E85" w:rsidRDefault="002F03A6" w:rsidP="00E92C50">
            <w:pPr>
              <w:pStyle w:val="39"/>
              <w:spacing w:after="151" w:line="276" w:lineRule="auto"/>
              <w:ind w:left="20" w:right="20" w:hanging="42"/>
              <w:rPr>
                <w:sz w:val="28"/>
                <w:szCs w:val="28"/>
                <w:lang w:val="ru-RU"/>
              </w:rPr>
            </w:pPr>
            <w:r>
              <w:rPr>
                <w:i/>
                <w:iCs/>
                <w:sz w:val="28"/>
                <w:szCs w:val="28"/>
                <w:lang w:val="ru-RU"/>
              </w:rPr>
              <w:t>57</w:t>
            </w:r>
            <w:r w:rsidRPr="004D7E85">
              <w:rPr>
                <w:i/>
                <w:iCs/>
                <w:sz w:val="28"/>
                <w:szCs w:val="28"/>
                <w:lang w:val="ru-RU"/>
              </w:rPr>
              <w:t>,8</w:t>
            </w:r>
          </w:p>
        </w:tc>
        <w:tc>
          <w:tcPr>
            <w:tcW w:w="1019" w:type="dxa"/>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1481</w:t>
            </w:r>
          </w:p>
        </w:tc>
        <w:tc>
          <w:tcPr>
            <w:tcW w:w="1179" w:type="dxa"/>
            <w:shd w:val="clear" w:color="auto" w:fill="FFFFFF"/>
            <w:vAlign w:val="center"/>
          </w:tcPr>
          <w:p w:rsidR="002F03A6" w:rsidRPr="002B62D8" w:rsidRDefault="002F03A6" w:rsidP="00E92C50">
            <w:pPr>
              <w:pStyle w:val="39"/>
              <w:spacing w:after="151" w:line="276" w:lineRule="auto"/>
              <w:ind w:left="20" w:right="20" w:firstLine="34"/>
              <w:rPr>
                <w:i/>
                <w:sz w:val="28"/>
                <w:szCs w:val="28"/>
                <w:lang w:val="ru-RU"/>
              </w:rPr>
            </w:pPr>
            <w:r>
              <w:rPr>
                <w:i/>
                <w:sz w:val="28"/>
                <w:szCs w:val="28"/>
                <w:lang w:val="ru-RU"/>
              </w:rPr>
              <w:t>59</w:t>
            </w:r>
            <w:r w:rsidRPr="002B62D8">
              <w:rPr>
                <w:i/>
                <w:sz w:val="28"/>
                <w:szCs w:val="28"/>
                <w:lang w:val="ru-RU"/>
              </w:rPr>
              <w:t>,0</w:t>
            </w:r>
          </w:p>
        </w:tc>
        <w:tc>
          <w:tcPr>
            <w:tcW w:w="948" w:type="dxa"/>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1645</w:t>
            </w:r>
          </w:p>
        </w:tc>
        <w:tc>
          <w:tcPr>
            <w:tcW w:w="1202" w:type="dxa"/>
            <w:shd w:val="clear" w:color="auto" w:fill="FFFFFF"/>
            <w:vAlign w:val="center"/>
          </w:tcPr>
          <w:p w:rsidR="002F03A6" w:rsidRPr="002B62D8" w:rsidRDefault="002F03A6" w:rsidP="00A74C62">
            <w:pPr>
              <w:pStyle w:val="39"/>
              <w:spacing w:after="151" w:line="276" w:lineRule="auto"/>
              <w:ind w:left="20" w:right="20" w:firstLine="34"/>
              <w:rPr>
                <w:i/>
                <w:sz w:val="28"/>
                <w:szCs w:val="28"/>
                <w:lang w:val="ru-RU"/>
              </w:rPr>
            </w:pPr>
            <w:r>
              <w:rPr>
                <w:i/>
                <w:sz w:val="28"/>
                <w:szCs w:val="28"/>
                <w:lang w:val="ru-RU"/>
              </w:rPr>
              <w:t>59</w:t>
            </w:r>
            <w:r w:rsidRPr="002B62D8">
              <w:rPr>
                <w:i/>
                <w:sz w:val="28"/>
                <w:szCs w:val="28"/>
                <w:lang w:val="ru-RU"/>
              </w:rPr>
              <w:t>,0</w:t>
            </w:r>
          </w:p>
        </w:tc>
      </w:tr>
      <w:tr w:rsidR="002F03A6" w:rsidRPr="004D7E85" w:rsidTr="002F03A6">
        <w:trPr>
          <w:trHeight w:hRule="exact" w:val="1021"/>
        </w:trPr>
        <w:tc>
          <w:tcPr>
            <w:tcW w:w="2885" w:type="dxa"/>
            <w:shd w:val="clear" w:color="auto" w:fill="FFFFFF"/>
          </w:tcPr>
          <w:p w:rsidR="002F03A6" w:rsidRPr="004D7E85" w:rsidRDefault="002F03A6" w:rsidP="002B3C4B">
            <w:pPr>
              <w:pStyle w:val="39"/>
              <w:spacing w:after="151" w:line="240" w:lineRule="auto"/>
              <w:ind w:left="142" w:right="20" w:firstLine="0"/>
              <w:jc w:val="left"/>
              <w:rPr>
                <w:sz w:val="28"/>
                <w:szCs w:val="28"/>
                <w:lang w:val="ru-RU"/>
              </w:rPr>
            </w:pPr>
            <w:r w:rsidRPr="004D7E85">
              <w:rPr>
                <w:sz w:val="28"/>
                <w:szCs w:val="28"/>
                <w:lang w:val="ru-RU"/>
              </w:rPr>
              <w:t>Старше трудоспособного возраста</w:t>
            </w:r>
          </w:p>
        </w:tc>
        <w:tc>
          <w:tcPr>
            <w:tcW w:w="965" w:type="dxa"/>
            <w:shd w:val="clear" w:color="auto" w:fill="FFFFFF"/>
            <w:vAlign w:val="center"/>
          </w:tcPr>
          <w:p w:rsidR="002F03A6" w:rsidRPr="004D7E85" w:rsidRDefault="002F03A6" w:rsidP="00CA555E">
            <w:pPr>
              <w:pStyle w:val="39"/>
              <w:spacing w:after="151" w:line="276" w:lineRule="auto"/>
              <w:ind w:left="20" w:right="20" w:firstLine="0"/>
              <w:rPr>
                <w:sz w:val="28"/>
                <w:szCs w:val="28"/>
                <w:lang w:val="ru-RU"/>
              </w:rPr>
            </w:pPr>
            <w:r>
              <w:rPr>
                <w:sz w:val="28"/>
                <w:szCs w:val="28"/>
                <w:lang w:val="ru-RU"/>
              </w:rPr>
              <w:t>374</w:t>
            </w:r>
          </w:p>
        </w:tc>
        <w:tc>
          <w:tcPr>
            <w:tcW w:w="1378" w:type="dxa"/>
            <w:shd w:val="clear" w:color="auto" w:fill="FFFFFF"/>
            <w:vAlign w:val="center"/>
          </w:tcPr>
          <w:p w:rsidR="002F03A6" w:rsidRPr="004D7E85" w:rsidRDefault="002F03A6" w:rsidP="00E92C50">
            <w:pPr>
              <w:pStyle w:val="39"/>
              <w:spacing w:after="151" w:line="276" w:lineRule="auto"/>
              <w:ind w:left="20" w:right="20" w:hanging="42"/>
              <w:rPr>
                <w:sz w:val="28"/>
                <w:szCs w:val="28"/>
                <w:lang w:val="ru-RU"/>
              </w:rPr>
            </w:pPr>
            <w:r>
              <w:rPr>
                <w:i/>
                <w:iCs/>
                <w:sz w:val="28"/>
                <w:szCs w:val="28"/>
                <w:lang w:val="ru-RU"/>
              </w:rPr>
              <w:t>16,8</w:t>
            </w:r>
          </w:p>
        </w:tc>
        <w:tc>
          <w:tcPr>
            <w:tcW w:w="1019" w:type="dxa"/>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402</w:t>
            </w:r>
          </w:p>
        </w:tc>
        <w:tc>
          <w:tcPr>
            <w:tcW w:w="1179" w:type="dxa"/>
            <w:shd w:val="clear" w:color="auto" w:fill="FFFFFF"/>
            <w:vAlign w:val="center"/>
          </w:tcPr>
          <w:p w:rsidR="002F03A6" w:rsidRPr="002B62D8" w:rsidRDefault="002F03A6" w:rsidP="00E92C50">
            <w:pPr>
              <w:pStyle w:val="39"/>
              <w:spacing w:after="151" w:line="276" w:lineRule="auto"/>
              <w:ind w:left="20" w:right="20" w:firstLine="34"/>
              <w:rPr>
                <w:i/>
                <w:sz w:val="28"/>
                <w:szCs w:val="28"/>
                <w:lang w:val="ru-RU"/>
              </w:rPr>
            </w:pPr>
            <w:r w:rsidRPr="002B62D8">
              <w:rPr>
                <w:i/>
                <w:sz w:val="28"/>
                <w:szCs w:val="28"/>
                <w:lang w:val="ru-RU"/>
              </w:rPr>
              <w:t>16,0</w:t>
            </w:r>
          </w:p>
        </w:tc>
        <w:tc>
          <w:tcPr>
            <w:tcW w:w="948" w:type="dxa"/>
            <w:shd w:val="clear" w:color="auto" w:fill="FFFFFF"/>
            <w:vAlign w:val="center"/>
          </w:tcPr>
          <w:p w:rsidR="002F03A6" w:rsidRPr="004D7E85" w:rsidRDefault="002F03A6" w:rsidP="00E92C50">
            <w:pPr>
              <w:pStyle w:val="39"/>
              <w:spacing w:after="151" w:line="276" w:lineRule="auto"/>
              <w:ind w:left="20" w:right="20" w:firstLine="0"/>
              <w:rPr>
                <w:sz w:val="28"/>
                <w:szCs w:val="28"/>
                <w:lang w:val="ru-RU"/>
              </w:rPr>
            </w:pPr>
            <w:r>
              <w:rPr>
                <w:sz w:val="28"/>
                <w:szCs w:val="28"/>
                <w:lang w:val="ru-RU"/>
              </w:rPr>
              <w:t>446</w:t>
            </w:r>
          </w:p>
        </w:tc>
        <w:tc>
          <w:tcPr>
            <w:tcW w:w="1202" w:type="dxa"/>
            <w:shd w:val="clear" w:color="auto" w:fill="FFFFFF"/>
            <w:vAlign w:val="center"/>
          </w:tcPr>
          <w:p w:rsidR="002F03A6" w:rsidRPr="002B62D8" w:rsidRDefault="002F03A6" w:rsidP="00A74C62">
            <w:pPr>
              <w:pStyle w:val="39"/>
              <w:spacing w:after="151" w:line="276" w:lineRule="auto"/>
              <w:ind w:left="20" w:right="20" w:firstLine="34"/>
              <w:rPr>
                <w:i/>
                <w:sz w:val="28"/>
                <w:szCs w:val="28"/>
                <w:lang w:val="ru-RU"/>
              </w:rPr>
            </w:pPr>
            <w:r w:rsidRPr="002B62D8">
              <w:rPr>
                <w:i/>
                <w:sz w:val="28"/>
                <w:szCs w:val="28"/>
                <w:lang w:val="ru-RU"/>
              </w:rPr>
              <w:t>16,0</w:t>
            </w:r>
          </w:p>
        </w:tc>
      </w:tr>
    </w:tbl>
    <w:p w:rsidR="0059498A" w:rsidRDefault="0059498A" w:rsidP="0059498A">
      <w:pPr>
        <w:pStyle w:val="39"/>
        <w:shd w:val="clear" w:color="auto" w:fill="auto"/>
        <w:spacing w:after="0" w:line="276" w:lineRule="auto"/>
        <w:ind w:right="20" w:firstLine="580"/>
        <w:jc w:val="both"/>
        <w:rPr>
          <w:sz w:val="28"/>
          <w:szCs w:val="28"/>
          <w:lang w:val="ru-RU"/>
        </w:rPr>
      </w:pPr>
    </w:p>
    <w:p w:rsidR="0059498A" w:rsidRDefault="004F1518" w:rsidP="00164267">
      <w:pPr>
        <w:pStyle w:val="39"/>
        <w:shd w:val="clear" w:color="auto" w:fill="auto"/>
        <w:spacing w:after="0" w:line="360" w:lineRule="auto"/>
        <w:ind w:right="20" w:firstLine="580"/>
        <w:jc w:val="both"/>
        <w:rPr>
          <w:sz w:val="28"/>
          <w:szCs w:val="28"/>
          <w:lang w:val="ru-RU"/>
        </w:rPr>
      </w:pPr>
      <w:r w:rsidRPr="004D7E85">
        <w:rPr>
          <w:sz w:val="28"/>
          <w:szCs w:val="28"/>
          <w:lang w:val="ru-RU"/>
        </w:rPr>
        <w:t>В перспективе, нес</w:t>
      </w:r>
      <w:r w:rsidR="0029502B" w:rsidRPr="004D7E85">
        <w:rPr>
          <w:sz w:val="28"/>
          <w:szCs w:val="28"/>
          <w:lang w:val="ru-RU"/>
        </w:rPr>
        <w:t>мотря</w:t>
      </w:r>
      <w:r w:rsidRPr="004D7E85">
        <w:rPr>
          <w:sz w:val="28"/>
          <w:szCs w:val="28"/>
          <w:lang w:val="ru-RU"/>
        </w:rPr>
        <w:t xml:space="preserve"> на общее увеличение числа лиц трудоспособного возраста, их доля в общей численности постоянных жителей территории сократится. Связано это с тем, чт</w:t>
      </w:r>
      <w:r w:rsidR="0029502B" w:rsidRPr="004D7E85">
        <w:rPr>
          <w:sz w:val="28"/>
          <w:szCs w:val="28"/>
          <w:lang w:val="ru-RU"/>
        </w:rPr>
        <w:t>о к 2021 г. и к 2031</w:t>
      </w:r>
      <w:r w:rsidRPr="004D7E85">
        <w:rPr>
          <w:sz w:val="28"/>
          <w:szCs w:val="28"/>
          <w:lang w:val="ru-RU"/>
        </w:rPr>
        <w:t xml:space="preserve"> г. в трудоспособный возраст </w:t>
      </w:r>
      <w:r w:rsidR="004A7EA9">
        <w:rPr>
          <w:sz w:val="28"/>
          <w:szCs w:val="28"/>
          <w:lang w:val="ru-RU"/>
        </w:rPr>
        <w:t xml:space="preserve"> </w:t>
      </w:r>
      <w:r w:rsidRPr="004D7E85">
        <w:rPr>
          <w:sz w:val="28"/>
          <w:szCs w:val="28"/>
          <w:lang w:val="ru-RU"/>
        </w:rPr>
        <w:t>вступит поколение, рожденное в начале 21-го века - период, характеризующ</w:t>
      </w:r>
      <w:r w:rsidR="0029502B" w:rsidRPr="004D7E85">
        <w:rPr>
          <w:sz w:val="28"/>
          <w:szCs w:val="28"/>
          <w:lang w:val="ru-RU"/>
        </w:rPr>
        <w:t>ийся низкими показателями рождаемо</w:t>
      </w:r>
      <w:r w:rsidRPr="004D7E85">
        <w:rPr>
          <w:sz w:val="28"/>
          <w:szCs w:val="28"/>
          <w:lang w:val="ru-RU"/>
        </w:rPr>
        <w:t>сти. Рост данной категории будет в основном обусловлен механическим притоком населения</w:t>
      </w:r>
      <w:r w:rsidR="0059498A">
        <w:rPr>
          <w:sz w:val="28"/>
          <w:szCs w:val="28"/>
          <w:lang w:val="ru-RU"/>
        </w:rPr>
        <w:t>.</w:t>
      </w:r>
    </w:p>
    <w:p w:rsidR="00E22450" w:rsidRPr="004D7E85" w:rsidRDefault="0059498A" w:rsidP="00164267">
      <w:pPr>
        <w:pStyle w:val="39"/>
        <w:shd w:val="clear" w:color="auto" w:fill="auto"/>
        <w:spacing w:after="0" w:line="360" w:lineRule="auto"/>
        <w:ind w:right="20" w:firstLine="580"/>
        <w:jc w:val="both"/>
        <w:rPr>
          <w:b/>
          <w:sz w:val="28"/>
          <w:szCs w:val="20"/>
          <w:lang w:val="ru-RU" w:eastAsia="ru-RU" w:bidi="ar-SA"/>
        </w:rPr>
      </w:pPr>
      <w:r w:rsidRPr="004D7E85">
        <w:rPr>
          <w:sz w:val="28"/>
          <w:szCs w:val="28"/>
          <w:lang w:val="ru-RU"/>
        </w:rPr>
        <w:t xml:space="preserve"> </w:t>
      </w:r>
      <w:r w:rsidR="004F1518" w:rsidRPr="004D7E85">
        <w:rPr>
          <w:sz w:val="28"/>
          <w:szCs w:val="28"/>
          <w:lang w:val="ru-RU"/>
        </w:rPr>
        <w:t>Численность лиц пенсионного воз</w:t>
      </w:r>
      <w:r w:rsidR="00AA3A14" w:rsidRPr="004D7E85">
        <w:rPr>
          <w:sz w:val="28"/>
          <w:szCs w:val="28"/>
          <w:lang w:val="ru-RU"/>
        </w:rPr>
        <w:t xml:space="preserve">раста увеличится на </w:t>
      </w:r>
      <w:r w:rsidR="00474D5D">
        <w:rPr>
          <w:sz w:val="28"/>
          <w:szCs w:val="28"/>
          <w:lang w:val="ru-RU"/>
        </w:rPr>
        <w:t xml:space="preserve">7,5 % к 2021 году и 19,3 </w:t>
      </w:r>
      <w:r w:rsidR="00AA3A14" w:rsidRPr="004D7E85">
        <w:rPr>
          <w:sz w:val="28"/>
          <w:szCs w:val="28"/>
          <w:lang w:val="ru-RU"/>
        </w:rPr>
        <w:t>% к 2031</w:t>
      </w:r>
      <w:r w:rsidR="004F1518" w:rsidRPr="004D7E85">
        <w:rPr>
          <w:sz w:val="28"/>
          <w:szCs w:val="28"/>
          <w:lang w:val="ru-RU"/>
        </w:rPr>
        <w:t xml:space="preserve"> г. по сравнению с базовым периодом. Исходя из предполагае</w:t>
      </w:r>
      <w:r w:rsidR="00AA3A14" w:rsidRPr="004D7E85">
        <w:rPr>
          <w:sz w:val="28"/>
          <w:szCs w:val="28"/>
          <w:lang w:val="ru-RU"/>
        </w:rPr>
        <w:t>мо</w:t>
      </w:r>
      <w:r w:rsidR="004F1518" w:rsidRPr="004D7E85">
        <w:rPr>
          <w:sz w:val="28"/>
          <w:szCs w:val="28"/>
          <w:lang w:val="ru-RU"/>
        </w:rPr>
        <w:t>го увеличения численности населения занятого в экономике, в том числе на обработке личных подсобных хозяйств, и “оздоровления” рынка труда, прогноз занятости населения в градообразующей и обслуживающей группах отраслей выглядит следующим образом (см.табл.</w:t>
      </w:r>
      <w:r w:rsidR="00AA3A14" w:rsidRPr="004D7E85">
        <w:rPr>
          <w:sz w:val="28"/>
          <w:szCs w:val="28"/>
          <w:lang w:val="ru-RU"/>
        </w:rPr>
        <w:t>№1.</w:t>
      </w:r>
      <w:r w:rsidR="004F1518" w:rsidRPr="004D7E85">
        <w:rPr>
          <w:sz w:val="28"/>
          <w:szCs w:val="28"/>
          <w:lang w:val="ru-RU"/>
        </w:rPr>
        <w:t>3).</w:t>
      </w:r>
    </w:p>
    <w:p w:rsidR="00AA3A14" w:rsidRPr="004D7E85" w:rsidRDefault="00AA3A14" w:rsidP="00E92C50">
      <w:pPr>
        <w:keepNext/>
        <w:jc w:val="right"/>
        <w:outlineLvl w:val="4"/>
        <w:rPr>
          <w:rFonts w:ascii="Times New Roman" w:eastAsia="Times New Roman" w:hAnsi="Times New Roman" w:cs="Times New Roman"/>
          <w:bCs/>
          <w:iCs/>
          <w:sz w:val="28"/>
          <w:szCs w:val="20"/>
          <w:lang w:val="ru-RU" w:eastAsia="ru-RU" w:bidi="ar-SA"/>
        </w:rPr>
      </w:pPr>
      <w:r w:rsidRPr="004D7E85">
        <w:rPr>
          <w:rFonts w:ascii="Times New Roman" w:eastAsia="Times New Roman" w:hAnsi="Times New Roman" w:cs="Times New Roman"/>
          <w:bCs/>
          <w:iCs/>
          <w:sz w:val="28"/>
          <w:szCs w:val="20"/>
          <w:lang w:val="ru-RU" w:eastAsia="ru-RU" w:bidi="ar-SA"/>
        </w:rPr>
        <w:lastRenderedPageBreak/>
        <w:t>Таблиц</w:t>
      </w:r>
      <w:r w:rsidR="00D6782B" w:rsidRPr="004D7E85">
        <w:rPr>
          <w:rFonts w:ascii="Times New Roman" w:eastAsia="Times New Roman" w:hAnsi="Times New Roman" w:cs="Times New Roman"/>
          <w:bCs/>
          <w:iCs/>
          <w:sz w:val="28"/>
          <w:szCs w:val="20"/>
          <w:lang w:val="ru-RU" w:eastAsia="ru-RU" w:bidi="ar-SA"/>
        </w:rPr>
        <w:t>а №1.3</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2995"/>
        <w:gridCol w:w="960"/>
        <w:gridCol w:w="1200"/>
        <w:gridCol w:w="960"/>
        <w:gridCol w:w="1200"/>
        <w:gridCol w:w="960"/>
        <w:gridCol w:w="1195"/>
      </w:tblGrid>
      <w:tr w:rsidR="00AA3A14" w:rsidRPr="004D7E85" w:rsidTr="00E626E1">
        <w:trPr>
          <w:trHeight w:val="561"/>
        </w:trPr>
        <w:tc>
          <w:tcPr>
            <w:tcW w:w="2995" w:type="dxa"/>
            <w:vMerge w:val="restart"/>
            <w:shd w:val="clear" w:color="auto" w:fill="FFFFFF"/>
            <w:vAlign w:val="center"/>
          </w:tcPr>
          <w:p w:rsidR="00AA3A14" w:rsidRPr="004D7E85" w:rsidRDefault="00AA3A14" w:rsidP="00E92C50">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Показатели</w:t>
            </w:r>
          </w:p>
        </w:tc>
        <w:tc>
          <w:tcPr>
            <w:tcW w:w="2160" w:type="dxa"/>
            <w:gridSpan w:val="2"/>
            <w:shd w:val="clear" w:color="auto" w:fill="FFFFFF"/>
            <w:vAlign w:val="center"/>
          </w:tcPr>
          <w:p w:rsidR="00AA3A14" w:rsidRPr="004D7E85" w:rsidRDefault="00D6782B" w:rsidP="00E92C50">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20011</w:t>
            </w:r>
            <w:r w:rsidR="00AA3A14" w:rsidRPr="004D7E85">
              <w:rPr>
                <w:rFonts w:ascii="Times New Roman" w:eastAsia="Times New Roman" w:hAnsi="Times New Roman" w:cs="Times New Roman"/>
                <w:sz w:val="28"/>
                <w:szCs w:val="20"/>
                <w:lang w:val="ru-RU" w:eastAsia="ru-RU" w:bidi="ar-SA"/>
              </w:rPr>
              <w:t xml:space="preserve"> г.</w:t>
            </w:r>
          </w:p>
        </w:tc>
        <w:tc>
          <w:tcPr>
            <w:tcW w:w="2160" w:type="dxa"/>
            <w:gridSpan w:val="2"/>
            <w:shd w:val="clear" w:color="auto" w:fill="FFFFFF"/>
            <w:vAlign w:val="center"/>
          </w:tcPr>
          <w:p w:rsidR="00AA3A14" w:rsidRPr="004D7E85" w:rsidRDefault="00D6782B" w:rsidP="00E92C50">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2021</w:t>
            </w:r>
            <w:r w:rsidR="00AA3A14" w:rsidRPr="004D7E85">
              <w:rPr>
                <w:rFonts w:ascii="Times New Roman" w:eastAsia="Times New Roman" w:hAnsi="Times New Roman" w:cs="Times New Roman"/>
                <w:sz w:val="28"/>
                <w:szCs w:val="20"/>
                <w:lang w:val="ru-RU" w:eastAsia="ru-RU" w:bidi="ar-SA"/>
              </w:rPr>
              <w:t xml:space="preserve"> г.</w:t>
            </w:r>
          </w:p>
        </w:tc>
        <w:tc>
          <w:tcPr>
            <w:tcW w:w="2155" w:type="dxa"/>
            <w:gridSpan w:val="2"/>
            <w:shd w:val="clear" w:color="auto" w:fill="FFFFFF"/>
            <w:vAlign w:val="center"/>
          </w:tcPr>
          <w:p w:rsidR="00AA3A14" w:rsidRPr="004D7E85" w:rsidRDefault="00D6782B" w:rsidP="00E92C50">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2031</w:t>
            </w:r>
            <w:r w:rsidR="00AA3A14" w:rsidRPr="004D7E85">
              <w:rPr>
                <w:rFonts w:ascii="Times New Roman" w:eastAsia="Times New Roman" w:hAnsi="Times New Roman" w:cs="Times New Roman"/>
                <w:sz w:val="28"/>
                <w:szCs w:val="20"/>
                <w:lang w:val="ru-RU" w:eastAsia="ru-RU" w:bidi="ar-SA"/>
              </w:rPr>
              <w:t xml:space="preserve"> г.</w:t>
            </w:r>
          </w:p>
        </w:tc>
      </w:tr>
      <w:tr w:rsidR="00AA3A14" w:rsidRPr="004D7E85" w:rsidTr="00725167">
        <w:trPr>
          <w:trHeight w:val="1111"/>
        </w:trPr>
        <w:tc>
          <w:tcPr>
            <w:tcW w:w="2995" w:type="dxa"/>
            <w:vMerge/>
            <w:shd w:val="clear" w:color="auto" w:fill="FFFFFF"/>
          </w:tcPr>
          <w:p w:rsidR="00AA3A14" w:rsidRPr="004D7E85" w:rsidRDefault="00AA3A14" w:rsidP="00E92C50">
            <w:pPr>
              <w:keepNext/>
              <w:outlineLvl w:val="4"/>
              <w:rPr>
                <w:rFonts w:ascii="Times New Roman" w:eastAsia="Times New Roman" w:hAnsi="Times New Roman" w:cs="Times New Roman"/>
                <w:sz w:val="28"/>
                <w:szCs w:val="20"/>
                <w:lang w:val="ru-RU" w:eastAsia="ru-RU" w:bidi="ar-SA"/>
              </w:rPr>
            </w:pPr>
          </w:p>
        </w:tc>
        <w:tc>
          <w:tcPr>
            <w:tcW w:w="960" w:type="dxa"/>
            <w:shd w:val="clear" w:color="auto" w:fill="FFFFFF"/>
            <w:vAlign w:val="center"/>
          </w:tcPr>
          <w:p w:rsidR="00AA3A14" w:rsidRPr="004D7E85"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чел.</w:t>
            </w:r>
          </w:p>
        </w:tc>
        <w:tc>
          <w:tcPr>
            <w:tcW w:w="1200" w:type="dxa"/>
            <w:shd w:val="clear" w:color="auto" w:fill="FFFFFF"/>
            <w:vAlign w:val="center"/>
          </w:tcPr>
          <w:p w:rsidR="00725167"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уд.вес,</w:t>
            </w:r>
          </w:p>
          <w:p w:rsidR="00AA3A14" w:rsidRPr="004D7E85"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w:t>
            </w:r>
          </w:p>
        </w:tc>
        <w:tc>
          <w:tcPr>
            <w:tcW w:w="960" w:type="dxa"/>
            <w:shd w:val="clear" w:color="auto" w:fill="FFFFFF"/>
            <w:vAlign w:val="center"/>
          </w:tcPr>
          <w:p w:rsidR="00AA3A14" w:rsidRPr="004D7E85"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чел.</w:t>
            </w:r>
          </w:p>
        </w:tc>
        <w:tc>
          <w:tcPr>
            <w:tcW w:w="1200" w:type="dxa"/>
            <w:shd w:val="clear" w:color="auto" w:fill="FFFFFF"/>
            <w:vAlign w:val="center"/>
          </w:tcPr>
          <w:p w:rsidR="00725167"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уд.вес,</w:t>
            </w:r>
          </w:p>
          <w:p w:rsidR="00AA3A14" w:rsidRPr="004D7E85"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w:t>
            </w:r>
          </w:p>
        </w:tc>
        <w:tc>
          <w:tcPr>
            <w:tcW w:w="960" w:type="dxa"/>
            <w:shd w:val="clear" w:color="auto" w:fill="FFFFFF"/>
            <w:vAlign w:val="center"/>
          </w:tcPr>
          <w:p w:rsidR="00AA3A14" w:rsidRPr="004D7E85"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чел.</w:t>
            </w:r>
          </w:p>
        </w:tc>
        <w:tc>
          <w:tcPr>
            <w:tcW w:w="1195" w:type="dxa"/>
            <w:shd w:val="clear" w:color="auto" w:fill="FFFFFF"/>
            <w:vAlign w:val="center"/>
          </w:tcPr>
          <w:p w:rsidR="00725167"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уд.вес,</w:t>
            </w:r>
          </w:p>
          <w:p w:rsidR="00AA3A14" w:rsidRPr="004D7E85"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w:t>
            </w:r>
          </w:p>
        </w:tc>
      </w:tr>
      <w:tr w:rsidR="00AA3A14" w:rsidRPr="004D7E85" w:rsidTr="00725167">
        <w:trPr>
          <w:trHeight w:val="1111"/>
        </w:trPr>
        <w:tc>
          <w:tcPr>
            <w:tcW w:w="2995" w:type="dxa"/>
            <w:shd w:val="clear" w:color="auto" w:fill="FFFFFF"/>
          </w:tcPr>
          <w:p w:rsidR="00AA3A14" w:rsidRPr="004D7E85" w:rsidRDefault="002B62D8" w:rsidP="00E92C50">
            <w:pPr>
              <w:keepNext/>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Численность занятого</w:t>
            </w:r>
          </w:p>
          <w:p w:rsidR="00AA3A14" w:rsidRPr="004D7E85" w:rsidRDefault="00AA3A14" w:rsidP="00E92C50">
            <w:pPr>
              <w:keepNext/>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sz w:val="28"/>
                <w:szCs w:val="20"/>
                <w:lang w:val="ru-RU" w:eastAsia="ru-RU" w:bidi="ar-SA"/>
              </w:rPr>
              <w:t>населения</w:t>
            </w:r>
            <w:r w:rsidRPr="004D7E85">
              <w:rPr>
                <w:rFonts w:ascii="Times New Roman" w:eastAsia="Times New Roman" w:hAnsi="Times New Roman" w:cs="Times New Roman"/>
                <w:sz w:val="28"/>
                <w:szCs w:val="20"/>
                <w:vertAlign w:val="superscript"/>
                <w:lang w:val="ru-RU" w:eastAsia="ru-RU" w:bidi="ar-SA"/>
              </w:rPr>
              <w:t>*</w:t>
            </w:r>
            <w:r w:rsidRPr="004D7E85">
              <w:rPr>
                <w:rFonts w:ascii="Times New Roman" w:eastAsia="Times New Roman" w:hAnsi="Times New Roman" w:cs="Times New Roman"/>
                <w:sz w:val="28"/>
                <w:szCs w:val="20"/>
                <w:lang w:val="ru-RU" w:eastAsia="ru-RU" w:bidi="ar-SA"/>
              </w:rPr>
              <w:t>, в том числе</w:t>
            </w:r>
          </w:p>
        </w:tc>
        <w:tc>
          <w:tcPr>
            <w:tcW w:w="960" w:type="dxa"/>
            <w:shd w:val="clear" w:color="auto" w:fill="FFFFFF"/>
            <w:vAlign w:val="center"/>
          </w:tcPr>
          <w:p w:rsidR="00AA3A14" w:rsidRPr="004D7E85" w:rsidRDefault="00725167" w:rsidP="00725167">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668</w:t>
            </w:r>
          </w:p>
        </w:tc>
        <w:tc>
          <w:tcPr>
            <w:tcW w:w="1200" w:type="dxa"/>
            <w:shd w:val="clear" w:color="auto" w:fill="FFFFFF"/>
            <w:vAlign w:val="center"/>
          </w:tcPr>
          <w:p w:rsidR="00AA3A14" w:rsidRPr="004D7E85"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i/>
                <w:iCs/>
                <w:sz w:val="28"/>
                <w:szCs w:val="20"/>
                <w:lang w:val="ru-RU" w:eastAsia="ru-RU" w:bidi="ar-SA"/>
              </w:rPr>
              <w:t>100,0</w:t>
            </w:r>
          </w:p>
        </w:tc>
        <w:tc>
          <w:tcPr>
            <w:tcW w:w="960" w:type="dxa"/>
            <w:shd w:val="clear" w:color="auto" w:fill="FFFFFF"/>
            <w:vAlign w:val="center"/>
          </w:tcPr>
          <w:p w:rsidR="00AA3A14" w:rsidRPr="004D7E85" w:rsidRDefault="00215756" w:rsidP="00725167">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828</w:t>
            </w:r>
          </w:p>
        </w:tc>
        <w:tc>
          <w:tcPr>
            <w:tcW w:w="1200" w:type="dxa"/>
            <w:shd w:val="clear" w:color="auto" w:fill="FFFFFF"/>
            <w:vAlign w:val="center"/>
          </w:tcPr>
          <w:p w:rsidR="00AA3A14" w:rsidRPr="004D7E85"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i/>
                <w:iCs/>
                <w:sz w:val="28"/>
                <w:szCs w:val="20"/>
                <w:lang w:val="ru-RU" w:eastAsia="ru-RU" w:bidi="ar-SA"/>
              </w:rPr>
              <w:t>100,0</w:t>
            </w:r>
          </w:p>
        </w:tc>
        <w:tc>
          <w:tcPr>
            <w:tcW w:w="960" w:type="dxa"/>
            <w:shd w:val="clear" w:color="auto" w:fill="FFFFFF"/>
            <w:vAlign w:val="center"/>
          </w:tcPr>
          <w:p w:rsidR="00AA3A14" w:rsidRPr="004D7E85" w:rsidRDefault="00215756" w:rsidP="00725167">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920</w:t>
            </w:r>
          </w:p>
        </w:tc>
        <w:tc>
          <w:tcPr>
            <w:tcW w:w="1195" w:type="dxa"/>
            <w:shd w:val="clear" w:color="auto" w:fill="FFFFFF"/>
            <w:vAlign w:val="center"/>
          </w:tcPr>
          <w:p w:rsidR="00AA3A14" w:rsidRPr="004D7E85" w:rsidRDefault="00AA3A14" w:rsidP="00725167">
            <w:pPr>
              <w:keepNext/>
              <w:jc w:val="center"/>
              <w:outlineLvl w:val="4"/>
              <w:rPr>
                <w:rFonts w:ascii="Times New Roman" w:eastAsia="Times New Roman" w:hAnsi="Times New Roman" w:cs="Times New Roman"/>
                <w:sz w:val="28"/>
                <w:szCs w:val="20"/>
                <w:lang w:val="ru-RU" w:eastAsia="ru-RU" w:bidi="ar-SA"/>
              </w:rPr>
            </w:pPr>
            <w:r w:rsidRPr="004D7E85">
              <w:rPr>
                <w:rFonts w:ascii="Times New Roman" w:eastAsia="Times New Roman" w:hAnsi="Times New Roman" w:cs="Times New Roman"/>
                <w:i/>
                <w:iCs/>
                <w:sz w:val="28"/>
                <w:szCs w:val="20"/>
                <w:lang w:val="ru-RU" w:eastAsia="ru-RU" w:bidi="ar-SA"/>
              </w:rPr>
              <w:t>100,0</w:t>
            </w:r>
          </w:p>
        </w:tc>
      </w:tr>
      <w:tr w:rsidR="00AA3A14" w:rsidRPr="004D7E85" w:rsidTr="00725167">
        <w:trPr>
          <w:trHeight w:val="1111"/>
        </w:trPr>
        <w:tc>
          <w:tcPr>
            <w:tcW w:w="2995" w:type="dxa"/>
            <w:shd w:val="clear" w:color="auto" w:fill="FFFFFF"/>
          </w:tcPr>
          <w:p w:rsidR="00AA3A14" w:rsidRPr="004D7E85" w:rsidRDefault="00725167" w:rsidP="00E92C50">
            <w:pPr>
              <w:keepNext/>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vertAlign w:val="subscript"/>
                <w:lang w:val="ru-RU" w:eastAsia="ru-RU" w:bidi="ar-SA"/>
              </w:rPr>
              <w:t xml:space="preserve"> </w:t>
            </w:r>
            <w:r>
              <w:rPr>
                <w:rFonts w:ascii="Times New Roman" w:eastAsia="Times New Roman" w:hAnsi="Times New Roman" w:cs="Times New Roman"/>
                <w:sz w:val="28"/>
                <w:szCs w:val="20"/>
                <w:lang w:val="ru-RU" w:eastAsia="ru-RU" w:bidi="ar-SA"/>
              </w:rPr>
              <w:t xml:space="preserve">- </w:t>
            </w:r>
            <w:r w:rsidR="00AA3A14" w:rsidRPr="004D7E85">
              <w:rPr>
                <w:rFonts w:ascii="Times New Roman" w:eastAsia="Times New Roman" w:hAnsi="Times New Roman" w:cs="Times New Roman"/>
                <w:sz w:val="28"/>
                <w:szCs w:val="20"/>
                <w:lang w:val="ru-RU" w:eastAsia="ru-RU" w:bidi="ar-SA"/>
              </w:rPr>
              <w:t>в материальной сфере (градообразующая группа)</w:t>
            </w:r>
          </w:p>
        </w:tc>
        <w:tc>
          <w:tcPr>
            <w:tcW w:w="960" w:type="dxa"/>
            <w:shd w:val="clear" w:color="auto" w:fill="FFFFFF"/>
            <w:vAlign w:val="center"/>
          </w:tcPr>
          <w:p w:rsidR="00AA3A14" w:rsidRPr="004D7E85" w:rsidRDefault="00725167" w:rsidP="00725167">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516</w:t>
            </w:r>
          </w:p>
        </w:tc>
        <w:tc>
          <w:tcPr>
            <w:tcW w:w="1200" w:type="dxa"/>
            <w:shd w:val="clear" w:color="auto" w:fill="FFFFFF"/>
            <w:vAlign w:val="center"/>
          </w:tcPr>
          <w:p w:rsidR="00AA3A14" w:rsidRPr="004D7E85" w:rsidRDefault="00725167" w:rsidP="00725167">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i/>
                <w:iCs/>
                <w:sz w:val="28"/>
                <w:szCs w:val="20"/>
                <w:lang w:val="ru-RU" w:eastAsia="ru-RU" w:bidi="ar-SA"/>
              </w:rPr>
              <w:t>77,2</w:t>
            </w:r>
          </w:p>
        </w:tc>
        <w:tc>
          <w:tcPr>
            <w:tcW w:w="960" w:type="dxa"/>
            <w:shd w:val="clear" w:color="auto" w:fill="FFFFFF"/>
            <w:vAlign w:val="center"/>
          </w:tcPr>
          <w:p w:rsidR="00AA3A14" w:rsidRPr="004D7E85" w:rsidRDefault="00215756" w:rsidP="00725167">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646</w:t>
            </w:r>
          </w:p>
        </w:tc>
        <w:tc>
          <w:tcPr>
            <w:tcW w:w="1200" w:type="dxa"/>
            <w:shd w:val="clear" w:color="auto" w:fill="FFFFFF"/>
            <w:vAlign w:val="center"/>
          </w:tcPr>
          <w:p w:rsidR="00AA3A14" w:rsidRPr="00215756" w:rsidRDefault="00215756" w:rsidP="00725167">
            <w:pPr>
              <w:keepNext/>
              <w:jc w:val="center"/>
              <w:outlineLvl w:val="4"/>
              <w:rPr>
                <w:rFonts w:ascii="Times New Roman" w:eastAsia="Times New Roman" w:hAnsi="Times New Roman" w:cs="Times New Roman"/>
                <w:i/>
                <w:sz w:val="28"/>
                <w:szCs w:val="20"/>
                <w:lang w:val="ru-RU" w:eastAsia="ru-RU" w:bidi="ar-SA"/>
              </w:rPr>
            </w:pPr>
            <w:r w:rsidRPr="00215756">
              <w:rPr>
                <w:rFonts w:ascii="Times New Roman" w:eastAsia="Times New Roman" w:hAnsi="Times New Roman" w:cs="Times New Roman"/>
                <w:i/>
                <w:sz w:val="28"/>
                <w:szCs w:val="20"/>
                <w:lang w:val="ru-RU" w:eastAsia="ru-RU" w:bidi="ar-SA"/>
              </w:rPr>
              <w:t>78,0</w:t>
            </w:r>
          </w:p>
        </w:tc>
        <w:tc>
          <w:tcPr>
            <w:tcW w:w="960" w:type="dxa"/>
            <w:shd w:val="clear" w:color="auto" w:fill="FFFFFF"/>
            <w:vAlign w:val="center"/>
          </w:tcPr>
          <w:p w:rsidR="00AA3A14" w:rsidRPr="00215756" w:rsidRDefault="00215756" w:rsidP="00725167">
            <w:pPr>
              <w:keepNext/>
              <w:jc w:val="center"/>
              <w:outlineLvl w:val="4"/>
              <w:rPr>
                <w:rFonts w:ascii="Times New Roman" w:eastAsia="Times New Roman" w:hAnsi="Times New Roman" w:cs="Times New Roman"/>
                <w:sz w:val="28"/>
                <w:szCs w:val="20"/>
                <w:lang w:val="ru-RU" w:eastAsia="ru-RU" w:bidi="ar-SA"/>
              </w:rPr>
            </w:pPr>
            <w:r w:rsidRPr="00215756">
              <w:rPr>
                <w:rFonts w:ascii="Times New Roman" w:eastAsia="Times New Roman" w:hAnsi="Times New Roman" w:cs="Times New Roman"/>
                <w:sz w:val="28"/>
                <w:szCs w:val="20"/>
                <w:lang w:val="ru-RU" w:eastAsia="ru-RU" w:bidi="ar-SA"/>
              </w:rPr>
              <w:t>717</w:t>
            </w:r>
          </w:p>
        </w:tc>
        <w:tc>
          <w:tcPr>
            <w:tcW w:w="1195" w:type="dxa"/>
            <w:shd w:val="clear" w:color="auto" w:fill="FFFFFF"/>
            <w:vAlign w:val="center"/>
          </w:tcPr>
          <w:p w:rsidR="00AA3A14" w:rsidRPr="00215756" w:rsidRDefault="00215756" w:rsidP="00725167">
            <w:pPr>
              <w:keepNext/>
              <w:jc w:val="center"/>
              <w:outlineLvl w:val="4"/>
              <w:rPr>
                <w:rFonts w:ascii="Times New Roman" w:eastAsia="Times New Roman" w:hAnsi="Times New Roman" w:cs="Times New Roman"/>
                <w:i/>
                <w:sz w:val="28"/>
                <w:szCs w:val="20"/>
                <w:lang w:val="ru-RU" w:eastAsia="ru-RU" w:bidi="ar-SA"/>
              </w:rPr>
            </w:pPr>
            <w:r w:rsidRPr="00215756">
              <w:rPr>
                <w:rFonts w:ascii="Times New Roman" w:eastAsia="Times New Roman" w:hAnsi="Times New Roman" w:cs="Times New Roman"/>
                <w:i/>
                <w:sz w:val="28"/>
                <w:szCs w:val="20"/>
                <w:lang w:val="ru-RU" w:eastAsia="ru-RU" w:bidi="ar-SA"/>
              </w:rPr>
              <w:t>78,0</w:t>
            </w:r>
          </w:p>
        </w:tc>
      </w:tr>
      <w:tr w:rsidR="00AA3A14" w:rsidRPr="004D7E85" w:rsidTr="00725167">
        <w:trPr>
          <w:trHeight w:val="1111"/>
        </w:trPr>
        <w:tc>
          <w:tcPr>
            <w:tcW w:w="2995" w:type="dxa"/>
            <w:shd w:val="clear" w:color="auto" w:fill="FFFFFF"/>
          </w:tcPr>
          <w:p w:rsidR="00AA3A14" w:rsidRPr="004D7E85" w:rsidRDefault="00725167" w:rsidP="00E92C50">
            <w:pPr>
              <w:keepNext/>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 xml:space="preserve"> - </w:t>
            </w:r>
            <w:r w:rsidR="00AA3A14" w:rsidRPr="004D7E85">
              <w:rPr>
                <w:rFonts w:ascii="Times New Roman" w:eastAsia="Times New Roman" w:hAnsi="Times New Roman" w:cs="Times New Roman"/>
                <w:sz w:val="28"/>
                <w:szCs w:val="20"/>
                <w:lang w:val="ru-RU" w:eastAsia="ru-RU" w:bidi="ar-SA"/>
              </w:rPr>
              <w:t>в обслуживающей сфере (обслуживающая группа)</w:t>
            </w:r>
          </w:p>
        </w:tc>
        <w:tc>
          <w:tcPr>
            <w:tcW w:w="960" w:type="dxa"/>
            <w:shd w:val="clear" w:color="auto" w:fill="FFFFFF"/>
            <w:vAlign w:val="center"/>
          </w:tcPr>
          <w:p w:rsidR="00AA3A14" w:rsidRPr="004D7E85" w:rsidRDefault="00725167" w:rsidP="00725167">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152</w:t>
            </w:r>
          </w:p>
        </w:tc>
        <w:tc>
          <w:tcPr>
            <w:tcW w:w="1200" w:type="dxa"/>
            <w:shd w:val="clear" w:color="auto" w:fill="FFFFFF"/>
            <w:vAlign w:val="center"/>
          </w:tcPr>
          <w:p w:rsidR="00AA3A14" w:rsidRPr="004D7E85" w:rsidRDefault="00725167" w:rsidP="00725167">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i/>
                <w:iCs/>
                <w:sz w:val="28"/>
                <w:szCs w:val="20"/>
                <w:lang w:val="ru-RU" w:eastAsia="ru-RU" w:bidi="ar-SA"/>
              </w:rPr>
              <w:t>22,8</w:t>
            </w:r>
          </w:p>
        </w:tc>
        <w:tc>
          <w:tcPr>
            <w:tcW w:w="960" w:type="dxa"/>
            <w:shd w:val="clear" w:color="auto" w:fill="FFFFFF"/>
            <w:vAlign w:val="center"/>
          </w:tcPr>
          <w:p w:rsidR="00AA3A14" w:rsidRPr="004D7E85" w:rsidRDefault="00215756" w:rsidP="00725167">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182</w:t>
            </w:r>
          </w:p>
        </w:tc>
        <w:tc>
          <w:tcPr>
            <w:tcW w:w="1200" w:type="dxa"/>
            <w:shd w:val="clear" w:color="auto" w:fill="FFFFFF"/>
            <w:vAlign w:val="center"/>
          </w:tcPr>
          <w:p w:rsidR="00AA3A14" w:rsidRPr="00215756" w:rsidRDefault="00215756" w:rsidP="00725167">
            <w:pPr>
              <w:keepNext/>
              <w:jc w:val="center"/>
              <w:outlineLvl w:val="4"/>
              <w:rPr>
                <w:rFonts w:ascii="Times New Roman" w:eastAsia="Times New Roman" w:hAnsi="Times New Roman" w:cs="Times New Roman"/>
                <w:i/>
                <w:sz w:val="28"/>
                <w:szCs w:val="20"/>
                <w:lang w:val="ru-RU" w:eastAsia="ru-RU" w:bidi="ar-SA"/>
              </w:rPr>
            </w:pPr>
            <w:r w:rsidRPr="00215756">
              <w:rPr>
                <w:rFonts w:ascii="Times New Roman" w:eastAsia="Times New Roman" w:hAnsi="Times New Roman" w:cs="Times New Roman"/>
                <w:i/>
                <w:sz w:val="28"/>
                <w:szCs w:val="20"/>
                <w:lang w:val="ru-RU" w:eastAsia="ru-RU" w:bidi="ar-SA"/>
              </w:rPr>
              <w:t>22,0</w:t>
            </w:r>
          </w:p>
        </w:tc>
        <w:tc>
          <w:tcPr>
            <w:tcW w:w="960" w:type="dxa"/>
            <w:shd w:val="clear" w:color="auto" w:fill="FFFFFF"/>
            <w:vAlign w:val="center"/>
          </w:tcPr>
          <w:p w:rsidR="00AA3A14" w:rsidRPr="00215756" w:rsidRDefault="00215756" w:rsidP="00725167">
            <w:pPr>
              <w:keepNext/>
              <w:jc w:val="center"/>
              <w:outlineLvl w:val="4"/>
              <w:rPr>
                <w:rFonts w:ascii="Times New Roman" w:eastAsia="Times New Roman" w:hAnsi="Times New Roman" w:cs="Times New Roman"/>
                <w:sz w:val="28"/>
                <w:szCs w:val="20"/>
                <w:lang w:val="ru-RU" w:eastAsia="ru-RU" w:bidi="ar-SA"/>
              </w:rPr>
            </w:pPr>
            <w:r w:rsidRPr="00215756">
              <w:rPr>
                <w:rFonts w:ascii="Times New Roman" w:eastAsia="Times New Roman" w:hAnsi="Times New Roman" w:cs="Times New Roman"/>
                <w:sz w:val="28"/>
                <w:szCs w:val="20"/>
                <w:lang w:val="ru-RU" w:eastAsia="ru-RU" w:bidi="ar-SA"/>
              </w:rPr>
              <w:t>203</w:t>
            </w:r>
          </w:p>
        </w:tc>
        <w:tc>
          <w:tcPr>
            <w:tcW w:w="1195" w:type="dxa"/>
            <w:shd w:val="clear" w:color="auto" w:fill="FFFFFF"/>
            <w:vAlign w:val="center"/>
          </w:tcPr>
          <w:p w:rsidR="00AA3A14" w:rsidRPr="00215756" w:rsidRDefault="00215756" w:rsidP="00725167">
            <w:pPr>
              <w:keepNext/>
              <w:jc w:val="center"/>
              <w:outlineLvl w:val="4"/>
              <w:rPr>
                <w:rFonts w:ascii="Times New Roman" w:eastAsia="Times New Roman" w:hAnsi="Times New Roman" w:cs="Times New Roman"/>
                <w:i/>
                <w:sz w:val="28"/>
                <w:szCs w:val="20"/>
                <w:lang w:val="ru-RU" w:eastAsia="ru-RU" w:bidi="ar-SA"/>
              </w:rPr>
            </w:pPr>
            <w:r w:rsidRPr="00215756">
              <w:rPr>
                <w:rFonts w:ascii="Times New Roman" w:eastAsia="Times New Roman" w:hAnsi="Times New Roman" w:cs="Times New Roman"/>
                <w:i/>
                <w:sz w:val="28"/>
                <w:szCs w:val="20"/>
                <w:lang w:val="ru-RU" w:eastAsia="ru-RU" w:bidi="ar-SA"/>
              </w:rPr>
              <w:t>22,0</w:t>
            </w:r>
          </w:p>
        </w:tc>
      </w:tr>
    </w:tbl>
    <w:p w:rsidR="0059498A" w:rsidRPr="00725167" w:rsidRDefault="00725167" w:rsidP="00725167">
      <w:pPr>
        <w:pStyle w:val="39"/>
        <w:shd w:val="clear" w:color="auto" w:fill="auto"/>
        <w:tabs>
          <w:tab w:val="left" w:pos="1066"/>
        </w:tabs>
        <w:spacing w:before="56" w:line="276" w:lineRule="auto"/>
        <w:ind w:firstLine="0"/>
        <w:jc w:val="left"/>
        <w:rPr>
          <w:lang w:val="ru-RU"/>
        </w:rPr>
      </w:pPr>
      <w:r w:rsidRPr="00725167">
        <w:rPr>
          <w:lang w:val="ru-RU"/>
        </w:rPr>
        <w:t xml:space="preserve">* - </w:t>
      </w:r>
      <w:r>
        <w:rPr>
          <w:lang w:val="ru-RU"/>
        </w:rPr>
        <w:t xml:space="preserve">в том числе </w:t>
      </w:r>
      <w:r w:rsidRPr="00725167">
        <w:rPr>
          <w:lang w:val="ru-RU"/>
        </w:rPr>
        <w:t>учитываемые в централизованном порядке</w:t>
      </w:r>
      <w:r>
        <w:rPr>
          <w:lang w:val="ru-RU"/>
        </w:rPr>
        <w:t xml:space="preserve"> – 58 чел</w:t>
      </w:r>
    </w:p>
    <w:p w:rsidR="0059498A" w:rsidRDefault="00751806" w:rsidP="0059498A">
      <w:pPr>
        <w:pStyle w:val="39"/>
        <w:shd w:val="clear" w:color="auto" w:fill="auto"/>
        <w:tabs>
          <w:tab w:val="left" w:pos="1066"/>
        </w:tabs>
        <w:spacing w:before="56" w:line="276" w:lineRule="auto"/>
        <w:ind w:left="1440" w:firstLine="0"/>
        <w:jc w:val="left"/>
        <w:rPr>
          <w:b/>
          <w:lang w:val="ru-RU"/>
        </w:rPr>
      </w:pPr>
      <w:r w:rsidRPr="00751806">
        <w:rPr>
          <w:b/>
          <w:lang w:val="ru-RU"/>
        </w:rPr>
        <w:t xml:space="preserve">        2. 1. </w:t>
      </w:r>
      <w:r w:rsidR="00D6782B" w:rsidRPr="00751806">
        <w:rPr>
          <w:b/>
          <w:lang w:val="ru-RU"/>
        </w:rPr>
        <w:t>УРОВЕНЬ И КАЧЕСТВО ЖИЗНИ НАСЕЛЕНИЯ</w:t>
      </w:r>
    </w:p>
    <w:p w:rsidR="0059498A" w:rsidRDefault="00D6782B" w:rsidP="00164267">
      <w:pPr>
        <w:pStyle w:val="39"/>
        <w:shd w:val="clear" w:color="auto" w:fill="auto"/>
        <w:tabs>
          <w:tab w:val="left" w:pos="1066"/>
        </w:tabs>
        <w:spacing w:before="56" w:after="0" w:line="360" w:lineRule="auto"/>
        <w:ind w:firstLine="709"/>
        <w:jc w:val="both"/>
        <w:rPr>
          <w:sz w:val="28"/>
          <w:szCs w:val="28"/>
          <w:lang w:val="ru-RU"/>
        </w:rPr>
      </w:pPr>
      <w:r w:rsidRPr="004D7E85">
        <w:rPr>
          <w:sz w:val="28"/>
          <w:szCs w:val="28"/>
          <w:lang w:val="ru-RU"/>
        </w:rPr>
        <w:t>Особое место в программе развития любого сельсовета отводится решению задачи повышения уровня жизни населения. Уровень жизни населения - это своего рода индикатор развития территории. Ключевым показателем уровня жизни являются денежные доходы населения.</w:t>
      </w:r>
      <w:r w:rsidR="00162DF7" w:rsidRPr="004D7E85">
        <w:rPr>
          <w:sz w:val="28"/>
          <w:szCs w:val="28"/>
          <w:lang w:val="ru-RU"/>
        </w:rPr>
        <w:t xml:space="preserve"> </w:t>
      </w:r>
    </w:p>
    <w:p w:rsidR="00334EBE" w:rsidRDefault="00334EBE" w:rsidP="00164267">
      <w:pPr>
        <w:pStyle w:val="39"/>
        <w:tabs>
          <w:tab w:val="left" w:pos="1066"/>
        </w:tabs>
        <w:spacing w:before="56" w:after="0" w:line="360" w:lineRule="auto"/>
        <w:ind w:firstLine="709"/>
        <w:jc w:val="both"/>
        <w:rPr>
          <w:sz w:val="28"/>
          <w:szCs w:val="28"/>
          <w:lang w:val="ru-RU"/>
        </w:rPr>
      </w:pPr>
      <w:r w:rsidRPr="00334EBE">
        <w:rPr>
          <w:sz w:val="28"/>
          <w:szCs w:val="28"/>
          <w:lang w:val="ru-RU"/>
        </w:rPr>
        <w:t xml:space="preserve">В 2010 году денежные доходы населения, работающего на территории </w:t>
      </w:r>
      <w:r>
        <w:rPr>
          <w:sz w:val="28"/>
          <w:szCs w:val="28"/>
          <w:lang w:val="ru-RU"/>
        </w:rPr>
        <w:t xml:space="preserve">сельсовета </w:t>
      </w:r>
      <w:r w:rsidRPr="00334EBE">
        <w:rPr>
          <w:sz w:val="28"/>
          <w:szCs w:val="28"/>
          <w:lang w:val="ru-RU"/>
        </w:rPr>
        <w:t xml:space="preserve">сложились примерно в сумме 14289 тыс. рублей, средняя заработная плата работающего составила 7992 рубля в месяц. </w:t>
      </w:r>
    </w:p>
    <w:p w:rsidR="00334EBE" w:rsidRPr="00334EBE" w:rsidRDefault="00334EBE" w:rsidP="00164267">
      <w:pPr>
        <w:pStyle w:val="39"/>
        <w:tabs>
          <w:tab w:val="left" w:pos="1066"/>
        </w:tabs>
        <w:spacing w:before="56" w:after="0" w:line="360" w:lineRule="auto"/>
        <w:ind w:firstLine="709"/>
        <w:jc w:val="both"/>
        <w:rPr>
          <w:sz w:val="28"/>
          <w:szCs w:val="28"/>
          <w:lang w:val="ru-RU"/>
        </w:rPr>
      </w:pPr>
      <w:r w:rsidRPr="00334EBE">
        <w:rPr>
          <w:sz w:val="28"/>
          <w:szCs w:val="28"/>
          <w:lang w:val="ru-RU"/>
        </w:rPr>
        <w:t xml:space="preserve">В 2011 году денежные доходы населения, работающего на территории </w:t>
      </w:r>
      <w:r>
        <w:rPr>
          <w:sz w:val="28"/>
          <w:szCs w:val="28"/>
          <w:lang w:val="ru-RU"/>
        </w:rPr>
        <w:t xml:space="preserve">сельсовета </w:t>
      </w:r>
      <w:r w:rsidRPr="00334EBE">
        <w:rPr>
          <w:sz w:val="28"/>
          <w:szCs w:val="28"/>
          <w:lang w:val="ru-RU"/>
        </w:rPr>
        <w:t>сложилась примерно в сумме 18392 тыс. рублей, средняя заработная плата работающего составила 9069 рублей в месяц. Рост средней заработной платы составил около 13,5 %. Доходы же на душу населения в 2010 году составили 4050 рублей (в среднем за месяц периода), в 2011 году – 4176 рублей, рост доходов на душу населения составил 3,1 %, что говорит о том, что благосост</w:t>
      </w:r>
      <w:r>
        <w:rPr>
          <w:sz w:val="28"/>
          <w:szCs w:val="28"/>
          <w:lang w:val="ru-RU"/>
        </w:rPr>
        <w:t>ояние населения растет медленно.</w:t>
      </w:r>
    </w:p>
    <w:p w:rsidR="0059498A" w:rsidRDefault="00334EBE" w:rsidP="00164267">
      <w:pPr>
        <w:pStyle w:val="39"/>
        <w:shd w:val="clear" w:color="auto" w:fill="auto"/>
        <w:tabs>
          <w:tab w:val="left" w:pos="1066"/>
        </w:tabs>
        <w:spacing w:before="56" w:line="360" w:lineRule="auto"/>
        <w:ind w:firstLine="709"/>
        <w:jc w:val="both"/>
        <w:rPr>
          <w:sz w:val="28"/>
          <w:szCs w:val="28"/>
          <w:lang w:val="ru-RU"/>
        </w:rPr>
      </w:pPr>
      <w:r w:rsidRPr="00334EBE">
        <w:rPr>
          <w:sz w:val="28"/>
          <w:szCs w:val="28"/>
          <w:lang w:val="ru-RU"/>
        </w:rPr>
        <w:t xml:space="preserve">В  2010 году </w:t>
      </w:r>
      <w:r w:rsidRPr="00334EBE">
        <w:rPr>
          <w:i/>
          <w:sz w:val="28"/>
          <w:szCs w:val="28"/>
          <w:lang w:val="ru-RU"/>
        </w:rPr>
        <w:t>величина прожиточного минимума</w:t>
      </w:r>
      <w:r w:rsidRPr="00334EBE">
        <w:rPr>
          <w:sz w:val="28"/>
          <w:szCs w:val="28"/>
          <w:lang w:val="ru-RU"/>
        </w:rPr>
        <w:t xml:space="preserve"> на душу населения по Республике Хакасия сложилась на конец года в сумме 5434 рублей, в 3 квартале </w:t>
      </w:r>
      <w:r w:rsidRPr="00334EBE">
        <w:rPr>
          <w:sz w:val="28"/>
          <w:szCs w:val="28"/>
          <w:lang w:val="ru-RU"/>
        </w:rPr>
        <w:lastRenderedPageBreak/>
        <w:t xml:space="preserve">2011 года 5988 рублей. Доходы на душу населения по </w:t>
      </w:r>
      <w:r>
        <w:rPr>
          <w:sz w:val="28"/>
          <w:szCs w:val="28"/>
          <w:lang w:val="ru-RU"/>
        </w:rPr>
        <w:t>сельсовету</w:t>
      </w:r>
      <w:r w:rsidR="004A7EA9">
        <w:rPr>
          <w:sz w:val="28"/>
          <w:szCs w:val="28"/>
          <w:lang w:val="ru-RU"/>
        </w:rPr>
        <w:t xml:space="preserve"> в </w:t>
      </w:r>
      <w:r>
        <w:rPr>
          <w:sz w:val="28"/>
          <w:szCs w:val="28"/>
          <w:lang w:val="ru-RU"/>
        </w:rPr>
        <w:t xml:space="preserve"> </w:t>
      </w:r>
      <w:r w:rsidRPr="00334EBE">
        <w:rPr>
          <w:sz w:val="28"/>
          <w:szCs w:val="28"/>
          <w:lang w:val="ru-RU"/>
        </w:rPr>
        <w:t xml:space="preserve">2010 году ниже прожиточного минимума </w:t>
      </w:r>
      <w:r w:rsidR="004A7EA9">
        <w:rPr>
          <w:sz w:val="28"/>
          <w:szCs w:val="28"/>
          <w:lang w:val="ru-RU"/>
        </w:rPr>
        <w:t xml:space="preserve">на </w:t>
      </w:r>
      <w:r w:rsidRPr="00334EBE">
        <w:rPr>
          <w:sz w:val="28"/>
          <w:szCs w:val="28"/>
          <w:lang w:val="ru-RU"/>
        </w:rPr>
        <w:t>25,5 %, а 2011 году на 30,3 %.</w:t>
      </w:r>
    </w:p>
    <w:p w:rsidR="000F4280" w:rsidRPr="00FE3027" w:rsidRDefault="000F4280" w:rsidP="00FE3027">
      <w:pPr>
        <w:keepNext/>
        <w:jc w:val="center"/>
        <w:outlineLvl w:val="4"/>
        <w:rPr>
          <w:rFonts w:ascii="Times New Roman" w:eastAsia="Times New Roman" w:hAnsi="Times New Roman" w:cs="Times New Roman"/>
          <w:sz w:val="28"/>
          <w:szCs w:val="20"/>
          <w:lang w:val="ru-RU" w:eastAsia="ru-RU" w:bidi="ar-SA"/>
        </w:rPr>
      </w:pPr>
      <w:r w:rsidRPr="00FE3027">
        <w:rPr>
          <w:rFonts w:ascii="Times New Roman" w:eastAsia="Times New Roman" w:hAnsi="Times New Roman" w:cs="Times New Roman"/>
          <w:sz w:val="28"/>
          <w:szCs w:val="20"/>
          <w:lang w:val="ru-RU" w:eastAsia="ru-RU" w:bidi="ar-SA"/>
        </w:rPr>
        <w:t>Динамика номинальной среднемесячной заработной платы одного</w:t>
      </w:r>
    </w:p>
    <w:p w:rsidR="00FE3027" w:rsidRDefault="00FE3027" w:rsidP="00FE3027">
      <w:pPr>
        <w:keepNext/>
        <w:jc w:val="center"/>
        <w:outlineLvl w:val="4"/>
        <w:rPr>
          <w:rFonts w:ascii="Times New Roman" w:eastAsia="Times New Roman" w:hAnsi="Times New Roman" w:cs="Times New Roman"/>
          <w:b/>
          <w:sz w:val="28"/>
          <w:szCs w:val="20"/>
          <w:lang w:val="ru-RU" w:eastAsia="ru-RU" w:bidi="ar-SA"/>
        </w:rPr>
      </w:pPr>
      <w:r w:rsidRPr="00FE3027">
        <w:rPr>
          <w:rFonts w:ascii="Times New Roman" w:eastAsia="Times New Roman" w:hAnsi="Times New Roman" w:cs="Times New Roman"/>
          <w:sz w:val="28"/>
          <w:szCs w:val="20"/>
          <w:lang w:val="ru-RU" w:eastAsia="ru-RU" w:bidi="ar-SA"/>
        </w:rPr>
        <w:t>работника и величины прожиточного минимума, руб.</w:t>
      </w:r>
    </w:p>
    <w:p w:rsidR="00FE3027" w:rsidRDefault="00FE3027" w:rsidP="00334090">
      <w:pPr>
        <w:keepNext/>
        <w:ind w:firstLine="709"/>
        <w:jc w:val="both"/>
        <w:outlineLvl w:val="4"/>
        <w:rPr>
          <w:rFonts w:ascii="Times New Roman" w:eastAsia="Times New Roman" w:hAnsi="Times New Roman" w:cs="Times New Roman"/>
          <w:sz w:val="28"/>
          <w:szCs w:val="20"/>
          <w:lang w:val="ru-RU" w:eastAsia="ru-RU" w:bidi="ar-SA"/>
        </w:rPr>
      </w:pPr>
      <w:r w:rsidRPr="00FE3027">
        <w:rPr>
          <w:rFonts w:ascii="Times New Roman" w:eastAsia="Times New Roman" w:hAnsi="Times New Roman" w:cs="Times New Roman"/>
          <w:noProof/>
          <w:sz w:val="28"/>
          <w:szCs w:val="20"/>
          <w:lang w:val="ru-RU" w:eastAsia="ru-RU" w:bidi="ar-SA"/>
        </w:rPr>
        <w:drawing>
          <wp:anchor distT="0" distB="0" distL="114300" distR="114300" simplePos="0" relativeHeight="251678720" behindDoc="0" locked="0" layoutInCell="1" allowOverlap="1">
            <wp:simplePos x="0" y="0"/>
            <wp:positionH relativeFrom="column">
              <wp:posOffset>-3810</wp:posOffset>
            </wp:positionH>
            <wp:positionV relativeFrom="paragraph">
              <wp:posOffset>161925</wp:posOffset>
            </wp:positionV>
            <wp:extent cx="5876925" cy="3200400"/>
            <wp:effectExtent l="19050" t="0" r="9525" b="0"/>
            <wp:wrapTopAndBottom/>
            <wp:docPr id="2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CE0A7C" w:rsidRPr="00065371" w:rsidRDefault="00CE0A7C" w:rsidP="00164267">
      <w:pPr>
        <w:pStyle w:val="39"/>
        <w:shd w:val="clear" w:color="auto" w:fill="auto"/>
        <w:spacing w:after="0" w:line="360" w:lineRule="auto"/>
        <w:ind w:left="20" w:right="20" w:firstLine="580"/>
        <w:jc w:val="both"/>
        <w:rPr>
          <w:sz w:val="28"/>
          <w:szCs w:val="28"/>
          <w:lang w:val="ru-RU"/>
        </w:rPr>
      </w:pPr>
      <w:r w:rsidRPr="00065371">
        <w:rPr>
          <w:sz w:val="28"/>
          <w:szCs w:val="28"/>
          <w:lang w:val="ru-RU"/>
        </w:rPr>
        <w:t xml:space="preserve">По уровню обеспеченности жилищной площадью </w:t>
      </w:r>
      <w:r w:rsidR="00366A71" w:rsidRPr="00065371">
        <w:rPr>
          <w:sz w:val="28"/>
          <w:szCs w:val="28"/>
          <w:lang w:val="ru-RU"/>
        </w:rPr>
        <w:t xml:space="preserve">по Таштыпскому  району </w:t>
      </w:r>
      <w:r w:rsidRPr="00065371">
        <w:rPr>
          <w:sz w:val="28"/>
          <w:szCs w:val="28"/>
          <w:lang w:val="ru-RU"/>
        </w:rPr>
        <w:t xml:space="preserve"> </w:t>
      </w:r>
      <w:r w:rsidR="00366A71" w:rsidRPr="00065371">
        <w:rPr>
          <w:sz w:val="28"/>
          <w:szCs w:val="28"/>
          <w:lang w:val="ru-RU"/>
        </w:rPr>
        <w:t xml:space="preserve">Имекский сельсовет </w:t>
      </w:r>
      <w:r w:rsidRPr="00065371">
        <w:rPr>
          <w:sz w:val="28"/>
          <w:szCs w:val="28"/>
          <w:lang w:val="ru-RU"/>
        </w:rPr>
        <w:t>занимает одно из лидирующих положений среди всех</w:t>
      </w:r>
      <w:r w:rsidR="004A7EA9" w:rsidRPr="00065371">
        <w:rPr>
          <w:sz w:val="28"/>
          <w:szCs w:val="28"/>
          <w:lang w:val="ru-RU"/>
        </w:rPr>
        <w:t xml:space="preserve"> администраций сельсоветов Таштыпского района</w:t>
      </w:r>
      <w:r w:rsidRPr="00065371">
        <w:rPr>
          <w:sz w:val="28"/>
          <w:szCs w:val="28"/>
          <w:lang w:val="ru-RU"/>
        </w:rPr>
        <w:t>.</w:t>
      </w:r>
    </w:p>
    <w:p w:rsidR="00366A71" w:rsidRPr="00065371" w:rsidRDefault="00CE0A7C" w:rsidP="00164267">
      <w:pPr>
        <w:pStyle w:val="39"/>
        <w:shd w:val="clear" w:color="auto" w:fill="auto"/>
        <w:spacing w:after="0" w:line="360" w:lineRule="auto"/>
        <w:ind w:left="20" w:right="20" w:firstLine="580"/>
        <w:jc w:val="both"/>
        <w:rPr>
          <w:sz w:val="28"/>
          <w:szCs w:val="28"/>
          <w:lang w:val="ru-RU"/>
        </w:rPr>
      </w:pPr>
      <w:r w:rsidRPr="00065371">
        <w:rPr>
          <w:sz w:val="28"/>
          <w:szCs w:val="28"/>
          <w:lang w:val="ru-RU"/>
        </w:rPr>
        <w:t>По уровню благоустроенности жилого фонда Имекский сельсовет существенно превосходит средние показатели по району</w:t>
      </w:r>
      <w:r w:rsidR="00366A71" w:rsidRPr="00065371">
        <w:rPr>
          <w:sz w:val="28"/>
          <w:szCs w:val="28"/>
          <w:lang w:val="ru-RU"/>
        </w:rPr>
        <w:t>.</w:t>
      </w:r>
      <w:r w:rsidRPr="00065371">
        <w:rPr>
          <w:sz w:val="28"/>
          <w:szCs w:val="28"/>
          <w:lang w:val="ru-RU"/>
        </w:rPr>
        <w:t xml:space="preserve"> </w:t>
      </w:r>
    </w:p>
    <w:p w:rsidR="00CE0A7C" w:rsidRPr="004D7E85" w:rsidRDefault="00CE0A7C" w:rsidP="00164267">
      <w:pPr>
        <w:pStyle w:val="39"/>
        <w:shd w:val="clear" w:color="auto" w:fill="auto"/>
        <w:spacing w:after="0" w:line="360" w:lineRule="auto"/>
        <w:ind w:left="20" w:right="20" w:firstLine="580"/>
        <w:jc w:val="both"/>
        <w:rPr>
          <w:sz w:val="28"/>
          <w:szCs w:val="28"/>
          <w:lang w:val="ru-RU"/>
        </w:rPr>
      </w:pPr>
      <w:r w:rsidRPr="00065371">
        <w:rPr>
          <w:sz w:val="28"/>
          <w:szCs w:val="28"/>
          <w:lang w:val="ru-RU"/>
        </w:rPr>
        <w:t>По всем показателям развитие сист</w:t>
      </w:r>
      <w:r w:rsidR="00366A71" w:rsidRPr="00065371">
        <w:rPr>
          <w:sz w:val="28"/>
          <w:szCs w:val="28"/>
          <w:lang w:val="ru-RU"/>
        </w:rPr>
        <w:t>емы здравоохранения Таштыпского</w:t>
      </w:r>
      <w:r w:rsidRPr="00065371">
        <w:rPr>
          <w:sz w:val="28"/>
          <w:szCs w:val="28"/>
          <w:lang w:val="ru-RU"/>
        </w:rPr>
        <w:t xml:space="preserve"> района значительно уступает как социальным н</w:t>
      </w:r>
      <w:r w:rsidR="00366A71" w:rsidRPr="00065371">
        <w:rPr>
          <w:sz w:val="28"/>
          <w:szCs w:val="28"/>
          <w:lang w:val="ru-RU"/>
        </w:rPr>
        <w:t>ормативам, так и средне</w:t>
      </w:r>
      <w:r w:rsidR="002257D0" w:rsidRPr="00065371">
        <w:rPr>
          <w:sz w:val="28"/>
          <w:szCs w:val="28"/>
          <w:lang w:val="ru-RU"/>
        </w:rPr>
        <w:t xml:space="preserve">  </w:t>
      </w:r>
      <w:r w:rsidR="00366A71" w:rsidRPr="00065371">
        <w:rPr>
          <w:sz w:val="28"/>
          <w:szCs w:val="28"/>
          <w:lang w:val="ru-RU"/>
        </w:rPr>
        <w:t xml:space="preserve">республиканским </w:t>
      </w:r>
      <w:r w:rsidRPr="00065371">
        <w:rPr>
          <w:sz w:val="28"/>
          <w:szCs w:val="28"/>
          <w:lang w:val="ru-RU"/>
        </w:rPr>
        <w:t xml:space="preserve"> показателям. В настоящее время развитие системы здравоохранения района характеризуется как явно недостаточное и нуждается в серьезной поддержке со стороны органов исполнительной власти.</w:t>
      </w:r>
    </w:p>
    <w:p w:rsidR="00CE0A7C" w:rsidRPr="004D7E85" w:rsidRDefault="00CE0A7C" w:rsidP="00164267">
      <w:pPr>
        <w:pStyle w:val="39"/>
        <w:shd w:val="clear" w:color="auto" w:fill="auto"/>
        <w:spacing w:after="0" w:line="360" w:lineRule="auto"/>
        <w:ind w:left="20" w:right="20" w:firstLine="580"/>
        <w:jc w:val="both"/>
        <w:rPr>
          <w:sz w:val="28"/>
          <w:szCs w:val="28"/>
          <w:lang w:val="ru-RU"/>
        </w:rPr>
      </w:pPr>
      <w:r w:rsidRPr="004D7E85">
        <w:rPr>
          <w:sz w:val="28"/>
          <w:szCs w:val="28"/>
          <w:lang w:val="ru-RU"/>
        </w:rPr>
        <w:t>В настоящее время дефицита мест в детских садах сельсовета не ощущается, тем не менее, их загруженность составляет более 95%. Наметившаяся в после</w:t>
      </w:r>
      <w:r w:rsidR="00366A71" w:rsidRPr="004D7E85">
        <w:rPr>
          <w:sz w:val="28"/>
          <w:szCs w:val="28"/>
          <w:lang w:val="ru-RU"/>
        </w:rPr>
        <w:t>дние годы тенденция роста рождаемо</w:t>
      </w:r>
      <w:r w:rsidRPr="004D7E85">
        <w:rPr>
          <w:sz w:val="28"/>
          <w:szCs w:val="28"/>
          <w:lang w:val="ru-RU"/>
        </w:rPr>
        <w:t>сти в скором времени приведет к тому, что имеющегося числа мест будет недостаточно.</w:t>
      </w:r>
    </w:p>
    <w:p w:rsidR="00CE0A7C" w:rsidRPr="004D7E85" w:rsidRDefault="00CE0A7C" w:rsidP="00164267">
      <w:pPr>
        <w:pStyle w:val="39"/>
        <w:shd w:val="clear" w:color="auto" w:fill="auto"/>
        <w:spacing w:after="0" w:line="360" w:lineRule="auto"/>
        <w:ind w:left="20" w:right="20" w:firstLine="580"/>
        <w:jc w:val="both"/>
        <w:rPr>
          <w:sz w:val="28"/>
          <w:szCs w:val="28"/>
          <w:lang w:val="ru-RU"/>
        </w:rPr>
      </w:pPr>
      <w:r w:rsidRPr="004D7E85">
        <w:rPr>
          <w:sz w:val="28"/>
          <w:szCs w:val="28"/>
          <w:lang w:val="ru-RU"/>
        </w:rPr>
        <w:lastRenderedPageBreak/>
        <w:t>С целью улучшения социально-культурного быта населения предлагаются мероприятия по социально-экономическому развитию</w:t>
      </w:r>
      <w:r w:rsidR="002257D0" w:rsidRPr="004D7E85">
        <w:rPr>
          <w:sz w:val="28"/>
          <w:szCs w:val="28"/>
          <w:lang w:val="ru-RU"/>
        </w:rPr>
        <w:t xml:space="preserve"> сельсовета</w:t>
      </w:r>
      <w:r w:rsidRPr="004D7E85">
        <w:rPr>
          <w:sz w:val="28"/>
          <w:szCs w:val="28"/>
          <w:lang w:val="ru-RU"/>
        </w:rPr>
        <w:t>, направленные на создание новых учреждений культуры, совершенствование деятельности существующих, их ре</w:t>
      </w:r>
      <w:r w:rsidR="002257D0" w:rsidRPr="004D7E85">
        <w:rPr>
          <w:sz w:val="28"/>
          <w:szCs w:val="28"/>
          <w:lang w:val="ru-RU"/>
        </w:rPr>
        <w:t>монт</w:t>
      </w:r>
      <w:r w:rsidRPr="004D7E85">
        <w:rPr>
          <w:sz w:val="28"/>
          <w:szCs w:val="28"/>
          <w:lang w:val="ru-RU"/>
        </w:rPr>
        <w:t xml:space="preserve"> и реконструкцию, а также обновление материально-технической базы.</w:t>
      </w:r>
    </w:p>
    <w:p w:rsidR="00254AED" w:rsidRPr="004D7E85" w:rsidRDefault="002257D0" w:rsidP="00164267">
      <w:pPr>
        <w:keepNext/>
        <w:spacing w:line="360" w:lineRule="auto"/>
        <w:ind w:firstLine="600"/>
        <w:jc w:val="both"/>
        <w:outlineLvl w:val="4"/>
        <w:rPr>
          <w:b/>
          <w:bCs/>
          <w:i/>
          <w:iCs/>
          <w:sz w:val="23"/>
          <w:szCs w:val="23"/>
          <w:lang w:val="ru-RU"/>
        </w:rPr>
      </w:pPr>
      <w:r w:rsidRPr="004D7E85">
        <w:rPr>
          <w:sz w:val="28"/>
          <w:szCs w:val="28"/>
          <w:lang w:val="ru-RU"/>
        </w:rPr>
        <w:t>Г</w:t>
      </w:r>
      <w:r w:rsidR="00CE0A7C" w:rsidRPr="004D7E85">
        <w:rPr>
          <w:sz w:val="28"/>
          <w:szCs w:val="28"/>
          <w:lang w:val="ru-RU"/>
        </w:rPr>
        <w:t xml:space="preserve">осударственная политика в последние годы все большее внимание концентрирует на уровне и качестве жизни населения, поэтому развитию социальной сферы на местах придается огромное значение. Показатели, характеризующие уровень и качество жизни населения территории, становятся базовыми при оценке работы органов местной власти. В </w:t>
      </w:r>
      <w:r w:rsidRPr="004D7E85">
        <w:rPr>
          <w:sz w:val="28"/>
          <w:szCs w:val="28"/>
          <w:lang w:val="ru-RU"/>
        </w:rPr>
        <w:t>зависимо</w:t>
      </w:r>
      <w:r w:rsidR="00CE0A7C" w:rsidRPr="004D7E85">
        <w:rPr>
          <w:sz w:val="28"/>
          <w:szCs w:val="28"/>
          <w:lang w:val="ru-RU"/>
        </w:rPr>
        <w:t xml:space="preserve">сти от вариантов развития </w:t>
      </w:r>
      <w:r w:rsidR="00254AED" w:rsidRPr="004D7E85">
        <w:rPr>
          <w:sz w:val="28"/>
          <w:szCs w:val="28"/>
          <w:lang w:val="ru-RU"/>
        </w:rPr>
        <w:t xml:space="preserve">сельсовета </w:t>
      </w:r>
      <w:r w:rsidR="00CE0A7C" w:rsidRPr="004D7E85">
        <w:rPr>
          <w:sz w:val="28"/>
          <w:szCs w:val="28"/>
          <w:lang w:val="ru-RU"/>
        </w:rPr>
        <w:t>темпы роста благосостояния населения будут отличаться (см.</w:t>
      </w:r>
      <w:r w:rsidR="005E230E">
        <w:rPr>
          <w:sz w:val="28"/>
          <w:szCs w:val="28"/>
          <w:lang w:val="ru-RU"/>
        </w:rPr>
        <w:t xml:space="preserve"> </w:t>
      </w:r>
      <w:r w:rsidR="00CE0A7C" w:rsidRPr="004D7E85">
        <w:rPr>
          <w:sz w:val="28"/>
          <w:szCs w:val="28"/>
          <w:lang w:val="ru-RU"/>
        </w:rPr>
        <w:t>табл.</w:t>
      </w:r>
      <w:r w:rsidR="005E230E">
        <w:rPr>
          <w:sz w:val="28"/>
          <w:szCs w:val="28"/>
          <w:lang w:val="ru-RU"/>
        </w:rPr>
        <w:t xml:space="preserve"> </w:t>
      </w:r>
      <w:r w:rsidR="00254AED" w:rsidRPr="004D7E85">
        <w:rPr>
          <w:sz w:val="28"/>
          <w:szCs w:val="28"/>
          <w:lang w:val="ru-RU"/>
        </w:rPr>
        <w:t>№ 2.2</w:t>
      </w:r>
      <w:r w:rsidR="00CE0A7C" w:rsidRPr="004D7E85">
        <w:rPr>
          <w:sz w:val="28"/>
          <w:szCs w:val="28"/>
          <w:lang w:val="ru-RU"/>
        </w:rPr>
        <w:t>).</w:t>
      </w:r>
    </w:p>
    <w:p w:rsidR="00254AED" w:rsidRPr="004D7E85" w:rsidRDefault="00254AED" w:rsidP="00E92C50">
      <w:pPr>
        <w:keepNext/>
        <w:ind w:firstLine="600"/>
        <w:jc w:val="right"/>
        <w:outlineLvl w:val="4"/>
        <w:rPr>
          <w:rFonts w:ascii="Times New Roman" w:eastAsia="Times New Roman" w:hAnsi="Times New Roman" w:cs="Times New Roman"/>
          <w:b/>
          <w:bCs/>
          <w:i/>
          <w:iCs/>
          <w:sz w:val="28"/>
          <w:szCs w:val="20"/>
          <w:lang w:val="ru-RU" w:eastAsia="ru-RU"/>
        </w:rPr>
      </w:pPr>
      <w:r w:rsidRPr="004D7E85">
        <w:rPr>
          <w:b/>
          <w:bCs/>
          <w:i/>
          <w:iCs/>
          <w:sz w:val="23"/>
          <w:szCs w:val="23"/>
          <w:lang w:val="ru-RU"/>
        </w:rPr>
        <w:t xml:space="preserve"> </w:t>
      </w:r>
      <w:r w:rsidRPr="004D7E85">
        <w:rPr>
          <w:rFonts w:ascii="Times New Roman" w:eastAsia="Times New Roman" w:hAnsi="Times New Roman" w:cs="Times New Roman"/>
          <w:bCs/>
          <w:iCs/>
          <w:sz w:val="28"/>
          <w:szCs w:val="20"/>
          <w:lang w:val="ru-RU" w:eastAsia="ru-RU"/>
        </w:rPr>
        <w:t xml:space="preserve">Таблица </w:t>
      </w:r>
      <w:r w:rsidR="00F004FD">
        <w:rPr>
          <w:rFonts w:ascii="Times New Roman" w:eastAsia="Times New Roman" w:hAnsi="Times New Roman" w:cs="Times New Roman"/>
          <w:bCs/>
          <w:iCs/>
          <w:sz w:val="28"/>
          <w:szCs w:val="20"/>
          <w:lang w:val="ru-RU" w:eastAsia="ru-RU"/>
        </w:rPr>
        <w:t>1.4</w:t>
      </w:r>
    </w:p>
    <w:p w:rsidR="003A16D3" w:rsidRPr="004D7E85" w:rsidRDefault="003A16D3" w:rsidP="00E92C50">
      <w:pPr>
        <w:keepNext/>
        <w:ind w:firstLine="600"/>
        <w:jc w:val="both"/>
        <w:outlineLvl w:val="4"/>
        <w:rPr>
          <w:rFonts w:ascii="Times New Roman" w:eastAsia="Times New Roman" w:hAnsi="Times New Roman" w:cs="Times New Roman"/>
          <w:b/>
          <w:sz w:val="28"/>
          <w:szCs w:val="20"/>
          <w:lang w:val="ru-RU" w:eastAsia="ru-RU" w:bidi="ar-SA"/>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 w:type="dxa"/>
          <w:right w:w="10" w:type="dxa"/>
        </w:tblCellMar>
        <w:tblLook w:val="04A0"/>
      </w:tblPr>
      <w:tblGrid>
        <w:gridCol w:w="4044"/>
        <w:gridCol w:w="650"/>
        <w:gridCol w:w="721"/>
        <w:gridCol w:w="919"/>
        <w:gridCol w:w="942"/>
        <w:gridCol w:w="690"/>
        <w:gridCol w:w="999"/>
        <w:gridCol w:w="845"/>
      </w:tblGrid>
      <w:tr w:rsidR="005D4806" w:rsidRPr="005D4806" w:rsidTr="005D4806">
        <w:trPr>
          <w:trHeight w:val="779"/>
        </w:trPr>
        <w:tc>
          <w:tcPr>
            <w:tcW w:w="0" w:type="auto"/>
            <w:vMerge w:val="restart"/>
            <w:shd w:val="clear" w:color="auto" w:fill="FFFFFF"/>
          </w:tcPr>
          <w:p w:rsidR="005D4806" w:rsidRDefault="005D4806" w:rsidP="005D4806">
            <w:pPr>
              <w:pStyle w:val="39"/>
              <w:spacing w:after="0" w:line="276" w:lineRule="auto"/>
              <w:ind w:firstLine="0"/>
              <w:rPr>
                <w:sz w:val="28"/>
                <w:szCs w:val="28"/>
                <w:lang w:val="ru-RU"/>
              </w:rPr>
            </w:pPr>
          </w:p>
          <w:p w:rsidR="005D4806" w:rsidRPr="005D4806" w:rsidRDefault="005D4806" w:rsidP="005D4806">
            <w:pPr>
              <w:pStyle w:val="39"/>
              <w:spacing w:after="0" w:line="276" w:lineRule="auto"/>
              <w:ind w:firstLine="0"/>
              <w:rPr>
                <w:sz w:val="20"/>
                <w:szCs w:val="20"/>
              </w:rPr>
            </w:pPr>
            <w:r w:rsidRPr="005D4806">
              <w:rPr>
                <w:sz w:val="20"/>
                <w:szCs w:val="20"/>
              </w:rPr>
              <w:t>ПОКАЗАТЕЛИ</w:t>
            </w:r>
          </w:p>
        </w:tc>
        <w:tc>
          <w:tcPr>
            <w:tcW w:w="0" w:type="auto"/>
            <w:vMerge w:val="restart"/>
            <w:shd w:val="clear" w:color="auto" w:fill="FFFFFF"/>
            <w:vAlign w:val="center"/>
          </w:tcPr>
          <w:p w:rsidR="005D4806" w:rsidRPr="005D4806" w:rsidRDefault="005D4806" w:rsidP="005D4806">
            <w:pPr>
              <w:pStyle w:val="39"/>
              <w:shd w:val="clear" w:color="auto" w:fill="auto"/>
              <w:spacing w:after="0" w:line="276" w:lineRule="auto"/>
              <w:ind w:firstLine="0"/>
              <w:rPr>
                <w:sz w:val="28"/>
                <w:szCs w:val="28"/>
                <w:lang w:val="ru-RU"/>
              </w:rPr>
            </w:pPr>
            <w:r>
              <w:rPr>
                <w:sz w:val="28"/>
                <w:szCs w:val="28"/>
              </w:rPr>
              <w:t>20</w:t>
            </w:r>
            <w:r>
              <w:rPr>
                <w:sz w:val="28"/>
                <w:szCs w:val="28"/>
                <w:lang w:val="ru-RU"/>
              </w:rPr>
              <w:t>11</w:t>
            </w:r>
          </w:p>
          <w:p w:rsidR="005D4806" w:rsidRPr="005D4806" w:rsidRDefault="005D4806" w:rsidP="005D4806">
            <w:pPr>
              <w:pStyle w:val="39"/>
              <w:spacing w:line="276" w:lineRule="auto"/>
              <w:ind w:firstLine="0"/>
              <w:rPr>
                <w:sz w:val="28"/>
                <w:szCs w:val="28"/>
              </w:rPr>
            </w:pPr>
            <w:r w:rsidRPr="005D4806">
              <w:rPr>
                <w:sz w:val="28"/>
                <w:szCs w:val="28"/>
              </w:rPr>
              <w:t>г.</w:t>
            </w:r>
          </w:p>
        </w:tc>
        <w:tc>
          <w:tcPr>
            <w:tcW w:w="0" w:type="auto"/>
            <w:gridSpan w:val="2"/>
            <w:tcBorders>
              <w:bottom w:val="single" w:sz="6" w:space="0" w:color="auto"/>
            </w:tcBorders>
            <w:shd w:val="clear" w:color="auto" w:fill="FFFFFF"/>
            <w:vAlign w:val="center"/>
          </w:tcPr>
          <w:p w:rsidR="005D4806" w:rsidRPr="005D4806" w:rsidRDefault="005D4806" w:rsidP="005D4806">
            <w:pPr>
              <w:pStyle w:val="39"/>
              <w:shd w:val="clear" w:color="auto" w:fill="auto"/>
              <w:spacing w:after="0" w:line="276" w:lineRule="auto"/>
              <w:ind w:firstLine="0"/>
              <w:rPr>
                <w:sz w:val="20"/>
                <w:szCs w:val="20"/>
                <w:lang w:val="ru-RU"/>
              </w:rPr>
            </w:pPr>
            <w:r w:rsidRPr="005D4806">
              <w:rPr>
                <w:sz w:val="20"/>
                <w:szCs w:val="20"/>
              </w:rPr>
              <w:t>ИНЕРЦ</w:t>
            </w:r>
            <w:r w:rsidRPr="005D4806">
              <w:rPr>
                <w:sz w:val="20"/>
                <w:szCs w:val="20"/>
                <w:lang w:val="ru-RU"/>
              </w:rPr>
              <w:t>ИОН-</w:t>
            </w:r>
          </w:p>
          <w:p w:rsidR="005D4806" w:rsidRPr="005D4806" w:rsidRDefault="005D4806" w:rsidP="005D4806">
            <w:pPr>
              <w:pStyle w:val="39"/>
              <w:shd w:val="clear" w:color="auto" w:fill="auto"/>
              <w:spacing w:after="0" w:line="276" w:lineRule="auto"/>
              <w:ind w:firstLine="0"/>
              <w:rPr>
                <w:sz w:val="20"/>
                <w:szCs w:val="20"/>
              </w:rPr>
            </w:pPr>
            <w:r w:rsidRPr="005D4806">
              <w:rPr>
                <w:sz w:val="20"/>
                <w:szCs w:val="20"/>
                <w:lang w:val="ru-RU"/>
              </w:rPr>
              <w:t>НЫЙ</w:t>
            </w:r>
          </w:p>
        </w:tc>
        <w:tc>
          <w:tcPr>
            <w:tcW w:w="0" w:type="auto"/>
            <w:gridSpan w:val="2"/>
            <w:tcBorders>
              <w:bottom w:val="single" w:sz="6" w:space="0" w:color="auto"/>
            </w:tcBorders>
            <w:shd w:val="clear" w:color="auto" w:fill="FFFFFF"/>
            <w:vAlign w:val="center"/>
          </w:tcPr>
          <w:p w:rsidR="005D4806" w:rsidRPr="005D4806" w:rsidRDefault="005D4806" w:rsidP="005D4806">
            <w:pPr>
              <w:pStyle w:val="39"/>
              <w:shd w:val="clear" w:color="auto" w:fill="auto"/>
              <w:spacing w:after="0" w:line="276" w:lineRule="auto"/>
              <w:ind w:left="180" w:firstLine="0"/>
              <w:rPr>
                <w:sz w:val="20"/>
                <w:szCs w:val="20"/>
                <w:lang w:val="ru-RU"/>
              </w:rPr>
            </w:pPr>
            <w:r w:rsidRPr="005D4806">
              <w:rPr>
                <w:sz w:val="20"/>
                <w:szCs w:val="20"/>
              </w:rPr>
              <w:t>СТАБИЛИЗ</w:t>
            </w:r>
            <w:r w:rsidRPr="005D4806">
              <w:rPr>
                <w:sz w:val="20"/>
                <w:szCs w:val="20"/>
                <w:lang w:val="ru-RU"/>
              </w:rPr>
              <w:t>А-</w:t>
            </w:r>
          </w:p>
          <w:p w:rsidR="005D4806" w:rsidRPr="005D4806" w:rsidRDefault="005D4806" w:rsidP="005D4806">
            <w:pPr>
              <w:pStyle w:val="39"/>
              <w:shd w:val="clear" w:color="auto" w:fill="auto"/>
              <w:spacing w:after="0" w:line="276" w:lineRule="auto"/>
              <w:ind w:left="180" w:firstLine="0"/>
              <w:rPr>
                <w:sz w:val="20"/>
                <w:szCs w:val="20"/>
              </w:rPr>
            </w:pPr>
            <w:r w:rsidRPr="005D4806">
              <w:rPr>
                <w:sz w:val="20"/>
                <w:szCs w:val="20"/>
              </w:rPr>
              <w:t>НЫЙ</w:t>
            </w:r>
          </w:p>
        </w:tc>
        <w:tc>
          <w:tcPr>
            <w:tcW w:w="0" w:type="auto"/>
            <w:gridSpan w:val="2"/>
            <w:tcBorders>
              <w:bottom w:val="single" w:sz="6" w:space="0" w:color="auto"/>
            </w:tcBorders>
            <w:shd w:val="clear" w:color="auto" w:fill="FFFFFF"/>
            <w:vAlign w:val="center"/>
          </w:tcPr>
          <w:p w:rsidR="005D4806" w:rsidRPr="005D4806" w:rsidRDefault="005D4806" w:rsidP="005D4806">
            <w:pPr>
              <w:pStyle w:val="39"/>
              <w:shd w:val="clear" w:color="auto" w:fill="auto"/>
              <w:spacing w:after="0" w:line="276" w:lineRule="auto"/>
              <w:ind w:left="160" w:firstLine="0"/>
              <w:rPr>
                <w:sz w:val="20"/>
                <w:szCs w:val="20"/>
              </w:rPr>
            </w:pPr>
            <w:r w:rsidRPr="005D4806">
              <w:rPr>
                <w:sz w:val="20"/>
                <w:szCs w:val="20"/>
              </w:rPr>
              <w:t>ОПТИМИСТ</w:t>
            </w:r>
            <w:r w:rsidRPr="005D4806">
              <w:rPr>
                <w:sz w:val="20"/>
                <w:szCs w:val="20"/>
                <w:lang w:val="ru-RU"/>
              </w:rPr>
              <w:t>И</w:t>
            </w:r>
            <w:r w:rsidRPr="005D4806">
              <w:rPr>
                <w:sz w:val="20"/>
                <w:szCs w:val="20"/>
              </w:rPr>
              <w:t>-</w:t>
            </w:r>
            <w:r w:rsidRPr="005D4806">
              <w:rPr>
                <w:sz w:val="20"/>
                <w:szCs w:val="20"/>
                <w:lang w:val="ru-RU"/>
              </w:rPr>
              <w:t>ЧЕС</w:t>
            </w:r>
            <w:r w:rsidRPr="005D4806">
              <w:rPr>
                <w:sz w:val="20"/>
                <w:szCs w:val="20"/>
              </w:rPr>
              <w:t>КИЙ</w:t>
            </w:r>
          </w:p>
        </w:tc>
      </w:tr>
      <w:tr w:rsidR="005D4806" w:rsidRPr="005D4806" w:rsidTr="005D4806">
        <w:trPr>
          <w:trHeight w:val="759"/>
        </w:trPr>
        <w:tc>
          <w:tcPr>
            <w:tcW w:w="0" w:type="auto"/>
            <w:vMerge/>
            <w:tcBorders>
              <w:bottom w:val="double" w:sz="4" w:space="0" w:color="auto"/>
            </w:tcBorders>
            <w:shd w:val="clear" w:color="auto" w:fill="FFFFFF"/>
          </w:tcPr>
          <w:p w:rsidR="005D4806" w:rsidRPr="005D4806" w:rsidRDefault="005D4806" w:rsidP="00E92C50">
            <w:pPr>
              <w:rPr>
                <w:sz w:val="28"/>
                <w:szCs w:val="28"/>
              </w:rPr>
            </w:pPr>
          </w:p>
        </w:tc>
        <w:tc>
          <w:tcPr>
            <w:tcW w:w="0" w:type="auto"/>
            <w:vMerge/>
            <w:tcBorders>
              <w:bottom w:val="double" w:sz="4" w:space="0" w:color="auto"/>
            </w:tcBorders>
            <w:shd w:val="clear" w:color="auto" w:fill="FFFFFF"/>
          </w:tcPr>
          <w:p w:rsidR="005D4806" w:rsidRPr="005D4806" w:rsidRDefault="005D4806" w:rsidP="00E92C50">
            <w:pPr>
              <w:pStyle w:val="39"/>
              <w:spacing w:line="276" w:lineRule="auto"/>
              <w:ind w:firstLine="0"/>
              <w:rPr>
                <w:sz w:val="28"/>
                <w:szCs w:val="28"/>
              </w:rPr>
            </w:pPr>
          </w:p>
        </w:tc>
        <w:tc>
          <w:tcPr>
            <w:tcW w:w="0" w:type="auto"/>
            <w:tcBorders>
              <w:bottom w:val="double" w:sz="4" w:space="0" w:color="auto"/>
            </w:tcBorders>
            <w:shd w:val="clear" w:color="auto" w:fill="FFFFFF"/>
            <w:vAlign w:val="center"/>
          </w:tcPr>
          <w:p w:rsidR="005D4806" w:rsidRPr="005D4806" w:rsidRDefault="005D4806" w:rsidP="005D4806">
            <w:pPr>
              <w:pStyle w:val="39"/>
              <w:shd w:val="clear" w:color="auto" w:fill="auto"/>
              <w:spacing w:after="0" w:line="276" w:lineRule="auto"/>
              <w:ind w:firstLine="0"/>
              <w:rPr>
                <w:sz w:val="28"/>
                <w:szCs w:val="28"/>
              </w:rPr>
            </w:pPr>
            <w:r w:rsidRPr="005D4806">
              <w:rPr>
                <w:sz w:val="28"/>
                <w:szCs w:val="28"/>
              </w:rPr>
              <w:t>2021 г.</w:t>
            </w:r>
          </w:p>
        </w:tc>
        <w:tc>
          <w:tcPr>
            <w:tcW w:w="0" w:type="auto"/>
            <w:tcBorders>
              <w:bottom w:val="double" w:sz="4" w:space="0" w:color="auto"/>
            </w:tcBorders>
            <w:shd w:val="clear" w:color="auto" w:fill="FFFFFF"/>
            <w:vAlign w:val="center"/>
          </w:tcPr>
          <w:p w:rsidR="005D4806" w:rsidRPr="005D4806" w:rsidRDefault="005D4806" w:rsidP="005D4806">
            <w:pPr>
              <w:pStyle w:val="39"/>
              <w:shd w:val="clear" w:color="auto" w:fill="auto"/>
              <w:spacing w:after="0" w:line="276" w:lineRule="auto"/>
              <w:ind w:left="220" w:firstLine="0"/>
              <w:rPr>
                <w:sz w:val="28"/>
                <w:szCs w:val="28"/>
              </w:rPr>
            </w:pPr>
            <w:r w:rsidRPr="005D4806">
              <w:rPr>
                <w:sz w:val="28"/>
                <w:szCs w:val="28"/>
              </w:rPr>
              <w:t>2031 г.</w:t>
            </w:r>
          </w:p>
        </w:tc>
        <w:tc>
          <w:tcPr>
            <w:tcW w:w="0" w:type="auto"/>
            <w:tcBorders>
              <w:bottom w:val="double" w:sz="4" w:space="0" w:color="auto"/>
            </w:tcBorders>
            <w:shd w:val="clear" w:color="auto" w:fill="FFFFFF"/>
            <w:vAlign w:val="center"/>
          </w:tcPr>
          <w:p w:rsidR="005D4806" w:rsidRPr="005D4806" w:rsidRDefault="005D4806" w:rsidP="005D4806">
            <w:pPr>
              <w:pStyle w:val="39"/>
              <w:shd w:val="clear" w:color="auto" w:fill="auto"/>
              <w:spacing w:after="0" w:line="276" w:lineRule="auto"/>
              <w:ind w:left="240" w:firstLine="0"/>
              <w:rPr>
                <w:sz w:val="28"/>
                <w:szCs w:val="28"/>
              </w:rPr>
            </w:pPr>
            <w:r w:rsidRPr="005D4806">
              <w:rPr>
                <w:sz w:val="28"/>
                <w:szCs w:val="28"/>
              </w:rPr>
              <w:t>2021 г.</w:t>
            </w:r>
          </w:p>
        </w:tc>
        <w:tc>
          <w:tcPr>
            <w:tcW w:w="0" w:type="auto"/>
            <w:tcBorders>
              <w:bottom w:val="double" w:sz="4" w:space="0" w:color="auto"/>
            </w:tcBorders>
            <w:shd w:val="clear" w:color="auto" w:fill="FFFFFF"/>
            <w:vAlign w:val="center"/>
          </w:tcPr>
          <w:p w:rsidR="005D4806" w:rsidRPr="005D4806" w:rsidRDefault="005D4806" w:rsidP="005D4806">
            <w:pPr>
              <w:pStyle w:val="39"/>
              <w:shd w:val="clear" w:color="auto" w:fill="auto"/>
              <w:spacing w:after="0" w:line="276" w:lineRule="auto"/>
              <w:ind w:firstLine="0"/>
              <w:rPr>
                <w:sz w:val="28"/>
                <w:szCs w:val="28"/>
              </w:rPr>
            </w:pPr>
            <w:r w:rsidRPr="005D4806">
              <w:rPr>
                <w:sz w:val="28"/>
                <w:szCs w:val="28"/>
              </w:rPr>
              <w:t>2031 г.</w:t>
            </w:r>
          </w:p>
        </w:tc>
        <w:tc>
          <w:tcPr>
            <w:tcW w:w="0" w:type="auto"/>
            <w:tcBorders>
              <w:bottom w:val="double" w:sz="4" w:space="0" w:color="auto"/>
            </w:tcBorders>
            <w:shd w:val="clear" w:color="auto" w:fill="FFFFFF"/>
            <w:vAlign w:val="center"/>
          </w:tcPr>
          <w:p w:rsidR="005D4806" w:rsidRPr="005D4806" w:rsidRDefault="005D4806" w:rsidP="005D4806">
            <w:pPr>
              <w:pStyle w:val="39"/>
              <w:shd w:val="clear" w:color="auto" w:fill="auto"/>
              <w:spacing w:after="0" w:line="276" w:lineRule="auto"/>
              <w:ind w:left="240" w:firstLine="0"/>
              <w:rPr>
                <w:sz w:val="28"/>
                <w:szCs w:val="28"/>
              </w:rPr>
            </w:pPr>
            <w:r w:rsidRPr="005D4806">
              <w:rPr>
                <w:sz w:val="28"/>
                <w:szCs w:val="28"/>
              </w:rPr>
              <w:t>2021 г.</w:t>
            </w:r>
          </w:p>
        </w:tc>
        <w:tc>
          <w:tcPr>
            <w:tcW w:w="0" w:type="auto"/>
            <w:tcBorders>
              <w:bottom w:val="double" w:sz="4" w:space="0" w:color="auto"/>
            </w:tcBorders>
            <w:shd w:val="clear" w:color="auto" w:fill="FFFFFF"/>
            <w:vAlign w:val="center"/>
          </w:tcPr>
          <w:p w:rsidR="005D4806" w:rsidRPr="005D4806" w:rsidRDefault="005D4806" w:rsidP="005D4806">
            <w:pPr>
              <w:pStyle w:val="39"/>
              <w:shd w:val="clear" w:color="auto" w:fill="auto"/>
              <w:spacing w:after="0" w:line="276" w:lineRule="auto"/>
              <w:ind w:firstLine="0"/>
              <w:rPr>
                <w:sz w:val="28"/>
                <w:szCs w:val="28"/>
              </w:rPr>
            </w:pPr>
            <w:r w:rsidRPr="005D4806">
              <w:rPr>
                <w:sz w:val="28"/>
                <w:szCs w:val="28"/>
              </w:rPr>
              <w:t>2031 г.</w:t>
            </w:r>
          </w:p>
        </w:tc>
      </w:tr>
      <w:tr w:rsidR="005D4806" w:rsidRPr="005D4806" w:rsidTr="002247FD">
        <w:trPr>
          <w:trHeight w:hRule="exact" w:val="1058"/>
        </w:trPr>
        <w:tc>
          <w:tcPr>
            <w:tcW w:w="0" w:type="auto"/>
            <w:shd w:val="clear" w:color="auto" w:fill="FFFFFF"/>
            <w:vAlign w:val="center"/>
          </w:tcPr>
          <w:p w:rsidR="00254AED" w:rsidRPr="005D4806" w:rsidRDefault="00254AED" w:rsidP="002247FD">
            <w:pPr>
              <w:pStyle w:val="39"/>
              <w:shd w:val="clear" w:color="auto" w:fill="auto"/>
              <w:spacing w:after="0" w:line="240" w:lineRule="auto"/>
              <w:ind w:left="120" w:firstLine="0"/>
              <w:jc w:val="left"/>
              <w:rPr>
                <w:sz w:val="28"/>
                <w:szCs w:val="28"/>
                <w:lang w:val="ru-RU"/>
              </w:rPr>
            </w:pPr>
            <w:r w:rsidRPr="005D4806">
              <w:rPr>
                <w:sz w:val="28"/>
                <w:szCs w:val="28"/>
                <w:lang w:val="ru-RU"/>
              </w:rPr>
              <w:t>Среднемесячная номинальная заработная плата, тыс. руб.</w:t>
            </w:r>
          </w:p>
        </w:tc>
        <w:tc>
          <w:tcPr>
            <w:tcW w:w="0" w:type="auto"/>
            <w:shd w:val="clear" w:color="auto" w:fill="FFFFFF"/>
            <w:vAlign w:val="center"/>
          </w:tcPr>
          <w:p w:rsidR="00254AED" w:rsidRPr="005E230E" w:rsidRDefault="005E230E" w:rsidP="005D4806">
            <w:pPr>
              <w:pStyle w:val="39"/>
              <w:shd w:val="clear" w:color="auto" w:fill="auto"/>
              <w:spacing w:after="0" w:line="276" w:lineRule="auto"/>
              <w:ind w:firstLine="0"/>
              <w:rPr>
                <w:sz w:val="28"/>
                <w:szCs w:val="28"/>
                <w:lang w:val="ru-RU"/>
              </w:rPr>
            </w:pPr>
            <w:r>
              <w:rPr>
                <w:sz w:val="28"/>
                <w:szCs w:val="28"/>
                <w:lang w:val="ru-RU"/>
              </w:rPr>
              <w:t>4,1</w:t>
            </w:r>
          </w:p>
        </w:tc>
        <w:tc>
          <w:tcPr>
            <w:tcW w:w="0" w:type="auto"/>
            <w:shd w:val="clear" w:color="auto" w:fill="FFFFFF"/>
            <w:vAlign w:val="center"/>
          </w:tcPr>
          <w:p w:rsidR="005E230E" w:rsidRDefault="00254AED" w:rsidP="005E230E">
            <w:pPr>
              <w:pStyle w:val="39"/>
              <w:shd w:val="clear" w:color="auto" w:fill="auto"/>
              <w:spacing w:after="0" w:line="240" w:lineRule="auto"/>
              <w:ind w:firstLine="0"/>
              <w:rPr>
                <w:sz w:val="28"/>
                <w:szCs w:val="28"/>
                <w:lang w:val="ru-RU"/>
              </w:rPr>
            </w:pPr>
            <w:r w:rsidRPr="005E230E">
              <w:rPr>
                <w:sz w:val="28"/>
                <w:szCs w:val="28"/>
              </w:rPr>
              <w:t xml:space="preserve">в </w:t>
            </w:r>
          </w:p>
          <w:p w:rsidR="00254AED" w:rsidRPr="005E230E" w:rsidRDefault="00254AED" w:rsidP="005E230E">
            <w:pPr>
              <w:pStyle w:val="39"/>
              <w:shd w:val="clear" w:color="auto" w:fill="auto"/>
              <w:spacing w:after="0" w:line="240" w:lineRule="auto"/>
              <w:ind w:firstLine="0"/>
              <w:rPr>
                <w:sz w:val="28"/>
                <w:szCs w:val="28"/>
              </w:rPr>
            </w:pPr>
            <w:r w:rsidRPr="005E230E">
              <w:rPr>
                <w:sz w:val="28"/>
                <w:szCs w:val="28"/>
              </w:rPr>
              <w:t>3,5 раза</w:t>
            </w:r>
          </w:p>
        </w:tc>
        <w:tc>
          <w:tcPr>
            <w:tcW w:w="0" w:type="auto"/>
            <w:shd w:val="clear" w:color="auto" w:fill="FFFFFF"/>
            <w:vAlign w:val="center"/>
          </w:tcPr>
          <w:p w:rsidR="005E230E" w:rsidRDefault="00254AED" w:rsidP="005E230E">
            <w:pPr>
              <w:pStyle w:val="39"/>
              <w:shd w:val="clear" w:color="auto" w:fill="auto"/>
              <w:spacing w:after="0" w:line="240" w:lineRule="auto"/>
              <w:ind w:left="220" w:firstLine="0"/>
              <w:rPr>
                <w:sz w:val="28"/>
                <w:szCs w:val="28"/>
                <w:lang w:val="ru-RU"/>
              </w:rPr>
            </w:pPr>
            <w:r w:rsidRPr="005E230E">
              <w:rPr>
                <w:sz w:val="28"/>
                <w:szCs w:val="28"/>
              </w:rPr>
              <w:t>в</w:t>
            </w:r>
          </w:p>
          <w:p w:rsidR="00254AED" w:rsidRPr="005E230E" w:rsidRDefault="00254AED" w:rsidP="005E230E">
            <w:pPr>
              <w:pStyle w:val="39"/>
              <w:shd w:val="clear" w:color="auto" w:fill="auto"/>
              <w:spacing w:after="0" w:line="240" w:lineRule="auto"/>
              <w:ind w:left="220" w:firstLine="0"/>
              <w:rPr>
                <w:sz w:val="28"/>
                <w:szCs w:val="28"/>
              </w:rPr>
            </w:pPr>
            <w:r w:rsidRPr="005E230E">
              <w:rPr>
                <w:sz w:val="28"/>
                <w:szCs w:val="28"/>
              </w:rPr>
              <w:t xml:space="preserve"> 5,5 раз</w:t>
            </w:r>
          </w:p>
        </w:tc>
        <w:tc>
          <w:tcPr>
            <w:tcW w:w="0" w:type="auto"/>
            <w:shd w:val="clear" w:color="auto" w:fill="FFFFFF"/>
            <w:vAlign w:val="center"/>
          </w:tcPr>
          <w:p w:rsidR="005E230E" w:rsidRDefault="00254AED" w:rsidP="005E230E">
            <w:pPr>
              <w:pStyle w:val="39"/>
              <w:shd w:val="clear" w:color="auto" w:fill="auto"/>
              <w:spacing w:after="0" w:line="240" w:lineRule="auto"/>
              <w:ind w:left="240" w:firstLine="0"/>
              <w:rPr>
                <w:sz w:val="28"/>
                <w:szCs w:val="28"/>
                <w:lang w:val="ru-RU"/>
              </w:rPr>
            </w:pPr>
            <w:r w:rsidRPr="005E230E">
              <w:rPr>
                <w:sz w:val="28"/>
                <w:szCs w:val="28"/>
              </w:rPr>
              <w:t xml:space="preserve">в </w:t>
            </w:r>
          </w:p>
          <w:p w:rsidR="00254AED" w:rsidRPr="005E230E" w:rsidRDefault="00254AED" w:rsidP="005E230E">
            <w:pPr>
              <w:pStyle w:val="39"/>
              <w:shd w:val="clear" w:color="auto" w:fill="auto"/>
              <w:spacing w:after="0" w:line="240" w:lineRule="auto"/>
              <w:ind w:left="240" w:firstLine="0"/>
              <w:rPr>
                <w:sz w:val="28"/>
                <w:szCs w:val="28"/>
              </w:rPr>
            </w:pPr>
            <w:r w:rsidRPr="005E230E">
              <w:rPr>
                <w:sz w:val="28"/>
                <w:szCs w:val="28"/>
              </w:rPr>
              <w:t>5,5 раз</w:t>
            </w:r>
          </w:p>
        </w:tc>
        <w:tc>
          <w:tcPr>
            <w:tcW w:w="0" w:type="auto"/>
            <w:shd w:val="clear" w:color="auto" w:fill="FFFFFF"/>
            <w:vAlign w:val="center"/>
          </w:tcPr>
          <w:p w:rsidR="005E230E" w:rsidRDefault="00254AED" w:rsidP="005E230E">
            <w:pPr>
              <w:pStyle w:val="39"/>
              <w:shd w:val="clear" w:color="auto" w:fill="auto"/>
              <w:spacing w:after="0" w:line="240" w:lineRule="auto"/>
              <w:ind w:firstLine="0"/>
              <w:rPr>
                <w:sz w:val="28"/>
                <w:szCs w:val="28"/>
                <w:lang w:val="ru-RU"/>
              </w:rPr>
            </w:pPr>
            <w:r w:rsidRPr="005E230E">
              <w:rPr>
                <w:sz w:val="28"/>
                <w:szCs w:val="28"/>
              </w:rPr>
              <w:t>в</w:t>
            </w:r>
          </w:p>
          <w:p w:rsidR="00254AED" w:rsidRPr="005E230E" w:rsidRDefault="00254AED" w:rsidP="005E230E">
            <w:pPr>
              <w:pStyle w:val="39"/>
              <w:shd w:val="clear" w:color="auto" w:fill="auto"/>
              <w:spacing w:after="0" w:line="240" w:lineRule="auto"/>
              <w:ind w:firstLine="0"/>
              <w:rPr>
                <w:sz w:val="28"/>
                <w:szCs w:val="28"/>
              </w:rPr>
            </w:pPr>
            <w:r w:rsidRPr="005E230E">
              <w:rPr>
                <w:sz w:val="28"/>
                <w:szCs w:val="28"/>
              </w:rPr>
              <w:t>10,0</w:t>
            </w:r>
          </w:p>
          <w:p w:rsidR="00254AED" w:rsidRPr="005E230E" w:rsidRDefault="00254AED" w:rsidP="005E230E">
            <w:pPr>
              <w:pStyle w:val="39"/>
              <w:shd w:val="clear" w:color="auto" w:fill="auto"/>
              <w:spacing w:after="0" w:line="240" w:lineRule="auto"/>
              <w:ind w:firstLine="0"/>
              <w:rPr>
                <w:sz w:val="28"/>
                <w:szCs w:val="28"/>
              </w:rPr>
            </w:pPr>
            <w:r w:rsidRPr="005E230E">
              <w:rPr>
                <w:sz w:val="28"/>
                <w:szCs w:val="28"/>
              </w:rPr>
              <w:t>раз</w:t>
            </w:r>
          </w:p>
        </w:tc>
        <w:tc>
          <w:tcPr>
            <w:tcW w:w="0" w:type="auto"/>
            <w:shd w:val="clear" w:color="auto" w:fill="FFFFFF"/>
            <w:vAlign w:val="center"/>
          </w:tcPr>
          <w:p w:rsidR="005E230E" w:rsidRDefault="00254AED" w:rsidP="005E230E">
            <w:pPr>
              <w:pStyle w:val="39"/>
              <w:shd w:val="clear" w:color="auto" w:fill="auto"/>
              <w:spacing w:after="0" w:line="240" w:lineRule="auto"/>
              <w:ind w:left="240" w:firstLine="0"/>
              <w:rPr>
                <w:sz w:val="28"/>
                <w:szCs w:val="28"/>
                <w:lang w:val="ru-RU"/>
              </w:rPr>
            </w:pPr>
            <w:r w:rsidRPr="005E230E">
              <w:rPr>
                <w:sz w:val="28"/>
                <w:szCs w:val="28"/>
              </w:rPr>
              <w:t>в</w:t>
            </w:r>
          </w:p>
          <w:p w:rsidR="00254AED" w:rsidRPr="005E230E" w:rsidRDefault="00254AED" w:rsidP="005E230E">
            <w:pPr>
              <w:pStyle w:val="39"/>
              <w:shd w:val="clear" w:color="auto" w:fill="auto"/>
              <w:spacing w:after="0" w:line="240" w:lineRule="auto"/>
              <w:ind w:left="240" w:firstLine="0"/>
              <w:rPr>
                <w:sz w:val="28"/>
                <w:szCs w:val="28"/>
              </w:rPr>
            </w:pPr>
            <w:r w:rsidRPr="005E230E">
              <w:rPr>
                <w:sz w:val="28"/>
                <w:szCs w:val="28"/>
              </w:rPr>
              <w:t xml:space="preserve"> 7,0 раз</w:t>
            </w:r>
          </w:p>
        </w:tc>
        <w:tc>
          <w:tcPr>
            <w:tcW w:w="0" w:type="auto"/>
            <w:shd w:val="clear" w:color="auto" w:fill="FFFFFF"/>
            <w:vAlign w:val="center"/>
          </w:tcPr>
          <w:p w:rsidR="005E230E" w:rsidRDefault="00254AED" w:rsidP="005E230E">
            <w:pPr>
              <w:pStyle w:val="39"/>
              <w:shd w:val="clear" w:color="auto" w:fill="auto"/>
              <w:spacing w:after="0" w:line="240" w:lineRule="auto"/>
              <w:ind w:firstLine="0"/>
              <w:rPr>
                <w:sz w:val="28"/>
                <w:szCs w:val="28"/>
                <w:lang w:val="ru-RU"/>
              </w:rPr>
            </w:pPr>
            <w:r w:rsidRPr="005E230E">
              <w:rPr>
                <w:sz w:val="28"/>
                <w:szCs w:val="28"/>
              </w:rPr>
              <w:t>в</w:t>
            </w:r>
          </w:p>
          <w:p w:rsidR="00254AED" w:rsidRPr="005E230E" w:rsidRDefault="00254AED" w:rsidP="005E230E">
            <w:pPr>
              <w:pStyle w:val="39"/>
              <w:shd w:val="clear" w:color="auto" w:fill="auto"/>
              <w:spacing w:after="0" w:line="240" w:lineRule="auto"/>
              <w:ind w:firstLine="0"/>
              <w:rPr>
                <w:sz w:val="28"/>
                <w:szCs w:val="28"/>
              </w:rPr>
            </w:pPr>
            <w:r w:rsidRPr="005E230E">
              <w:rPr>
                <w:sz w:val="28"/>
                <w:szCs w:val="28"/>
              </w:rPr>
              <w:t xml:space="preserve"> 12,0 раз</w:t>
            </w:r>
          </w:p>
        </w:tc>
      </w:tr>
      <w:tr w:rsidR="005D4806" w:rsidRPr="005D4806" w:rsidTr="002247FD">
        <w:trPr>
          <w:trHeight w:hRule="exact" w:val="1207"/>
        </w:trPr>
        <w:tc>
          <w:tcPr>
            <w:tcW w:w="0" w:type="auto"/>
            <w:shd w:val="clear" w:color="auto" w:fill="FFFFFF"/>
            <w:vAlign w:val="center"/>
          </w:tcPr>
          <w:p w:rsidR="00254AED" w:rsidRPr="005D4806" w:rsidRDefault="00254AED" w:rsidP="002247FD">
            <w:pPr>
              <w:pStyle w:val="39"/>
              <w:shd w:val="clear" w:color="auto" w:fill="auto"/>
              <w:spacing w:after="0" w:line="240" w:lineRule="auto"/>
              <w:ind w:left="120" w:firstLine="0"/>
              <w:jc w:val="left"/>
              <w:rPr>
                <w:sz w:val="28"/>
                <w:szCs w:val="28"/>
                <w:lang w:val="ru-RU"/>
              </w:rPr>
            </w:pPr>
            <w:r w:rsidRPr="005D4806">
              <w:rPr>
                <w:sz w:val="28"/>
                <w:szCs w:val="28"/>
                <w:lang w:val="ru-RU"/>
              </w:rPr>
              <w:t>Средняя обеспеченность жилищной площадью, м</w:t>
            </w:r>
            <w:r w:rsidRPr="005D4806">
              <w:rPr>
                <w:sz w:val="28"/>
                <w:szCs w:val="28"/>
                <w:vertAlign w:val="superscript"/>
                <w:lang w:val="ru-RU"/>
              </w:rPr>
              <w:t>2</w:t>
            </w:r>
            <w:r w:rsidRPr="005D4806">
              <w:rPr>
                <w:sz w:val="28"/>
                <w:szCs w:val="28"/>
                <w:lang w:val="ru-RU"/>
              </w:rPr>
              <w:t>/чел.</w:t>
            </w:r>
          </w:p>
        </w:tc>
        <w:tc>
          <w:tcPr>
            <w:tcW w:w="0" w:type="auto"/>
            <w:shd w:val="clear" w:color="auto" w:fill="FFFFFF"/>
            <w:vAlign w:val="center"/>
          </w:tcPr>
          <w:p w:rsidR="00254AED" w:rsidRPr="005D4806" w:rsidRDefault="00FD242E" w:rsidP="00FD242E">
            <w:pPr>
              <w:pStyle w:val="39"/>
              <w:shd w:val="clear" w:color="auto" w:fill="auto"/>
              <w:spacing w:after="0" w:line="276" w:lineRule="auto"/>
              <w:ind w:firstLine="0"/>
              <w:rPr>
                <w:sz w:val="28"/>
                <w:szCs w:val="28"/>
                <w:lang w:val="ru-RU"/>
              </w:rPr>
            </w:pPr>
            <w:r>
              <w:rPr>
                <w:sz w:val="28"/>
                <w:szCs w:val="28"/>
                <w:lang w:val="ru-RU"/>
              </w:rPr>
              <w:t>12,87</w:t>
            </w:r>
          </w:p>
        </w:tc>
        <w:tc>
          <w:tcPr>
            <w:tcW w:w="0" w:type="auto"/>
            <w:shd w:val="clear" w:color="auto" w:fill="FFFFFF"/>
            <w:vAlign w:val="center"/>
          </w:tcPr>
          <w:p w:rsidR="00254AED" w:rsidRPr="005E230E" w:rsidRDefault="005E230E" w:rsidP="002247FD">
            <w:pPr>
              <w:pStyle w:val="39"/>
              <w:shd w:val="clear" w:color="auto" w:fill="auto"/>
              <w:spacing w:after="0" w:line="276" w:lineRule="auto"/>
              <w:ind w:firstLine="0"/>
              <w:rPr>
                <w:sz w:val="28"/>
                <w:szCs w:val="28"/>
                <w:lang w:val="ru-RU"/>
              </w:rPr>
            </w:pPr>
            <w:r>
              <w:rPr>
                <w:sz w:val="28"/>
                <w:szCs w:val="28"/>
                <w:lang w:val="ru-RU"/>
              </w:rPr>
              <w:t>20,0</w:t>
            </w:r>
          </w:p>
        </w:tc>
        <w:tc>
          <w:tcPr>
            <w:tcW w:w="0" w:type="auto"/>
            <w:shd w:val="clear" w:color="auto" w:fill="FFFFFF"/>
            <w:vAlign w:val="center"/>
          </w:tcPr>
          <w:p w:rsidR="00254AED" w:rsidRPr="005E230E" w:rsidRDefault="005E230E" w:rsidP="002247FD">
            <w:pPr>
              <w:pStyle w:val="39"/>
              <w:shd w:val="clear" w:color="auto" w:fill="auto"/>
              <w:spacing w:after="0" w:line="276" w:lineRule="auto"/>
              <w:ind w:left="220" w:firstLine="0"/>
              <w:rPr>
                <w:sz w:val="28"/>
                <w:szCs w:val="28"/>
                <w:lang w:val="ru-RU"/>
              </w:rPr>
            </w:pPr>
            <w:r>
              <w:rPr>
                <w:sz w:val="28"/>
                <w:szCs w:val="28"/>
                <w:lang w:val="ru-RU"/>
              </w:rPr>
              <w:t>24,0</w:t>
            </w:r>
          </w:p>
        </w:tc>
        <w:tc>
          <w:tcPr>
            <w:tcW w:w="0" w:type="auto"/>
            <w:shd w:val="clear" w:color="auto" w:fill="FFFFFF"/>
            <w:vAlign w:val="center"/>
          </w:tcPr>
          <w:p w:rsidR="00254AED" w:rsidRPr="005E230E" w:rsidRDefault="005E230E" w:rsidP="002247FD">
            <w:pPr>
              <w:pStyle w:val="39"/>
              <w:shd w:val="clear" w:color="auto" w:fill="auto"/>
              <w:spacing w:after="0" w:line="276" w:lineRule="auto"/>
              <w:ind w:left="240" w:firstLine="0"/>
              <w:rPr>
                <w:sz w:val="28"/>
                <w:szCs w:val="28"/>
                <w:lang w:val="ru-RU"/>
              </w:rPr>
            </w:pPr>
            <w:r>
              <w:rPr>
                <w:sz w:val="28"/>
                <w:szCs w:val="28"/>
                <w:lang w:val="ru-RU"/>
              </w:rPr>
              <w:t>24,0</w:t>
            </w:r>
          </w:p>
        </w:tc>
        <w:tc>
          <w:tcPr>
            <w:tcW w:w="0" w:type="auto"/>
            <w:shd w:val="clear" w:color="auto" w:fill="FFFFFF"/>
            <w:vAlign w:val="center"/>
          </w:tcPr>
          <w:p w:rsidR="00254AED" w:rsidRPr="005E230E" w:rsidRDefault="005E230E" w:rsidP="002247FD">
            <w:pPr>
              <w:pStyle w:val="39"/>
              <w:shd w:val="clear" w:color="auto" w:fill="auto"/>
              <w:spacing w:after="0" w:line="276" w:lineRule="auto"/>
              <w:ind w:firstLine="0"/>
              <w:rPr>
                <w:sz w:val="28"/>
                <w:szCs w:val="28"/>
                <w:lang w:val="ru-RU"/>
              </w:rPr>
            </w:pPr>
            <w:r>
              <w:rPr>
                <w:sz w:val="28"/>
                <w:szCs w:val="28"/>
                <w:lang w:val="ru-RU"/>
              </w:rPr>
              <w:t>30,0</w:t>
            </w:r>
          </w:p>
        </w:tc>
        <w:tc>
          <w:tcPr>
            <w:tcW w:w="0" w:type="auto"/>
            <w:shd w:val="clear" w:color="auto" w:fill="FFFFFF"/>
            <w:vAlign w:val="center"/>
          </w:tcPr>
          <w:p w:rsidR="00254AED" w:rsidRPr="005D4806" w:rsidRDefault="00254AED" w:rsidP="002247FD">
            <w:pPr>
              <w:pStyle w:val="39"/>
              <w:shd w:val="clear" w:color="auto" w:fill="auto"/>
              <w:spacing w:after="0" w:line="276" w:lineRule="auto"/>
              <w:ind w:left="240" w:firstLine="0"/>
              <w:rPr>
                <w:sz w:val="28"/>
                <w:szCs w:val="28"/>
              </w:rPr>
            </w:pPr>
            <w:r w:rsidRPr="005D4806">
              <w:rPr>
                <w:sz w:val="28"/>
                <w:szCs w:val="28"/>
              </w:rPr>
              <w:t>34,5</w:t>
            </w:r>
          </w:p>
        </w:tc>
        <w:tc>
          <w:tcPr>
            <w:tcW w:w="0" w:type="auto"/>
            <w:shd w:val="clear" w:color="auto" w:fill="FFFFFF"/>
            <w:vAlign w:val="center"/>
          </w:tcPr>
          <w:p w:rsidR="00254AED" w:rsidRPr="005D4806" w:rsidRDefault="00254AED" w:rsidP="002247FD">
            <w:pPr>
              <w:pStyle w:val="39"/>
              <w:shd w:val="clear" w:color="auto" w:fill="auto"/>
              <w:spacing w:after="0" w:line="276" w:lineRule="auto"/>
              <w:ind w:firstLine="0"/>
              <w:rPr>
                <w:sz w:val="28"/>
                <w:szCs w:val="28"/>
              </w:rPr>
            </w:pPr>
            <w:r w:rsidRPr="005D4806">
              <w:rPr>
                <w:sz w:val="28"/>
                <w:szCs w:val="28"/>
              </w:rPr>
              <w:t>41,5</w:t>
            </w:r>
          </w:p>
        </w:tc>
      </w:tr>
      <w:tr w:rsidR="00254AED" w:rsidRPr="005D4806" w:rsidTr="002247FD">
        <w:trPr>
          <w:trHeight w:hRule="exact" w:val="492"/>
        </w:trPr>
        <w:tc>
          <w:tcPr>
            <w:tcW w:w="0" w:type="auto"/>
            <w:gridSpan w:val="8"/>
            <w:shd w:val="clear" w:color="auto" w:fill="FFFFFF"/>
            <w:vAlign w:val="center"/>
          </w:tcPr>
          <w:p w:rsidR="00254AED" w:rsidRPr="005D4806" w:rsidRDefault="00254AED" w:rsidP="002247FD">
            <w:pPr>
              <w:pStyle w:val="39"/>
              <w:shd w:val="clear" w:color="auto" w:fill="auto"/>
              <w:spacing w:after="0" w:line="276" w:lineRule="auto"/>
              <w:ind w:left="120" w:firstLine="0"/>
              <w:jc w:val="left"/>
              <w:rPr>
                <w:sz w:val="28"/>
                <w:szCs w:val="28"/>
              </w:rPr>
            </w:pPr>
            <w:r w:rsidRPr="005D4806">
              <w:rPr>
                <w:sz w:val="28"/>
                <w:szCs w:val="28"/>
              </w:rPr>
              <w:t>Уровень благоустройства, %</w:t>
            </w:r>
          </w:p>
        </w:tc>
      </w:tr>
      <w:tr w:rsidR="005D4806" w:rsidRPr="005D4806" w:rsidTr="005D4806">
        <w:trPr>
          <w:trHeight w:hRule="exact" w:val="340"/>
        </w:trPr>
        <w:tc>
          <w:tcPr>
            <w:tcW w:w="0" w:type="auto"/>
            <w:shd w:val="clear" w:color="auto" w:fill="FFFFFF"/>
          </w:tcPr>
          <w:p w:rsidR="00254AED" w:rsidRPr="005D4806" w:rsidRDefault="002247FD" w:rsidP="002247FD">
            <w:pPr>
              <w:pStyle w:val="39"/>
              <w:shd w:val="clear" w:color="auto" w:fill="auto"/>
              <w:spacing w:after="0" w:line="276" w:lineRule="auto"/>
              <w:ind w:firstLine="0"/>
              <w:jc w:val="left"/>
              <w:rPr>
                <w:sz w:val="28"/>
                <w:szCs w:val="28"/>
              </w:rPr>
            </w:pPr>
            <w:r>
              <w:rPr>
                <w:sz w:val="28"/>
                <w:szCs w:val="28"/>
                <w:lang w:val="ru-RU"/>
              </w:rPr>
              <w:t xml:space="preserve">  </w:t>
            </w:r>
            <w:r w:rsidR="00254AED" w:rsidRPr="005D4806">
              <w:rPr>
                <w:sz w:val="28"/>
                <w:szCs w:val="28"/>
              </w:rPr>
              <w:t>водопровод</w:t>
            </w:r>
          </w:p>
        </w:tc>
        <w:tc>
          <w:tcPr>
            <w:tcW w:w="0" w:type="auto"/>
            <w:shd w:val="clear" w:color="auto" w:fill="FFFFFF"/>
          </w:tcPr>
          <w:p w:rsidR="00254AED" w:rsidRPr="005D4806" w:rsidRDefault="005D4806" w:rsidP="005D4806">
            <w:pPr>
              <w:pStyle w:val="39"/>
              <w:shd w:val="clear" w:color="auto" w:fill="auto"/>
              <w:spacing w:after="0" w:line="276" w:lineRule="auto"/>
              <w:ind w:firstLine="0"/>
              <w:rPr>
                <w:sz w:val="24"/>
                <w:szCs w:val="24"/>
                <w:lang w:val="ru-RU"/>
              </w:rPr>
            </w:pPr>
            <w:r w:rsidRPr="005D4806">
              <w:rPr>
                <w:sz w:val="24"/>
                <w:szCs w:val="24"/>
                <w:lang w:val="ru-RU"/>
              </w:rPr>
              <w:t>н/д</w:t>
            </w:r>
          </w:p>
        </w:tc>
        <w:tc>
          <w:tcPr>
            <w:tcW w:w="0" w:type="auto"/>
            <w:shd w:val="clear" w:color="auto" w:fill="FFFFFF"/>
          </w:tcPr>
          <w:p w:rsidR="00254AED" w:rsidRPr="005D4806" w:rsidRDefault="005D4806" w:rsidP="005D4806">
            <w:pPr>
              <w:pStyle w:val="39"/>
              <w:shd w:val="clear" w:color="auto" w:fill="auto"/>
              <w:spacing w:after="0" w:line="276" w:lineRule="auto"/>
              <w:ind w:firstLine="0"/>
              <w:rPr>
                <w:sz w:val="28"/>
                <w:szCs w:val="28"/>
                <w:lang w:val="ru-RU"/>
              </w:rPr>
            </w:pPr>
            <w:r>
              <w:rPr>
                <w:sz w:val="28"/>
                <w:szCs w:val="28"/>
                <w:lang w:val="ru-RU"/>
              </w:rPr>
              <w:t>30,0</w:t>
            </w:r>
          </w:p>
        </w:tc>
        <w:tc>
          <w:tcPr>
            <w:tcW w:w="0" w:type="auto"/>
            <w:shd w:val="clear" w:color="auto" w:fill="FFFFFF"/>
          </w:tcPr>
          <w:p w:rsidR="00254AED" w:rsidRPr="005D4806" w:rsidRDefault="005D4806" w:rsidP="00E92C50">
            <w:pPr>
              <w:pStyle w:val="39"/>
              <w:shd w:val="clear" w:color="auto" w:fill="auto"/>
              <w:spacing w:after="0" w:line="276" w:lineRule="auto"/>
              <w:ind w:left="220" w:firstLine="0"/>
              <w:jc w:val="left"/>
              <w:rPr>
                <w:sz w:val="28"/>
                <w:szCs w:val="28"/>
                <w:lang w:val="ru-RU"/>
              </w:rPr>
            </w:pPr>
            <w:r>
              <w:rPr>
                <w:sz w:val="28"/>
                <w:szCs w:val="28"/>
                <w:lang w:val="ru-RU"/>
              </w:rPr>
              <w:t>50,0</w:t>
            </w:r>
          </w:p>
        </w:tc>
        <w:tc>
          <w:tcPr>
            <w:tcW w:w="0" w:type="auto"/>
            <w:shd w:val="clear" w:color="auto" w:fill="FFFFFF"/>
          </w:tcPr>
          <w:p w:rsidR="00254AED" w:rsidRPr="005D4806" w:rsidRDefault="00254AED" w:rsidP="00E92C50">
            <w:pPr>
              <w:pStyle w:val="39"/>
              <w:shd w:val="clear" w:color="auto" w:fill="auto"/>
              <w:spacing w:after="0" w:line="276" w:lineRule="auto"/>
              <w:ind w:left="240" w:firstLine="0"/>
              <w:jc w:val="left"/>
              <w:rPr>
                <w:sz w:val="28"/>
                <w:szCs w:val="28"/>
              </w:rPr>
            </w:pPr>
            <w:r w:rsidRPr="005D4806">
              <w:rPr>
                <w:sz w:val="28"/>
                <w:szCs w:val="28"/>
              </w:rPr>
              <w:t>82,0</w:t>
            </w:r>
          </w:p>
        </w:tc>
        <w:tc>
          <w:tcPr>
            <w:tcW w:w="0" w:type="auto"/>
            <w:shd w:val="clear" w:color="auto" w:fill="FFFFFF"/>
          </w:tcPr>
          <w:p w:rsidR="00254AED" w:rsidRPr="005D4806" w:rsidRDefault="00254AED" w:rsidP="00E92C50">
            <w:pPr>
              <w:pStyle w:val="39"/>
              <w:shd w:val="clear" w:color="auto" w:fill="auto"/>
              <w:spacing w:after="0" w:line="276" w:lineRule="auto"/>
              <w:ind w:firstLine="0"/>
              <w:rPr>
                <w:sz w:val="28"/>
                <w:szCs w:val="28"/>
              </w:rPr>
            </w:pPr>
            <w:r w:rsidRPr="005D4806">
              <w:rPr>
                <w:sz w:val="28"/>
                <w:szCs w:val="28"/>
              </w:rPr>
              <w:t>95,0</w:t>
            </w:r>
          </w:p>
        </w:tc>
        <w:tc>
          <w:tcPr>
            <w:tcW w:w="0" w:type="auto"/>
            <w:shd w:val="clear" w:color="auto" w:fill="FFFFFF"/>
          </w:tcPr>
          <w:p w:rsidR="00254AED" w:rsidRPr="005D4806" w:rsidRDefault="00254AED" w:rsidP="00E92C50">
            <w:pPr>
              <w:pStyle w:val="39"/>
              <w:shd w:val="clear" w:color="auto" w:fill="auto"/>
              <w:spacing w:after="0" w:line="276" w:lineRule="auto"/>
              <w:ind w:left="240" w:firstLine="0"/>
              <w:jc w:val="left"/>
              <w:rPr>
                <w:sz w:val="28"/>
                <w:szCs w:val="28"/>
              </w:rPr>
            </w:pPr>
            <w:r w:rsidRPr="005D4806">
              <w:rPr>
                <w:sz w:val="28"/>
                <w:szCs w:val="28"/>
              </w:rPr>
              <w:t>88,0</w:t>
            </w:r>
          </w:p>
        </w:tc>
        <w:tc>
          <w:tcPr>
            <w:tcW w:w="0" w:type="auto"/>
            <w:shd w:val="clear" w:color="auto" w:fill="FFFFFF"/>
          </w:tcPr>
          <w:p w:rsidR="00254AED" w:rsidRPr="005D4806" w:rsidRDefault="00254AED" w:rsidP="00E92C50">
            <w:pPr>
              <w:pStyle w:val="39"/>
              <w:shd w:val="clear" w:color="auto" w:fill="auto"/>
              <w:spacing w:after="0" w:line="276" w:lineRule="auto"/>
              <w:ind w:firstLine="0"/>
              <w:jc w:val="both"/>
              <w:rPr>
                <w:sz w:val="28"/>
                <w:szCs w:val="28"/>
              </w:rPr>
            </w:pPr>
            <w:r w:rsidRPr="005D4806">
              <w:rPr>
                <w:sz w:val="28"/>
                <w:szCs w:val="28"/>
              </w:rPr>
              <w:t>100,0</w:t>
            </w:r>
          </w:p>
        </w:tc>
      </w:tr>
    </w:tbl>
    <w:p w:rsidR="003A16D3" w:rsidRPr="004D7E85" w:rsidRDefault="003A16D3" w:rsidP="00E92C50">
      <w:pPr>
        <w:keepNext/>
        <w:jc w:val="both"/>
        <w:outlineLvl w:val="4"/>
        <w:rPr>
          <w:rFonts w:ascii="Times New Roman" w:eastAsia="Times New Roman" w:hAnsi="Times New Roman" w:cs="Times New Roman"/>
          <w:b/>
          <w:sz w:val="28"/>
          <w:szCs w:val="20"/>
          <w:lang w:val="ru-RU" w:eastAsia="ru-RU" w:bidi="ar-SA"/>
        </w:rPr>
      </w:pPr>
    </w:p>
    <w:p w:rsidR="00FA0614" w:rsidRPr="004D7E85" w:rsidRDefault="00FA0614" w:rsidP="00164267">
      <w:pPr>
        <w:pStyle w:val="39"/>
        <w:shd w:val="clear" w:color="auto" w:fill="auto"/>
        <w:spacing w:before="121" w:after="0" w:line="360" w:lineRule="auto"/>
        <w:ind w:left="40" w:right="60" w:firstLine="580"/>
        <w:jc w:val="both"/>
        <w:rPr>
          <w:sz w:val="28"/>
          <w:szCs w:val="28"/>
          <w:lang w:val="ru-RU"/>
        </w:rPr>
      </w:pPr>
      <w:r w:rsidRPr="004D7E85">
        <w:rPr>
          <w:sz w:val="28"/>
          <w:szCs w:val="28"/>
          <w:lang w:val="ru-RU"/>
        </w:rPr>
        <w:t>Для достижения предполагае</w:t>
      </w:r>
      <w:r w:rsidR="00637A40" w:rsidRPr="004D7E85">
        <w:rPr>
          <w:sz w:val="28"/>
          <w:szCs w:val="28"/>
          <w:lang w:val="ru-RU"/>
        </w:rPr>
        <w:t>мо</w:t>
      </w:r>
      <w:r w:rsidRPr="004D7E85">
        <w:rPr>
          <w:sz w:val="28"/>
          <w:szCs w:val="28"/>
          <w:lang w:val="ru-RU"/>
        </w:rPr>
        <w:t>го уровня развития социальной системы И</w:t>
      </w:r>
      <w:r w:rsidR="00637A40" w:rsidRPr="004D7E85">
        <w:rPr>
          <w:sz w:val="28"/>
          <w:szCs w:val="28"/>
          <w:lang w:val="ru-RU"/>
        </w:rPr>
        <w:t>мекского сельсовета</w:t>
      </w:r>
      <w:r w:rsidRPr="004D7E85">
        <w:rPr>
          <w:sz w:val="28"/>
          <w:szCs w:val="28"/>
          <w:lang w:val="ru-RU"/>
        </w:rPr>
        <w:t>, органам исполни</w:t>
      </w:r>
      <w:r w:rsidR="00637A40" w:rsidRPr="004D7E85">
        <w:rPr>
          <w:sz w:val="28"/>
          <w:szCs w:val="28"/>
          <w:lang w:val="ru-RU"/>
        </w:rPr>
        <w:t xml:space="preserve">тельной власти необходимо </w:t>
      </w:r>
      <w:r w:rsidRPr="004D7E85">
        <w:rPr>
          <w:sz w:val="28"/>
          <w:szCs w:val="28"/>
          <w:lang w:val="ru-RU"/>
        </w:rPr>
        <w:t>сконцентрировать усилия на реализации следующего комплекса мер:</w:t>
      </w:r>
    </w:p>
    <w:p w:rsidR="00FA0614" w:rsidRPr="004D7E85" w:rsidRDefault="00637A40" w:rsidP="00164267">
      <w:pPr>
        <w:pStyle w:val="39"/>
        <w:shd w:val="clear" w:color="auto" w:fill="auto"/>
        <w:tabs>
          <w:tab w:val="left" w:pos="850"/>
        </w:tabs>
        <w:spacing w:after="0" w:line="360" w:lineRule="auto"/>
        <w:ind w:firstLine="0"/>
        <w:jc w:val="both"/>
        <w:rPr>
          <w:b/>
          <w:i/>
          <w:sz w:val="28"/>
          <w:szCs w:val="28"/>
        </w:rPr>
      </w:pPr>
      <w:r w:rsidRPr="004D7E85">
        <w:rPr>
          <w:b/>
          <w:i/>
          <w:sz w:val="28"/>
          <w:szCs w:val="28"/>
        </w:rPr>
        <w:t>Де</w:t>
      </w:r>
      <w:r w:rsidRPr="004D7E85">
        <w:rPr>
          <w:b/>
          <w:i/>
          <w:sz w:val="28"/>
          <w:szCs w:val="28"/>
          <w:lang w:val="ru-RU"/>
        </w:rPr>
        <w:t>мо</w:t>
      </w:r>
      <w:r w:rsidR="00FA0614" w:rsidRPr="004D7E85">
        <w:rPr>
          <w:b/>
          <w:i/>
          <w:sz w:val="28"/>
          <w:szCs w:val="28"/>
        </w:rPr>
        <w:t>графическая политика:</w:t>
      </w:r>
    </w:p>
    <w:p w:rsidR="00FA0614" w:rsidRPr="004D7E85" w:rsidRDefault="00637A40" w:rsidP="00164267">
      <w:pPr>
        <w:pStyle w:val="39"/>
        <w:numPr>
          <w:ilvl w:val="0"/>
          <w:numId w:val="11"/>
        </w:numPr>
        <w:shd w:val="clear" w:color="auto" w:fill="auto"/>
        <w:spacing w:after="0" w:line="360" w:lineRule="auto"/>
        <w:ind w:left="709" w:right="60" w:hanging="425"/>
        <w:jc w:val="both"/>
        <w:rPr>
          <w:sz w:val="28"/>
          <w:szCs w:val="28"/>
          <w:lang w:val="ru-RU"/>
        </w:rPr>
      </w:pPr>
      <w:r w:rsidRPr="004D7E85">
        <w:rPr>
          <w:sz w:val="28"/>
          <w:szCs w:val="28"/>
          <w:lang w:val="ru-RU"/>
        </w:rPr>
        <w:t>мо</w:t>
      </w:r>
      <w:r w:rsidR="00FA0614" w:rsidRPr="004D7E85">
        <w:rPr>
          <w:sz w:val="28"/>
          <w:szCs w:val="28"/>
          <w:lang w:val="ru-RU"/>
        </w:rPr>
        <w:t xml:space="preserve">ниторинг показателей, характеризующих динамику изменения </w:t>
      </w:r>
      <w:r w:rsidR="00FA0614" w:rsidRPr="004D7E85">
        <w:rPr>
          <w:sz w:val="28"/>
          <w:szCs w:val="28"/>
          <w:lang w:val="ru-RU"/>
        </w:rPr>
        <w:lastRenderedPageBreak/>
        <w:t>численности населения и его структуру, их всесторонний анализ и своевременное принятие мер по упреждению факторов, оказывающих не</w:t>
      </w:r>
      <w:r w:rsidRPr="004D7E85">
        <w:rPr>
          <w:sz w:val="28"/>
          <w:szCs w:val="28"/>
          <w:lang w:val="ru-RU"/>
        </w:rPr>
        <w:t>гативное влияние на демо</w:t>
      </w:r>
      <w:r w:rsidR="00FA0614" w:rsidRPr="004D7E85">
        <w:rPr>
          <w:sz w:val="28"/>
          <w:szCs w:val="28"/>
          <w:lang w:val="ru-RU"/>
        </w:rPr>
        <w:t>графическую ситуацию;</w:t>
      </w:r>
    </w:p>
    <w:p w:rsidR="00FA0614" w:rsidRPr="004D7E85" w:rsidRDefault="00FA0614" w:rsidP="00164267">
      <w:pPr>
        <w:pStyle w:val="39"/>
        <w:numPr>
          <w:ilvl w:val="0"/>
          <w:numId w:val="11"/>
        </w:numPr>
        <w:shd w:val="clear" w:color="auto" w:fill="auto"/>
        <w:spacing w:after="0" w:line="360" w:lineRule="auto"/>
        <w:ind w:left="709" w:right="60" w:hanging="425"/>
        <w:jc w:val="both"/>
        <w:rPr>
          <w:sz w:val="28"/>
          <w:szCs w:val="28"/>
          <w:lang w:val="ru-RU"/>
        </w:rPr>
      </w:pPr>
      <w:r w:rsidRPr="004D7E85">
        <w:rPr>
          <w:sz w:val="28"/>
          <w:szCs w:val="28"/>
          <w:lang w:val="ru-RU"/>
        </w:rPr>
        <w:t>проведение мероприятий, способствующих укреплению института семьи и брака, фор</w:t>
      </w:r>
      <w:r w:rsidR="00637A40" w:rsidRPr="004D7E85">
        <w:rPr>
          <w:sz w:val="28"/>
          <w:szCs w:val="28"/>
          <w:lang w:val="ru-RU"/>
        </w:rPr>
        <w:t>мирование у мол</w:t>
      </w:r>
      <w:r w:rsidRPr="004D7E85">
        <w:rPr>
          <w:sz w:val="28"/>
          <w:szCs w:val="28"/>
          <w:lang w:val="ru-RU"/>
        </w:rPr>
        <w:t>одежи ответственности за воспитание детей, уважительного отношения к старшему поколению;</w:t>
      </w:r>
    </w:p>
    <w:p w:rsidR="00FA0614" w:rsidRPr="004D7E85" w:rsidRDefault="00FA0614" w:rsidP="00164267">
      <w:pPr>
        <w:pStyle w:val="39"/>
        <w:numPr>
          <w:ilvl w:val="0"/>
          <w:numId w:val="11"/>
        </w:numPr>
        <w:shd w:val="clear" w:color="auto" w:fill="auto"/>
        <w:spacing w:after="0" w:line="360" w:lineRule="auto"/>
        <w:ind w:left="709" w:right="60" w:hanging="425"/>
        <w:jc w:val="left"/>
        <w:rPr>
          <w:sz w:val="28"/>
          <w:szCs w:val="28"/>
          <w:lang w:val="ru-RU"/>
        </w:rPr>
      </w:pPr>
      <w:r w:rsidRPr="004D7E85">
        <w:rPr>
          <w:sz w:val="28"/>
          <w:szCs w:val="28"/>
          <w:lang w:val="ru-RU"/>
        </w:rPr>
        <w:t>усиление мер по охране репродуктивной фун</w:t>
      </w:r>
      <w:r w:rsidRPr="004D7E85">
        <w:rPr>
          <w:rStyle w:val="2e"/>
          <w:color w:val="auto"/>
          <w:sz w:val="28"/>
          <w:szCs w:val="28"/>
          <w:u w:val="none"/>
        </w:rPr>
        <w:t>кци</w:t>
      </w:r>
      <w:r w:rsidRPr="004D7E85">
        <w:rPr>
          <w:sz w:val="28"/>
          <w:szCs w:val="28"/>
          <w:lang w:val="ru-RU"/>
        </w:rPr>
        <w:t>и женщин от неблагоприятных производственных факторов;</w:t>
      </w:r>
    </w:p>
    <w:p w:rsidR="00FA0614" w:rsidRPr="004D7E85" w:rsidRDefault="00FA0614" w:rsidP="00164267">
      <w:pPr>
        <w:pStyle w:val="39"/>
        <w:numPr>
          <w:ilvl w:val="0"/>
          <w:numId w:val="11"/>
        </w:numPr>
        <w:shd w:val="clear" w:color="auto" w:fill="auto"/>
        <w:tabs>
          <w:tab w:val="left" w:pos="1042"/>
        </w:tabs>
        <w:spacing w:line="360" w:lineRule="auto"/>
        <w:ind w:left="709" w:right="60" w:hanging="425"/>
        <w:jc w:val="left"/>
        <w:rPr>
          <w:sz w:val="28"/>
          <w:szCs w:val="28"/>
          <w:lang w:val="ru-RU"/>
        </w:rPr>
      </w:pPr>
      <w:r w:rsidRPr="004D7E85">
        <w:rPr>
          <w:sz w:val="28"/>
          <w:szCs w:val="28"/>
          <w:lang w:val="ru-RU"/>
        </w:rPr>
        <w:t>п</w:t>
      </w:r>
      <w:r w:rsidR="009C4583" w:rsidRPr="004D7E85">
        <w:rPr>
          <w:sz w:val="28"/>
          <w:szCs w:val="28"/>
          <w:lang w:val="ru-RU"/>
        </w:rPr>
        <w:t>омо</w:t>
      </w:r>
      <w:r w:rsidR="00751806">
        <w:rPr>
          <w:sz w:val="28"/>
          <w:szCs w:val="28"/>
          <w:lang w:val="ru-RU"/>
        </w:rPr>
        <w:t>щь мо</w:t>
      </w:r>
      <w:r w:rsidRPr="004D7E85">
        <w:rPr>
          <w:sz w:val="28"/>
          <w:szCs w:val="28"/>
          <w:lang w:val="ru-RU"/>
        </w:rPr>
        <w:t>лодым специалистам при трудоустройстве с целью снижения оттока населения;</w:t>
      </w:r>
    </w:p>
    <w:p w:rsidR="00FA0614" w:rsidRPr="004D7E85" w:rsidRDefault="00FA0614" w:rsidP="00164267">
      <w:pPr>
        <w:pStyle w:val="39"/>
        <w:shd w:val="clear" w:color="auto" w:fill="auto"/>
        <w:tabs>
          <w:tab w:val="left" w:pos="874"/>
        </w:tabs>
        <w:spacing w:after="0" w:line="360" w:lineRule="auto"/>
        <w:ind w:firstLine="0"/>
        <w:jc w:val="both"/>
        <w:rPr>
          <w:b/>
          <w:i/>
          <w:sz w:val="28"/>
          <w:szCs w:val="28"/>
          <w:lang w:val="ru-RU"/>
        </w:rPr>
      </w:pPr>
      <w:r w:rsidRPr="004D7E85">
        <w:rPr>
          <w:b/>
          <w:i/>
          <w:sz w:val="28"/>
          <w:szCs w:val="28"/>
          <w:lang w:val="ru-RU"/>
        </w:rPr>
        <w:t>Уровень и качество жизни населения:</w:t>
      </w:r>
    </w:p>
    <w:p w:rsidR="00FA0614" w:rsidRPr="004D7E85" w:rsidRDefault="00FA0614" w:rsidP="00164267">
      <w:pPr>
        <w:pStyle w:val="39"/>
        <w:numPr>
          <w:ilvl w:val="0"/>
          <w:numId w:val="30"/>
        </w:numPr>
        <w:shd w:val="clear" w:color="auto" w:fill="auto"/>
        <w:spacing w:after="0" w:line="360" w:lineRule="auto"/>
        <w:ind w:left="709" w:right="60" w:hanging="534"/>
        <w:jc w:val="both"/>
        <w:rPr>
          <w:sz w:val="28"/>
          <w:szCs w:val="28"/>
          <w:lang w:val="ru-RU"/>
        </w:rPr>
      </w:pPr>
      <w:r w:rsidRPr="004D7E85">
        <w:rPr>
          <w:sz w:val="28"/>
          <w:szCs w:val="28"/>
          <w:lang w:val="ru-RU"/>
        </w:rPr>
        <w:t>создание заинтересованности работодателей в адекватном уровне заработной платы, повышение ее уровня за счет высоких темпов развития экономики, роста производительности труда;</w:t>
      </w:r>
    </w:p>
    <w:p w:rsidR="00FA0614" w:rsidRPr="004D7E85" w:rsidRDefault="00FA0614" w:rsidP="00164267">
      <w:pPr>
        <w:pStyle w:val="39"/>
        <w:numPr>
          <w:ilvl w:val="0"/>
          <w:numId w:val="30"/>
        </w:numPr>
        <w:shd w:val="clear" w:color="auto" w:fill="auto"/>
        <w:spacing w:after="0" w:line="360" w:lineRule="auto"/>
        <w:ind w:left="709" w:hanging="534"/>
        <w:jc w:val="both"/>
        <w:rPr>
          <w:sz w:val="28"/>
          <w:szCs w:val="28"/>
          <w:lang w:val="ru-RU"/>
        </w:rPr>
      </w:pPr>
      <w:r w:rsidRPr="004D7E85">
        <w:rPr>
          <w:sz w:val="28"/>
          <w:szCs w:val="28"/>
          <w:lang w:val="ru-RU"/>
        </w:rPr>
        <w:t>обеспечение занятости, создание и сохранение рабочих мест;</w:t>
      </w:r>
    </w:p>
    <w:p w:rsidR="00FA0614" w:rsidRPr="004D7E85" w:rsidRDefault="00FA0614" w:rsidP="00164267">
      <w:pPr>
        <w:pStyle w:val="39"/>
        <w:numPr>
          <w:ilvl w:val="0"/>
          <w:numId w:val="30"/>
        </w:numPr>
        <w:shd w:val="clear" w:color="auto" w:fill="auto"/>
        <w:spacing w:after="0" w:line="360" w:lineRule="auto"/>
        <w:ind w:left="709" w:right="20" w:hanging="534"/>
        <w:jc w:val="both"/>
        <w:rPr>
          <w:sz w:val="28"/>
          <w:szCs w:val="28"/>
          <w:lang w:val="ru-RU"/>
        </w:rPr>
      </w:pPr>
      <w:r w:rsidRPr="004D7E85">
        <w:rPr>
          <w:sz w:val="28"/>
          <w:szCs w:val="28"/>
          <w:lang w:val="ru-RU"/>
        </w:rPr>
        <w:t>стимулирование жилищного строительства за счет предоставления участков под индивидуальное строительство, обустройства строительных площадок инженерными коммуникациями, развития системы ипотечного кредитования, со</w:t>
      </w:r>
      <w:r w:rsidR="00FF6A80">
        <w:rPr>
          <w:sz w:val="28"/>
          <w:szCs w:val="28"/>
          <w:lang w:val="ru-RU"/>
        </w:rPr>
        <w:t xml:space="preserve"> </w:t>
      </w:r>
      <w:r w:rsidRPr="004D7E85">
        <w:rPr>
          <w:sz w:val="28"/>
          <w:szCs w:val="28"/>
          <w:lang w:val="ru-RU"/>
        </w:rPr>
        <w:t>финансиро</w:t>
      </w:r>
      <w:r w:rsidR="009C4583" w:rsidRPr="004D7E85">
        <w:rPr>
          <w:sz w:val="28"/>
          <w:szCs w:val="28"/>
          <w:lang w:val="ru-RU"/>
        </w:rPr>
        <w:t>вания затрат мо</w:t>
      </w:r>
      <w:r w:rsidRPr="004D7E85">
        <w:rPr>
          <w:sz w:val="28"/>
          <w:szCs w:val="28"/>
          <w:lang w:val="ru-RU"/>
        </w:rPr>
        <w:t>лодых семей и малоимущих граждан на приобретение и строительство жилья;</w:t>
      </w:r>
    </w:p>
    <w:p w:rsidR="00FA0614" w:rsidRPr="004D7E85" w:rsidRDefault="00FA0614" w:rsidP="00164267">
      <w:pPr>
        <w:pStyle w:val="39"/>
        <w:numPr>
          <w:ilvl w:val="0"/>
          <w:numId w:val="30"/>
        </w:numPr>
        <w:shd w:val="clear" w:color="auto" w:fill="auto"/>
        <w:spacing w:after="0" w:line="360" w:lineRule="auto"/>
        <w:ind w:left="709" w:right="20" w:hanging="534"/>
        <w:jc w:val="both"/>
        <w:rPr>
          <w:sz w:val="28"/>
          <w:szCs w:val="28"/>
          <w:lang w:val="ru-RU"/>
        </w:rPr>
      </w:pPr>
      <w:r w:rsidRPr="004D7E85">
        <w:rPr>
          <w:sz w:val="28"/>
          <w:szCs w:val="28"/>
          <w:lang w:val="ru-RU"/>
        </w:rPr>
        <w:t>реконструкция и к</w:t>
      </w:r>
      <w:r w:rsidR="009C4583" w:rsidRPr="004D7E85">
        <w:rPr>
          <w:sz w:val="28"/>
          <w:szCs w:val="28"/>
          <w:lang w:val="ru-RU"/>
        </w:rPr>
        <w:t>апитальный ремо</w:t>
      </w:r>
      <w:r w:rsidRPr="004D7E85">
        <w:rPr>
          <w:sz w:val="28"/>
          <w:szCs w:val="28"/>
          <w:lang w:val="ru-RU"/>
        </w:rPr>
        <w:t>нт жилищно-коммунальной инфраструктуры, строительство новых объектов ЖКХ;</w:t>
      </w:r>
    </w:p>
    <w:p w:rsidR="00FA0614" w:rsidRPr="004D7E85" w:rsidRDefault="00FA0614" w:rsidP="00164267">
      <w:pPr>
        <w:pStyle w:val="39"/>
        <w:numPr>
          <w:ilvl w:val="0"/>
          <w:numId w:val="30"/>
        </w:numPr>
        <w:shd w:val="clear" w:color="auto" w:fill="auto"/>
        <w:spacing w:after="0" w:line="360" w:lineRule="auto"/>
        <w:ind w:left="709" w:right="20" w:hanging="534"/>
        <w:jc w:val="both"/>
        <w:rPr>
          <w:sz w:val="28"/>
          <w:szCs w:val="28"/>
          <w:lang w:val="ru-RU"/>
        </w:rPr>
      </w:pPr>
      <w:r w:rsidRPr="004D7E85">
        <w:rPr>
          <w:sz w:val="28"/>
          <w:szCs w:val="28"/>
          <w:lang w:val="ru-RU"/>
        </w:rPr>
        <w:t>благоустройство населенных пунктов: ре</w:t>
      </w:r>
      <w:r w:rsidR="009C4583" w:rsidRPr="004D7E85">
        <w:rPr>
          <w:sz w:val="28"/>
          <w:szCs w:val="28"/>
          <w:lang w:val="ru-RU"/>
        </w:rPr>
        <w:t>монт</w:t>
      </w:r>
      <w:r w:rsidRPr="004D7E85">
        <w:rPr>
          <w:sz w:val="28"/>
          <w:szCs w:val="28"/>
          <w:lang w:val="ru-RU"/>
        </w:rPr>
        <w:t xml:space="preserve"> дорог, линий освещения, озеленение территории;</w:t>
      </w:r>
    </w:p>
    <w:p w:rsidR="00FF6A80" w:rsidRDefault="00FA0614" w:rsidP="00164267">
      <w:pPr>
        <w:pStyle w:val="39"/>
        <w:numPr>
          <w:ilvl w:val="0"/>
          <w:numId w:val="30"/>
        </w:numPr>
        <w:shd w:val="clear" w:color="auto" w:fill="auto"/>
        <w:spacing w:line="360" w:lineRule="auto"/>
        <w:ind w:left="709" w:right="20" w:hanging="534"/>
        <w:jc w:val="both"/>
        <w:rPr>
          <w:sz w:val="28"/>
          <w:szCs w:val="28"/>
          <w:lang w:val="ru-RU"/>
        </w:rPr>
      </w:pPr>
      <w:r w:rsidRPr="004D7E85">
        <w:rPr>
          <w:sz w:val="28"/>
          <w:szCs w:val="28"/>
          <w:lang w:val="ru-RU"/>
        </w:rPr>
        <w:t>увеличение социальных выплат и адресная социальная поддержка незащищенным слоям населения;</w:t>
      </w:r>
    </w:p>
    <w:p w:rsidR="00065371" w:rsidRDefault="00065371" w:rsidP="00164267">
      <w:pPr>
        <w:pStyle w:val="39"/>
        <w:shd w:val="clear" w:color="auto" w:fill="auto"/>
        <w:tabs>
          <w:tab w:val="left" w:pos="993"/>
        </w:tabs>
        <w:spacing w:after="0" w:line="360" w:lineRule="auto"/>
        <w:ind w:right="20" w:firstLine="0"/>
        <w:jc w:val="both"/>
        <w:rPr>
          <w:b/>
          <w:i/>
          <w:sz w:val="28"/>
          <w:szCs w:val="20"/>
          <w:lang w:val="ru-RU" w:eastAsia="ru-RU" w:bidi="ar-SA"/>
        </w:rPr>
      </w:pPr>
    </w:p>
    <w:p w:rsidR="003233E1" w:rsidRDefault="003233E1" w:rsidP="00164267">
      <w:pPr>
        <w:pStyle w:val="39"/>
        <w:shd w:val="clear" w:color="auto" w:fill="auto"/>
        <w:tabs>
          <w:tab w:val="left" w:pos="993"/>
        </w:tabs>
        <w:spacing w:after="0" w:line="360" w:lineRule="auto"/>
        <w:ind w:right="20" w:firstLine="0"/>
        <w:jc w:val="both"/>
        <w:rPr>
          <w:b/>
          <w:i/>
          <w:sz w:val="28"/>
          <w:szCs w:val="20"/>
          <w:lang w:val="ru-RU" w:eastAsia="ru-RU" w:bidi="ar-SA"/>
        </w:rPr>
      </w:pPr>
    </w:p>
    <w:p w:rsidR="003233E1" w:rsidRDefault="003233E1" w:rsidP="00164267">
      <w:pPr>
        <w:pStyle w:val="39"/>
        <w:shd w:val="clear" w:color="auto" w:fill="auto"/>
        <w:tabs>
          <w:tab w:val="left" w:pos="993"/>
        </w:tabs>
        <w:spacing w:after="0" w:line="360" w:lineRule="auto"/>
        <w:ind w:right="20" w:firstLine="0"/>
        <w:jc w:val="both"/>
        <w:rPr>
          <w:b/>
          <w:i/>
          <w:sz w:val="28"/>
          <w:szCs w:val="20"/>
          <w:lang w:val="ru-RU" w:eastAsia="ru-RU" w:bidi="ar-SA"/>
        </w:rPr>
      </w:pPr>
    </w:p>
    <w:p w:rsidR="00037756" w:rsidRDefault="00C76E2B" w:rsidP="00164267">
      <w:pPr>
        <w:pStyle w:val="39"/>
        <w:shd w:val="clear" w:color="auto" w:fill="auto"/>
        <w:tabs>
          <w:tab w:val="left" w:pos="993"/>
        </w:tabs>
        <w:spacing w:after="0" w:line="360" w:lineRule="auto"/>
        <w:ind w:right="20" w:firstLine="0"/>
        <w:jc w:val="both"/>
        <w:rPr>
          <w:b/>
          <w:i/>
          <w:sz w:val="28"/>
          <w:szCs w:val="20"/>
          <w:lang w:val="ru-RU" w:eastAsia="ru-RU" w:bidi="ar-SA"/>
        </w:rPr>
      </w:pPr>
      <w:r w:rsidRPr="00FF6A80">
        <w:rPr>
          <w:b/>
          <w:i/>
          <w:sz w:val="28"/>
          <w:szCs w:val="20"/>
          <w:lang w:val="ru-RU" w:eastAsia="ru-RU" w:bidi="ar-SA"/>
        </w:rPr>
        <w:lastRenderedPageBreak/>
        <w:t>Система образования, здравоохранения, культура:</w:t>
      </w:r>
    </w:p>
    <w:p w:rsidR="00037756" w:rsidRDefault="00C76E2B" w:rsidP="00164267">
      <w:pPr>
        <w:pStyle w:val="39"/>
        <w:numPr>
          <w:ilvl w:val="0"/>
          <w:numId w:val="29"/>
        </w:numPr>
        <w:shd w:val="clear" w:color="auto" w:fill="auto"/>
        <w:tabs>
          <w:tab w:val="left" w:pos="993"/>
        </w:tabs>
        <w:spacing w:after="0" w:line="360" w:lineRule="auto"/>
        <w:ind w:right="20"/>
        <w:jc w:val="both"/>
        <w:rPr>
          <w:sz w:val="28"/>
          <w:szCs w:val="20"/>
          <w:lang w:val="ru-RU" w:eastAsia="ru-RU" w:bidi="ar-SA"/>
        </w:rPr>
      </w:pPr>
      <w:r w:rsidRPr="00FF6A80">
        <w:rPr>
          <w:sz w:val="28"/>
          <w:szCs w:val="20"/>
          <w:lang w:val="ru-RU" w:eastAsia="ru-RU" w:bidi="ar-SA"/>
        </w:rPr>
        <w:t>расширение сети учреждений дополнительного образования с целью всестороннего развития детей;</w:t>
      </w:r>
    </w:p>
    <w:p w:rsidR="00037756" w:rsidRDefault="00C76E2B" w:rsidP="00164267">
      <w:pPr>
        <w:pStyle w:val="39"/>
        <w:numPr>
          <w:ilvl w:val="0"/>
          <w:numId w:val="29"/>
        </w:numPr>
        <w:shd w:val="clear" w:color="auto" w:fill="auto"/>
        <w:tabs>
          <w:tab w:val="left" w:pos="993"/>
        </w:tabs>
        <w:spacing w:after="0" w:line="360" w:lineRule="auto"/>
        <w:ind w:right="20"/>
        <w:jc w:val="both"/>
        <w:rPr>
          <w:sz w:val="28"/>
          <w:szCs w:val="20"/>
          <w:lang w:val="ru-RU" w:eastAsia="ru-RU" w:bidi="ar-SA"/>
        </w:rPr>
      </w:pPr>
      <w:r w:rsidRPr="004D7E85">
        <w:rPr>
          <w:sz w:val="28"/>
          <w:szCs w:val="20"/>
          <w:lang w:val="ru-RU" w:eastAsia="ru-RU" w:bidi="ar-SA"/>
        </w:rPr>
        <w:t>повышение квалификации педагогов, обновление методов, форм и технологий образования с целью роста его качества;</w:t>
      </w:r>
    </w:p>
    <w:p w:rsidR="00037756" w:rsidRDefault="00037756" w:rsidP="00164267">
      <w:pPr>
        <w:pStyle w:val="39"/>
        <w:numPr>
          <w:ilvl w:val="0"/>
          <w:numId w:val="29"/>
        </w:numPr>
        <w:shd w:val="clear" w:color="auto" w:fill="auto"/>
        <w:tabs>
          <w:tab w:val="left" w:pos="993"/>
        </w:tabs>
        <w:spacing w:after="0" w:line="360" w:lineRule="auto"/>
        <w:ind w:right="20"/>
        <w:jc w:val="both"/>
        <w:rPr>
          <w:sz w:val="28"/>
          <w:szCs w:val="20"/>
          <w:lang w:val="ru-RU" w:eastAsia="ru-RU" w:bidi="ar-SA"/>
        </w:rPr>
      </w:pPr>
      <w:r>
        <w:rPr>
          <w:sz w:val="28"/>
          <w:szCs w:val="20"/>
          <w:lang w:val="ru-RU" w:eastAsia="ru-RU" w:bidi="ar-SA"/>
        </w:rPr>
        <w:t>м</w:t>
      </w:r>
      <w:r w:rsidR="00C76E2B" w:rsidRPr="004D7E85">
        <w:rPr>
          <w:sz w:val="28"/>
          <w:szCs w:val="20"/>
          <w:lang w:val="ru-RU" w:eastAsia="ru-RU" w:bidi="ar-SA"/>
        </w:rPr>
        <w:t>одернизация материально-технической базы всех образовательных учреждений сельсовета, включающая обновление учебного, лабораторного оборудования, спортивного инвентаря;</w:t>
      </w:r>
    </w:p>
    <w:p w:rsidR="00037756" w:rsidRDefault="00C76E2B" w:rsidP="00164267">
      <w:pPr>
        <w:pStyle w:val="39"/>
        <w:numPr>
          <w:ilvl w:val="0"/>
          <w:numId w:val="29"/>
        </w:numPr>
        <w:shd w:val="clear" w:color="auto" w:fill="auto"/>
        <w:tabs>
          <w:tab w:val="left" w:pos="993"/>
        </w:tabs>
        <w:spacing w:after="0" w:line="360" w:lineRule="auto"/>
        <w:ind w:right="20"/>
        <w:jc w:val="both"/>
        <w:rPr>
          <w:sz w:val="28"/>
          <w:szCs w:val="20"/>
          <w:lang w:val="ru-RU" w:eastAsia="ru-RU" w:bidi="ar-SA"/>
        </w:rPr>
      </w:pPr>
      <w:r w:rsidRPr="004D7E85">
        <w:rPr>
          <w:sz w:val="28"/>
          <w:szCs w:val="20"/>
          <w:lang w:val="ru-RU" w:eastAsia="ru-RU" w:bidi="ar-SA"/>
        </w:rPr>
        <w:t>внедрение современных информационных технологий в образовательный процесс, компьютеризация школ и обеспечение доступа в Глобальную информационную сеть;</w:t>
      </w:r>
    </w:p>
    <w:p w:rsidR="00037756" w:rsidRDefault="00C76E2B" w:rsidP="00164267">
      <w:pPr>
        <w:pStyle w:val="39"/>
        <w:numPr>
          <w:ilvl w:val="0"/>
          <w:numId w:val="29"/>
        </w:numPr>
        <w:shd w:val="clear" w:color="auto" w:fill="auto"/>
        <w:tabs>
          <w:tab w:val="left" w:pos="993"/>
        </w:tabs>
        <w:spacing w:after="0" w:line="360" w:lineRule="auto"/>
        <w:ind w:right="20"/>
        <w:jc w:val="both"/>
        <w:rPr>
          <w:sz w:val="28"/>
          <w:szCs w:val="20"/>
          <w:lang w:val="ru-RU" w:eastAsia="ru-RU" w:bidi="ar-SA"/>
        </w:rPr>
      </w:pPr>
      <w:r w:rsidRPr="004D7E85">
        <w:rPr>
          <w:sz w:val="28"/>
          <w:szCs w:val="20"/>
          <w:lang w:val="ru-RU" w:eastAsia="ru-RU" w:bidi="ar-SA"/>
        </w:rPr>
        <w:t>укрепление первичного звена здравоохранения, создание условий для оказания эффективной медицинской помощи на до</w:t>
      </w:r>
      <w:r w:rsidR="00037756">
        <w:rPr>
          <w:sz w:val="28"/>
          <w:szCs w:val="20"/>
          <w:lang w:val="ru-RU" w:eastAsia="ru-RU" w:bidi="ar-SA"/>
        </w:rPr>
        <w:t xml:space="preserve"> </w:t>
      </w:r>
      <w:r w:rsidRPr="004D7E85">
        <w:rPr>
          <w:sz w:val="28"/>
          <w:szCs w:val="20"/>
          <w:lang w:val="ru-RU" w:eastAsia="ru-RU" w:bidi="ar-SA"/>
        </w:rPr>
        <w:t>госпитальном этапе путем модернизации материальной базы ЛПУ, повышения профессиональной квалификации врачей и медицинского персонала, проведения дополнительной диспансеризации работающего населения;</w:t>
      </w:r>
    </w:p>
    <w:p w:rsidR="003A16D3" w:rsidRPr="00037756" w:rsidRDefault="00C76E2B" w:rsidP="00164267">
      <w:pPr>
        <w:pStyle w:val="39"/>
        <w:numPr>
          <w:ilvl w:val="0"/>
          <w:numId w:val="29"/>
        </w:numPr>
        <w:shd w:val="clear" w:color="auto" w:fill="auto"/>
        <w:tabs>
          <w:tab w:val="left" w:pos="993"/>
        </w:tabs>
        <w:spacing w:after="0" w:line="360" w:lineRule="auto"/>
        <w:ind w:right="20"/>
        <w:jc w:val="both"/>
        <w:rPr>
          <w:sz w:val="28"/>
          <w:szCs w:val="28"/>
          <w:lang w:val="ru-RU"/>
        </w:rPr>
      </w:pPr>
      <w:r w:rsidRPr="004D7E85">
        <w:rPr>
          <w:bCs/>
          <w:sz w:val="28"/>
          <w:szCs w:val="20"/>
          <w:lang w:val="ru-RU" w:eastAsia="ru-RU" w:bidi="ar-SA"/>
        </w:rPr>
        <w:t>повышение уровня физической подготовки населения сельсовета за счет создания возможностей для занятий физической культурой и спортом: строительство стадиона, спортивных площадок, тренажерного зала;</w:t>
      </w:r>
    </w:p>
    <w:p w:rsidR="00C76E2B" w:rsidRPr="004D7E85" w:rsidRDefault="00C76E2B" w:rsidP="00164267">
      <w:pPr>
        <w:pStyle w:val="39"/>
        <w:numPr>
          <w:ilvl w:val="0"/>
          <w:numId w:val="29"/>
        </w:numPr>
        <w:shd w:val="clear" w:color="auto" w:fill="auto"/>
        <w:tabs>
          <w:tab w:val="left" w:pos="1040"/>
        </w:tabs>
        <w:spacing w:after="0" w:line="360" w:lineRule="auto"/>
        <w:ind w:right="120"/>
        <w:jc w:val="both"/>
        <w:rPr>
          <w:sz w:val="28"/>
          <w:szCs w:val="28"/>
          <w:lang w:val="ru-RU"/>
        </w:rPr>
      </w:pPr>
      <w:r w:rsidRPr="004D7E85">
        <w:rPr>
          <w:sz w:val="28"/>
          <w:szCs w:val="28"/>
          <w:lang w:val="ru-RU"/>
        </w:rPr>
        <w:t>сохранение имеющихся и обустройство новых мест для культурного массового отдыха населения: парковая зона, оборудование детских площадок, аттракционов;</w:t>
      </w:r>
    </w:p>
    <w:p w:rsidR="00C76E2B" w:rsidRPr="004D7E85" w:rsidRDefault="00C76E2B" w:rsidP="00164267">
      <w:pPr>
        <w:pStyle w:val="39"/>
        <w:numPr>
          <w:ilvl w:val="0"/>
          <w:numId w:val="29"/>
        </w:numPr>
        <w:shd w:val="clear" w:color="auto" w:fill="auto"/>
        <w:tabs>
          <w:tab w:val="left" w:pos="1035"/>
        </w:tabs>
        <w:spacing w:after="0" w:line="360" w:lineRule="auto"/>
        <w:ind w:right="120"/>
        <w:jc w:val="both"/>
        <w:rPr>
          <w:sz w:val="28"/>
          <w:szCs w:val="28"/>
          <w:lang w:val="ru-RU"/>
        </w:rPr>
      </w:pPr>
      <w:r w:rsidRPr="004D7E85">
        <w:rPr>
          <w:sz w:val="28"/>
          <w:szCs w:val="28"/>
          <w:lang w:val="ru-RU"/>
        </w:rPr>
        <w:t>вовлечение всех учреждений культуры сельсовета в массовую работу по эстетическому воспитанию населения, организации его досуга в свободное от работы время;</w:t>
      </w:r>
    </w:p>
    <w:p w:rsidR="00C76E2B" w:rsidRPr="004D7E85" w:rsidRDefault="00C76E2B" w:rsidP="00164267">
      <w:pPr>
        <w:pStyle w:val="39"/>
        <w:numPr>
          <w:ilvl w:val="0"/>
          <w:numId w:val="29"/>
        </w:numPr>
        <w:shd w:val="clear" w:color="auto" w:fill="auto"/>
        <w:tabs>
          <w:tab w:val="left" w:pos="1040"/>
        </w:tabs>
        <w:spacing w:line="360" w:lineRule="auto"/>
        <w:ind w:right="120"/>
        <w:jc w:val="both"/>
        <w:rPr>
          <w:color w:val="7030A0"/>
          <w:sz w:val="28"/>
          <w:szCs w:val="28"/>
          <w:lang w:val="ru-RU"/>
        </w:rPr>
      </w:pPr>
      <w:r w:rsidRPr="004D7E85">
        <w:rPr>
          <w:sz w:val="28"/>
          <w:szCs w:val="28"/>
          <w:lang w:val="ru-RU"/>
        </w:rPr>
        <w:t>создание условий для развития народного самодеятельного творчества, сохранения национальной культуры и налаживания межнациональных культурных связей.</w:t>
      </w:r>
    </w:p>
    <w:p w:rsidR="003233E1" w:rsidRDefault="003233E1" w:rsidP="00E92C50">
      <w:pPr>
        <w:spacing w:after="240"/>
        <w:jc w:val="center"/>
        <w:rPr>
          <w:rFonts w:ascii="Times New Roman" w:hAnsi="Times New Roman" w:cs="Times New Roman"/>
          <w:b/>
          <w:sz w:val="24"/>
          <w:szCs w:val="24"/>
          <w:lang w:val="ru-RU"/>
        </w:rPr>
      </w:pPr>
      <w:bookmarkStart w:id="5" w:name="bookmark10"/>
    </w:p>
    <w:p w:rsidR="00BE3FDB" w:rsidRPr="00BE3FDB" w:rsidRDefault="00BE3FDB" w:rsidP="00E92C50">
      <w:pPr>
        <w:spacing w:after="240"/>
        <w:jc w:val="center"/>
        <w:rPr>
          <w:rFonts w:ascii="Times New Roman" w:hAnsi="Times New Roman" w:cs="Times New Roman"/>
          <w:b/>
          <w:sz w:val="24"/>
          <w:szCs w:val="24"/>
          <w:lang w:val="ru-RU"/>
        </w:rPr>
      </w:pPr>
      <w:r w:rsidRPr="00BE3FDB">
        <w:rPr>
          <w:rFonts w:ascii="Times New Roman" w:hAnsi="Times New Roman" w:cs="Times New Roman"/>
          <w:b/>
          <w:sz w:val="24"/>
          <w:szCs w:val="24"/>
          <w:lang w:val="ru-RU"/>
        </w:rPr>
        <w:lastRenderedPageBreak/>
        <w:t>3.  ЭКОНОМИКА</w:t>
      </w:r>
      <w:bookmarkEnd w:id="5"/>
    </w:p>
    <w:p w:rsidR="00BE3FDB" w:rsidRPr="00BE3FDB" w:rsidRDefault="00BE3FDB" w:rsidP="00E92C50">
      <w:pPr>
        <w:spacing w:after="240"/>
        <w:jc w:val="center"/>
        <w:rPr>
          <w:rFonts w:ascii="Times New Roman" w:hAnsi="Times New Roman" w:cs="Times New Roman"/>
          <w:b/>
          <w:sz w:val="22"/>
          <w:lang w:val="ru-RU"/>
        </w:rPr>
      </w:pPr>
      <w:bookmarkStart w:id="6" w:name="bookmark11"/>
      <w:r w:rsidRPr="00BE3FDB">
        <w:rPr>
          <w:rFonts w:ascii="Times New Roman" w:hAnsi="Times New Roman" w:cs="Times New Roman"/>
          <w:b/>
          <w:sz w:val="22"/>
          <w:lang w:val="ru-RU"/>
        </w:rPr>
        <w:t>3.1. КОМПЛЕКСНЫЕ ПОКАЗАТЕЛИ ЭКОНОМИЧЕСКОГО РАЗВИТИЯ</w:t>
      </w:r>
      <w:bookmarkEnd w:id="6"/>
    </w:p>
    <w:p w:rsidR="00BE3FDB" w:rsidRPr="0077530F" w:rsidRDefault="00BE3FDB" w:rsidP="00164267">
      <w:pPr>
        <w:spacing w:after="240" w:line="360" w:lineRule="auto"/>
        <w:ind w:firstLine="709"/>
        <w:jc w:val="both"/>
        <w:rPr>
          <w:rFonts w:ascii="Times New Roman" w:hAnsi="Times New Roman" w:cs="Times New Roman"/>
          <w:sz w:val="28"/>
          <w:szCs w:val="28"/>
          <w:lang w:val="ru-RU"/>
        </w:rPr>
      </w:pPr>
      <w:r w:rsidRPr="0077530F">
        <w:rPr>
          <w:rFonts w:ascii="Times New Roman" w:hAnsi="Times New Roman" w:cs="Times New Roman"/>
          <w:sz w:val="28"/>
          <w:szCs w:val="28"/>
          <w:lang w:val="ru-RU"/>
        </w:rPr>
        <w:t xml:space="preserve">Удобное месторасположение </w:t>
      </w:r>
      <w:r w:rsidR="0077530F">
        <w:rPr>
          <w:rFonts w:ascii="Times New Roman" w:hAnsi="Times New Roman" w:cs="Times New Roman"/>
          <w:sz w:val="28"/>
          <w:szCs w:val="28"/>
          <w:lang w:val="ru-RU"/>
        </w:rPr>
        <w:t>Имекского</w:t>
      </w:r>
      <w:r w:rsidRPr="0077530F">
        <w:rPr>
          <w:rFonts w:ascii="Times New Roman" w:hAnsi="Times New Roman" w:cs="Times New Roman"/>
          <w:sz w:val="28"/>
          <w:szCs w:val="28"/>
          <w:lang w:val="ru-RU"/>
        </w:rPr>
        <w:t xml:space="preserve"> сельсовет</w:t>
      </w:r>
      <w:r w:rsidR="0077530F">
        <w:rPr>
          <w:rFonts w:ascii="Times New Roman" w:hAnsi="Times New Roman" w:cs="Times New Roman"/>
          <w:sz w:val="28"/>
          <w:szCs w:val="28"/>
          <w:lang w:val="ru-RU"/>
        </w:rPr>
        <w:t>а</w:t>
      </w:r>
      <w:r w:rsidRPr="0077530F">
        <w:rPr>
          <w:rFonts w:ascii="Times New Roman" w:hAnsi="Times New Roman" w:cs="Times New Roman"/>
          <w:sz w:val="28"/>
          <w:szCs w:val="28"/>
          <w:lang w:val="ru-RU"/>
        </w:rPr>
        <w:t xml:space="preserve"> относительн</w:t>
      </w:r>
      <w:r w:rsidR="0077530F">
        <w:rPr>
          <w:rFonts w:ascii="Times New Roman" w:hAnsi="Times New Roman" w:cs="Times New Roman"/>
          <w:sz w:val="28"/>
          <w:szCs w:val="28"/>
          <w:lang w:val="ru-RU"/>
        </w:rPr>
        <w:t>о районного центра - с. Таштып</w:t>
      </w:r>
      <w:r w:rsidRPr="0077530F">
        <w:rPr>
          <w:rFonts w:ascii="Times New Roman" w:hAnsi="Times New Roman" w:cs="Times New Roman"/>
          <w:sz w:val="28"/>
          <w:szCs w:val="28"/>
          <w:lang w:val="ru-RU"/>
        </w:rPr>
        <w:t>, наличие достаточно развитой сети авто</w:t>
      </w:r>
      <w:r w:rsidR="0077530F" w:rsidRPr="0077530F">
        <w:rPr>
          <w:rFonts w:ascii="Times New Roman" w:hAnsi="Times New Roman" w:cs="Times New Roman"/>
          <w:sz w:val="28"/>
          <w:szCs w:val="28"/>
          <w:lang w:val="ru-RU"/>
        </w:rPr>
        <w:t xml:space="preserve">мобильных </w:t>
      </w:r>
      <w:r w:rsidRPr="0077530F">
        <w:rPr>
          <w:rFonts w:ascii="Times New Roman" w:hAnsi="Times New Roman" w:cs="Times New Roman"/>
          <w:sz w:val="28"/>
          <w:szCs w:val="28"/>
          <w:lang w:val="ru-RU"/>
        </w:rPr>
        <w:t xml:space="preserve">дорог и инфраструктуры делают территорию весьма привлекательной с точки зрения жилищного строительства, размещения промышленных, торговых, транспортных предприятий и производственных баз. Значительные площади сельскохозяйственных угодий и </w:t>
      </w:r>
      <w:r w:rsidR="0077530F" w:rsidRPr="0077530F">
        <w:rPr>
          <w:rFonts w:ascii="Times New Roman" w:hAnsi="Times New Roman" w:cs="Times New Roman"/>
          <w:sz w:val="28"/>
          <w:szCs w:val="28"/>
          <w:lang w:val="ru-RU"/>
        </w:rPr>
        <w:t xml:space="preserve">водоемов </w:t>
      </w:r>
      <w:r w:rsidRPr="0077530F">
        <w:rPr>
          <w:rFonts w:ascii="Times New Roman" w:hAnsi="Times New Roman" w:cs="Times New Roman"/>
          <w:sz w:val="28"/>
          <w:szCs w:val="28"/>
          <w:lang w:val="ru-RU"/>
        </w:rPr>
        <w:t>открывают хорошие перспективы для развития с</w:t>
      </w:r>
      <w:r w:rsidR="002247FD">
        <w:rPr>
          <w:rFonts w:ascii="Times New Roman" w:hAnsi="Times New Roman" w:cs="Times New Roman"/>
          <w:sz w:val="28"/>
          <w:szCs w:val="28"/>
          <w:lang w:val="ru-RU"/>
        </w:rPr>
        <w:t xml:space="preserve">ельскохозяйственного комплекса, </w:t>
      </w:r>
      <w:r w:rsidRPr="0077530F">
        <w:rPr>
          <w:rFonts w:ascii="Times New Roman" w:hAnsi="Times New Roman" w:cs="Times New Roman"/>
          <w:sz w:val="28"/>
          <w:szCs w:val="28"/>
          <w:lang w:val="ru-RU"/>
        </w:rPr>
        <w:t xml:space="preserve"> </w:t>
      </w:r>
      <w:r w:rsidR="007473E3">
        <w:rPr>
          <w:rFonts w:ascii="Times New Roman" w:hAnsi="Times New Roman" w:cs="Times New Roman"/>
          <w:sz w:val="28"/>
          <w:szCs w:val="28"/>
          <w:lang w:val="ru-RU"/>
        </w:rPr>
        <w:t>живот</w:t>
      </w:r>
      <w:r w:rsidR="002247FD">
        <w:rPr>
          <w:rFonts w:ascii="Times New Roman" w:hAnsi="Times New Roman" w:cs="Times New Roman"/>
          <w:sz w:val="28"/>
          <w:szCs w:val="28"/>
          <w:lang w:val="ru-RU"/>
        </w:rPr>
        <w:t>новодчества и прудового рыбоводства.</w:t>
      </w:r>
    </w:p>
    <w:p w:rsidR="00CD2FC8" w:rsidRPr="003233E1" w:rsidRDefault="00BE3FDB" w:rsidP="003233E1">
      <w:pPr>
        <w:spacing w:after="240" w:line="360" w:lineRule="auto"/>
        <w:ind w:firstLine="709"/>
        <w:jc w:val="both"/>
        <w:rPr>
          <w:rFonts w:ascii="Times New Roman" w:hAnsi="Times New Roman" w:cs="Times New Roman"/>
          <w:sz w:val="28"/>
          <w:szCs w:val="28"/>
          <w:lang w:val="ru-RU"/>
        </w:rPr>
      </w:pPr>
      <w:r w:rsidRPr="0077530F">
        <w:rPr>
          <w:rFonts w:ascii="Times New Roman" w:hAnsi="Times New Roman" w:cs="Times New Roman"/>
          <w:sz w:val="28"/>
          <w:szCs w:val="28"/>
          <w:lang w:val="ru-RU"/>
        </w:rPr>
        <w:t xml:space="preserve">На данный </w:t>
      </w:r>
      <w:r w:rsidR="007473E3">
        <w:rPr>
          <w:rFonts w:ascii="Times New Roman" w:hAnsi="Times New Roman" w:cs="Times New Roman"/>
          <w:sz w:val="28"/>
          <w:szCs w:val="28"/>
          <w:lang w:val="ru-RU"/>
        </w:rPr>
        <w:t>м</w:t>
      </w:r>
      <w:r w:rsidRPr="0077530F">
        <w:rPr>
          <w:rFonts w:ascii="Times New Roman" w:hAnsi="Times New Roman" w:cs="Times New Roman"/>
          <w:sz w:val="28"/>
          <w:szCs w:val="28"/>
          <w:lang w:val="ru-RU"/>
        </w:rPr>
        <w:t xml:space="preserve">омент основным видом экономической деятельности </w:t>
      </w:r>
      <w:r w:rsidR="00244B45">
        <w:rPr>
          <w:rFonts w:ascii="Times New Roman" w:hAnsi="Times New Roman" w:cs="Times New Roman"/>
          <w:sz w:val="28"/>
          <w:szCs w:val="28"/>
          <w:lang w:val="ru-RU"/>
        </w:rPr>
        <w:t xml:space="preserve">Имекского сельсовета </w:t>
      </w:r>
      <w:r w:rsidRPr="0077530F">
        <w:rPr>
          <w:rFonts w:ascii="Times New Roman" w:hAnsi="Times New Roman" w:cs="Times New Roman"/>
          <w:sz w:val="28"/>
          <w:szCs w:val="28"/>
          <w:lang w:val="ru-RU"/>
        </w:rPr>
        <w:t>является сельское хозяйство. К дополняющим хозяйственный комплекс территории отраслям относятся торговля и общест</w:t>
      </w:r>
      <w:r w:rsidR="003233E1">
        <w:rPr>
          <w:rFonts w:ascii="Times New Roman" w:hAnsi="Times New Roman" w:cs="Times New Roman"/>
          <w:sz w:val="28"/>
          <w:szCs w:val="28"/>
          <w:lang w:val="ru-RU"/>
        </w:rPr>
        <w:t>венное питание и строительство.</w:t>
      </w:r>
    </w:p>
    <w:p w:rsidR="00CD2FC8" w:rsidRDefault="00CD2FC8" w:rsidP="00CD2FC8">
      <w:pPr>
        <w:jc w:val="center"/>
        <w:rPr>
          <w:bCs/>
          <w:sz w:val="28"/>
          <w:szCs w:val="28"/>
          <w:lang w:val="ru-RU"/>
        </w:rPr>
      </w:pPr>
      <w:r w:rsidRPr="00CD2FC8">
        <w:rPr>
          <w:bCs/>
          <w:sz w:val="28"/>
          <w:szCs w:val="28"/>
          <w:lang w:val="ru-RU"/>
        </w:rPr>
        <w:t>Основные показатели экономического развития Имекского сельсовета</w:t>
      </w:r>
    </w:p>
    <w:p w:rsidR="00905632" w:rsidRDefault="00BE3FDB" w:rsidP="00E92C50">
      <w:pPr>
        <w:jc w:val="right"/>
        <w:rPr>
          <w:lang w:val="ru-RU"/>
        </w:rPr>
      </w:pPr>
      <w:r w:rsidRPr="0077530F">
        <w:rPr>
          <w:bCs/>
          <w:sz w:val="28"/>
          <w:szCs w:val="28"/>
          <w:lang w:val="ru-RU"/>
        </w:rPr>
        <w:t xml:space="preserve">Таблица </w:t>
      </w:r>
      <w:r w:rsidR="00F004FD">
        <w:rPr>
          <w:bCs/>
          <w:sz w:val="28"/>
          <w:szCs w:val="28"/>
          <w:lang w:val="ru-RU"/>
        </w:rPr>
        <w:t>1.5.</w:t>
      </w:r>
    </w:p>
    <w:p w:rsidR="00905632" w:rsidRDefault="00905632" w:rsidP="00E92C50">
      <w:pPr>
        <w:rPr>
          <w:lang w:val="ru-RU"/>
        </w:rPr>
      </w:pPr>
    </w:p>
    <w:tbl>
      <w:tblPr>
        <w:tblOverlap w:val="neve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 w:type="dxa"/>
          <w:right w:w="10" w:type="dxa"/>
        </w:tblCellMar>
        <w:tblLook w:val="04A0"/>
      </w:tblPr>
      <w:tblGrid>
        <w:gridCol w:w="592"/>
        <w:gridCol w:w="3561"/>
        <w:gridCol w:w="1014"/>
        <w:gridCol w:w="2320"/>
        <w:gridCol w:w="2323"/>
      </w:tblGrid>
      <w:tr w:rsidR="00B6503D" w:rsidRPr="00351C8A" w:rsidTr="00065371">
        <w:trPr>
          <w:trHeight w:val="1084"/>
          <w:jc w:val="center"/>
        </w:trPr>
        <w:tc>
          <w:tcPr>
            <w:tcW w:w="592" w:type="dxa"/>
            <w:tcBorders>
              <w:top w:val="double" w:sz="4" w:space="0" w:color="auto"/>
              <w:bottom w:val="double" w:sz="4" w:space="0" w:color="auto"/>
              <w:right w:val="single" w:sz="4" w:space="0" w:color="auto"/>
            </w:tcBorders>
            <w:shd w:val="clear" w:color="auto" w:fill="FFFFFF"/>
            <w:vAlign w:val="center"/>
          </w:tcPr>
          <w:p w:rsidR="00B6503D" w:rsidRDefault="00B6503D" w:rsidP="00E92C50">
            <w:pPr>
              <w:jc w:val="center"/>
              <w:rPr>
                <w:rFonts w:cstheme="minorHAnsi"/>
                <w:sz w:val="28"/>
                <w:szCs w:val="28"/>
                <w:lang w:val="ru-RU"/>
              </w:rPr>
            </w:pPr>
            <w:r>
              <w:rPr>
                <w:rFonts w:cstheme="minorHAnsi"/>
                <w:sz w:val="28"/>
                <w:szCs w:val="28"/>
                <w:lang w:val="ru-RU"/>
              </w:rPr>
              <w:t>№№</w:t>
            </w:r>
          </w:p>
          <w:p w:rsidR="00B6503D" w:rsidRPr="0077530F" w:rsidRDefault="00B6503D" w:rsidP="00E92C50">
            <w:pPr>
              <w:jc w:val="center"/>
              <w:rPr>
                <w:rFonts w:cstheme="minorHAnsi"/>
                <w:sz w:val="28"/>
                <w:szCs w:val="28"/>
                <w:lang w:val="ru-RU"/>
              </w:rPr>
            </w:pPr>
            <w:r>
              <w:rPr>
                <w:rFonts w:cstheme="minorHAnsi"/>
                <w:sz w:val="28"/>
                <w:szCs w:val="28"/>
                <w:lang w:val="ru-RU"/>
              </w:rPr>
              <w:t>п/п</w:t>
            </w:r>
          </w:p>
        </w:tc>
        <w:tc>
          <w:tcPr>
            <w:tcW w:w="3561" w:type="dxa"/>
            <w:tcBorders>
              <w:top w:val="double" w:sz="4" w:space="0" w:color="auto"/>
              <w:left w:val="single" w:sz="4" w:space="0" w:color="auto"/>
              <w:bottom w:val="double" w:sz="4" w:space="0" w:color="auto"/>
            </w:tcBorders>
            <w:shd w:val="clear" w:color="auto" w:fill="FFFFFF"/>
            <w:vAlign w:val="center"/>
          </w:tcPr>
          <w:p w:rsidR="00B6503D" w:rsidRPr="00351C8A" w:rsidRDefault="00B6503D" w:rsidP="00E92C50">
            <w:pPr>
              <w:jc w:val="center"/>
              <w:rPr>
                <w:rFonts w:cstheme="minorHAnsi"/>
                <w:sz w:val="28"/>
                <w:szCs w:val="28"/>
              </w:rPr>
            </w:pPr>
            <w:r w:rsidRPr="00351C8A">
              <w:rPr>
                <w:rFonts w:cstheme="minorHAnsi"/>
                <w:sz w:val="28"/>
                <w:szCs w:val="28"/>
              </w:rPr>
              <w:t>Показатели</w:t>
            </w:r>
          </w:p>
        </w:tc>
        <w:tc>
          <w:tcPr>
            <w:tcW w:w="0" w:type="auto"/>
            <w:tcBorders>
              <w:top w:val="double" w:sz="4" w:space="0" w:color="auto"/>
              <w:bottom w:val="double" w:sz="4" w:space="0" w:color="auto"/>
            </w:tcBorders>
            <w:shd w:val="clear" w:color="auto" w:fill="FFFFFF"/>
            <w:vAlign w:val="center"/>
          </w:tcPr>
          <w:p w:rsidR="00B6503D" w:rsidRPr="007D2C31" w:rsidRDefault="00B6503D" w:rsidP="00E92C50">
            <w:pPr>
              <w:jc w:val="center"/>
              <w:rPr>
                <w:rFonts w:cstheme="minorHAnsi"/>
                <w:sz w:val="28"/>
                <w:szCs w:val="28"/>
                <w:lang w:val="ru-RU"/>
              </w:rPr>
            </w:pPr>
            <w:r w:rsidRPr="00351C8A">
              <w:rPr>
                <w:rFonts w:cstheme="minorHAnsi"/>
                <w:sz w:val="28"/>
                <w:szCs w:val="28"/>
              </w:rPr>
              <w:t>Ед</w:t>
            </w:r>
            <w:r w:rsidR="007D2C31">
              <w:rPr>
                <w:rFonts w:cstheme="minorHAnsi"/>
                <w:sz w:val="28"/>
                <w:szCs w:val="28"/>
                <w:lang w:val="ru-RU"/>
              </w:rPr>
              <w:t>.</w:t>
            </w:r>
          </w:p>
          <w:p w:rsidR="00B6503D" w:rsidRPr="00351C8A" w:rsidRDefault="00B6503D" w:rsidP="007D2C31">
            <w:pPr>
              <w:jc w:val="center"/>
              <w:rPr>
                <w:rFonts w:cstheme="minorHAnsi"/>
                <w:sz w:val="28"/>
                <w:szCs w:val="28"/>
              </w:rPr>
            </w:pPr>
            <w:r w:rsidRPr="00351C8A">
              <w:rPr>
                <w:rFonts w:cstheme="minorHAnsi"/>
                <w:sz w:val="28"/>
                <w:szCs w:val="28"/>
              </w:rPr>
              <w:t>изм</w:t>
            </w:r>
            <w:r w:rsidR="007D2C31">
              <w:rPr>
                <w:rFonts w:cstheme="minorHAnsi"/>
                <w:sz w:val="28"/>
                <w:szCs w:val="28"/>
                <w:lang w:val="ru-RU"/>
              </w:rPr>
              <w:t>.</w:t>
            </w:r>
          </w:p>
        </w:tc>
        <w:tc>
          <w:tcPr>
            <w:tcW w:w="0" w:type="auto"/>
            <w:tcBorders>
              <w:top w:val="double" w:sz="4" w:space="0" w:color="auto"/>
              <w:bottom w:val="double" w:sz="4" w:space="0" w:color="auto"/>
            </w:tcBorders>
            <w:shd w:val="clear" w:color="auto" w:fill="FFFFFF"/>
            <w:vAlign w:val="center"/>
          </w:tcPr>
          <w:p w:rsidR="00B6503D" w:rsidRPr="007D2C31" w:rsidRDefault="00B6503D" w:rsidP="00E92C50">
            <w:pPr>
              <w:jc w:val="center"/>
              <w:rPr>
                <w:rFonts w:cstheme="minorHAnsi"/>
                <w:sz w:val="28"/>
                <w:szCs w:val="28"/>
                <w:lang w:val="ru-RU"/>
              </w:rPr>
            </w:pPr>
            <w:r w:rsidRPr="00B6503D">
              <w:rPr>
                <w:rFonts w:cstheme="minorHAnsi"/>
                <w:sz w:val="28"/>
                <w:szCs w:val="28"/>
              </w:rPr>
              <w:t>По состоянию на 01.01.2010</w:t>
            </w:r>
            <w:r w:rsidR="007D2C31">
              <w:rPr>
                <w:rFonts w:cstheme="minorHAnsi"/>
                <w:sz w:val="28"/>
                <w:szCs w:val="28"/>
                <w:lang w:val="ru-RU"/>
              </w:rPr>
              <w:t xml:space="preserve"> г.</w:t>
            </w:r>
          </w:p>
        </w:tc>
        <w:tc>
          <w:tcPr>
            <w:tcW w:w="0" w:type="auto"/>
            <w:tcBorders>
              <w:top w:val="double" w:sz="4" w:space="0" w:color="auto"/>
              <w:bottom w:val="double" w:sz="4" w:space="0" w:color="auto"/>
            </w:tcBorders>
            <w:shd w:val="clear" w:color="auto" w:fill="FFFFFF"/>
            <w:vAlign w:val="center"/>
          </w:tcPr>
          <w:p w:rsidR="00B6503D" w:rsidRPr="007D2C31" w:rsidRDefault="00B6503D" w:rsidP="00E92C50">
            <w:pPr>
              <w:jc w:val="center"/>
              <w:rPr>
                <w:rFonts w:cstheme="minorHAnsi"/>
                <w:sz w:val="28"/>
                <w:szCs w:val="28"/>
                <w:lang w:val="ru-RU"/>
              </w:rPr>
            </w:pPr>
            <w:r w:rsidRPr="00B6503D">
              <w:rPr>
                <w:rFonts w:cstheme="minorHAnsi"/>
                <w:sz w:val="28"/>
                <w:szCs w:val="28"/>
              </w:rPr>
              <w:t>По состоянию на 01.01.2011</w:t>
            </w:r>
            <w:r w:rsidR="007D2C31">
              <w:rPr>
                <w:rFonts w:cstheme="minorHAnsi"/>
                <w:sz w:val="28"/>
                <w:szCs w:val="28"/>
                <w:lang w:val="ru-RU"/>
              </w:rPr>
              <w:t xml:space="preserve"> г.</w:t>
            </w:r>
          </w:p>
        </w:tc>
      </w:tr>
      <w:tr w:rsidR="00351C8A" w:rsidRPr="00351C8A" w:rsidTr="00B6503D">
        <w:trPr>
          <w:trHeight w:val="340"/>
          <w:jc w:val="center"/>
        </w:trPr>
        <w:tc>
          <w:tcPr>
            <w:tcW w:w="592" w:type="dxa"/>
            <w:tcBorders>
              <w:top w:val="double" w:sz="4" w:space="0" w:color="auto"/>
              <w:right w:val="single" w:sz="4" w:space="0" w:color="auto"/>
            </w:tcBorders>
            <w:shd w:val="clear" w:color="auto" w:fill="FFFFFF"/>
          </w:tcPr>
          <w:p w:rsidR="00351C8A" w:rsidRPr="00351C8A" w:rsidRDefault="00351C8A" w:rsidP="00E92C50">
            <w:pPr>
              <w:jc w:val="center"/>
              <w:rPr>
                <w:rFonts w:ascii="Times New Roman" w:hAnsi="Times New Roman" w:cs="Times New Roman"/>
                <w:sz w:val="28"/>
                <w:szCs w:val="28"/>
              </w:rPr>
            </w:pPr>
          </w:p>
        </w:tc>
        <w:tc>
          <w:tcPr>
            <w:tcW w:w="8794" w:type="dxa"/>
            <w:gridSpan w:val="4"/>
            <w:tcBorders>
              <w:top w:val="double" w:sz="4" w:space="0" w:color="auto"/>
              <w:left w:val="single" w:sz="4" w:space="0" w:color="auto"/>
            </w:tcBorders>
            <w:shd w:val="clear" w:color="auto" w:fill="FFFFFF"/>
          </w:tcPr>
          <w:p w:rsidR="00351C8A" w:rsidRPr="00351C8A" w:rsidRDefault="00351C8A" w:rsidP="00E92C50">
            <w:pPr>
              <w:jc w:val="center"/>
              <w:rPr>
                <w:rFonts w:ascii="Times New Roman" w:hAnsi="Times New Roman" w:cs="Times New Roman"/>
                <w:sz w:val="28"/>
                <w:szCs w:val="28"/>
              </w:rPr>
            </w:pPr>
            <w:r w:rsidRPr="00351C8A">
              <w:rPr>
                <w:rFonts w:ascii="Times New Roman" w:hAnsi="Times New Roman" w:cs="Times New Roman"/>
                <w:sz w:val="28"/>
                <w:szCs w:val="28"/>
              </w:rPr>
              <w:t>Сельское хозяйство</w:t>
            </w:r>
          </w:p>
        </w:tc>
      </w:tr>
      <w:tr w:rsidR="007D2C31" w:rsidRPr="00351C8A" w:rsidTr="00A74C62">
        <w:trPr>
          <w:trHeight w:val="340"/>
          <w:jc w:val="center"/>
        </w:trPr>
        <w:tc>
          <w:tcPr>
            <w:tcW w:w="592" w:type="dxa"/>
            <w:tcBorders>
              <w:right w:val="single" w:sz="4" w:space="0" w:color="auto"/>
            </w:tcBorders>
            <w:shd w:val="clear" w:color="auto" w:fill="FFFFFF"/>
          </w:tcPr>
          <w:p w:rsidR="007D2C31" w:rsidRPr="0077530F" w:rsidRDefault="007D2C31" w:rsidP="00E92C50">
            <w:pPr>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3561" w:type="dxa"/>
            <w:tcBorders>
              <w:left w:val="single" w:sz="4" w:space="0" w:color="auto"/>
            </w:tcBorders>
            <w:shd w:val="clear" w:color="auto" w:fill="FFFFFF"/>
          </w:tcPr>
          <w:p w:rsidR="007D2C31" w:rsidRPr="00351C8A" w:rsidRDefault="007D2C31" w:rsidP="007D2C31">
            <w:pPr>
              <w:spacing w:line="240" w:lineRule="auto"/>
              <w:ind w:left="122"/>
              <w:rPr>
                <w:rFonts w:ascii="Times New Roman" w:hAnsi="Times New Roman" w:cs="Times New Roman"/>
                <w:sz w:val="28"/>
                <w:szCs w:val="28"/>
              </w:rPr>
            </w:pPr>
            <w:r w:rsidRPr="00351C8A">
              <w:rPr>
                <w:rFonts w:ascii="Times New Roman" w:hAnsi="Times New Roman" w:cs="Times New Roman"/>
                <w:sz w:val="28"/>
                <w:szCs w:val="28"/>
              </w:rPr>
              <w:t>Валовой объем производства</w:t>
            </w:r>
          </w:p>
        </w:tc>
        <w:tc>
          <w:tcPr>
            <w:tcW w:w="0" w:type="auto"/>
            <w:shd w:val="clear" w:color="auto" w:fill="FFFFFF"/>
          </w:tcPr>
          <w:p w:rsidR="007D2C31" w:rsidRPr="00351C8A" w:rsidRDefault="007D2C31" w:rsidP="00E92C50">
            <w:pPr>
              <w:jc w:val="center"/>
              <w:rPr>
                <w:rFonts w:ascii="Times New Roman" w:hAnsi="Times New Roman" w:cs="Times New Roman"/>
                <w:sz w:val="28"/>
                <w:szCs w:val="28"/>
              </w:rPr>
            </w:pPr>
            <w:r w:rsidRPr="00351C8A">
              <w:rPr>
                <w:rFonts w:ascii="Times New Roman" w:hAnsi="Times New Roman" w:cs="Times New Roman"/>
                <w:sz w:val="28"/>
                <w:szCs w:val="28"/>
              </w:rPr>
              <w:t>тыс. руб.</w:t>
            </w:r>
          </w:p>
        </w:tc>
        <w:tc>
          <w:tcPr>
            <w:tcW w:w="0" w:type="auto"/>
            <w:shd w:val="clear" w:color="auto" w:fill="FFFFFF"/>
            <w:vAlign w:val="center"/>
          </w:tcPr>
          <w:p w:rsidR="007D2C31" w:rsidRPr="00A74C62" w:rsidRDefault="007D2C31" w:rsidP="00A74C62">
            <w:pPr>
              <w:jc w:val="center"/>
              <w:rPr>
                <w:sz w:val="28"/>
                <w:szCs w:val="28"/>
              </w:rPr>
            </w:pPr>
            <w:r w:rsidRPr="00A74C62">
              <w:rPr>
                <w:sz w:val="28"/>
                <w:szCs w:val="28"/>
              </w:rPr>
              <w:t>212,3</w:t>
            </w:r>
          </w:p>
        </w:tc>
        <w:tc>
          <w:tcPr>
            <w:tcW w:w="0" w:type="auto"/>
            <w:shd w:val="clear" w:color="auto" w:fill="FFFFFF"/>
            <w:vAlign w:val="center"/>
          </w:tcPr>
          <w:p w:rsidR="007D2C31" w:rsidRPr="00A74C62" w:rsidRDefault="007D2C31" w:rsidP="00A74C62">
            <w:pPr>
              <w:jc w:val="center"/>
              <w:rPr>
                <w:sz w:val="28"/>
                <w:szCs w:val="28"/>
              </w:rPr>
            </w:pPr>
            <w:r w:rsidRPr="00A74C62">
              <w:rPr>
                <w:sz w:val="28"/>
                <w:szCs w:val="28"/>
              </w:rPr>
              <w:t>1712,1</w:t>
            </w:r>
          </w:p>
        </w:tc>
      </w:tr>
      <w:tr w:rsidR="007D2C31" w:rsidRPr="00351C8A" w:rsidTr="00A74C62">
        <w:trPr>
          <w:trHeight w:val="771"/>
          <w:jc w:val="center"/>
        </w:trPr>
        <w:tc>
          <w:tcPr>
            <w:tcW w:w="592" w:type="dxa"/>
            <w:tcBorders>
              <w:right w:val="single" w:sz="4" w:space="0" w:color="auto"/>
            </w:tcBorders>
            <w:shd w:val="clear" w:color="auto" w:fill="FFFFFF"/>
          </w:tcPr>
          <w:p w:rsidR="007D2C31" w:rsidRPr="0077530F" w:rsidRDefault="007D2C31" w:rsidP="00E92C50">
            <w:pPr>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3561" w:type="dxa"/>
            <w:tcBorders>
              <w:left w:val="single" w:sz="4" w:space="0" w:color="auto"/>
            </w:tcBorders>
            <w:shd w:val="clear" w:color="auto" w:fill="FFFFFF"/>
          </w:tcPr>
          <w:p w:rsidR="007D2C31" w:rsidRPr="00AC0DE8" w:rsidRDefault="007D2C31" w:rsidP="007D2C31">
            <w:pPr>
              <w:spacing w:line="240" w:lineRule="auto"/>
              <w:ind w:left="122"/>
              <w:rPr>
                <w:rFonts w:ascii="Times New Roman" w:hAnsi="Times New Roman" w:cs="Times New Roman"/>
                <w:sz w:val="28"/>
                <w:szCs w:val="28"/>
                <w:lang w:val="ru-RU"/>
              </w:rPr>
            </w:pPr>
            <w:r w:rsidRPr="00AC0DE8">
              <w:rPr>
                <w:rFonts w:ascii="Times New Roman" w:hAnsi="Times New Roman" w:cs="Times New Roman"/>
                <w:sz w:val="28"/>
                <w:szCs w:val="28"/>
                <w:lang w:val="ru-RU"/>
              </w:rPr>
              <w:t>Число хозяйств, всего</w:t>
            </w:r>
          </w:p>
          <w:p w:rsidR="007D2C31" w:rsidRPr="00AC0DE8" w:rsidRDefault="007D2C31" w:rsidP="007D2C31">
            <w:pPr>
              <w:spacing w:line="240" w:lineRule="auto"/>
              <w:ind w:left="122"/>
              <w:rPr>
                <w:rFonts w:ascii="Times New Roman" w:hAnsi="Times New Roman" w:cs="Times New Roman"/>
                <w:sz w:val="28"/>
                <w:szCs w:val="28"/>
                <w:lang w:val="ru-RU"/>
              </w:rPr>
            </w:pPr>
            <w:r w:rsidRPr="00AC0DE8">
              <w:rPr>
                <w:rFonts w:ascii="Times New Roman" w:hAnsi="Times New Roman" w:cs="Times New Roman"/>
                <w:sz w:val="28"/>
                <w:szCs w:val="28"/>
                <w:lang w:val="ru-RU"/>
              </w:rPr>
              <w:t>в том числе:</w:t>
            </w:r>
          </w:p>
        </w:tc>
        <w:tc>
          <w:tcPr>
            <w:tcW w:w="0" w:type="auto"/>
            <w:shd w:val="clear" w:color="auto" w:fill="FFFFFF"/>
          </w:tcPr>
          <w:p w:rsidR="007D2C31" w:rsidRPr="00351C8A" w:rsidRDefault="007D2C31" w:rsidP="00E92C50">
            <w:pPr>
              <w:jc w:val="center"/>
              <w:rPr>
                <w:rFonts w:ascii="Times New Roman" w:hAnsi="Times New Roman" w:cs="Times New Roman"/>
                <w:sz w:val="28"/>
                <w:szCs w:val="28"/>
              </w:rPr>
            </w:pPr>
            <w:r w:rsidRPr="00351C8A">
              <w:rPr>
                <w:rFonts w:ascii="Times New Roman" w:hAnsi="Times New Roman" w:cs="Times New Roman"/>
                <w:sz w:val="28"/>
                <w:szCs w:val="28"/>
              </w:rPr>
              <w:t>единиц</w:t>
            </w:r>
          </w:p>
        </w:tc>
        <w:tc>
          <w:tcPr>
            <w:tcW w:w="0" w:type="auto"/>
            <w:shd w:val="clear" w:color="auto" w:fill="FFFFFF"/>
            <w:vAlign w:val="center"/>
          </w:tcPr>
          <w:p w:rsidR="007D2C31" w:rsidRPr="00A74C62" w:rsidRDefault="007D2C31" w:rsidP="00A74C62">
            <w:pPr>
              <w:jc w:val="center"/>
              <w:rPr>
                <w:rFonts w:ascii="Times New Roman" w:hAnsi="Times New Roman" w:cs="Times New Roman"/>
                <w:sz w:val="28"/>
                <w:szCs w:val="28"/>
                <w:lang w:val="ru-RU"/>
              </w:rPr>
            </w:pPr>
            <w:r w:rsidRPr="00A74C62">
              <w:rPr>
                <w:rFonts w:ascii="Times New Roman" w:hAnsi="Times New Roman" w:cs="Times New Roman"/>
                <w:sz w:val="28"/>
                <w:szCs w:val="28"/>
                <w:lang w:val="ru-RU"/>
              </w:rPr>
              <w:t>654</w:t>
            </w:r>
          </w:p>
        </w:tc>
        <w:tc>
          <w:tcPr>
            <w:tcW w:w="0" w:type="auto"/>
            <w:shd w:val="clear" w:color="auto" w:fill="FFFFFF"/>
            <w:vAlign w:val="center"/>
          </w:tcPr>
          <w:p w:rsidR="007D2C31" w:rsidRPr="00A74C62" w:rsidRDefault="007D2C31" w:rsidP="00A74C62">
            <w:pPr>
              <w:jc w:val="center"/>
              <w:rPr>
                <w:rFonts w:ascii="Times New Roman" w:hAnsi="Times New Roman" w:cs="Times New Roman"/>
                <w:sz w:val="28"/>
                <w:szCs w:val="28"/>
                <w:lang w:val="ru-RU"/>
              </w:rPr>
            </w:pPr>
            <w:r w:rsidRPr="00A74C62">
              <w:rPr>
                <w:rFonts w:ascii="Times New Roman" w:hAnsi="Times New Roman" w:cs="Times New Roman"/>
                <w:sz w:val="28"/>
                <w:szCs w:val="28"/>
                <w:lang w:val="ru-RU"/>
              </w:rPr>
              <w:t>588</w:t>
            </w:r>
          </w:p>
        </w:tc>
      </w:tr>
      <w:tr w:rsidR="007D2C31" w:rsidRPr="00351C8A" w:rsidTr="00A74C62">
        <w:trPr>
          <w:trHeight w:val="340"/>
          <w:jc w:val="center"/>
        </w:trPr>
        <w:tc>
          <w:tcPr>
            <w:tcW w:w="592" w:type="dxa"/>
            <w:tcBorders>
              <w:right w:val="single" w:sz="4" w:space="0" w:color="auto"/>
            </w:tcBorders>
            <w:shd w:val="clear" w:color="auto" w:fill="FFFFFF"/>
          </w:tcPr>
          <w:p w:rsidR="007D2C31" w:rsidRPr="00351C8A" w:rsidRDefault="007D2C31" w:rsidP="00E92C50">
            <w:pPr>
              <w:jc w:val="center"/>
              <w:rPr>
                <w:rFonts w:ascii="Times New Roman" w:hAnsi="Times New Roman" w:cs="Times New Roman"/>
                <w:sz w:val="28"/>
                <w:szCs w:val="28"/>
              </w:rPr>
            </w:pPr>
          </w:p>
        </w:tc>
        <w:tc>
          <w:tcPr>
            <w:tcW w:w="3561" w:type="dxa"/>
            <w:tcBorders>
              <w:left w:val="single" w:sz="4" w:space="0" w:color="auto"/>
            </w:tcBorders>
            <w:shd w:val="clear" w:color="auto" w:fill="FFFFFF"/>
          </w:tcPr>
          <w:p w:rsidR="007D2C31" w:rsidRPr="00351C8A" w:rsidRDefault="007D2C31" w:rsidP="007D2C31">
            <w:pPr>
              <w:spacing w:line="240" w:lineRule="auto"/>
              <w:ind w:left="122"/>
              <w:rPr>
                <w:rFonts w:ascii="Times New Roman" w:hAnsi="Times New Roman" w:cs="Times New Roman"/>
                <w:sz w:val="28"/>
                <w:szCs w:val="28"/>
              </w:rPr>
            </w:pPr>
            <w:r w:rsidRPr="00351C8A">
              <w:rPr>
                <w:rFonts w:ascii="Times New Roman" w:hAnsi="Times New Roman" w:cs="Times New Roman"/>
                <w:sz w:val="28"/>
                <w:szCs w:val="28"/>
              </w:rPr>
              <w:t>- сельхозпредприятия</w:t>
            </w:r>
          </w:p>
        </w:tc>
        <w:tc>
          <w:tcPr>
            <w:tcW w:w="0" w:type="auto"/>
            <w:shd w:val="clear" w:color="auto" w:fill="FFFFFF"/>
          </w:tcPr>
          <w:p w:rsidR="007D2C31" w:rsidRPr="00351C8A" w:rsidRDefault="007D2C31" w:rsidP="00E92C50">
            <w:pPr>
              <w:jc w:val="center"/>
              <w:rPr>
                <w:rFonts w:ascii="Times New Roman" w:hAnsi="Times New Roman" w:cs="Times New Roman"/>
                <w:sz w:val="28"/>
                <w:szCs w:val="28"/>
              </w:rPr>
            </w:pPr>
            <w:r w:rsidRPr="00351C8A">
              <w:rPr>
                <w:rFonts w:ascii="Times New Roman" w:hAnsi="Times New Roman" w:cs="Times New Roman"/>
                <w:sz w:val="28"/>
                <w:szCs w:val="28"/>
              </w:rPr>
              <w:t>единиц</w:t>
            </w:r>
          </w:p>
        </w:tc>
        <w:tc>
          <w:tcPr>
            <w:tcW w:w="0" w:type="auto"/>
            <w:shd w:val="clear" w:color="auto" w:fill="FFFFFF"/>
            <w:vAlign w:val="center"/>
          </w:tcPr>
          <w:p w:rsidR="007D2C31" w:rsidRPr="00A74C62" w:rsidRDefault="007D2C31" w:rsidP="00A74C62">
            <w:pPr>
              <w:jc w:val="center"/>
              <w:rPr>
                <w:rFonts w:ascii="Times New Roman" w:hAnsi="Times New Roman" w:cs="Times New Roman"/>
                <w:sz w:val="28"/>
                <w:szCs w:val="28"/>
                <w:lang w:val="ru-RU"/>
              </w:rPr>
            </w:pPr>
            <w:r w:rsidRPr="00A74C62">
              <w:rPr>
                <w:rFonts w:ascii="Times New Roman" w:hAnsi="Times New Roman" w:cs="Times New Roman"/>
                <w:sz w:val="28"/>
                <w:szCs w:val="28"/>
                <w:lang w:val="ru-RU"/>
              </w:rPr>
              <w:t>-</w:t>
            </w:r>
          </w:p>
        </w:tc>
        <w:tc>
          <w:tcPr>
            <w:tcW w:w="0" w:type="auto"/>
            <w:shd w:val="clear" w:color="auto" w:fill="FFFFFF"/>
            <w:vAlign w:val="center"/>
          </w:tcPr>
          <w:p w:rsidR="007D2C31" w:rsidRPr="00A74C62" w:rsidRDefault="007D2C31" w:rsidP="00A74C62">
            <w:pPr>
              <w:jc w:val="center"/>
              <w:rPr>
                <w:rFonts w:ascii="Times New Roman" w:hAnsi="Times New Roman" w:cs="Times New Roman"/>
                <w:sz w:val="28"/>
                <w:szCs w:val="28"/>
                <w:lang w:val="ru-RU"/>
              </w:rPr>
            </w:pPr>
            <w:r w:rsidRPr="00A74C62">
              <w:rPr>
                <w:rFonts w:ascii="Times New Roman" w:hAnsi="Times New Roman" w:cs="Times New Roman"/>
                <w:sz w:val="28"/>
                <w:szCs w:val="28"/>
                <w:lang w:val="ru-RU"/>
              </w:rPr>
              <w:t>-</w:t>
            </w:r>
          </w:p>
        </w:tc>
      </w:tr>
      <w:tr w:rsidR="007D2C31" w:rsidRPr="00351C8A" w:rsidTr="00A74C62">
        <w:trPr>
          <w:trHeight w:val="340"/>
          <w:jc w:val="center"/>
        </w:trPr>
        <w:tc>
          <w:tcPr>
            <w:tcW w:w="592" w:type="dxa"/>
            <w:tcBorders>
              <w:right w:val="single" w:sz="4" w:space="0" w:color="auto"/>
            </w:tcBorders>
            <w:shd w:val="clear" w:color="auto" w:fill="FFFFFF"/>
          </w:tcPr>
          <w:p w:rsidR="007D2C31" w:rsidRPr="00351C8A" w:rsidRDefault="007D2C31" w:rsidP="00E92C50">
            <w:pPr>
              <w:jc w:val="center"/>
              <w:rPr>
                <w:rFonts w:ascii="Times New Roman" w:hAnsi="Times New Roman" w:cs="Times New Roman"/>
                <w:sz w:val="28"/>
                <w:szCs w:val="28"/>
              </w:rPr>
            </w:pPr>
          </w:p>
        </w:tc>
        <w:tc>
          <w:tcPr>
            <w:tcW w:w="3561" w:type="dxa"/>
            <w:tcBorders>
              <w:left w:val="single" w:sz="4" w:space="0" w:color="auto"/>
            </w:tcBorders>
            <w:shd w:val="clear" w:color="auto" w:fill="FFFFFF"/>
          </w:tcPr>
          <w:p w:rsidR="007D2C31" w:rsidRPr="00351C8A" w:rsidRDefault="007D2C31" w:rsidP="007D2C31">
            <w:pPr>
              <w:spacing w:line="240" w:lineRule="auto"/>
              <w:ind w:left="122"/>
              <w:rPr>
                <w:rFonts w:ascii="Times New Roman" w:hAnsi="Times New Roman" w:cs="Times New Roman"/>
                <w:sz w:val="28"/>
                <w:szCs w:val="28"/>
              </w:rPr>
            </w:pPr>
            <w:r w:rsidRPr="00351C8A">
              <w:rPr>
                <w:rFonts w:ascii="Times New Roman" w:hAnsi="Times New Roman" w:cs="Times New Roman"/>
                <w:sz w:val="28"/>
                <w:szCs w:val="28"/>
              </w:rPr>
              <w:t>- личные подсобные хозяйства</w:t>
            </w:r>
          </w:p>
        </w:tc>
        <w:tc>
          <w:tcPr>
            <w:tcW w:w="0" w:type="auto"/>
            <w:shd w:val="clear" w:color="auto" w:fill="FFFFFF"/>
          </w:tcPr>
          <w:p w:rsidR="007D2C31" w:rsidRPr="00351C8A" w:rsidRDefault="007D2C31" w:rsidP="00E92C50">
            <w:pPr>
              <w:jc w:val="center"/>
              <w:rPr>
                <w:rFonts w:ascii="Times New Roman" w:hAnsi="Times New Roman" w:cs="Times New Roman"/>
                <w:sz w:val="28"/>
                <w:szCs w:val="28"/>
              </w:rPr>
            </w:pPr>
            <w:r w:rsidRPr="00351C8A">
              <w:rPr>
                <w:rFonts w:ascii="Times New Roman" w:hAnsi="Times New Roman" w:cs="Times New Roman"/>
                <w:sz w:val="28"/>
                <w:szCs w:val="28"/>
              </w:rPr>
              <w:t>единиц</w:t>
            </w:r>
          </w:p>
        </w:tc>
        <w:tc>
          <w:tcPr>
            <w:tcW w:w="0" w:type="auto"/>
            <w:shd w:val="clear" w:color="auto" w:fill="FFFFFF"/>
            <w:vAlign w:val="center"/>
          </w:tcPr>
          <w:p w:rsidR="007D2C31" w:rsidRPr="00A74C62" w:rsidRDefault="007D2C31" w:rsidP="00A74C62">
            <w:pPr>
              <w:jc w:val="center"/>
              <w:rPr>
                <w:rFonts w:ascii="Times New Roman" w:hAnsi="Times New Roman" w:cs="Times New Roman"/>
                <w:sz w:val="28"/>
                <w:szCs w:val="28"/>
                <w:lang w:val="ru-RU"/>
              </w:rPr>
            </w:pPr>
            <w:r w:rsidRPr="00A74C62">
              <w:rPr>
                <w:rFonts w:ascii="Times New Roman" w:hAnsi="Times New Roman" w:cs="Times New Roman"/>
                <w:sz w:val="28"/>
                <w:szCs w:val="28"/>
                <w:lang w:val="ru-RU"/>
              </w:rPr>
              <w:t>636</w:t>
            </w:r>
          </w:p>
        </w:tc>
        <w:tc>
          <w:tcPr>
            <w:tcW w:w="0" w:type="auto"/>
            <w:shd w:val="clear" w:color="auto" w:fill="FFFFFF"/>
            <w:vAlign w:val="center"/>
          </w:tcPr>
          <w:p w:rsidR="007D2C31" w:rsidRPr="00A74C62" w:rsidRDefault="007D2C31" w:rsidP="00A74C62">
            <w:pPr>
              <w:jc w:val="center"/>
              <w:rPr>
                <w:rFonts w:ascii="Times New Roman" w:hAnsi="Times New Roman" w:cs="Times New Roman"/>
                <w:sz w:val="28"/>
                <w:szCs w:val="28"/>
                <w:lang w:val="ru-RU"/>
              </w:rPr>
            </w:pPr>
            <w:r w:rsidRPr="00A74C62">
              <w:rPr>
                <w:rFonts w:ascii="Times New Roman" w:hAnsi="Times New Roman" w:cs="Times New Roman"/>
                <w:sz w:val="28"/>
                <w:szCs w:val="28"/>
                <w:lang w:val="ru-RU"/>
              </w:rPr>
              <w:t>564</w:t>
            </w:r>
          </w:p>
        </w:tc>
      </w:tr>
      <w:tr w:rsidR="007D2C31" w:rsidRPr="00351C8A" w:rsidTr="00A74C62">
        <w:trPr>
          <w:trHeight w:val="771"/>
          <w:jc w:val="center"/>
        </w:trPr>
        <w:tc>
          <w:tcPr>
            <w:tcW w:w="592" w:type="dxa"/>
            <w:tcBorders>
              <w:right w:val="single" w:sz="4" w:space="0" w:color="auto"/>
            </w:tcBorders>
            <w:shd w:val="clear" w:color="auto" w:fill="FFFFFF"/>
          </w:tcPr>
          <w:p w:rsidR="007D2C31" w:rsidRPr="00351C8A" w:rsidRDefault="007D2C31" w:rsidP="00E92C50">
            <w:pPr>
              <w:jc w:val="center"/>
              <w:rPr>
                <w:rFonts w:ascii="Times New Roman" w:hAnsi="Times New Roman" w:cs="Times New Roman"/>
                <w:sz w:val="28"/>
                <w:szCs w:val="28"/>
              </w:rPr>
            </w:pPr>
          </w:p>
        </w:tc>
        <w:tc>
          <w:tcPr>
            <w:tcW w:w="3561" w:type="dxa"/>
            <w:tcBorders>
              <w:left w:val="single" w:sz="4" w:space="0" w:color="auto"/>
            </w:tcBorders>
            <w:shd w:val="clear" w:color="auto" w:fill="FFFFFF"/>
          </w:tcPr>
          <w:p w:rsidR="007D2C31" w:rsidRPr="00351C8A" w:rsidRDefault="007D2C31" w:rsidP="007D2C31">
            <w:pPr>
              <w:spacing w:line="240" w:lineRule="auto"/>
              <w:ind w:left="122"/>
              <w:rPr>
                <w:rFonts w:ascii="Times New Roman" w:hAnsi="Times New Roman" w:cs="Times New Roman"/>
                <w:sz w:val="28"/>
                <w:szCs w:val="28"/>
              </w:rPr>
            </w:pPr>
            <w:r w:rsidRPr="00351C8A">
              <w:rPr>
                <w:rFonts w:ascii="Times New Roman" w:hAnsi="Times New Roman" w:cs="Times New Roman"/>
                <w:sz w:val="28"/>
                <w:szCs w:val="28"/>
              </w:rPr>
              <w:t>- крестьянско-фермерские</w:t>
            </w:r>
          </w:p>
          <w:p w:rsidR="007D2C31" w:rsidRPr="00351C8A" w:rsidRDefault="007D2C31" w:rsidP="007D2C31">
            <w:pPr>
              <w:spacing w:line="240" w:lineRule="auto"/>
              <w:ind w:left="122"/>
              <w:rPr>
                <w:rFonts w:ascii="Times New Roman" w:hAnsi="Times New Roman" w:cs="Times New Roman"/>
                <w:sz w:val="28"/>
                <w:szCs w:val="28"/>
              </w:rPr>
            </w:pPr>
            <w:r w:rsidRPr="00351C8A">
              <w:rPr>
                <w:rFonts w:cstheme="minorHAnsi"/>
                <w:sz w:val="28"/>
                <w:szCs w:val="28"/>
              </w:rPr>
              <w:t>хозяйства</w:t>
            </w:r>
          </w:p>
        </w:tc>
        <w:tc>
          <w:tcPr>
            <w:tcW w:w="0" w:type="auto"/>
            <w:shd w:val="clear" w:color="auto" w:fill="FFFFFF"/>
          </w:tcPr>
          <w:p w:rsidR="007D2C31" w:rsidRPr="00351C8A" w:rsidRDefault="007D2C31" w:rsidP="00E92C50">
            <w:pPr>
              <w:jc w:val="center"/>
              <w:rPr>
                <w:rFonts w:ascii="Times New Roman" w:hAnsi="Times New Roman" w:cs="Times New Roman"/>
                <w:sz w:val="28"/>
                <w:szCs w:val="28"/>
              </w:rPr>
            </w:pPr>
            <w:r w:rsidRPr="00351C8A">
              <w:rPr>
                <w:rFonts w:ascii="Times New Roman" w:hAnsi="Times New Roman" w:cs="Times New Roman"/>
                <w:sz w:val="28"/>
                <w:szCs w:val="28"/>
              </w:rPr>
              <w:t>единиц</w:t>
            </w:r>
          </w:p>
        </w:tc>
        <w:tc>
          <w:tcPr>
            <w:tcW w:w="0" w:type="auto"/>
            <w:shd w:val="clear" w:color="auto" w:fill="FFFFFF"/>
            <w:vAlign w:val="center"/>
          </w:tcPr>
          <w:p w:rsidR="007D2C31" w:rsidRPr="00A74C62" w:rsidRDefault="007D2C31" w:rsidP="00A74C62">
            <w:pPr>
              <w:jc w:val="center"/>
              <w:rPr>
                <w:rFonts w:ascii="Times New Roman" w:hAnsi="Times New Roman" w:cs="Times New Roman"/>
                <w:sz w:val="28"/>
                <w:szCs w:val="28"/>
                <w:lang w:val="ru-RU"/>
              </w:rPr>
            </w:pPr>
            <w:r w:rsidRPr="00A74C62">
              <w:rPr>
                <w:rFonts w:ascii="Times New Roman" w:hAnsi="Times New Roman" w:cs="Times New Roman"/>
                <w:sz w:val="28"/>
                <w:szCs w:val="28"/>
                <w:lang w:val="ru-RU"/>
              </w:rPr>
              <w:t>18</w:t>
            </w:r>
          </w:p>
        </w:tc>
        <w:tc>
          <w:tcPr>
            <w:tcW w:w="0" w:type="auto"/>
            <w:shd w:val="clear" w:color="auto" w:fill="FFFFFF"/>
            <w:vAlign w:val="center"/>
          </w:tcPr>
          <w:p w:rsidR="007D2C31" w:rsidRPr="00A74C62" w:rsidRDefault="007D2C31" w:rsidP="00A74C62">
            <w:pPr>
              <w:jc w:val="center"/>
              <w:rPr>
                <w:rFonts w:ascii="Times New Roman" w:hAnsi="Times New Roman" w:cs="Times New Roman"/>
                <w:sz w:val="28"/>
                <w:szCs w:val="28"/>
                <w:lang w:val="ru-RU"/>
              </w:rPr>
            </w:pPr>
            <w:r w:rsidRPr="00A74C62">
              <w:rPr>
                <w:rFonts w:ascii="Times New Roman" w:hAnsi="Times New Roman" w:cs="Times New Roman"/>
                <w:sz w:val="28"/>
                <w:szCs w:val="28"/>
                <w:lang w:val="ru-RU"/>
              </w:rPr>
              <w:t>24</w:t>
            </w:r>
          </w:p>
        </w:tc>
      </w:tr>
      <w:tr w:rsidR="007D2C31" w:rsidRPr="00351C8A" w:rsidTr="00A74C62">
        <w:trPr>
          <w:trHeight w:val="340"/>
          <w:jc w:val="center"/>
        </w:trPr>
        <w:tc>
          <w:tcPr>
            <w:tcW w:w="592" w:type="dxa"/>
            <w:tcBorders>
              <w:right w:val="single" w:sz="4" w:space="0" w:color="auto"/>
            </w:tcBorders>
            <w:shd w:val="clear" w:color="auto" w:fill="FFFFFF"/>
          </w:tcPr>
          <w:p w:rsidR="007D2C31" w:rsidRPr="0077530F" w:rsidRDefault="007D2C31" w:rsidP="00E92C50">
            <w:pPr>
              <w:jc w:val="center"/>
              <w:rPr>
                <w:rFonts w:cstheme="minorHAnsi"/>
                <w:sz w:val="28"/>
                <w:szCs w:val="28"/>
                <w:lang w:val="ru-RU"/>
              </w:rPr>
            </w:pPr>
            <w:r>
              <w:rPr>
                <w:rFonts w:cstheme="minorHAnsi"/>
                <w:sz w:val="28"/>
                <w:szCs w:val="28"/>
                <w:lang w:val="ru-RU"/>
              </w:rPr>
              <w:t>3</w:t>
            </w:r>
          </w:p>
        </w:tc>
        <w:tc>
          <w:tcPr>
            <w:tcW w:w="3561" w:type="dxa"/>
            <w:tcBorders>
              <w:left w:val="single" w:sz="4" w:space="0" w:color="auto"/>
            </w:tcBorders>
            <w:shd w:val="clear" w:color="auto" w:fill="FFFFFF"/>
          </w:tcPr>
          <w:p w:rsidR="007D2C31" w:rsidRPr="00351C8A" w:rsidRDefault="007D2C31" w:rsidP="007D2C31">
            <w:pPr>
              <w:spacing w:line="240" w:lineRule="auto"/>
              <w:ind w:left="122"/>
              <w:rPr>
                <w:rFonts w:cstheme="minorHAnsi"/>
                <w:sz w:val="28"/>
                <w:szCs w:val="28"/>
              </w:rPr>
            </w:pPr>
            <w:r w:rsidRPr="00351C8A">
              <w:rPr>
                <w:rFonts w:cstheme="minorHAnsi"/>
                <w:sz w:val="28"/>
                <w:szCs w:val="28"/>
              </w:rPr>
              <w:t>Численность занятых</w:t>
            </w:r>
          </w:p>
        </w:tc>
        <w:tc>
          <w:tcPr>
            <w:tcW w:w="0" w:type="auto"/>
            <w:shd w:val="clear" w:color="auto" w:fill="FFFFFF"/>
          </w:tcPr>
          <w:p w:rsidR="007D2C31" w:rsidRPr="00351C8A" w:rsidRDefault="007D2C31" w:rsidP="00E92C50">
            <w:pPr>
              <w:jc w:val="center"/>
              <w:rPr>
                <w:rFonts w:cstheme="minorHAnsi"/>
                <w:sz w:val="28"/>
                <w:szCs w:val="28"/>
              </w:rPr>
            </w:pPr>
            <w:r w:rsidRPr="00351C8A">
              <w:rPr>
                <w:rFonts w:cstheme="minorHAnsi"/>
                <w:sz w:val="28"/>
                <w:szCs w:val="28"/>
              </w:rPr>
              <w:t>человек</w:t>
            </w:r>
          </w:p>
        </w:tc>
        <w:tc>
          <w:tcPr>
            <w:tcW w:w="0" w:type="auto"/>
            <w:shd w:val="clear" w:color="auto" w:fill="FFFFFF"/>
            <w:vAlign w:val="center"/>
          </w:tcPr>
          <w:p w:rsidR="007D2C31" w:rsidRPr="00A74C62" w:rsidRDefault="007D2C31" w:rsidP="00A74C62">
            <w:pPr>
              <w:jc w:val="center"/>
              <w:rPr>
                <w:rFonts w:cstheme="minorHAnsi"/>
                <w:sz w:val="28"/>
                <w:szCs w:val="28"/>
                <w:lang w:val="ru-RU"/>
              </w:rPr>
            </w:pPr>
            <w:r w:rsidRPr="00A74C62">
              <w:rPr>
                <w:rFonts w:cstheme="minorHAnsi"/>
                <w:sz w:val="28"/>
                <w:szCs w:val="28"/>
                <w:lang w:val="ru-RU"/>
              </w:rPr>
              <w:t>555</w:t>
            </w:r>
          </w:p>
        </w:tc>
        <w:tc>
          <w:tcPr>
            <w:tcW w:w="0" w:type="auto"/>
            <w:shd w:val="clear" w:color="auto" w:fill="FFFFFF"/>
            <w:vAlign w:val="center"/>
          </w:tcPr>
          <w:p w:rsidR="007D2C31" w:rsidRPr="00A74C62" w:rsidRDefault="007D2C31" w:rsidP="00A74C62">
            <w:pPr>
              <w:jc w:val="center"/>
              <w:rPr>
                <w:rFonts w:cstheme="minorHAnsi"/>
                <w:sz w:val="28"/>
                <w:szCs w:val="28"/>
                <w:lang w:val="ru-RU"/>
              </w:rPr>
            </w:pPr>
            <w:r w:rsidRPr="00A74C62">
              <w:rPr>
                <w:rFonts w:cstheme="minorHAnsi"/>
                <w:sz w:val="28"/>
                <w:szCs w:val="28"/>
                <w:lang w:val="ru-RU"/>
              </w:rPr>
              <w:t>516</w:t>
            </w:r>
          </w:p>
        </w:tc>
      </w:tr>
      <w:tr w:rsidR="007D2C31" w:rsidRPr="00351C8A" w:rsidTr="00A74C62">
        <w:trPr>
          <w:trHeight w:val="340"/>
          <w:jc w:val="center"/>
        </w:trPr>
        <w:tc>
          <w:tcPr>
            <w:tcW w:w="592" w:type="dxa"/>
            <w:tcBorders>
              <w:right w:val="single" w:sz="4" w:space="0" w:color="auto"/>
            </w:tcBorders>
            <w:shd w:val="clear" w:color="auto" w:fill="FFFFFF"/>
          </w:tcPr>
          <w:p w:rsidR="007D2C31" w:rsidRPr="0077530F" w:rsidRDefault="007D2C31" w:rsidP="00E92C50">
            <w:pPr>
              <w:jc w:val="center"/>
              <w:rPr>
                <w:rFonts w:cstheme="minorHAnsi"/>
                <w:sz w:val="28"/>
                <w:szCs w:val="28"/>
                <w:lang w:val="ru-RU"/>
              </w:rPr>
            </w:pPr>
            <w:r>
              <w:rPr>
                <w:rFonts w:cstheme="minorHAnsi"/>
                <w:sz w:val="28"/>
                <w:szCs w:val="28"/>
                <w:lang w:val="ru-RU"/>
              </w:rPr>
              <w:t>4</w:t>
            </w:r>
          </w:p>
        </w:tc>
        <w:tc>
          <w:tcPr>
            <w:tcW w:w="3561" w:type="dxa"/>
            <w:tcBorders>
              <w:left w:val="single" w:sz="4" w:space="0" w:color="auto"/>
            </w:tcBorders>
            <w:shd w:val="clear" w:color="auto" w:fill="FFFFFF"/>
          </w:tcPr>
          <w:p w:rsidR="007D2C31" w:rsidRPr="00351C8A" w:rsidRDefault="007D2C31" w:rsidP="007D2C31">
            <w:pPr>
              <w:spacing w:line="240" w:lineRule="auto"/>
              <w:ind w:left="122"/>
              <w:rPr>
                <w:rFonts w:cstheme="minorHAnsi"/>
                <w:sz w:val="28"/>
                <w:szCs w:val="28"/>
              </w:rPr>
            </w:pPr>
            <w:r w:rsidRPr="00351C8A">
              <w:rPr>
                <w:rFonts w:cstheme="minorHAnsi"/>
                <w:sz w:val="28"/>
                <w:szCs w:val="28"/>
              </w:rPr>
              <w:t>Среднемесячная заработная плата</w:t>
            </w:r>
          </w:p>
        </w:tc>
        <w:tc>
          <w:tcPr>
            <w:tcW w:w="0" w:type="auto"/>
            <w:shd w:val="clear" w:color="auto" w:fill="FFFFFF"/>
          </w:tcPr>
          <w:p w:rsidR="007D2C31" w:rsidRPr="00351C8A" w:rsidRDefault="007D2C31" w:rsidP="00E92C50">
            <w:pPr>
              <w:jc w:val="center"/>
              <w:rPr>
                <w:rFonts w:cstheme="minorHAnsi"/>
                <w:sz w:val="28"/>
                <w:szCs w:val="28"/>
              </w:rPr>
            </w:pPr>
            <w:r w:rsidRPr="00351C8A">
              <w:rPr>
                <w:rFonts w:cstheme="minorHAnsi"/>
                <w:sz w:val="28"/>
                <w:szCs w:val="28"/>
              </w:rPr>
              <w:t>рублей</w:t>
            </w:r>
          </w:p>
        </w:tc>
        <w:tc>
          <w:tcPr>
            <w:tcW w:w="0" w:type="auto"/>
            <w:shd w:val="clear" w:color="auto" w:fill="FFFFFF"/>
            <w:vAlign w:val="center"/>
          </w:tcPr>
          <w:p w:rsidR="007D2C31" w:rsidRPr="00A74C62" w:rsidRDefault="007D2C31" w:rsidP="00A74C62">
            <w:pPr>
              <w:jc w:val="center"/>
              <w:rPr>
                <w:rFonts w:cstheme="minorHAnsi"/>
                <w:sz w:val="28"/>
                <w:szCs w:val="28"/>
                <w:lang w:val="ru-RU"/>
              </w:rPr>
            </w:pPr>
            <w:r w:rsidRPr="00A74C62">
              <w:rPr>
                <w:rFonts w:cstheme="minorHAnsi"/>
                <w:sz w:val="28"/>
                <w:szCs w:val="28"/>
                <w:lang w:val="ru-RU"/>
              </w:rPr>
              <w:t>4050,00</w:t>
            </w:r>
          </w:p>
        </w:tc>
        <w:tc>
          <w:tcPr>
            <w:tcW w:w="0" w:type="auto"/>
            <w:shd w:val="clear" w:color="auto" w:fill="FFFFFF"/>
            <w:vAlign w:val="center"/>
          </w:tcPr>
          <w:p w:rsidR="007D2C31" w:rsidRPr="00A74C62" w:rsidRDefault="007D2C31" w:rsidP="00A74C62">
            <w:pPr>
              <w:jc w:val="center"/>
              <w:rPr>
                <w:rFonts w:cstheme="minorHAnsi"/>
                <w:sz w:val="28"/>
                <w:szCs w:val="28"/>
                <w:lang w:val="ru-RU"/>
              </w:rPr>
            </w:pPr>
            <w:r w:rsidRPr="00A74C62">
              <w:rPr>
                <w:rFonts w:cstheme="minorHAnsi"/>
                <w:sz w:val="28"/>
                <w:szCs w:val="28"/>
                <w:lang w:val="ru-RU"/>
              </w:rPr>
              <w:t>4176,00</w:t>
            </w:r>
          </w:p>
        </w:tc>
      </w:tr>
      <w:tr w:rsidR="007D2C31" w:rsidRPr="00351C8A" w:rsidTr="00B6503D">
        <w:trPr>
          <w:trHeight w:val="340"/>
          <w:jc w:val="center"/>
        </w:trPr>
        <w:tc>
          <w:tcPr>
            <w:tcW w:w="592" w:type="dxa"/>
            <w:tcBorders>
              <w:right w:val="single" w:sz="4" w:space="0" w:color="auto"/>
            </w:tcBorders>
            <w:shd w:val="clear" w:color="auto" w:fill="FFFFFF"/>
          </w:tcPr>
          <w:p w:rsidR="007D2C31" w:rsidRPr="00351C8A" w:rsidRDefault="007D2C31" w:rsidP="00E92C50">
            <w:pPr>
              <w:jc w:val="center"/>
              <w:rPr>
                <w:rFonts w:cstheme="minorHAnsi"/>
                <w:sz w:val="28"/>
                <w:szCs w:val="28"/>
              </w:rPr>
            </w:pPr>
          </w:p>
        </w:tc>
        <w:tc>
          <w:tcPr>
            <w:tcW w:w="8794" w:type="dxa"/>
            <w:gridSpan w:val="4"/>
            <w:tcBorders>
              <w:left w:val="single" w:sz="4" w:space="0" w:color="auto"/>
            </w:tcBorders>
            <w:shd w:val="clear" w:color="auto" w:fill="FFFFFF"/>
          </w:tcPr>
          <w:p w:rsidR="007D2C31" w:rsidRPr="00351C8A" w:rsidRDefault="007D2C31" w:rsidP="00E92C50">
            <w:pPr>
              <w:ind w:left="122"/>
              <w:jc w:val="center"/>
              <w:rPr>
                <w:rFonts w:cstheme="minorHAnsi"/>
                <w:sz w:val="28"/>
                <w:szCs w:val="28"/>
              </w:rPr>
            </w:pPr>
            <w:r w:rsidRPr="00351C8A">
              <w:rPr>
                <w:rFonts w:cstheme="minorHAnsi"/>
                <w:sz w:val="28"/>
                <w:szCs w:val="28"/>
              </w:rPr>
              <w:t>Торговля и общественное питание</w:t>
            </w:r>
          </w:p>
        </w:tc>
      </w:tr>
      <w:tr w:rsidR="00A74C62" w:rsidRPr="00351C8A" w:rsidTr="00065371">
        <w:trPr>
          <w:trHeight w:val="340"/>
          <w:jc w:val="center"/>
        </w:trPr>
        <w:tc>
          <w:tcPr>
            <w:tcW w:w="592" w:type="dxa"/>
            <w:tcBorders>
              <w:right w:val="single" w:sz="4" w:space="0" w:color="auto"/>
            </w:tcBorders>
            <w:shd w:val="clear" w:color="auto" w:fill="FFFFFF"/>
          </w:tcPr>
          <w:p w:rsidR="00A74C62" w:rsidRDefault="00A74C62" w:rsidP="00E92C50">
            <w:pPr>
              <w:ind w:left="572"/>
              <w:jc w:val="center"/>
              <w:rPr>
                <w:rFonts w:cstheme="minorHAnsi"/>
                <w:sz w:val="28"/>
                <w:szCs w:val="28"/>
                <w:lang w:val="ru-RU"/>
              </w:rPr>
            </w:pPr>
          </w:p>
          <w:p w:rsidR="00A74C62" w:rsidRPr="00351C8A" w:rsidRDefault="00A74C62" w:rsidP="00E92C50">
            <w:pPr>
              <w:jc w:val="center"/>
              <w:rPr>
                <w:rFonts w:cstheme="minorHAnsi"/>
                <w:sz w:val="28"/>
                <w:szCs w:val="28"/>
                <w:lang w:val="ru-RU"/>
              </w:rPr>
            </w:pPr>
            <w:r>
              <w:rPr>
                <w:rFonts w:cstheme="minorHAnsi"/>
                <w:sz w:val="28"/>
                <w:szCs w:val="28"/>
                <w:lang w:val="ru-RU"/>
              </w:rPr>
              <w:t>5</w:t>
            </w:r>
          </w:p>
        </w:tc>
        <w:tc>
          <w:tcPr>
            <w:tcW w:w="3561" w:type="dxa"/>
            <w:tcBorders>
              <w:left w:val="single" w:sz="4" w:space="0" w:color="auto"/>
            </w:tcBorders>
            <w:shd w:val="clear" w:color="auto" w:fill="FFFFFF"/>
          </w:tcPr>
          <w:p w:rsidR="00A74C62" w:rsidRPr="00351C8A" w:rsidRDefault="00A74C62" w:rsidP="00A74C62">
            <w:pPr>
              <w:spacing w:line="240" w:lineRule="auto"/>
              <w:ind w:left="122"/>
              <w:rPr>
                <w:rFonts w:cstheme="minorHAnsi"/>
                <w:sz w:val="28"/>
                <w:szCs w:val="28"/>
                <w:lang w:val="ru-RU"/>
              </w:rPr>
            </w:pPr>
            <w:r w:rsidRPr="00351C8A">
              <w:rPr>
                <w:rFonts w:cstheme="minorHAnsi"/>
                <w:sz w:val="28"/>
                <w:szCs w:val="28"/>
                <w:lang w:val="ru-RU"/>
              </w:rPr>
              <w:t>О</w:t>
            </w:r>
            <w:r>
              <w:rPr>
                <w:rFonts w:cstheme="minorHAnsi"/>
                <w:sz w:val="28"/>
                <w:szCs w:val="28"/>
                <w:lang w:val="ru-RU"/>
              </w:rPr>
              <w:t xml:space="preserve">борот торговли </w:t>
            </w:r>
            <w:r w:rsidRPr="00351C8A">
              <w:rPr>
                <w:rFonts w:cstheme="minorHAnsi"/>
                <w:sz w:val="28"/>
                <w:szCs w:val="28"/>
                <w:lang w:val="ru-RU"/>
              </w:rPr>
              <w:t xml:space="preserve">общественного </w:t>
            </w:r>
            <w:r>
              <w:rPr>
                <w:rFonts w:cstheme="minorHAnsi"/>
                <w:sz w:val="28"/>
                <w:szCs w:val="28"/>
                <w:lang w:val="ru-RU"/>
              </w:rPr>
              <w:t xml:space="preserve">  </w:t>
            </w:r>
            <w:r w:rsidRPr="00351C8A">
              <w:rPr>
                <w:rFonts w:cstheme="minorHAnsi"/>
                <w:sz w:val="28"/>
                <w:szCs w:val="28"/>
                <w:lang w:val="ru-RU"/>
              </w:rPr>
              <w:t>питания, всего</w:t>
            </w:r>
          </w:p>
        </w:tc>
        <w:tc>
          <w:tcPr>
            <w:tcW w:w="0" w:type="auto"/>
            <w:shd w:val="clear" w:color="auto" w:fill="FFFFFF"/>
            <w:vAlign w:val="center"/>
          </w:tcPr>
          <w:p w:rsidR="00A74C62" w:rsidRPr="00351C8A" w:rsidRDefault="00A74C62" w:rsidP="00E92C50">
            <w:pPr>
              <w:jc w:val="center"/>
              <w:rPr>
                <w:rFonts w:cstheme="minorHAnsi"/>
                <w:sz w:val="28"/>
                <w:szCs w:val="28"/>
              </w:rPr>
            </w:pPr>
            <w:r w:rsidRPr="00351C8A">
              <w:rPr>
                <w:rFonts w:cstheme="minorHAnsi"/>
                <w:sz w:val="28"/>
                <w:szCs w:val="28"/>
              </w:rPr>
              <w:t>тыс. руб.</w:t>
            </w:r>
          </w:p>
        </w:tc>
        <w:tc>
          <w:tcPr>
            <w:tcW w:w="0" w:type="auto"/>
            <w:tcBorders>
              <w:top w:val="single" w:sz="6" w:space="0" w:color="auto"/>
              <w:bottom w:val="single" w:sz="6" w:space="0" w:color="auto"/>
            </w:tcBorders>
            <w:shd w:val="clear" w:color="auto" w:fill="auto"/>
            <w:vAlign w:val="center"/>
          </w:tcPr>
          <w:p w:rsidR="00A74C62" w:rsidRPr="00065371" w:rsidRDefault="00CD2FC8" w:rsidP="00E92C50">
            <w:pPr>
              <w:jc w:val="center"/>
              <w:rPr>
                <w:rFonts w:cstheme="minorHAnsi"/>
                <w:sz w:val="28"/>
                <w:szCs w:val="28"/>
                <w:lang w:val="ru-RU"/>
              </w:rPr>
            </w:pPr>
            <w:r w:rsidRPr="00065371">
              <w:rPr>
                <w:rFonts w:cstheme="minorHAnsi"/>
                <w:sz w:val="28"/>
                <w:szCs w:val="28"/>
                <w:lang w:val="ru-RU"/>
              </w:rPr>
              <w:t>н/д</w:t>
            </w:r>
          </w:p>
        </w:tc>
        <w:tc>
          <w:tcPr>
            <w:tcW w:w="0" w:type="auto"/>
            <w:tcBorders>
              <w:top w:val="single" w:sz="6" w:space="0" w:color="auto"/>
              <w:bottom w:val="single" w:sz="6" w:space="0" w:color="auto"/>
            </w:tcBorders>
            <w:shd w:val="clear" w:color="auto" w:fill="auto"/>
            <w:vAlign w:val="center"/>
          </w:tcPr>
          <w:p w:rsidR="00A74C62" w:rsidRPr="00065371" w:rsidRDefault="00A74C62" w:rsidP="00E92C50">
            <w:pPr>
              <w:jc w:val="center"/>
              <w:rPr>
                <w:rFonts w:cstheme="minorHAnsi"/>
                <w:color w:val="FF0000"/>
                <w:sz w:val="28"/>
                <w:szCs w:val="28"/>
              </w:rPr>
            </w:pPr>
          </w:p>
        </w:tc>
      </w:tr>
      <w:tr w:rsidR="00A74C62" w:rsidRPr="00351C8A" w:rsidTr="00065371">
        <w:trPr>
          <w:trHeight w:val="340"/>
          <w:jc w:val="center"/>
        </w:trPr>
        <w:tc>
          <w:tcPr>
            <w:tcW w:w="592" w:type="dxa"/>
            <w:tcBorders>
              <w:right w:val="single" w:sz="4" w:space="0" w:color="auto"/>
            </w:tcBorders>
            <w:shd w:val="clear" w:color="auto" w:fill="FFFFFF"/>
          </w:tcPr>
          <w:p w:rsidR="00A74C62" w:rsidRPr="00351C8A" w:rsidRDefault="00A74C62" w:rsidP="00E92C50">
            <w:pPr>
              <w:jc w:val="center"/>
              <w:rPr>
                <w:rFonts w:cstheme="minorHAnsi"/>
                <w:sz w:val="28"/>
                <w:szCs w:val="28"/>
              </w:rPr>
            </w:pPr>
          </w:p>
        </w:tc>
        <w:tc>
          <w:tcPr>
            <w:tcW w:w="3561" w:type="dxa"/>
            <w:tcBorders>
              <w:left w:val="single" w:sz="4" w:space="0" w:color="auto"/>
            </w:tcBorders>
            <w:shd w:val="clear" w:color="auto" w:fill="FFFFFF"/>
          </w:tcPr>
          <w:p w:rsidR="00A74C62" w:rsidRPr="00351C8A" w:rsidRDefault="00A74C62" w:rsidP="00A74C62">
            <w:pPr>
              <w:spacing w:line="240" w:lineRule="auto"/>
              <w:ind w:left="122"/>
              <w:rPr>
                <w:rFonts w:cstheme="minorHAnsi"/>
                <w:sz w:val="28"/>
                <w:szCs w:val="28"/>
              </w:rPr>
            </w:pPr>
            <w:r w:rsidRPr="00351C8A">
              <w:rPr>
                <w:rFonts w:cstheme="minorHAnsi"/>
                <w:sz w:val="28"/>
                <w:szCs w:val="28"/>
              </w:rPr>
              <w:t>в том числе:</w:t>
            </w:r>
          </w:p>
        </w:tc>
        <w:tc>
          <w:tcPr>
            <w:tcW w:w="0" w:type="auto"/>
            <w:shd w:val="clear" w:color="auto" w:fill="FFFFFF"/>
          </w:tcPr>
          <w:p w:rsidR="00A74C62" w:rsidRPr="00351C8A" w:rsidRDefault="00A74C62" w:rsidP="00E92C50">
            <w:pPr>
              <w:jc w:val="center"/>
              <w:rPr>
                <w:rFonts w:cstheme="minorHAnsi"/>
                <w:sz w:val="28"/>
                <w:szCs w:val="28"/>
              </w:rPr>
            </w:pP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r>
      <w:tr w:rsidR="00A74C62" w:rsidRPr="00351C8A" w:rsidTr="00065371">
        <w:trPr>
          <w:trHeight w:val="340"/>
          <w:jc w:val="center"/>
        </w:trPr>
        <w:tc>
          <w:tcPr>
            <w:tcW w:w="592" w:type="dxa"/>
            <w:tcBorders>
              <w:right w:val="single" w:sz="4" w:space="0" w:color="auto"/>
            </w:tcBorders>
            <w:shd w:val="clear" w:color="auto" w:fill="FFFFFF"/>
          </w:tcPr>
          <w:p w:rsidR="00A74C62" w:rsidRPr="00351C8A" w:rsidRDefault="00A74C62" w:rsidP="00E92C50">
            <w:pPr>
              <w:jc w:val="center"/>
              <w:rPr>
                <w:rFonts w:cstheme="minorHAnsi"/>
                <w:sz w:val="28"/>
                <w:szCs w:val="28"/>
              </w:rPr>
            </w:pPr>
          </w:p>
        </w:tc>
        <w:tc>
          <w:tcPr>
            <w:tcW w:w="3561" w:type="dxa"/>
            <w:tcBorders>
              <w:left w:val="single" w:sz="4" w:space="0" w:color="auto"/>
            </w:tcBorders>
            <w:shd w:val="clear" w:color="auto" w:fill="FFFFFF"/>
          </w:tcPr>
          <w:p w:rsidR="00A74C62" w:rsidRPr="00351C8A" w:rsidRDefault="00A74C62" w:rsidP="00A74C62">
            <w:pPr>
              <w:spacing w:line="240" w:lineRule="auto"/>
              <w:ind w:left="122"/>
              <w:rPr>
                <w:rFonts w:cstheme="minorHAnsi"/>
                <w:sz w:val="28"/>
                <w:szCs w:val="28"/>
              </w:rPr>
            </w:pPr>
            <w:r w:rsidRPr="00351C8A">
              <w:rPr>
                <w:rFonts w:cstheme="minorHAnsi"/>
                <w:sz w:val="28"/>
                <w:szCs w:val="28"/>
              </w:rPr>
              <w:t>- оборот розничной торговли</w:t>
            </w:r>
          </w:p>
        </w:tc>
        <w:tc>
          <w:tcPr>
            <w:tcW w:w="0" w:type="auto"/>
            <w:shd w:val="clear" w:color="auto" w:fill="FFFFFF"/>
          </w:tcPr>
          <w:p w:rsidR="00A74C62" w:rsidRPr="00351C8A" w:rsidRDefault="00A74C62" w:rsidP="00E92C50">
            <w:pPr>
              <w:jc w:val="center"/>
              <w:rPr>
                <w:rFonts w:cstheme="minorHAnsi"/>
                <w:sz w:val="28"/>
                <w:szCs w:val="28"/>
              </w:rPr>
            </w:pPr>
            <w:r w:rsidRPr="00351C8A">
              <w:rPr>
                <w:rFonts w:cstheme="minorHAnsi"/>
                <w:sz w:val="28"/>
                <w:szCs w:val="28"/>
              </w:rPr>
              <w:t>тыс. руб.</w:t>
            </w: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r>
      <w:tr w:rsidR="00A74C62" w:rsidRPr="00351C8A" w:rsidTr="00065371">
        <w:trPr>
          <w:trHeight w:val="340"/>
          <w:jc w:val="center"/>
        </w:trPr>
        <w:tc>
          <w:tcPr>
            <w:tcW w:w="592" w:type="dxa"/>
            <w:tcBorders>
              <w:right w:val="single" w:sz="4" w:space="0" w:color="auto"/>
            </w:tcBorders>
            <w:shd w:val="clear" w:color="auto" w:fill="FFFFFF"/>
          </w:tcPr>
          <w:p w:rsidR="00A74C62" w:rsidRPr="00351C8A" w:rsidRDefault="00A74C62" w:rsidP="00E92C50">
            <w:pPr>
              <w:jc w:val="center"/>
              <w:rPr>
                <w:rFonts w:cstheme="minorHAnsi"/>
                <w:sz w:val="28"/>
                <w:szCs w:val="28"/>
              </w:rPr>
            </w:pPr>
          </w:p>
        </w:tc>
        <w:tc>
          <w:tcPr>
            <w:tcW w:w="3561" w:type="dxa"/>
            <w:tcBorders>
              <w:left w:val="single" w:sz="4" w:space="0" w:color="auto"/>
            </w:tcBorders>
            <w:shd w:val="clear" w:color="auto" w:fill="FFFFFF"/>
          </w:tcPr>
          <w:p w:rsidR="00A74C62" w:rsidRPr="00351C8A" w:rsidRDefault="00A74C62" w:rsidP="00A74C62">
            <w:pPr>
              <w:spacing w:line="240" w:lineRule="auto"/>
              <w:ind w:left="122"/>
              <w:rPr>
                <w:rFonts w:cstheme="minorHAnsi"/>
                <w:sz w:val="28"/>
                <w:szCs w:val="28"/>
              </w:rPr>
            </w:pPr>
            <w:r w:rsidRPr="00351C8A">
              <w:rPr>
                <w:rFonts w:cstheme="minorHAnsi"/>
                <w:sz w:val="28"/>
                <w:szCs w:val="28"/>
              </w:rPr>
              <w:t>- оборот общественного питания</w:t>
            </w:r>
          </w:p>
        </w:tc>
        <w:tc>
          <w:tcPr>
            <w:tcW w:w="0" w:type="auto"/>
            <w:shd w:val="clear" w:color="auto" w:fill="FFFFFF"/>
          </w:tcPr>
          <w:p w:rsidR="00A74C62" w:rsidRPr="00351C8A" w:rsidRDefault="00A74C62" w:rsidP="00E92C50">
            <w:pPr>
              <w:jc w:val="center"/>
              <w:rPr>
                <w:rFonts w:cstheme="minorHAnsi"/>
                <w:sz w:val="28"/>
                <w:szCs w:val="28"/>
              </w:rPr>
            </w:pPr>
            <w:r w:rsidRPr="00351C8A">
              <w:rPr>
                <w:rFonts w:cstheme="minorHAnsi"/>
                <w:sz w:val="28"/>
                <w:szCs w:val="28"/>
              </w:rPr>
              <w:t>тыс. руб.</w:t>
            </w: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r>
      <w:tr w:rsidR="00A74C62" w:rsidRPr="00351C8A" w:rsidTr="00065371">
        <w:trPr>
          <w:trHeight w:val="340"/>
          <w:jc w:val="center"/>
        </w:trPr>
        <w:tc>
          <w:tcPr>
            <w:tcW w:w="592" w:type="dxa"/>
            <w:tcBorders>
              <w:right w:val="single" w:sz="4" w:space="0" w:color="auto"/>
            </w:tcBorders>
            <w:shd w:val="clear" w:color="auto" w:fill="FFFFFF"/>
          </w:tcPr>
          <w:p w:rsidR="00A74C62" w:rsidRPr="0077530F" w:rsidRDefault="00A74C62" w:rsidP="00E92C50">
            <w:pPr>
              <w:jc w:val="center"/>
              <w:rPr>
                <w:rFonts w:cstheme="minorHAnsi"/>
                <w:sz w:val="28"/>
                <w:szCs w:val="28"/>
                <w:lang w:val="ru-RU"/>
              </w:rPr>
            </w:pPr>
            <w:r>
              <w:rPr>
                <w:rFonts w:cstheme="minorHAnsi"/>
                <w:sz w:val="28"/>
                <w:szCs w:val="28"/>
                <w:lang w:val="ru-RU"/>
              </w:rPr>
              <w:t>6</w:t>
            </w:r>
          </w:p>
        </w:tc>
        <w:tc>
          <w:tcPr>
            <w:tcW w:w="3561" w:type="dxa"/>
            <w:tcBorders>
              <w:left w:val="single" w:sz="4" w:space="0" w:color="auto"/>
            </w:tcBorders>
            <w:shd w:val="clear" w:color="auto" w:fill="FFFFFF"/>
          </w:tcPr>
          <w:p w:rsidR="00A74C62" w:rsidRPr="00351C8A" w:rsidRDefault="00A74C62" w:rsidP="00A74C62">
            <w:pPr>
              <w:spacing w:line="240" w:lineRule="auto"/>
              <w:ind w:left="122"/>
              <w:rPr>
                <w:rFonts w:cstheme="minorHAnsi"/>
                <w:sz w:val="28"/>
                <w:szCs w:val="28"/>
              </w:rPr>
            </w:pPr>
            <w:r w:rsidRPr="00351C8A">
              <w:rPr>
                <w:rFonts w:cstheme="minorHAnsi"/>
                <w:sz w:val="28"/>
                <w:szCs w:val="28"/>
              </w:rPr>
              <w:t>Число предприятий</w:t>
            </w:r>
          </w:p>
        </w:tc>
        <w:tc>
          <w:tcPr>
            <w:tcW w:w="0" w:type="auto"/>
            <w:shd w:val="clear" w:color="auto" w:fill="FFFFFF"/>
          </w:tcPr>
          <w:p w:rsidR="00A74C62" w:rsidRPr="00351C8A" w:rsidRDefault="00A74C62" w:rsidP="00E92C50">
            <w:pPr>
              <w:jc w:val="center"/>
              <w:rPr>
                <w:rFonts w:cstheme="minorHAnsi"/>
                <w:sz w:val="28"/>
                <w:szCs w:val="28"/>
              </w:rPr>
            </w:pPr>
            <w:r w:rsidRPr="00351C8A">
              <w:rPr>
                <w:rFonts w:cstheme="minorHAnsi"/>
                <w:sz w:val="28"/>
                <w:szCs w:val="28"/>
              </w:rPr>
              <w:t>единиц</w:t>
            </w: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r>
      <w:tr w:rsidR="00A74C62" w:rsidRPr="00351C8A" w:rsidTr="00065371">
        <w:trPr>
          <w:trHeight w:val="340"/>
          <w:jc w:val="center"/>
        </w:trPr>
        <w:tc>
          <w:tcPr>
            <w:tcW w:w="592" w:type="dxa"/>
            <w:tcBorders>
              <w:right w:val="single" w:sz="4" w:space="0" w:color="auto"/>
            </w:tcBorders>
            <w:shd w:val="clear" w:color="auto" w:fill="FFFFFF"/>
          </w:tcPr>
          <w:p w:rsidR="00A74C62" w:rsidRPr="0077530F" w:rsidRDefault="00A74C62" w:rsidP="00E92C50">
            <w:pPr>
              <w:jc w:val="center"/>
              <w:rPr>
                <w:rFonts w:cstheme="minorHAnsi"/>
                <w:sz w:val="28"/>
                <w:szCs w:val="28"/>
                <w:lang w:val="ru-RU"/>
              </w:rPr>
            </w:pPr>
            <w:r>
              <w:rPr>
                <w:rFonts w:cstheme="minorHAnsi"/>
                <w:sz w:val="28"/>
                <w:szCs w:val="28"/>
                <w:lang w:val="ru-RU"/>
              </w:rPr>
              <w:t>7</w:t>
            </w:r>
          </w:p>
        </w:tc>
        <w:tc>
          <w:tcPr>
            <w:tcW w:w="3561" w:type="dxa"/>
            <w:tcBorders>
              <w:left w:val="single" w:sz="4" w:space="0" w:color="auto"/>
            </w:tcBorders>
            <w:shd w:val="clear" w:color="auto" w:fill="FFFFFF"/>
          </w:tcPr>
          <w:p w:rsidR="00A74C62" w:rsidRPr="00351C8A" w:rsidRDefault="00A74C62" w:rsidP="00A74C62">
            <w:pPr>
              <w:spacing w:line="240" w:lineRule="auto"/>
              <w:ind w:left="122"/>
              <w:rPr>
                <w:rFonts w:cstheme="minorHAnsi"/>
                <w:sz w:val="28"/>
                <w:szCs w:val="28"/>
              </w:rPr>
            </w:pPr>
            <w:r w:rsidRPr="00351C8A">
              <w:rPr>
                <w:rFonts w:cstheme="minorHAnsi"/>
                <w:sz w:val="28"/>
                <w:szCs w:val="28"/>
              </w:rPr>
              <w:t>Численность занятых</w:t>
            </w:r>
          </w:p>
        </w:tc>
        <w:tc>
          <w:tcPr>
            <w:tcW w:w="0" w:type="auto"/>
            <w:shd w:val="clear" w:color="auto" w:fill="FFFFFF"/>
          </w:tcPr>
          <w:p w:rsidR="00A74C62" w:rsidRPr="00351C8A" w:rsidRDefault="00A74C62" w:rsidP="00E92C50">
            <w:pPr>
              <w:jc w:val="center"/>
              <w:rPr>
                <w:rFonts w:cstheme="minorHAnsi"/>
                <w:sz w:val="28"/>
                <w:szCs w:val="28"/>
              </w:rPr>
            </w:pPr>
            <w:r w:rsidRPr="00351C8A">
              <w:rPr>
                <w:rFonts w:cstheme="minorHAnsi"/>
                <w:sz w:val="28"/>
                <w:szCs w:val="28"/>
              </w:rPr>
              <w:t>человек</w:t>
            </w: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r>
      <w:tr w:rsidR="00A74C62" w:rsidRPr="00351C8A" w:rsidTr="00065371">
        <w:trPr>
          <w:trHeight w:val="340"/>
          <w:jc w:val="center"/>
        </w:trPr>
        <w:tc>
          <w:tcPr>
            <w:tcW w:w="592" w:type="dxa"/>
            <w:tcBorders>
              <w:right w:val="single" w:sz="4" w:space="0" w:color="auto"/>
            </w:tcBorders>
            <w:shd w:val="clear" w:color="auto" w:fill="FFFFFF"/>
          </w:tcPr>
          <w:p w:rsidR="00A74C62" w:rsidRPr="0077530F" w:rsidRDefault="00A74C62" w:rsidP="00E92C50">
            <w:pPr>
              <w:jc w:val="center"/>
              <w:rPr>
                <w:rFonts w:cstheme="minorHAnsi"/>
                <w:sz w:val="28"/>
                <w:szCs w:val="28"/>
                <w:lang w:val="ru-RU"/>
              </w:rPr>
            </w:pPr>
            <w:r>
              <w:rPr>
                <w:rFonts w:cstheme="minorHAnsi"/>
                <w:sz w:val="28"/>
                <w:szCs w:val="28"/>
                <w:lang w:val="ru-RU"/>
              </w:rPr>
              <w:t>8</w:t>
            </w:r>
          </w:p>
        </w:tc>
        <w:tc>
          <w:tcPr>
            <w:tcW w:w="3561" w:type="dxa"/>
            <w:tcBorders>
              <w:left w:val="single" w:sz="4" w:space="0" w:color="auto"/>
            </w:tcBorders>
            <w:shd w:val="clear" w:color="auto" w:fill="FFFFFF"/>
          </w:tcPr>
          <w:p w:rsidR="00A74C62" w:rsidRPr="00351C8A" w:rsidRDefault="00A74C62" w:rsidP="00A74C62">
            <w:pPr>
              <w:spacing w:line="240" w:lineRule="auto"/>
              <w:ind w:left="122"/>
              <w:rPr>
                <w:rFonts w:cstheme="minorHAnsi"/>
                <w:sz w:val="28"/>
                <w:szCs w:val="28"/>
              </w:rPr>
            </w:pPr>
            <w:r w:rsidRPr="00351C8A">
              <w:rPr>
                <w:rFonts w:cstheme="minorHAnsi"/>
                <w:sz w:val="28"/>
                <w:szCs w:val="28"/>
              </w:rPr>
              <w:t>Среднемесячная заработная плата</w:t>
            </w:r>
          </w:p>
        </w:tc>
        <w:tc>
          <w:tcPr>
            <w:tcW w:w="0" w:type="auto"/>
            <w:shd w:val="clear" w:color="auto" w:fill="FFFFFF"/>
          </w:tcPr>
          <w:p w:rsidR="00A74C62" w:rsidRPr="00351C8A" w:rsidRDefault="00A74C62" w:rsidP="00E92C50">
            <w:pPr>
              <w:jc w:val="center"/>
              <w:rPr>
                <w:rFonts w:cstheme="minorHAnsi"/>
                <w:sz w:val="28"/>
                <w:szCs w:val="28"/>
              </w:rPr>
            </w:pPr>
            <w:r w:rsidRPr="00351C8A">
              <w:rPr>
                <w:rFonts w:cstheme="minorHAnsi"/>
                <w:sz w:val="28"/>
                <w:szCs w:val="28"/>
              </w:rPr>
              <w:t>рублей</w:t>
            </w: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c>
          <w:tcPr>
            <w:tcW w:w="0" w:type="auto"/>
            <w:tcBorders>
              <w:top w:val="single" w:sz="6" w:space="0" w:color="auto"/>
              <w:bottom w:val="single" w:sz="6" w:space="0" w:color="auto"/>
            </w:tcBorders>
            <w:shd w:val="clear" w:color="auto" w:fill="auto"/>
          </w:tcPr>
          <w:p w:rsidR="00A74C62" w:rsidRPr="00065371" w:rsidRDefault="00A74C62" w:rsidP="00E92C50">
            <w:pPr>
              <w:jc w:val="center"/>
              <w:rPr>
                <w:rFonts w:cstheme="minorHAnsi"/>
                <w:color w:val="FF0000"/>
                <w:sz w:val="28"/>
                <w:szCs w:val="28"/>
              </w:rPr>
            </w:pPr>
          </w:p>
        </w:tc>
      </w:tr>
      <w:tr w:rsidR="00A74C62" w:rsidRPr="00351C8A" w:rsidTr="00065371">
        <w:trPr>
          <w:trHeight w:val="340"/>
          <w:jc w:val="center"/>
        </w:trPr>
        <w:tc>
          <w:tcPr>
            <w:tcW w:w="592" w:type="dxa"/>
            <w:tcBorders>
              <w:bottom w:val="double" w:sz="4" w:space="0" w:color="auto"/>
              <w:right w:val="single" w:sz="4" w:space="0" w:color="auto"/>
            </w:tcBorders>
            <w:shd w:val="clear" w:color="auto" w:fill="FFFFFF"/>
          </w:tcPr>
          <w:p w:rsidR="00A74C62" w:rsidRDefault="00A74C62" w:rsidP="00E92C50">
            <w:pPr>
              <w:ind w:left="572"/>
              <w:jc w:val="center"/>
              <w:rPr>
                <w:rFonts w:cstheme="minorHAnsi"/>
                <w:sz w:val="28"/>
                <w:szCs w:val="28"/>
              </w:rPr>
            </w:pPr>
          </w:p>
          <w:p w:rsidR="00A74C62" w:rsidRPr="0077530F" w:rsidRDefault="00A74C62" w:rsidP="00E92C50">
            <w:pPr>
              <w:jc w:val="center"/>
              <w:rPr>
                <w:rFonts w:cstheme="minorHAnsi"/>
                <w:sz w:val="28"/>
                <w:szCs w:val="28"/>
                <w:lang w:val="ru-RU"/>
              </w:rPr>
            </w:pPr>
            <w:r>
              <w:rPr>
                <w:rFonts w:cstheme="minorHAnsi"/>
                <w:sz w:val="28"/>
                <w:szCs w:val="28"/>
                <w:lang w:val="ru-RU"/>
              </w:rPr>
              <w:t>8</w:t>
            </w:r>
          </w:p>
        </w:tc>
        <w:tc>
          <w:tcPr>
            <w:tcW w:w="3561" w:type="dxa"/>
            <w:tcBorders>
              <w:left w:val="single" w:sz="4" w:space="0" w:color="auto"/>
              <w:bottom w:val="double" w:sz="4" w:space="0" w:color="auto"/>
            </w:tcBorders>
            <w:shd w:val="clear" w:color="auto" w:fill="FFFFFF"/>
          </w:tcPr>
          <w:p w:rsidR="00A74C62" w:rsidRDefault="00A74C62" w:rsidP="00A74C62">
            <w:pPr>
              <w:spacing w:line="240" w:lineRule="auto"/>
              <w:ind w:left="122"/>
              <w:rPr>
                <w:rFonts w:cstheme="minorHAnsi"/>
                <w:sz w:val="28"/>
                <w:szCs w:val="28"/>
              </w:rPr>
            </w:pPr>
            <w:r w:rsidRPr="00351C8A">
              <w:rPr>
                <w:rFonts w:cstheme="minorHAnsi"/>
                <w:sz w:val="28"/>
                <w:szCs w:val="28"/>
              </w:rPr>
              <w:t xml:space="preserve">Уровень зарегистрированной </w:t>
            </w:r>
          </w:p>
          <w:p w:rsidR="00A74C62" w:rsidRPr="00351C8A" w:rsidRDefault="00A74C62" w:rsidP="00A74C62">
            <w:pPr>
              <w:spacing w:line="240" w:lineRule="auto"/>
              <w:ind w:left="122"/>
              <w:rPr>
                <w:rFonts w:cstheme="minorHAnsi"/>
                <w:sz w:val="28"/>
                <w:szCs w:val="28"/>
              </w:rPr>
            </w:pPr>
            <w:r w:rsidRPr="00351C8A">
              <w:rPr>
                <w:rFonts w:cstheme="minorHAnsi"/>
                <w:sz w:val="28"/>
                <w:szCs w:val="28"/>
              </w:rPr>
              <w:t>безработицы</w:t>
            </w:r>
          </w:p>
        </w:tc>
        <w:tc>
          <w:tcPr>
            <w:tcW w:w="0" w:type="auto"/>
            <w:tcBorders>
              <w:bottom w:val="double" w:sz="4" w:space="0" w:color="auto"/>
            </w:tcBorders>
            <w:shd w:val="clear" w:color="auto" w:fill="FFFFFF"/>
          </w:tcPr>
          <w:p w:rsidR="00A74C62" w:rsidRPr="00351C8A" w:rsidRDefault="00A74C62" w:rsidP="00E92C50">
            <w:pPr>
              <w:jc w:val="center"/>
              <w:rPr>
                <w:rFonts w:cstheme="minorHAnsi"/>
                <w:sz w:val="28"/>
                <w:szCs w:val="28"/>
              </w:rPr>
            </w:pPr>
            <w:r w:rsidRPr="00351C8A">
              <w:rPr>
                <w:rFonts w:cstheme="minorHAnsi"/>
                <w:sz w:val="28"/>
                <w:szCs w:val="28"/>
              </w:rPr>
              <w:t>%</w:t>
            </w:r>
          </w:p>
        </w:tc>
        <w:tc>
          <w:tcPr>
            <w:tcW w:w="0" w:type="auto"/>
            <w:tcBorders>
              <w:top w:val="single" w:sz="6" w:space="0" w:color="auto"/>
              <w:bottom w:val="double" w:sz="4" w:space="0" w:color="auto"/>
            </w:tcBorders>
            <w:shd w:val="clear" w:color="auto" w:fill="FFFFFF"/>
            <w:vAlign w:val="center"/>
          </w:tcPr>
          <w:p w:rsidR="00A74C62" w:rsidRPr="00CD2FC8" w:rsidRDefault="00A74C62" w:rsidP="00CD2FC8">
            <w:pPr>
              <w:jc w:val="center"/>
              <w:rPr>
                <w:rFonts w:cstheme="minorHAnsi"/>
                <w:sz w:val="28"/>
                <w:szCs w:val="28"/>
                <w:lang w:val="ru-RU"/>
              </w:rPr>
            </w:pPr>
            <w:r w:rsidRPr="00CD2FC8">
              <w:rPr>
                <w:rFonts w:cstheme="minorHAnsi"/>
                <w:sz w:val="28"/>
                <w:szCs w:val="28"/>
                <w:lang w:val="ru-RU"/>
              </w:rPr>
              <w:t>0,54</w:t>
            </w:r>
          </w:p>
        </w:tc>
        <w:tc>
          <w:tcPr>
            <w:tcW w:w="0" w:type="auto"/>
            <w:tcBorders>
              <w:top w:val="single" w:sz="6" w:space="0" w:color="auto"/>
              <w:bottom w:val="double" w:sz="4" w:space="0" w:color="auto"/>
            </w:tcBorders>
            <w:shd w:val="clear" w:color="auto" w:fill="FFFFFF"/>
            <w:vAlign w:val="center"/>
          </w:tcPr>
          <w:p w:rsidR="00A74C62" w:rsidRPr="00CD2FC8" w:rsidRDefault="00A74C62" w:rsidP="00CD2FC8">
            <w:pPr>
              <w:jc w:val="center"/>
              <w:rPr>
                <w:rFonts w:cstheme="minorHAnsi"/>
                <w:sz w:val="28"/>
                <w:szCs w:val="28"/>
                <w:lang w:val="ru-RU"/>
              </w:rPr>
            </w:pPr>
            <w:r w:rsidRPr="00CD2FC8">
              <w:rPr>
                <w:rFonts w:cstheme="minorHAnsi"/>
                <w:sz w:val="28"/>
                <w:szCs w:val="28"/>
                <w:lang w:val="ru-RU"/>
              </w:rPr>
              <w:t>0,4</w:t>
            </w:r>
          </w:p>
        </w:tc>
      </w:tr>
    </w:tbl>
    <w:p w:rsidR="00244B45" w:rsidRPr="008A4BB2" w:rsidRDefault="00244B45" w:rsidP="00E92C50">
      <w:pPr>
        <w:rPr>
          <w:rFonts w:ascii="Times New Roman" w:hAnsi="Times New Roman" w:cs="Times New Roman"/>
        </w:rPr>
      </w:pPr>
    </w:p>
    <w:p w:rsidR="00CD2FC8" w:rsidRPr="00CD2FC8" w:rsidRDefault="00CD2FC8" w:rsidP="00164267">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Очевиден </w:t>
      </w:r>
      <w:r w:rsidRPr="00CD2FC8">
        <w:rPr>
          <w:rFonts w:ascii="Times New Roman" w:hAnsi="Times New Roman" w:cs="Times New Roman"/>
          <w:sz w:val="28"/>
          <w:szCs w:val="28"/>
          <w:lang w:val="ru-RU"/>
        </w:rPr>
        <w:t xml:space="preserve">рост производства сельскохозяйственной продукции в крестьянских и личных подсобных хозяйствах. Снижение количества личных подсобных хозяйств не повлияло на рост производства сельскохозяйственной продукции.   </w:t>
      </w:r>
    </w:p>
    <w:p w:rsidR="00244B45" w:rsidRPr="00244B45" w:rsidRDefault="00244B45" w:rsidP="00164267">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Имекский сельсовет </w:t>
      </w:r>
      <w:r w:rsidRPr="00244B45">
        <w:rPr>
          <w:rFonts w:ascii="Times New Roman" w:hAnsi="Times New Roman" w:cs="Times New Roman"/>
          <w:sz w:val="28"/>
          <w:szCs w:val="28"/>
          <w:lang w:val="ru-RU"/>
        </w:rPr>
        <w:t>продолжает оставаться аграрной территорией. Причин сложившейся специализации две:</w:t>
      </w:r>
    </w:p>
    <w:p w:rsidR="00244B45" w:rsidRPr="006B151A" w:rsidRDefault="00244B45" w:rsidP="00164267">
      <w:pPr>
        <w:pStyle w:val="af"/>
        <w:numPr>
          <w:ilvl w:val="0"/>
          <w:numId w:val="12"/>
        </w:numPr>
        <w:spacing w:line="360" w:lineRule="auto"/>
        <w:jc w:val="both"/>
        <w:rPr>
          <w:rFonts w:ascii="Times New Roman" w:hAnsi="Times New Roman" w:cs="Times New Roman"/>
          <w:sz w:val="28"/>
          <w:szCs w:val="28"/>
          <w:lang w:val="ru-RU"/>
        </w:rPr>
      </w:pPr>
      <w:r w:rsidRPr="006B151A">
        <w:rPr>
          <w:rFonts w:ascii="Times New Roman" w:hAnsi="Times New Roman" w:cs="Times New Roman"/>
          <w:sz w:val="28"/>
          <w:szCs w:val="28"/>
          <w:lang w:val="ru-RU"/>
        </w:rPr>
        <w:t>непосредственная близость территории сельсовета</w:t>
      </w:r>
      <w:r w:rsidR="00AC4142" w:rsidRPr="006B151A">
        <w:rPr>
          <w:rFonts w:ascii="Times New Roman" w:hAnsi="Times New Roman" w:cs="Times New Roman"/>
          <w:sz w:val="28"/>
          <w:szCs w:val="28"/>
          <w:lang w:val="ru-RU"/>
        </w:rPr>
        <w:t xml:space="preserve"> </w:t>
      </w:r>
      <w:r w:rsidR="00AC4142" w:rsidRPr="006B151A">
        <w:rPr>
          <w:rFonts w:ascii="Times New Roman" w:hAnsi="Times New Roman" w:cs="Times New Roman"/>
          <w:bCs/>
          <w:sz w:val="28"/>
          <w:szCs w:val="28"/>
          <w:lang w:val="ru-RU"/>
        </w:rPr>
        <w:t xml:space="preserve">и развитое транспортное сообщение </w:t>
      </w:r>
      <w:r w:rsidR="00AC4142" w:rsidRPr="006B151A">
        <w:rPr>
          <w:rFonts w:ascii="Times New Roman" w:hAnsi="Times New Roman" w:cs="Times New Roman"/>
          <w:sz w:val="28"/>
          <w:szCs w:val="28"/>
          <w:lang w:val="ru-RU"/>
        </w:rPr>
        <w:t>с  с.</w:t>
      </w:r>
      <w:r w:rsidR="004A7298">
        <w:rPr>
          <w:rFonts w:ascii="Times New Roman" w:hAnsi="Times New Roman" w:cs="Times New Roman"/>
          <w:sz w:val="28"/>
          <w:szCs w:val="28"/>
          <w:lang w:val="ru-RU"/>
        </w:rPr>
        <w:t xml:space="preserve"> </w:t>
      </w:r>
      <w:r w:rsidR="00AC4142" w:rsidRPr="006B151A">
        <w:rPr>
          <w:rFonts w:ascii="Times New Roman" w:hAnsi="Times New Roman" w:cs="Times New Roman"/>
          <w:sz w:val="28"/>
          <w:szCs w:val="28"/>
          <w:lang w:val="ru-RU"/>
        </w:rPr>
        <w:t xml:space="preserve">Таштып и г. Абаза </w:t>
      </w:r>
      <w:r w:rsidRPr="006B151A">
        <w:rPr>
          <w:rFonts w:ascii="Times New Roman" w:hAnsi="Times New Roman" w:cs="Times New Roman"/>
          <w:sz w:val="28"/>
          <w:szCs w:val="28"/>
          <w:lang w:val="ru-RU"/>
        </w:rPr>
        <w:t xml:space="preserve"> в значительной степени решают для населения проблему реализации сельскохозяйственной продукции. В результате, отпадает необход</w:t>
      </w:r>
      <w:r w:rsidR="00AC4142" w:rsidRPr="006B151A">
        <w:rPr>
          <w:rFonts w:ascii="Times New Roman" w:hAnsi="Times New Roman" w:cs="Times New Roman"/>
          <w:sz w:val="28"/>
          <w:szCs w:val="28"/>
          <w:lang w:val="ru-RU"/>
        </w:rPr>
        <w:t>имо</w:t>
      </w:r>
      <w:r w:rsidRPr="006B151A">
        <w:rPr>
          <w:rFonts w:ascii="Times New Roman" w:hAnsi="Times New Roman" w:cs="Times New Roman"/>
          <w:sz w:val="28"/>
          <w:szCs w:val="28"/>
          <w:lang w:val="ru-RU"/>
        </w:rPr>
        <w:t>сть в ее промышленной переработке;</w:t>
      </w:r>
    </w:p>
    <w:p w:rsidR="00244B45" w:rsidRPr="006B151A" w:rsidRDefault="00244B45" w:rsidP="00164267">
      <w:pPr>
        <w:pStyle w:val="af"/>
        <w:numPr>
          <w:ilvl w:val="0"/>
          <w:numId w:val="12"/>
        </w:numPr>
        <w:spacing w:line="360" w:lineRule="auto"/>
        <w:jc w:val="both"/>
        <w:rPr>
          <w:rFonts w:ascii="Times New Roman" w:hAnsi="Times New Roman" w:cs="Times New Roman"/>
          <w:sz w:val="28"/>
          <w:szCs w:val="28"/>
          <w:lang w:val="ru-RU"/>
        </w:rPr>
      </w:pPr>
      <w:r w:rsidRPr="006B151A">
        <w:rPr>
          <w:rFonts w:ascii="Times New Roman" w:hAnsi="Times New Roman" w:cs="Times New Roman"/>
          <w:sz w:val="28"/>
          <w:szCs w:val="28"/>
          <w:lang w:val="ru-RU"/>
        </w:rPr>
        <w:t xml:space="preserve">географическая доступность </w:t>
      </w:r>
      <w:r w:rsidR="00AC4142" w:rsidRPr="006B151A">
        <w:rPr>
          <w:rFonts w:ascii="Times New Roman" w:hAnsi="Times New Roman" w:cs="Times New Roman"/>
          <w:sz w:val="28"/>
          <w:szCs w:val="28"/>
          <w:lang w:val="ru-RU"/>
        </w:rPr>
        <w:t xml:space="preserve">районного </w:t>
      </w:r>
      <w:r w:rsidRPr="006B151A">
        <w:rPr>
          <w:rFonts w:ascii="Times New Roman" w:hAnsi="Times New Roman" w:cs="Times New Roman"/>
          <w:sz w:val="28"/>
          <w:szCs w:val="28"/>
          <w:lang w:val="ru-RU"/>
        </w:rPr>
        <w:t>центра позволяет жителям Имекского сельсовета</w:t>
      </w:r>
      <w:r w:rsidR="00AC4142" w:rsidRPr="006B151A">
        <w:rPr>
          <w:rFonts w:ascii="Times New Roman" w:hAnsi="Times New Roman" w:cs="Times New Roman"/>
          <w:sz w:val="28"/>
          <w:szCs w:val="28"/>
          <w:lang w:val="ru-RU"/>
        </w:rPr>
        <w:t xml:space="preserve"> </w:t>
      </w:r>
      <w:r w:rsidRPr="006B151A">
        <w:rPr>
          <w:rFonts w:ascii="Times New Roman" w:hAnsi="Times New Roman" w:cs="Times New Roman"/>
          <w:sz w:val="28"/>
          <w:szCs w:val="28"/>
          <w:lang w:val="ru-RU"/>
        </w:rPr>
        <w:t>трудоустраиваться в</w:t>
      </w:r>
      <w:r w:rsidR="00AC4142" w:rsidRPr="006B151A">
        <w:rPr>
          <w:rFonts w:ascii="Times New Roman" w:hAnsi="Times New Roman" w:cs="Times New Roman"/>
          <w:sz w:val="28"/>
          <w:szCs w:val="28"/>
          <w:lang w:val="ru-RU"/>
        </w:rPr>
        <w:t xml:space="preserve"> </w:t>
      </w:r>
      <w:r w:rsidR="00AC4142" w:rsidRPr="006B151A">
        <w:rPr>
          <w:rFonts w:ascii="Times New Roman" w:hAnsi="Times New Roman" w:cs="Times New Roman"/>
          <w:bCs/>
          <w:sz w:val="28"/>
          <w:szCs w:val="28"/>
          <w:lang w:val="ru-RU"/>
        </w:rPr>
        <w:t>с.</w:t>
      </w:r>
      <w:r w:rsidR="009142AA">
        <w:rPr>
          <w:rFonts w:ascii="Times New Roman" w:hAnsi="Times New Roman" w:cs="Times New Roman"/>
          <w:bCs/>
          <w:sz w:val="28"/>
          <w:szCs w:val="28"/>
          <w:lang w:val="ru-RU"/>
        </w:rPr>
        <w:t xml:space="preserve"> </w:t>
      </w:r>
      <w:r w:rsidR="00AC4142" w:rsidRPr="006B151A">
        <w:rPr>
          <w:rFonts w:ascii="Times New Roman" w:hAnsi="Times New Roman" w:cs="Times New Roman"/>
          <w:bCs/>
          <w:sz w:val="28"/>
          <w:szCs w:val="28"/>
          <w:lang w:val="ru-RU"/>
        </w:rPr>
        <w:t>Таштып и г. Абаза</w:t>
      </w:r>
      <w:r w:rsidRPr="006B151A">
        <w:rPr>
          <w:rFonts w:ascii="Times New Roman" w:hAnsi="Times New Roman" w:cs="Times New Roman"/>
          <w:sz w:val="28"/>
          <w:szCs w:val="28"/>
          <w:lang w:val="ru-RU"/>
        </w:rPr>
        <w:t>, что также не способствует предпринимательской активности на территории</w:t>
      </w:r>
      <w:r w:rsidR="00AC4142" w:rsidRPr="006B151A">
        <w:rPr>
          <w:rFonts w:ascii="Times New Roman" w:hAnsi="Times New Roman" w:cs="Times New Roman"/>
          <w:sz w:val="28"/>
          <w:szCs w:val="28"/>
          <w:lang w:val="ru-RU"/>
        </w:rPr>
        <w:t xml:space="preserve"> сельсовета</w:t>
      </w:r>
      <w:r w:rsidRPr="006B151A">
        <w:rPr>
          <w:rFonts w:ascii="Times New Roman" w:hAnsi="Times New Roman" w:cs="Times New Roman"/>
          <w:sz w:val="28"/>
          <w:szCs w:val="28"/>
          <w:lang w:val="ru-RU"/>
        </w:rPr>
        <w:t>.</w:t>
      </w:r>
    </w:p>
    <w:p w:rsidR="00244B45" w:rsidRPr="00244B45" w:rsidRDefault="00244B45" w:rsidP="00164267">
      <w:pPr>
        <w:spacing w:line="360" w:lineRule="auto"/>
        <w:ind w:firstLine="709"/>
        <w:jc w:val="both"/>
        <w:rPr>
          <w:rFonts w:ascii="Times New Roman" w:hAnsi="Times New Roman" w:cs="Times New Roman"/>
          <w:sz w:val="28"/>
          <w:szCs w:val="28"/>
          <w:lang w:val="ru-RU"/>
        </w:rPr>
      </w:pPr>
      <w:r w:rsidRPr="00244B45">
        <w:rPr>
          <w:rFonts w:ascii="Times New Roman" w:hAnsi="Times New Roman" w:cs="Times New Roman"/>
          <w:sz w:val="28"/>
          <w:szCs w:val="28"/>
          <w:lang w:val="ru-RU"/>
        </w:rPr>
        <w:t>Н</w:t>
      </w:r>
      <w:r w:rsidR="00AC4142" w:rsidRPr="00244B45">
        <w:rPr>
          <w:rFonts w:ascii="Times New Roman" w:hAnsi="Times New Roman" w:cs="Times New Roman"/>
          <w:sz w:val="28"/>
          <w:szCs w:val="28"/>
          <w:lang w:val="ru-RU"/>
        </w:rPr>
        <w:t>есмот</w:t>
      </w:r>
      <w:r w:rsidRPr="00244B45">
        <w:rPr>
          <w:rFonts w:ascii="Times New Roman" w:hAnsi="Times New Roman" w:cs="Times New Roman"/>
          <w:sz w:val="28"/>
          <w:szCs w:val="28"/>
          <w:lang w:val="ru-RU"/>
        </w:rPr>
        <w:t>ря на выгодное географическое положение, наличие необхо</w:t>
      </w:r>
      <w:r w:rsidR="00AC4142" w:rsidRPr="00244B45">
        <w:rPr>
          <w:rFonts w:ascii="Times New Roman" w:hAnsi="Times New Roman" w:cs="Times New Roman"/>
          <w:sz w:val="28"/>
          <w:szCs w:val="28"/>
          <w:lang w:val="ru-RU"/>
        </w:rPr>
        <w:t>дим</w:t>
      </w:r>
      <w:r w:rsidRPr="00244B45">
        <w:rPr>
          <w:rFonts w:ascii="Times New Roman" w:hAnsi="Times New Roman" w:cs="Times New Roman"/>
          <w:sz w:val="28"/>
          <w:szCs w:val="28"/>
          <w:lang w:val="ru-RU"/>
        </w:rPr>
        <w:t>ой инфраструктуры, имеющиеся во</w:t>
      </w:r>
      <w:r w:rsidR="00AC4142" w:rsidRPr="00244B45">
        <w:rPr>
          <w:rFonts w:ascii="Times New Roman" w:hAnsi="Times New Roman" w:cs="Times New Roman"/>
          <w:sz w:val="28"/>
          <w:szCs w:val="28"/>
          <w:lang w:val="ru-RU"/>
        </w:rPr>
        <w:t>змож</w:t>
      </w:r>
      <w:r w:rsidRPr="00244B45">
        <w:rPr>
          <w:rFonts w:ascii="Times New Roman" w:hAnsi="Times New Roman" w:cs="Times New Roman"/>
          <w:sz w:val="28"/>
          <w:szCs w:val="28"/>
          <w:lang w:val="ru-RU"/>
        </w:rPr>
        <w:t xml:space="preserve">ности для выращивания и производства </w:t>
      </w:r>
      <w:r w:rsidRPr="00244B45">
        <w:rPr>
          <w:rFonts w:ascii="Times New Roman" w:hAnsi="Times New Roman" w:cs="Times New Roman"/>
          <w:sz w:val="28"/>
          <w:szCs w:val="28"/>
          <w:lang w:val="ru-RU"/>
        </w:rPr>
        <w:lastRenderedPageBreak/>
        <w:t>сельскохозяйственной продукции на территории Имекского сельсовета</w:t>
      </w:r>
      <w:r w:rsidR="00AC4142">
        <w:rPr>
          <w:rFonts w:ascii="Times New Roman" w:hAnsi="Times New Roman" w:cs="Times New Roman"/>
          <w:sz w:val="28"/>
          <w:szCs w:val="28"/>
          <w:lang w:val="ru-RU"/>
        </w:rPr>
        <w:t xml:space="preserve"> </w:t>
      </w:r>
      <w:r w:rsidRPr="00244B45">
        <w:rPr>
          <w:rFonts w:ascii="Times New Roman" w:hAnsi="Times New Roman" w:cs="Times New Roman"/>
          <w:sz w:val="28"/>
          <w:szCs w:val="28"/>
          <w:lang w:val="ru-RU"/>
        </w:rPr>
        <w:t>пищевая промышленность развита слабо.</w:t>
      </w:r>
    </w:p>
    <w:p w:rsidR="006B151A" w:rsidRPr="006B151A" w:rsidRDefault="00244B45" w:rsidP="00164267">
      <w:pPr>
        <w:spacing w:line="360" w:lineRule="auto"/>
        <w:ind w:firstLine="709"/>
        <w:jc w:val="both"/>
        <w:rPr>
          <w:rFonts w:ascii="Times New Roman" w:hAnsi="Times New Roman" w:cs="Times New Roman"/>
          <w:sz w:val="28"/>
          <w:szCs w:val="28"/>
          <w:lang w:val="ru-RU"/>
        </w:rPr>
      </w:pPr>
      <w:r w:rsidRPr="00244B45">
        <w:rPr>
          <w:rFonts w:ascii="Times New Roman" w:hAnsi="Times New Roman" w:cs="Times New Roman"/>
          <w:sz w:val="28"/>
          <w:szCs w:val="28"/>
          <w:lang w:val="ru-RU"/>
        </w:rPr>
        <w:t xml:space="preserve">Сельское хозяйство является основным видом экономической деятельности </w:t>
      </w:r>
      <w:r w:rsidR="006B151A">
        <w:rPr>
          <w:rFonts w:ascii="Times New Roman" w:hAnsi="Times New Roman" w:cs="Times New Roman"/>
          <w:sz w:val="28"/>
          <w:szCs w:val="28"/>
          <w:lang w:val="ru-RU"/>
        </w:rPr>
        <w:t xml:space="preserve">Имекского сельсовета. </w:t>
      </w:r>
      <w:r w:rsidRPr="00244B45">
        <w:rPr>
          <w:rFonts w:ascii="Times New Roman" w:hAnsi="Times New Roman" w:cs="Times New Roman"/>
          <w:sz w:val="28"/>
          <w:szCs w:val="28"/>
          <w:lang w:val="ru-RU"/>
        </w:rPr>
        <w:t xml:space="preserve">На территории </w:t>
      </w:r>
      <w:r w:rsidR="006B151A">
        <w:rPr>
          <w:rFonts w:ascii="Times New Roman" w:hAnsi="Times New Roman" w:cs="Times New Roman"/>
          <w:sz w:val="28"/>
          <w:szCs w:val="28"/>
          <w:lang w:val="ru-RU"/>
        </w:rPr>
        <w:t xml:space="preserve">сельсовета </w:t>
      </w:r>
      <w:r w:rsidR="006B151A" w:rsidRPr="006B151A">
        <w:rPr>
          <w:rFonts w:ascii="Times New Roman" w:hAnsi="Times New Roman" w:cs="Times New Roman"/>
          <w:sz w:val="28"/>
          <w:szCs w:val="28"/>
          <w:lang w:val="ru-RU"/>
        </w:rPr>
        <w:t>финансовые возможности большинства производителей находятся на низком уровне, что не позволяет им в полной мере использовать современные технологии, строить перерабатывающие предприятия, расширять производство. Экономическая эффективность производства и реализации растениеводческой продукции в</w:t>
      </w:r>
      <w:r w:rsidR="006B151A">
        <w:rPr>
          <w:rFonts w:ascii="Times New Roman" w:hAnsi="Times New Roman" w:cs="Times New Roman"/>
          <w:sz w:val="28"/>
          <w:szCs w:val="28"/>
          <w:lang w:val="ru-RU"/>
        </w:rPr>
        <w:t xml:space="preserve"> </w:t>
      </w:r>
      <w:r w:rsidR="006B151A" w:rsidRPr="006B151A">
        <w:rPr>
          <w:rFonts w:ascii="Times New Roman" w:hAnsi="Times New Roman" w:cs="Times New Roman"/>
          <w:sz w:val="28"/>
          <w:szCs w:val="28"/>
          <w:lang w:val="ru-RU"/>
        </w:rPr>
        <w:t>хозяйствах всех категорий остается невысокой. К числу причин сложившейся ситуации можно отнести:</w:t>
      </w:r>
    </w:p>
    <w:p w:rsidR="006B151A" w:rsidRPr="006B151A" w:rsidRDefault="006B151A" w:rsidP="00164267">
      <w:pPr>
        <w:pStyle w:val="af"/>
        <w:numPr>
          <w:ilvl w:val="0"/>
          <w:numId w:val="13"/>
        </w:numPr>
        <w:spacing w:line="360" w:lineRule="auto"/>
        <w:jc w:val="both"/>
        <w:rPr>
          <w:rFonts w:ascii="Times New Roman" w:hAnsi="Times New Roman" w:cs="Times New Roman"/>
          <w:sz w:val="28"/>
          <w:szCs w:val="28"/>
          <w:lang w:val="ru-RU"/>
        </w:rPr>
      </w:pPr>
      <w:r w:rsidRPr="006B151A">
        <w:rPr>
          <w:rFonts w:ascii="Times New Roman" w:hAnsi="Times New Roman" w:cs="Times New Roman"/>
          <w:sz w:val="28"/>
          <w:szCs w:val="28"/>
          <w:lang w:val="ru-RU"/>
        </w:rPr>
        <w:t>ограниченные финансовые и технические воз</w:t>
      </w:r>
      <w:r w:rsidR="00C61D5A" w:rsidRPr="006B151A">
        <w:rPr>
          <w:rFonts w:ascii="Times New Roman" w:hAnsi="Times New Roman" w:cs="Times New Roman"/>
          <w:sz w:val="28"/>
          <w:szCs w:val="28"/>
          <w:lang w:val="ru-RU"/>
        </w:rPr>
        <w:t>мо</w:t>
      </w:r>
      <w:r w:rsidRPr="006B151A">
        <w:rPr>
          <w:rFonts w:ascii="Times New Roman" w:hAnsi="Times New Roman" w:cs="Times New Roman"/>
          <w:sz w:val="28"/>
          <w:szCs w:val="28"/>
          <w:lang w:val="ru-RU"/>
        </w:rPr>
        <w:t>жности товаропроизводителей не позволяющие использовать высококачественный семенной фонд, осуществлять на высоком техническом и технологическом уровне необходимый комплекс агротехнических мероприятий, вести научно</w:t>
      </w:r>
      <w:r w:rsidRPr="006B151A">
        <w:rPr>
          <w:rFonts w:ascii="Times New Roman" w:hAnsi="Times New Roman" w:cs="Times New Roman"/>
          <w:sz w:val="28"/>
          <w:szCs w:val="28"/>
          <w:lang w:val="ru-RU"/>
        </w:rPr>
        <w:softHyphen/>
      </w:r>
      <w:r w:rsidR="00C61D5A">
        <w:rPr>
          <w:rFonts w:ascii="Times New Roman" w:hAnsi="Times New Roman" w:cs="Times New Roman"/>
          <w:sz w:val="28"/>
          <w:szCs w:val="28"/>
          <w:lang w:val="ru-RU"/>
        </w:rPr>
        <w:t xml:space="preserve"> </w:t>
      </w:r>
      <w:r w:rsidRPr="006B151A">
        <w:rPr>
          <w:rFonts w:ascii="Times New Roman" w:hAnsi="Times New Roman" w:cs="Times New Roman"/>
          <w:sz w:val="28"/>
          <w:szCs w:val="28"/>
          <w:lang w:val="ru-RU"/>
        </w:rPr>
        <w:t>обоснованный севооборот, способствующий восстановлению плодородия почв;</w:t>
      </w:r>
    </w:p>
    <w:p w:rsidR="00C61D5A" w:rsidRDefault="006B151A" w:rsidP="00164267">
      <w:pPr>
        <w:pStyle w:val="af"/>
        <w:numPr>
          <w:ilvl w:val="0"/>
          <w:numId w:val="13"/>
        </w:numPr>
        <w:spacing w:line="360" w:lineRule="auto"/>
        <w:jc w:val="both"/>
        <w:rPr>
          <w:rFonts w:ascii="Times New Roman" w:hAnsi="Times New Roman" w:cs="Times New Roman"/>
          <w:sz w:val="28"/>
          <w:szCs w:val="28"/>
          <w:lang w:val="ru-RU"/>
        </w:rPr>
      </w:pPr>
      <w:r w:rsidRPr="006B151A">
        <w:rPr>
          <w:rFonts w:ascii="Times New Roman" w:hAnsi="Times New Roman" w:cs="Times New Roman"/>
          <w:sz w:val="28"/>
          <w:szCs w:val="28"/>
          <w:lang w:val="ru-RU"/>
        </w:rPr>
        <w:t>отсутствие развитой системы маркетинга и сбыта, баз хранения и участков приведения продукции в ликвидное состояние;</w:t>
      </w:r>
    </w:p>
    <w:p w:rsidR="006B151A" w:rsidRPr="00C61D5A" w:rsidRDefault="00C61D5A" w:rsidP="00164267">
      <w:pPr>
        <w:pStyle w:val="af"/>
        <w:numPr>
          <w:ilvl w:val="0"/>
          <w:numId w:val="13"/>
        </w:numPr>
        <w:spacing w:after="240" w:line="360" w:lineRule="auto"/>
        <w:jc w:val="both"/>
        <w:rPr>
          <w:rFonts w:ascii="Times New Roman" w:hAnsi="Times New Roman" w:cs="Times New Roman"/>
          <w:bCs/>
          <w:sz w:val="28"/>
          <w:szCs w:val="28"/>
          <w:lang w:val="ru-RU"/>
        </w:rPr>
      </w:pPr>
      <w:r w:rsidRPr="00C61D5A">
        <w:rPr>
          <w:rFonts w:ascii="Times New Roman" w:hAnsi="Times New Roman" w:cs="Times New Roman"/>
          <w:bCs/>
          <w:sz w:val="28"/>
          <w:szCs w:val="28"/>
          <w:lang w:val="ru-RU"/>
        </w:rPr>
        <w:t>недостаток производственных мощностей по переработке растениеводческой продукции на территории муниципального образования.</w:t>
      </w:r>
    </w:p>
    <w:p w:rsidR="00244B45" w:rsidRPr="00C61D5A" w:rsidRDefault="00C61D5A" w:rsidP="00164267">
      <w:pPr>
        <w:spacing w:line="360" w:lineRule="auto"/>
        <w:ind w:firstLine="709"/>
        <w:jc w:val="both"/>
        <w:rPr>
          <w:rFonts w:ascii="Times New Roman" w:hAnsi="Times New Roman" w:cs="Times New Roman"/>
          <w:sz w:val="28"/>
          <w:szCs w:val="28"/>
          <w:lang w:val="ru-RU"/>
        </w:rPr>
      </w:pPr>
      <w:r w:rsidRPr="00C61D5A">
        <w:rPr>
          <w:rFonts w:ascii="Times New Roman" w:hAnsi="Times New Roman" w:cs="Times New Roman"/>
          <w:b/>
          <w:bCs/>
          <w:i/>
          <w:sz w:val="28"/>
          <w:szCs w:val="28"/>
          <w:lang w:val="ru-RU"/>
        </w:rPr>
        <w:t>Животноводство</w:t>
      </w:r>
      <w:r w:rsidRPr="00C61D5A">
        <w:rPr>
          <w:rFonts w:ascii="Times New Roman" w:hAnsi="Times New Roman" w:cs="Times New Roman"/>
          <w:bCs/>
          <w:sz w:val="28"/>
          <w:szCs w:val="28"/>
          <w:lang w:val="ru-RU"/>
        </w:rPr>
        <w:t xml:space="preserve"> Имекского сельсовета исторически ориентировано на разведение крупного рогатого скота, овец, коз, свиней, лошадей и птицы. В последние годы по большинству основных направлений данного сектора се</w:t>
      </w:r>
      <w:r w:rsidRPr="00BC47E4">
        <w:rPr>
          <w:rFonts w:ascii="Times New Roman" w:hAnsi="Times New Roman" w:cs="Times New Roman"/>
          <w:bCs/>
          <w:sz w:val="28"/>
          <w:szCs w:val="28"/>
          <w:lang w:val="ru-RU"/>
        </w:rPr>
        <w:t>льского хозяйства наметилась положительная тенденция</w:t>
      </w:r>
      <w:r w:rsidR="00BC47E4">
        <w:rPr>
          <w:rFonts w:ascii="Times New Roman" w:hAnsi="Times New Roman" w:cs="Times New Roman"/>
          <w:bCs/>
          <w:sz w:val="28"/>
          <w:szCs w:val="28"/>
          <w:lang w:val="ru-RU"/>
        </w:rPr>
        <w:t>. За</w:t>
      </w:r>
      <w:r w:rsidR="00BC47E4" w:rsidRPr="00BC47E4">
        <w:rPr>
          <w:rFonts w:ascii="Times New Roman" w:hAnsi="Times New Roman" w:cs="Times New Roman"/>
          <w:bCs/>
          <w:sz w:val="28"/>
          <w:szCs w:val="28"/>
          <w:lang w:val="ru-RU"/>
        </w:rPr>
        <w:t xml:space="preserve"> период 2010</w:t>
      </w:r>
      <w:r w:rsidRPr="00BC47E4">
        <w:rPr>
          <w:rFonts w:ascii="Times New Roman" w:hAnsi="Times New Roman" w:cs="Times New Roman"/>
          <w:bCs/>
          <w:sz w:val="28"/>
          <w:szCs w:val="28"/>
          <w:lang w:val="ru-RU"/>
        </w:rPr>
        <w:t>-</w:t>
      </w:r>
      <w:r w:rsidR="00BC47E4" w:rsidRPr="00BC47E4">
        <w:rPr>
          <w:rFonts w:ascii="Times New Roman" w:hAnsi="Times New Roman" w:cs="Times New Roman"/>
          <w:bCs/>
          <w:sz w:val="28"/>
          <w:szCs w:val="28"/>
          <w:lang w:val="ru-RU"/>
        </w:rPr>
        <w:t>2011</w:t>
      </w:r>
      <w:r w:rsidRPr="00BC47E4">
        <w:rPr>
          <w:rFonts w:ascii="Times New Roman" w:hAnsi="Times New Roman" w:cs="Times New Roman"/>
          <w:bCs/>
          <w:sz w:val="28"/>
          <w:szCs w:val="28"/>
          <w:lang w:val="ru-RU"/>
        </w:rPr>
        <w:t xml:space="preserve"> гг. поголовье </w:t>
      </w:r>
      <w:r w:rsidR="00BC47E4" w:rsidRPr="00BC47E4">
        <w:rPr>
          <w:rFonts w:ascii="Times New Roman" w:hAnsi="Times New Roman" w:cs="Times New Roman"/>
          <w:bCs/>
          <w:sz w:val="28"/>
          <w:szCs w:val="28"/>
          <w:lang w:val="ru-RU"/>
        </w:rPr>
        <w:t xml:space="preserve"> </w:t>
      </w:r>
      <w:r w:rsidRPr="00BC47E4">
        <w:rPr>
          <w:rFonts w:ascii="Times New Roman" w:hAnsi="Times New Roman" w:cs="Times New Roman"/>
          <w:bCs/>
          <w:sz w:val="28"/>
          <w:szCs w:val="28"/>
          <w:lang w:val="ru-RU"/>
        </w:rPr>
        <w:t>КРС</w:t>
      </w:r>
      <w:r w:rsidR="00BC47E4" w:rsidRPr="00BC47E4">
        <w:rPr>
          <w:rFonts w:ascii="Times New Roman" w:hAnsi="Times New Roman" w:cs="Times New Roman"/>
          <w:bCs/>
          <w:sz w:val="28"/>
          <w:szCs w:val="28"/>
          <w:lang w:val="ru-RU"/>
        </w:rPr>
        <w:t xml:space="preserve">  увеличилось на </w:t>
      </w:r>
      <w:r w:rsidR="00BC47E4">
        <w:rPr>
          <w:rFonts w:ascii="Times New Roman" w:hAnsi="Times New Roman" w:cs="Times New Roman"/>
          <w:bCs/>
          <w:sz w:val="28"/>
          <w:szCs w:val="28"/>
          <w:lang w:val="ru-RU"/>
        </w:rPr>
        <w:t xml:space="preserve"> </w:t>
      </w:r>
      <w:r w:rsidR="00BC47E4" w:rsidRPr="00BC47E4">
        <w:rPr>
          <w:rFonts w:ascii="Times New Roman" w:hAnsi="Times New Roman" w:cs="Times New Roman"/>
          <w:bCs/>
          <w:sz w:val="28"/>
          <w:szCs w:val="28"/>
          <w:lang w:val="ru-RU"/>
        </w:rPr>
        <w:t>6,9</w:t>
      </w:r>
      <w:r w:rsidR="00BC47E4">
        <w:rPr>
          <w:rFonts w:ascii="Times New Roman" w:hAnsi="Times New Roman" w:cs="Times New Roman"/>
          <w:bCs/>
          <w:sz w:val="28"/>
          <w:szCs w:val="28"/>
          <w:lang w:val="ru-RU"/>
        </w:rPr>
        <w:t xml:space="preserve">% (в том числе коров </w:t>
      </w:r>
      <w:r w:rsidR="00BC47E4" w:rsidRPr="00BC47E4">
        <w:rPr>
          <w:rFonts w:ascii="Times New Roman" w:hAnsi="Times New Roman" w:cs="Times New Roman"/>
          <w:bCs/>
          <w:sz w:val="28"/>
          <w:szCs w:val="28"/>
          <w:lang w:val="ru-RU"/>
        </w:rPr>
        <w:t>на 4,9</w:t>
      </w:r>
      <w:r w:rsidRPr="00BC47E4">
        <w:rPr>
          <w:rFonts w:ascii="Times New Roman" w:hAnsi="Times New Roman" w:cs="Times New Roman"/>
          <w:bCs/>
          <w:sz w:val="28"/>
          <w:szCs w:val="28"/>
          <w:lang w:val="ru-RU"/>
        </w:rPr>
        <w:t>%),</w:t>
      </w:r>
      <w:r w:rsidR="00BC47E4" w:rsidRPr="00BC47E4">
        <w:rPr>
          <w:rFonts w:ascii="Times New Roman" w:eastAsia="Times New Roman" w:hAnsi="Times New Roman" w:cs="Times New Roman"/>
          <w:color w:val="000000"/>
          <w:sz w:val="26"/>
          <w:szCs w:val="26"/>
          <w:lang w:val="ru-RU" w:eastAsia="ru-RU" w:bidi="ar-SA"/>
        </w:rPr>
        <w:t xml:space="preserve"> </w:t>
      </w:r>
      <w:r w:rsidR="00BC47E4" w:rsidRPr="00BC47E4">
        <w:rPr>
          <w:rFonts w:ascii="Times New Roman" w:eastAsia="Times New Roman" w:hAnsi="Times New Roman" w:cs="Times New Roman"/>
          <w:color w:val="000000"/>
          <w:sz w:val="28"/>
          <w:szCs w:val="28"/>
          <w:lang w:val="ru-RU" w:eastAsia="ru-RU" w:bidi="ar-SA"/>
        </w:rPr>
        <w:t>м</w:t>
      </w:r>
      <w:r w:rsidR="00BC47E4" w:rsidRPr="00BC47E4">
        <w:rPr>
          <w:rFonts w:ascii="Times New Roman" w:hAnsi="Times New Roman" w:cs="Times New Roman"/>
          <w:bCs/>
          <w:sz w:val="28"/>
          <w:szCs w:val="28"/>
          <w:lang w:val="ru-RU"/>
        </w:rPr>
        <w:t>олодняка на доращивании  на 8,1%, свиней на 10,2%</w:t>
      </w:r>
      <w:r w:rsidRPr="00BC47E4">
        <w:rPr>
          <w:rFonts w:ascii="Times New Roman" w:hAnsi="Times New Roman" w:cs="Times New Roman"/>
          <w:bCs/>
          <w:sz w:val="28"/>
          <w:szCs w:val="28"/>
          <w:lang w:val="ru-RU"/>
        </w:rPr>
        <w:t>, овец и коз</w:t>
      </w:r>
      <w:r w:rsidR="00BC47E4" w:rsidRPr="00BC47E4">
        <w:rPr>
          <w:rFonts w:ascii="Times New Roman" w:hAnsi="Times New Roman" w:cs="Times New Roman"/>
          <w:bCs/>
          <w:sz w:val="28"/>
          <w:szCs w:val="28"/>
          <w:lang w:val="ru-RU"/>
        </w:rPr>
        <w:t xml:space="preserve"> снизилось – 3,6%, </w:t>
      </w:r>
      <w:r w:rsidR="00BC47E4">
        <w:rPr>
          <w:rFonts w:ascii="Times New Roman" w:hAnsi="Times New Roman" w:cs="Times New Roman"/>
          <w:bCs/>
          <w:sz w:val="28"/>
          <w:szCs w:val="28"/>
          <w:lang w:val="ru-RU"/>
        </w:rPr>
        <w:t xml:space="preserve">поголовье птицы </w:t>
      </w:r>
      <w:r w:rsidR="00BC47E4" w:rsidRPr="00BC47E4">
        <w:rPr>
          <w:rFonts w:ascii="Times New Roman" w:hAnsi="Times New Roman" w:cs="Times New Roman"/>
          <w:bCs/>
          <w:sz w:val="28"/>
          <w:szCs w:val="28"/>
          <w:lang w:val="ru-RU"/>
        </w:rPr>
        <w:t xml:space="preserve"> </w:t>
      </w:r>
      <w:r w:rsidR="00BC47E4">
        <w:rPr>
          <w:rFonts w:ascii="Times New Roman" w:hAnsi="Times New Roman" w:cs="Times New Roman"/>
          <w:bCs/>
          <w:sz w:val="28"/>
          <w:szCs w:val="28"/>
          <w:lang w:val="ru-RU"/>
        </w:rPr>
        <w:t>увеличилось</w:t>
      </w:r>
      <w:r w:rsidR="00BC47E4" w:rsidRPr="00BC47E4">
        <w:rPr>
          <w:rFonts w:ascii="Times New Roman" w:hAnsi="Times New Roman" w:cs="Times New Roman"/>
          <w:bCs/>
          <w:sz w:val="28"/>
          <w:szCs w:val="28"/>
          <w:lang w:val="ru-RU"/>
        </w:rPr>
        <w:t xml:space="preserve"> на 11,4</w:t>
      </w:r>
      <w:r w:rsidR="00531875">
        <w:rPr>
          <w:rFonts w:ascii="Times New Roman" w:hAnsi="Times New Roman" w:cs="Times New Roman"/>
          <w:bCs/>
          <w:sz w:val="28"/>
          <w:szCs w:val="28"/>
          <w:lang w:val="ru-RU"/>
        </w:rPr>
        <w:t>%</w:t>
      </w:r>
      <w:r w:rsidRPr="00BC47E4">
        <w:rPr>
          <w:rFonts w:ascii="Times New Roman" w:hAnsi="Times New Roman" w:cs="Times New Roman"/>
          <w:bCs/>
          <w:sz w:val="28"/>
          <w:szCs w:val="28"/>
          <w:lang w:val="ru-RU"/>
        </w:rPr>
        <w:t>.</w:t>
      </w:r>
      <w:r w:rsidRPr="00C61D5A">
        <w:rPr>
          <w:rFonts w:ascii="Times New Roman" w:hAnsi="Times New Roman" w:cs="Times New Roman"/>
          <w:bCs/>
          <w:sz w:val="28"/>
          <w:szCs w:val="28"/>
          <w:lang w:val="ru-RU"/>
        </w:rPr>
        <w:t xml:space="preserve"> </w:t>
      </w:r>
      <w:r w:rsidR="00BC47E4">
        <w:rPr>
          <w:rFonts w:ascii="Times New Roman" w:hAnsi="Times New Roman" w:cs="Times New Roman"/>
          <w:bCs/>
          <w:sz w:val="28"/>
          <w:szCs w:val="28"/>
          <w:lang w:val="ru-RU"/>
        </w:rPr>
        <w:t>З</w:t>
      </w:r>
      <w:r w:rsidRPr="00C61D5A">
        <w:rPr>
          <w:rFonts w:ascii="Times New Roman" w:hAnsi="Times New Roman" w:cs="Times New Roman"/>
          <w:bCs/>
          <w:sz w:val="28"/>
          <w:szCs w:val="28"/>
          <w:lang w:val="ru-RU"/>
        </w:rPr>
        <w:t xml:space="preserve">а данный период </w:t>
      </w:r>
      <w:r w:rsidR="00BC47E4" w:rsidRPr="00BC47E4">
        <w:rPr>
          <w:rFonts w:ascii="Times New Roman" w:hAnsi="Times New Roman" w:cs="Times New Roman"/>
          <w:bCs/>
          <w:sz w:val="28"/>
          <w:szCs w:val="28"/>
          <w:lang w:val="ru-RU"/>
        </w:rPr>
        <w:t xml:space="preserve">отмечается </w:t>
      </w:r>
      <w:r w:rsidR="00BC47E4">
        <w:rPr>
          <w:rFonts w:ascii="Times New Roman" w:hAnsi="Times New Roman" w:cs="Times New Roman"/>
          <w:bCs/>
          <w:sz w:val="28"/>
          <w:szCs w:val="28"/>
          <w:lang w:val="ru-RU"/>
        </w:rPr>
        <w:t xml:space="preserve">увеличение </w:t>
      </w:r>
      <w:r w:rsidR="00BC47E4" w:rsidRPr="00BC47E4">
        <w:rPr>
          <w:rFonts w:ascii="Times New Roman" w:hAnsi="Times New Roman" w:cs="Times New Roman"/>
          <w:bCs/>
          <w:sz w:val="28"/>
          <w:szCs w:val="28"/>
          <w:lang w:val="ru-RU"/>
        </w:rPr>
        <w:t>поголовь</w:t>
      </w:r>
      <w:r w:rsidR="00531875">
        <w:rPr>
          <w:rFonts w:ascii="Times New Roman" w:hAnsi="Times New Roman" w:cs="Times New Roman"/>
          <w:bCs/>
          <w:sz w:val="28"/>
          <w:szCs w:val="28"/>
          <w:lang w:val="ru-RU"/>
        </w:rPr>
        <w:t>я</w:t>
      </w:r>
      <w:r w:rsidR="00BC47E4" w:rsidRPr="00BC47E4">
        <w:rPr>
          <w:rFonts w:ascii="Times New Roman" w:hAnsi="Times New Roman" w:cs="Times New Roman"/>
          <w:bCs/>
          <w:sz w:val="28"/>
          <w:szCs w:val="28"/>
          <w:lang w:val="ru-RU"/>
        </w:rPr>
        <w:t xml:space="preserve"> </w:t>
      </w:r>
      <w:r w:rsidR="00531875">
        <w:rPr>
          <w:rFonts w:ascii="Times New Roman" w:hAnsi="Times New Roman" w:cs="Times New Roman"/>
          <w:bCs/>
          <w:sz w:val="28"/>
          <w:szCs w:val="28"/>
          <w:lang w:val="ru-RU"/>
        </w:rPr>
        <w:t xml:space="preserve">рабочих </w:t>
      </w:r>
      <w:r w:rsidR="00BC47E4" w:rsidRPr="00BC47E4">
        <w:rPr>
          <w:rFonts w:ascii="Times New Roman" w:hAnsi="Times New Roman" w:cs="Times New Roman"/>
          <w:bCs/>
          <w:sz w:val="28"/>
          <w:szCs w:val="28"/>
          <w:lang w:val="ru-RU"/>
        </w:rPr>
        <w:t xml:space="preserve">лошадей </w:t>
      </w:r>
      <w:r w:rsidRPr="00C61D5A">
        <w:rPr>
          <w:rFonts w:ascii="Times New Roman" w:hAnsi="Times New Roman" w:cs="Times New Roman"/>
          <w:bCs/>
          <w:sz w:val="28"/>
          <w:szCs w:val="28"/>
          <w:lang w:val="ru-RU"/>
        </w:rPr>
        <w:t xml:space="preserve">на </w:t>
      </w:r>
      <w:r w:rsidR="00531875">
        <w:rPr>
          <w:rFonts w:ascii="Times New Roman" w:hAnsi="Times New Roman" w:cs="Times New Roman"/>
          <w:bCs/>
          <w:sz w:val="28"/>
          <w:szCs w:val="28"/>
          <w:lang w:val="ru-RU"/>
        </w:rPr>
        <w:t>12</w:t>
      </w:r>
      <w:r w:rsidR="00BC47E4">
        <w:rPr>
          <w:rFonts w:ascii="Times New Roman" w:hAnsi="Times New Roman" w:cs="Times New Roman"/>
          <w:bCs/>
          <w:sz w:val="28"/>
          <w:szCs w:val="28"/>
          <w:lang w:val="ru-RU"/>
        </w:rPr>
        <w:t>,2</w:t>
      </w:r>
      <w:r w:rsidRPr="00C61D5A">
        <w:rPr>
          <w:rFonts w:ascii="Times New Roman" w:hAnsi="Times New Roman" w:cs="Times New Roman"/>
          <w:bCs/>
          <w:sz w:val="28"/>
          <w:szCs w:val="28"/>
          <w:lang w:val="ru-RU"/>
        </w:rPr>
        <w:t>%.</w:t>
      </w:r>
    </w:p>
    <w:p w:rsidR="00C61D5A" w:rsidRPr="00C61D5A" w:rsidRDefault="00C61D5A" w:rsidP="00164267">
      <w:pPr>
        <w:spacing w:line="360" w:lineRule="auto"/>
        <w:ind w:firstLine="709"/>
        <w:jc w:val="both"/>
        <w:rPr>
          <w:rFonts w:ascii="Times New Roman" w:hAnsi="Times New Roman" w:cs="Times New Roman"/>
          <w:sz w:val="28"/>
          <w:szCs w:val="28"/>
          <w:lang w:val="ru-RU"/>
        </w:rPr>
      </w:pPr>
      <w:r w:rsidRPr="00C61D5A">
        <w:rPr>
          <w:rFonts w:ascii="Times New Roman" w:eastAsia="Times New Roman" w:hAnsi="Times New Roman" w:cs="Times New Roman"/>
          <w:bCs/>
          <w:sz w:val="28"/>
          <w:szCs w:val="20"/>
          <w:lang w:val="ru-RU" w:eastAsia="ru-RU" w:bidi="ar-SA"/>
        </w:rPr>
        <w:lastRenderedPageBreak/>
        <w:t xml:space="preserve">Сложившаяся в последние годы структура поголовья скота и птицы на территории Имекского сельсовета свидетельствует </w:t>
      </w:r>
      <w:r w:rsidR="00531875">
        <w:rPr>
          <w:rFonts w:ascii="Times New Roman" w:eastAsia="Times New Roman" w:hAnsi="Times New Roman" w:cs="Times New Roman"/>
          <w:bCs/>
          <w:sz w:val="28"/>
          <w:szCs w:val="20"/>
          <w:lang w:val="ru-RU" w:eastAsia="ru-RU" w:bidi="ar-SA"/>
        </w:rPr>
        <w:t xml:space="preserve">о </w:t>
      </w:r>
      <w:r w:rsidRPr="00C61D5A">
        <w:rPr>
          <w:rFonts w:ascii="Times New Roman" w:eastAsia="Times New Roman" w:hAnsi="Times New Roman" w:cs="Times New Roman"/>
          <w:bCs/>
          <w:sz w:val="28"/>
          <w:szCs w:val="20"/>
          <w:lang w:val="ru-RU" w:eastAsia="ru-RU" w:bidi="ar-SA"/>
        </w:rPr>
        <w:t>медленном, течении процессов укрупнения хозяйств и выходе на крупное товарное производство в данном секторе. Причины, сдерживающие процессы укрупнения в сфере</w:t>
      </w:r>
      <w:r w:rsidRPr="00C61D5A">
        <w:rPr>
          <w:rFonts w:ascii="Times New Roman" w:hAnsi="Times New Roman" w:cs="Times New Roman"/>
          <w:sz w:val="28"/>
          <w:szCs w:val="28"/>
          <w:lang w:val="ru-RU"/>
        </w:rPr>
        <w:t xml:space="preserve"> животноводства, типичны для большинства </w:t>
      </w:r>
      <w:r>
        <w:rPr>
          <w:rFonts w:ascii="Times New Roman" w:hAnsi="Times New Roman" w:cs="Times New Roman"/>
          <w:sz w:val="28"/>
          <w:szCs w:val="28"/>
          <w:lang w:val="ru-RU"/>
        </w:rPr>
        <w:t>сельсоветов  Таштыпского района</w:t>
      </w:r>
      <w:r w:rsidRPr="00C61D5A">
        <w:rPr>
          <w:rFonts w:ascii="Times New Roman" w:hAnsi="Times New Roman" w:cs="Times New Roman"/>
          <w:sz w:val="28"/>
          <w:szCs w:val="28"/>
          <w:lang w:val="ru-RU"/>
        </w:rPr>
        <w:t>:</w:t>
      </w:r>
    </w:p>
    <w:p w:rsidR="00C61D5A" w:rsidRPr="00BA4367" w:rsidRDefault="00C61D5A" w:rsidP="00164267">
      <w:pPr>
        <w:pStyle w:val="af"/>
        <w:numPr>
          <w:ilvl w:val="0"/>
          <w:numId w:val="14"/>
        </w:numPr>
        <w:spacing w:line="360" w:lineRule="auto"/>
        <w:ind w:left="851" w:hanging="425"/>
        <w:jc w:val="both"/>
        <w:rPr>
          <w:rFonts w:ascii="Times New Roman" w:hAnsi="Times New Roman" w:cs="Times New Roman"/>
          <w:sz w:val="28"/>
          <w:szCs w:val="28"/>
          <w:lang w:val="ru-RU"/>
        </w:rPr>
      </w:pPr>
      <w:r w:rsidRPr="00BA4367">
        <w:rPr>
          <w:rFonts w:ascii="Times New Roman" w:hAnsi="Times New Roman" w:cs="Times New Roman"/>
          <w:sz w:val="28"/>
          <w:szCs w:val="28"/>
          <w:lang w:val="ru-RU"/>
        </w:rPr>
        <w:t>продолжительный производственный цикл, который требует существенных затрат;</w:t>
      </w:r>
    </w:p>
    <w:p w:rsidR="00C61D5A" w:rsidRPr="00BA4367" w:rsidRDefault="00C61D5A" w:rsidP="00164267">
      <w:pPr>
        <w:pStyle w:val="af"/>
        <w:numPr>
          <w:ilvl w:val="0"/>
          <w:numId w:val="14"/>
        </w:numPr>
        <w:spacing w:line="360" w:lineRule="auto"/>
        <w:ind w:left="851" w:hanging="425"/>
        <w:jc w:val="both"/>
        <w:rPr>
          <w:rFonts w:ascii="Times New Roman" w:hAnsi="Times New Roman" w:cs="Times New Roman"/>
          <w:sz w:val="28"/>
          <w:szCs w:val="28"/>
          <w:lang w:val="ru-RU"/>
        </w:rPr>
      </w:pPr>
      <w:r w:rsidRPr="00BA4367">
        <w:rPr>
          <w:rFonts w:ascii="Times New Roman" w:hAnsi="Times New Roman" w:cs="Times New Roman"/>
          <w:sz w:val="28"/>
          <w:szCs w:val="28"/>
          <w:lang w:val="ru-RU"/>
        </w:rPr>
        <w:t>высокая капиталоемкость производства, связанная с необходимостью строительства помещений для содержания скота и птицы, хранения кормов и готовой продукции, развитием перерабатывающих мощностей;</w:t>
      </w:r>
    </w:p>
    <w:p w:rsidR="00BA4367" w:rsidRPr="00241C65" w:rsidRDefault="00C61D5A" w:rsidP="00164267">
      <w:pPr>
        <w:pStyle w:val="af"/>
        <w:numPr>
          <w:ilvl w:val="0"/>
          <w:numId w:val="14"/>
        </w:numPr>
        <w:spacing w:after="240" w:line="360" w:lineRule="auto"/>
        <w:ind w:left="851" w:hanging="425"/>
        <w:jc w:val="both"/>
        <w:rPr>
          <w:rFonts w:ascii="Times New Roman" w:hAnsi="Times New Roman" w:cs="Times New Roman"/>
          <w:sz w:val="28"/>
          <w:szCs w:val="28"/>
          <w:lang w:val="ru-RU"/>
        </w:rPr>
      </w:pPr>
      <w:r w:rsidRPr="00BA4367">
        <w:rPr>
          <w:rFonts w:ascii="Times New Roman" w:hAnsi="Times New Roman" w:cs="Times New Roman"/>
          <w:sz w:val="28"/>
          <w:szCs w:val="28"/>
          <w:lang w:val="ru-RU"/>
        </w:rPr>
        <w:t xml:space="preserve">слабые сбытовые возможности для реализации продукции, вызванные ограниченными сроками ее реализации (особенно </w:t>
      </w:r>
      <w:r w:rsidR="00BA4367" w:rsidRPr="00BA4367">
        <w:rPr>
          <w:rFonts w:ascii="Times New Roman" w:hAnsi="Times New Roman" w:cs="Times New Roman"/>
          <w:sz w:val="28"/>
          <w:szCs w:val="28"/>
          <w:lang w:val="ru-RU"/>
        </w:rPr>
        <w:t>мо</w:t>
      </w:r>
      <w:r w:rsidRPr="00BA4367">
        <w:rPr>
          <w:rFonts w:ascii="Times New Roman" w:hAnsi="Times New Roman" w:cs="Times New Roman"/>
          <w:sz w:val="28"/>
          <w:szCs w:val="28"/>
          <w:lang w:val="ru-RU"/>
        </w:rPr>
        <w:t>лока и мяса) и отсутствием централизованной системы сбыта.</w:t>
      </w:r>
    </w:p>
    <w:p w:rsidR="00BA4367" w:rsidRPr="00BA4367" w:rsidRDefault="00BA4367" w:rsidP="00164267">
      <w:pPr>
        <w:spacing w:line="360" w:lineRule="auto"/>
        <w:ind w:firstLine="709"/>
        <w:jc w:val="both"/>
        <w:rPr>
          <w:rFonts w:ascii="Times New Roman" w:hAnsi="Times New Roman" w:cs="Times New Roman"/>
          <w:sz w:val="28"/>
          <w:szCs w:val="28"/>
          <w:lang w:val="ru-RU"/>
        </w:rPr>
      </w:pPr>
      <w:r w:rsidRPr="00BA4367">
        <w:rPr>
          <w:rFonts w:ascii="Times New Roman" w:hAnsi="Times New Roman" w:cs="Times New Roman"/>
          <w:sz w:val="28"/>
          <w:szCs w:val="28"/>
          <w:lang w:val="ru-RU"/>
        </w:rPr>
        <w:t>Большое значение для экономики Имекского сельсовета</w:t>
      </w:r>
      <w:r>
        <w:rPr>
          <w:rFonts w:ascii="Times New Roman" w:hAnsi="Times New Roman" w:cs="Times New Roman"/>
          <w:sz w:val="28"/>
          <w:szCs w:val="28"/>
          <w:lang w:val="ru-RU"/>
        </w:rPr>
        <w:t xml:space="preserve"> </w:t>
      </w:r>
      <w:r w:rsidRPr="00BA4367">
        <w:rPr>
          <w:rFonts w:ascii="Times New Roman" w:hAnsi="Times New Roman" w:cs="Times New Roman"/>
          <w:sz w:val="28"/>
          <w:szCs w:val="28"/>
          <w:lang w:val="ru-RU"/>
        </w:rPr>
        <w:t xml:space="preserve">имеет </w:t>
      </w:r>
      <w:r w:rsidRPr="00BA4367">
        <w:rPr>
          <w:rFonts w:ascii="Times New Roman" w:hAnsi="Times New Roman" w:cs="Times New Roman"/>
          <w:b/>
          <w:i/>
          <w:sz w:val="28"/>
          <w:szCs w:val="28"/>
          <w:lang w:val="ru-RU"/>
        </w:rPr>
        <w:t>строительный комплекс</w:t>
      </w:r>
      <w:r w:rsidRPr="00BA4367">
        <w:rPr>
          <w:rFonts w:ascii="Times New Roman" w:hAnsi="Times New Roman" w:cs="Times New Roman"/>
          <w:sz w:val="28"/>
          <w:szCs w:val="28"/>
          <w:lang w:val="ru-RU"/>
        </w:rPr>
        <w:t>. Налоговые отчисления строительных организаций являются основным источником доходов местного бюджета. Функционирование отрасли в настоящее время существенно зависит от бюджетных ассигнований на ремонтно</w:t>
      </w:r>
      <w:r>
        <w:rPr>
          <w:rFonts w:ascii="Times New Roman" w:hAnsi="Times New Roman" w:cs="Times New Roman"/>
          <w:sz w:val="28"/>
          <w:szCs w:val="28"/>
          <w:lang w:val="ru-RU"/>
        </w:rPr>
        <w:t>-</w:t>
      </w:r>
      <w:r w:rsidRPr="00BA4367">
        <w:rPr>
          <w:rFonts w:ascii="Times New Roman" w:hAnsi="Times New Roman" w:cs="Times New Roman"/>
          <w:sz w:val="28"/>
          <w:szCs w:val="28"/>
          <w:lang w:val="ru-RU"/>
        </w:rPr>
        <w:softHyphen/>
        <w:t>строительные работы объектов соцкультбыта и дорог, инвестиций индивидуальных предпринимателей на строительство объектов розничной торговли, а также темпов индивидуального жилищного строительства.</w:t>
      </w:r>
    </w:p>
    <w:p w:rsidR="007B03D5" w:rsidRPr="007B03D5" w:rsidRDefault="00BA4367" w:rsidP="00164267">
      <w:pPr>
        <w:spacing w:line="360" w:lineRule="auto"/>
        <w:ind w:firstLine="709"/>
        <w:jc w:val="both"/>
        <w:rPr>
          <w:rFonts w:ascii="Times New Roman" w:hAnsi="Times New Roman" w:cs="Times New Roman"/>
          <w:bCs/>
          <w:sz w:val="28"/>
          <w:szCs w:val="28"/>
          <w:lang w:val="ru-RU"/>
        </w:rPr>
      </w:pPr>
      <w:r w:rsidRPr="00BA4367">
        <w:rPr>
          <w:rFonts w:ascii="Times New Roman" w:hAnsi="Times New Roman" w:cs="Times New Roman"/>
          <w:sz w:val="28"/>
          <w:szCs w:val="28"/>
          <w:lang w:val="ru-RU"/>
        </w:rPr>
        <w:t xml:space="preserve">Выгодное географическое положение села </w:t>
      </w:r>
      <w:r>
        <w:rPr>
          <w:rFonts w:ascii="Times New Roman" w:hAnsi="Times New Roman" w:cs="Times New Roman"/>
          <w:sz w:val="28"/>
          <w:szCs w:val="28"/>
          <w:lang w:val="ru-RU"/>
        </w:rPr>
        <w:t xml:space="preserve">Имек </w:t>
      </w:r>
      <w:r w:rsidRPr="00BA4367">
        <w:rPr>
          <w:rFonts w:ascii="Times New Roman" w:hAnsi="Times New Roman" w:cs="Times New Roman"/>
          <w:sz w:val="28"/>
          <w:szCs w:val="28"/>
          <w:lang w:val="ru-RU"/>
        </w:rPr>
        <w:t xml:space="preserve">относительно </w:t>
      </w:r>
      <w:r>
        <w:rPr>
          <w:rFonts w:ascii="Times New Roman" w:hAnsi="Times New Roman" w:cs="Times New Roman"/>
          <w:sz w:val="28"/>
          <w:szCs w:val="28"/>
          <w:lang w:val="ru-RU"/>
        </w:rPr>
        <w:t xml:space="preserve">районного </w:t>
      </w:r>
      <w:r w:rsidRPr="00BA4367">
        <w:rPr>
          <w:rFonts w:ascii="Times New Roman" w:hAnsi="Times New Roman" w:cs="Times New Roman"/>
          <w:sz w:val="28"/>
          <w:szCs w:val="28"/>
          <w:lang w:val="ru-RU"/>
        </w:rPr>
        <w:t>центра делает территорию сельсовета</w:t>
      </w:r>
      <w:r>
        <w:rPr>
          <w:rFonts w:ascii="Times New Roman" w:hAnsi="Times New Roman" w:cs="Times New Roman"/>
          <w:sz w:val="28"/>
          <w:szCs w:val="28"/>
          <w:lang w:val="ru-RU"/>
        </w:rPr>
        <w:t xml:space="preserve"> </w:t>
      </w:r>
      <w:r w:rsidRPr="00BA4367">
        <w:rPr>
          <w:rFonts w:ascii="Times New Roman" w:hAnsi="Times New Roman" w:cs="Times New Roman"/>
          <w:sz w:val="28"/>
          <w:szCs w:val="28"/>
          <w:lang w:val="ru-RU"/>
        </w:rPr>
        <w:t xml:space="preserve">весьма привлекательной, </w:t>
      </w:r>
      <w:r>
        <w:rPr>
          <w:rFonts w:ascii="Times New Roman" w:hAnsi="Times New Roman" w:cs="Times New Roman"/>
          <w:sz w:val="28"/>
          <w:szCs w:val="28"/>
          <w:lang w:val="ru-RU"/>
        </w:rPr>
        <w:t xml:space="preserve"> </w:t>
      </w:r>
      <w:r w:rsidRPr="00BA4367">
        <w:rPr>
          <w:rFonts w:ascii="Times New Roman" w:hAnsi="Times New Roman" w:cs="Times New Roman"/>
          <w:sz w:val="28"/>
          <w:szCs w:val="28"/>
          <w:lang w:val="ru-RU"/>
        </w:rPr>
        <w:t>как с точки зрения жилищного строительства, так и размещения производственных</w:t>
      </w:r>
      <w:r w:rsidRPr="00BA4367">
        <w:rPr>
          <w:rFonts w:ascii="Times New Roman" w:eastAsia="Courier New" w:hAnsi="Times New Roman" w:cs="Times New Roman"/>
          <w:color w:val="000000"/>
          <w:sz w:val="28"/>
          <w:szCs w:val="28"/>
          <w:lang w:val="ru-RU" w:eastAsia="ru-RU" w:bidi="ar-SA"/>
        </w:rPr>
        <w:t xml:space="preserve"> </w:t>
      </w:r>
      <w:r w:rsidRPr="00BA4367">
        <w:rPr>
          <w:rFonts w:ascii="Times New Roman" w:hAnsi="Times New Roman" w:cs="Times New Roman"/>
          <w:bCs/>
          <w:sz w:val="28"/>
          <w:szCs w:val="28"/>
          <w:lang w:val="ru-RU"/>
        </w:rPr>
        <w:t>мощностей и торговых предприятий. В связи с этим, при сохранении существующих тенденций развития жилищного строительства и хозяйственного комплекса</w:t>
      </w:r>
      <w:r>
        <w:rPr>
          <w:rFonts w:ascii="Times New Roman" w:hAnsi="Times New Roman" w:cs="Times New Roman"/>
          <w:bCs/>
          <w:sz w:val="28"/>
          <w:szCs w:val="28"/>
          <w:lang w:val="ru-RU"/>
        </w:rPr>
        <w:t xml:space="preserve"> </w:t>
      </w:r>
      <w:r w:rsidR="007B03D5">
        <w:rPr>
          <w:rFonts w:ascii="Times New Roman" w:hAnsi="Times New Roman" w:cs="Times New Roman"/>
          <w:bCs/>
          <w:sz w:val="28"/>
          <w:szCs w:val="28"/>
          <w:lang w:val="ru-RU"/>
        </w:rPr>
        <w:t xml:space="preserve">села </w:t>
      </w:r>
      <w:r>
        <w:rPr>
          <w:rFonts w:ascii="Times New Roman" w:hAnsi="Times New Roman" w:cs="Times New Roman"/>
          <w:bCs/>
          <w:sz w:val="28"/>
          <w:szCs w:val="28"/>
          <w:lang w:val="ru-RU"/>
        </w:rPr>
        <w:t xml:space="preserve"> Имек</w:t>
      </w:r>
      <w:r w:rsidRPr="00BA4367">
        <w:rPr>
          <w:rFonts w:ascii="Times New Roman" w:hAnsi="Times New Roman" w:cs="Times New Roman"/>
          <w:bCs/>
          <w:sz w:val="28"/>
          <w:szCs w:val="28"/>
          <w:lang w:val="ru-RU"/>
        </w:rPr>
        <w:t xml:space="preserve">, в ближайшие годы строительство способно стать ключевой отраслью экономической системы </w:t>
      </w:r>
      <w:r w:rsidR="007B03D5">
        <w:rPr>
          <w:rFonts w:ascii="Times New Roman" w:hAnsi="Times New Roman" w:cs="Times New Roman"/>
          <w:bCs/>
          <w:sz w:val="28"/>
          <w:szCs w:val="28"/>
          <w:lang w:val="ru-RU"/>
        </w:rPr>
        <w:t>Имекского сельсовета.</w:t>
      </w:r>
    </w:p>
    <w:p w:rsidR="007B03D5" w:rsidRPr="00952A84" w:rsidRDefault="007B03D5" w:rsidP="00164267">
      <w:pPr>
        <w:spacing w:line="360" w:lineRule="auto"/>
        <w:ind w:firstLine="709"/>
        <w:jc w:val="both"/>
        <w:rPr>
          <w:rFonts w:ascii="Times New Roman" w:hAnsi="Times New Roman" w:cs="Times New Roman"/>
          <w:sz w:val="28"/>
          <w:szCs w:val="28"/>
          <w:lang w:val="ru-RU"/>
        </w:rPr>
      </w:pPr>
      <w:r w:rsidRPr="00952A84">
        <w:rPr>
          <w:rFonts w:ascii="Times New Roman" w:hAnsi="Times New Roman" w:cs="Times New Roman"/>
          <w:b/>
          <w:i/>
          <w:sz w:val="28"/>
          <w:szCs w:val="28"/>
          <w:lang w:val="ru-RU"/>
        </w:rPr>
        <w:t>Сфера торговли и общественного питания</w:t>
      </w:r>
      <w:r w:rsidRPr="00952A84">
        <w:rPr>
          <w:rFonts w:ascii="Times New Roman" w:hAnsi="Times New Roman" w:cs="Times New Roman"/>
          <w:sz w:val="28"/>
          <w:szCs w:val="28"/>
          <w:lang w:val="ru-RU"/>
        </w:rPr>
        <w:t xml:space="preserve"> Имекского сельсовета</w:t>
      </w:r>
      <w:r w:rsidR="00F9414B" w:rsidRPr="00952A84">
        <w:rPr>
          <w:rFonts w:ascii="Times New Roman" w:hAnsi="Times New Roman" w:cs="Times New Roman"/>
          <w:sz w:val="28"/>
          <w:szCs w:val="28"/>
          <w:lang w:val="ru-RU"/>
        </w:rPr>
        <w:t xml:space="preserve"> в период 2010-2011</w:t>
      </w:r>
      <w:r w:rsidRPr="00952A84">
        <w:rPr>
          <w:rFonts w:ascii="Times New Roman" w:hAnsi="Times New Roman" w:cs="Times New Roman"/>
          <w:sz w:val="28"/>
          <w:szCs w:val="28"/>
          <w:lang w:val="ru-RU"/>
        </w:rPr>
        <w:t xml:space="preserve"> годов динамично </w:t>
      </w:r>
      <w:r w:rsidR="00F9414B" w:rsidRPr="00952A84">
        <w:rPr>
          <w:rFonts w:ascii="Times New Roman" w:hAnsi="Times New Roman" w:cs="Times New Roman"/>
          <w:sz w:val="28"/>
          <w:szCs w:val="28"/>
          <w:lang w:val="ru-RU"/>
        </w:rPr>
        <w:t>развивалась. В результате в 2011</w:t>
      </w:r>
      <w:r w:rsidRPr="00952A84">
        <w:rPr>
          <w:rFonts w:ascii="Times New Roman" w:hAnsi="Times New Roman" w:cs="Times New Roman"/>
          <w:sz w:val="28"/>
          <w:szCs w:val="28"/>
          <w:lang w:val="ru-RU"/>
        </w:rPr>
        <w:t xml:space="preserve"> году оборот </w:t>
      </w:r>
      <w:r w:rsidRPr="00952A84">
        <w:rPr>
          <w:rFonts w:ascii="Times New Roman" w:hAnsi="Times New Roman" w:cs="Times New Roman"/>
          <w:sz w:val="28"/>
          <w:szCs w:val="28"/>
          <w:lang w:val="ru-RU"/>
        </w:rPr>
        <w:lastRenderedPageBreak/>
        <w:t>розничной торгов</w:t>
      </w:r>
      <w:r w:rsidR="00952A84" w:rsidRPr="00952A84">
        <w:rPr>
          <w:rFonts w:ascii="Times New Roman" w:hAnsi="Times New Roman" w:cs="Times New Roman"/>
          <w:sz w:val="28"/>
          <w:szCs w:val="28"/>
          <w:lang w:val="ru-RU"/>
        </w:rPr>
        <w:t>ли н</w:t>
      </w:r>
      <w:r w:rsidR="00F9414B" w:rsidRPr="00952A84">
        <w:rPr>
          <w:rFonts w:ascii="Times New Roman" w:hAnsi="Times New Roman" w:cs="Times New Roman"/>
          <w:sz w:val="28"/>
          <w:szCs w:val="28"/>
          <w:lang w:val="ru-RU"/>
        </w:rPr>
        <w:t xml:space="preserve">   превысил уровень 2010</w:t>
      </w:r>
      <w:r w:rsidRPr="00952A84">
        <w:rPr>
          <w:rFonts w:ascii="Times New Roman" w:hAnsi="Times New Roman" w:cs="Times New Roman"/>
          <w:sz w:val="28"/>
          <w:szCs w:val="28"/>
          <w:lang w:val="ru-RU"/>
        </w:rPr>
        <w:t xml:space="preserve"> года (в фактически действующих ценах) </w:t>
      </w:r>
      <w:r w:rsidR="00065371" w:rsidRPr="00952A84">
        <w:rPr>
          <w:rFonts w:ascii="Times New Roman" w:hAnsi="Times New Roman" w:cs="Times New Roman"/>
          <w:sz w:val="28"/>
          <w:szCs w:val="28"/>
          <w:lang w:val="ru-RU"/>
        </w:rPr>
        <w:t>.</w:t>
      </w:r>
    </w:p>
    <w:p w:rsidR="007B03D5" w:rsidRPr="00F9414B" w:rsidRDefault="00346221" w:rsidP="00164267">
      <w:pPr>
        <w:spacing w:line="360" w:lineRule="auto"/>
        <w:ind w:firstLine="709"/>
        <w:jc w:val="both"/>
        <w:rPr>
          <w:rFonts w:ascii="Times New Roman" w:hAnsi="Times New Roman" w:cs="Times New Roman"/>
          <w:color w:val="D99594" w:themeColor="accent2" w:themeTint="99"/>
          <w:sz w:val="28"/>
          <w:szCs w:val="28"/>
          <w:lang w:val="ru-RU"/>
        </w:rPr>
      </w:pPr>
      <w:r w:rsidRPr="00952A84">
        <w:rPr>
          <w:rFonts w:ascii="Times New Roman" w:hAnsi="Times New Roman" w:cs="Times New Roman"/>
          <w:sz w:val="28"/>
          <w:szCs w:val="28"/>
          <w:lang w:val="ru-RU"/>
        </w:rPr>
        <w:t>Несмотря на исключительную</w:t>
      </w:r>
      <w:r w:rsidR="007B03D5" w:rsidRPr="00952A84">
        <w:rPr>
          <w:rFonts w:ascii="Times New Roman" w:hAnsi="Times New Roman" w:cs="Times New Roman"/>
          <w:sz w:val="28"/>
          <w:szCs w:val="28"/>
          <w:lang w:val="ru-RU"/>
        </w:rPr>
        <w:t xml:space="preserve"> географической близостью Имекского сельсовета</w:t>
      </w:r>
      <w:r w:rsidR="00F9414B" w:rsidRPr="00952A84">
        <w:rPr>
          <w:rFonts w:ascii="Times New Roman" w:hAnsi="Times New Roman" w:cs="Times New Roman"/>
          <w:sz w:val="28"/>
          <w:szCs w:val="28"/>
          <w:lang w:val="ru-RU"/>
        </w:rPr>
        <w:t xml:space="preserve"> </w:t>
      </w:r>
      <w:r w:rsidR="007B03D5" w:rsidRPr="00952A84">
        <w:rPr>
          <w:rFonts w:ascii="Times New Roman" w:hAnsi="Times New Roman" w:cs="Times New Roman"/>
          <w:sz w:val="28"/>
          <w:szCs w:val="28"/>
          <w:lang w:val="ru-RU"/>
        </w:rPr>
        <w:t xml:space="preserve">к </w:t>
      </w:r>
      <w:r w:rsidR="00F9414B" w:rsidRPr="00952A84">
        <w:rPr>
          <w:rFonts w:ascii="Times New Roman" w:hAnsi="Times New Roman" w:cs="Times New Roman"/>
          <w:sz w:val="28"/>
          <w:szCs w:val="28"/>
          <w:lang w:val="ru-RU"/>
        </w:rPr>
        <w:t>районному</w:t>
      </w:r>
      <w:r w:rsidR="007B03D5" w:rsidRPr="00952A84">
        <w:rPr>
          <w:rFonts w:ascii="Times New Roman" w:hAnsi="Times New Roman" w:cs="Times New Roman"/>
          <w:sz w:val="28"/>
          <w:szCs w:val="28"/>
          <w:lang w:val="ru-RU"/>
        </w:rPr>
        <w:t xml:space="preserve"> центру с развитой торгово</w:t>
      </w:r>
      <w:r w:rsidRPr="00952A84">
        <w:rPr>
          <w:rFonts w:ascii="Times New Roman" w:hAnsi="Times New Roman" w:cs="Times New Roman"/>
          <w:sz w:val="28"/>
          <w:szCs w:val="28"/>
          <w:lang w:val="ru-RU"/>
        </w:rPr>
        <w:t>й инфраструктурой на территории Имекского сельсовета располагается наибольшее количество предприятий розничной торговли среди всех сельсоветов Таштыпского района.</w:t>
      </w:r>
      <w:r w:rsidR="007B03D5" w:rsidRPr="00952A84">
        <w:rPr>
          <w:rFonts w:ascii="Times New Roman" w:hAnsi="Times New Roman" w:cs="Times New Roman"/>
          <w:sz w:val="28"/>
          <w:szCs w:val="28"/>
          <w:lang w:val="ru-RU"/>
        </w:rPr>
        <w:t xml:space="preserve"> В плане обеспеченности предприятиями общественного питания сельсовета</w:t>
      </w:r>
      <w:r w:rsidR="00F9414B" w:rsidRPr="00952A84">
        <w:rPr>
          <w:rFonts w:ascii="Times New Roman" w:hAnsi="Times New Roman" w:cs="Times New Roman"/>
          <w:sz w:val="28"/>
          <w:szCs w:val="28"/>
          <w:lang w:val="ru-RU"/>
        </w:rPr>
        <w:t xml:space="preserve"> </w:t>
      </w:r>
      <w:r w:rsidR="007B03D5" w:rsidRPr="00952A84">
        <w:rPr>
          <w:rFonts w:ascii="Times New Roman" w:hAnsi="Times New Roman" w:cs="Times New Roman"/>
          <w:sz w:val="28"/>
          <w:szCs w:val="28"/>
          <w:lang w:val="ru-RU"/>
        </w:rPr>
        <w:t xml:space="preserve">соответствует требованиям СНиП 2.07.01.-89(2000) на </w:t>
      </w:r>
      <w:r w:rsidR="00952A84">
        <w:rPr>
          <w:rFonts w:ascii="Times New Roman" w:hAnsi="Times New Roman" w:cs="Times New Roman"/>
          <w:sz w:val="28"/>
          <w:szCs w:val="28"/>
          <w:lang w:val="ru-RU"/>
        </w:rPr>
        <w:t>61,9%.</w:t>
      </w:r>
    </w:p>
    <w:p w:rsidR="007B03D5" w:rsidRPr="007B03D5" w:rsidRDefault="007B03D5" w:rsidP="00164267">
      <w:pPr>
        <w:spacing w:after="240" w:line="360" w:lineRule="auto"/>
        <w:ind w:firstLine="709"/>
        <w:jc w:val="both"/>
        <w:rPr>
          <w:rFonts w:ascii="Times New Roman" w:hAnsi="Times New Roman" w:cs="Times New Roman"/>
          <w:sz w:val="28"/>
          <w:szCs w:val="28"/>
          <w:lang w:val="ru-RU"/>
        </w:rPr>
      </w:pPr>
      <w:r w:rsidRPr="007B03D5">
        <w:rPr>
          <w:rFonts w:ascii="Times New Roman" w:eastAsia="Times New Roman" w:hAnsi="Times New Roman" w:cs="Times New Roman"/>
          <w:bCs/>
          <w:sz w:val="28"/>
          <w:szCs w:val="20"/>
          <w:lang w:val="ru-RU" w:eastAsia="ru-RU" w:bidi="ar-SA"/>
        </w:rPr>
        <w:t>Оценивая в целом положительно социально-экономическую роль торговли для территории, нельзя не обратить внимание на крайне низкий уровень заработной платы работников, который является в основном следствием недостаточной</w:t>
      </w:r>
      <w:r w:rsidRPr="007B03D5">
        <w:rPr>
          <w:rFonts w:ascii="Times New Roman" w:hAnsi="Times New Roman" w:cs="Times New Roman"/>
          <w:sz w:val="28"/>
          <w:szCs w:val="28"/>
          <w:lang w:val="ru-RU"/>
        </w:rPr>
        <w:t xml:space="preserve"> эффективности отрасли в целом. Основной причиной, невысокой эффективности торговли и общественного питания в </w:t>
      </w:r>
      <w:r>
        <w:rPr>
          <w:rFonts w:ascii="Times New Roman" w:hAnsi="Times New Roman" w:cs="Times New Roman"/>
          <w:sz w:val="28"/>
          <w:szCs w:val="28"/>
          <w:lang w:val="ru-RU"/>
        </w:rPr>
        <w:t>Имекском сельсовете</w:t>
      </w:r>
      <w:r w:rsidRPr="007B03D5">
        <w:rPr>
          <w:rFonts w:ascii="Times New Roman" w:hAnsi="Times New Roman" w:cs="Times New Roman"/>
          <w:sz w:val="28"/>
          <w:szCs w:val="28"/>
          <w:lang w:val="ru-RU"/>
        </w:rPr>
        <w:t>, является слабая покупательная способность населения, обусловленная общим низким уровнем заработной платы на территории, которая не позволяет закладывать в стоимость продукции достаточный уровень рентабельности.</w:t>
      </w:r>
    </w:p>
    <w:p w:rsidR="007B03D5" w:rsidRPr="007B03D5" w:rsidRDefault="007B03D5" w:rsidP="00346221">
      <w:pPr>
        <w:spacing w:after="240" w:line="240" w:lineRule="auto"/>
        <w:ind w:left="142" w:hanging="142"/>
        <w:jc w:val="center"/>
        <w:rPr>
          <w:rFonts w:ascii="Times New Roman" w:hAnsi="Times New Roman" w:cs="Times New Roman"/>
          <w:b/>
          <w:sz w:val="22"/>
          <w:lang w:val="ru-RU"/>
        </w:rPr>
      </w:pPr>
      <w:bookmarkStart w:id="7" w:name="bookmark12"/>
      <w:r>
        <w:rPr>
          <w:rFonts w:ascii="Times New Roman" w:hAnsi="Times New Roman" w:cs="Times New Roman"/>
          <w:b/>
          <w:sz w:val="22"/>
          <w:lang w:val="ru-RU"/>
        </w:rPr>
        <w:t xml:space="preserve">3.2. </w:t>
      </w:r>
      <w:r w:rsidRPr="007B03D5">
        <w:rPr>
          <w:rFonts w:ascii="Times New Roman" w:hAnsi="Times New Roman" w:cs="Times New Roman"/>
          <w:b/>
          <w:sz w:val="22"/>
          <w:lang w:val="ru-RU"/>
        </w:rPr>
        <w:t>ПРОГНОЗ РАЗВИТИЯ ЭКОНОМИЧЕСКОЙ СИСТЕМ</w:t>
      </w:r>
      <w:bookmarkEnd w:id="7"/>
      <w:r>
        <w:rPr>
          <w:rFonts w:ascii="Times New Roman" w:hAnsi="Times New Roman" w:cs="Times New Roman"/>
          <w:b/>
          <w:sz w:val="22"/>
          <w:lang w:val="ru-RU"/>
        </w:rPr>
        <w:t>Ы</w:t>
      </w:r>
    </w:p>
    <w:p w:rsidR="00B51B7E" w:rsidRPr="00145DE5" w:rsidRDefault="00B51B7E" w:rsidP="00164267">
      <w:pPr>
        <w:spacing w:line="360" w:lineRule="auto"/>
        <w:ind w:firstLine="709"/>
        <w:jc w:val="both"/>
        <w:rPr>
          <w:rFonts w:ascii="Times New Roman" w:hAnsi="Times New Roman" w:cs="Times New Roman"/>
          <w:sz w:val="28"/>
          <w:szCs w:val="28"/>
          <w:lang w:val="ru-RU"/>
        </w:rPr>
      </w:pPr>
      <w:r w:rsidRPr="00145DE5">
        <w:rPr>
          <w:rFonts w:ascii="Times New Roman" w:hAnsi="Times New Roman" w:cs="Times New Roman"/>
          <w:sz w:val="28"/>
          <w:szCs w:val="28"/>
          <w:lang w:val="ru-RU"/>
        </w:rPr>
        <w:t xml:space="preserve">Прогноз развития экономической системы сельсовета  из трёх возможных вариантов: инерционный (низкий), стабилизационный (средний) и оптимистический (высокий), выполнен по </w:t>
      </w:r>
      <w:r w:rsidRPr="00145DE5">
        <w:rPr>
          <w:rFonts w:ascii="Times New Roman" w:hAnsi="Times New Roman" w:cs="Times New Roman"/>
          <w:bCs/>
          <w:sz w:val="28"/>
          <w:szCs w:val="28"/>
          <w:lang w:val="ru-RU"/>
        </w:rPr>
        <w:t>наиболее вероятному</w:t>
      </w:r>
      <w:r w:rsidRPr="00145DE5">
        <w:rPr>
          <w:rFonts w:ascii="Times New Roman" w:hAnsi="Times New Roman" w:cs="Times New Roman"/>
          <w:sz w:val="28"/>
          <w:szCs w:val="28"/>
          <w:lang w:val="ru-RU"/>
        </w:rPr>
        <w:t xml:space="preserve"> </w:t>
      </w:r>
      <w:r w:rsidRPr="00145DE5">
        <w:rPr>
          <w:rFonts w:ascii="Times New Roman" w:hAnsi="Times New Roman" w:cs="Times New Roman"/>
          <w:b/>
          <w:i/>
          <w:sz w:val="28"/>
          <w:szCs w:val="28"/>
          <w:lang w:val="ru-RU"/>
        </w:rPr>
        <w:t>стабилизационному</w:t>
      </w:r>
      <w:r w:rsidRPr="00145DE5">
        <w:rPr>
          <w:rFonts w:ascii="Times New Roman" w:hAnsi="Times New Roman" w:cs="Times New Roman"/>
          <w:b/>
          <w:sz w:val="28"/>
          <w:szCs w:val="28"/>
          <w:lang w:val="ru-RU"/>
        </w:rPr>
        <w:t xml:space="preserve"> </w:t>
      </w:r>
      <w:r w:rsidRPr="00145DE5">
        <w:rPr>
          <w:rFonts w:ascii="Times New Roman" w:hAnsi="Times New Roman" w:cs="Times New Roman"/>
          <w:sz w:val="28"/>
          <w:szCs w:val="28"/>
          <w:lang w:val="ru-RU"/>
        </w:rPr>
        <w:t>(среднему) варианту. Наличие высокооплачиваемых рабочих мест на территории сельсовета будет способствовать притоку населения, что в свою очередь благоприятно отразится на перспективах развития потребительского рынка. В средней и долгосрочной перспективе сельское хозяйство сохранит важные позиции в экономике Имекского сельсовета. Приоритетными направлениями останутся растениеводство и животноводство.</w:t>
      </w:r>
    </w:p>
    <w:p w:rsidR="00B51B7E" w:rsidRPr="00145DE5" w:rsidRDefault="00704577" w:rsidP="00164267">
      <w:pPr>
        <w:spacing w:line="360" w:lineRule="auto"/>
        <w:ind w:firstLine="709"/>
        <w:jc w:val="both"/>
        <w:rPr>
          <w:rFonts w:ascii="Times New Roman" w:hAnsi="Times New Roman" w:cs="Times New Roman"/>
          <w:sz w:val="28"/>
          <w:szCs w:val="28"/>
          <w:lang w:val="ru-RU"/>
        </w:rPr>
      </w:pPr>
      <w:r w:rsidRPr="00145DE5">
        <w:rPr>
          <w:rFonts w:ascii="Times New Roman" w:hAnsi="Times New Roman" w:cs="Times New Roman"/>
          <w:sz w:val="28"/>
          <w:szCs w:val="28"/>
          <w:lang w:val="ru-RU"/>
        </w:rPr>
        <w:t>Развитие</w:t>
      </w:r>
      <w:r w:rsidR="00B51B7E" w:rsidRPr="00145DE5">
        <w:rPr>
          <w:rFonts w:ascii="Times New Roman" w:hAnsi="Times New Roman" w:cs="Times New Roman"/>
          <w:sz w:val="28"/>
          <w:szCs w:val="28"/>
          <w:lang w:val="ru-RU"/>
        </w:rPr>
        <w:t xml:space="preserve"> </w:t>
      </w:r>
      <w:r w:rsidR="00B51B7E" w:rsidRPr="00145DE5">
        <w:rPr>
          <w:rFonts w:ascii="Times New Roman" w:hAnsi="Times New Roman" w:cs="Times New Roman"/>
          <w:i/>
          <w:sz w:val="28"/>
          <w:szCs w:val="28"/>
          <w:lang w:val="ru-RU"/>
        </w:rPr>
        <w:t>растениеводства</w:t>
      </w:r>
      <w:r w:rsidR="00B51B7E" w:rsidRPr="00145DE5">
        <w:rPr>
          <w:rFonts w:ascii="Times New Roman" w:hAnsi="Times New Roman" w:cs="Times New Roman"/>
          <w:sz w:val="28"/>
          <w:szCs w:val="28"/>
          <w:lang w:val="ru-RU"/>
        </w:rPr>
        <w:t xml:space="preserve"> предполагает привлечение инвестиций для укрепления матери</w:t>
      </w:r>
      <w:r w:rsidRPr="00145DE5">
        <w:rPr>
          <w:rFonts w:ascii="Times New Roman" w:hAnsi="Times New Roman" w:cs="Times New Roman"/>
          <w:sz w:val="28"/>
          <w:szCs w:val="28"/>
          <w:lang w:val="ru-RU"/>
        </w:rPr>
        <w:t>ально-технической базы, развития</w:t>
      </w:r>
      <w:r w:rsidR="00B51B7E" w:rsidRPr="00145DE5">
        <w:rPr>
          <w:rFonts w:ascii="Times New Roman" w:hAnsi="Times New Roman" w:cs="Times New Roman"/>
          <w:sz w:val="28"/>
          <w:szCs w:val="28"/>
          <w:lang w:val="ru-RU"/>
        </w:rPr>
        <w:t xml:space="preserve"> селекционной работы, семеноводства, внедрения высокоурожайных сортов земледельческих культур, </w:t>
      </w:r>
      <w:r w:rsidR="00B51B7E" w:rsidRPr="00145DE5">
        <w:rPr>
          <w:rFonts w:ascii="Times New Roman" w:hAnsi="Times New Roman" w:cs="Times New Roman"/>
          <w:sz w:val="28"/>
          <w:szCs w:val="28"/>
          <w:lang w:val="ru-RU"/>
        </w:rPr>
        <w:lastRenderedPageBreak/>
        <w:t xml:space="preserve">восстановление почвенного плодородия сельскохозяйственных угодий, биологизацию земледелия, внедрение методов минимальной обработки почвы и др. Основными направлениями растениеводства останутся </w:t>
      </w:r>
      <w:r w:rsidR="00346221">
        <w:rPr>
          <w:rFonts w:ascii="Times New Roman" w:hAnsi="Times New Roman" w:cs="Times New Roman"/>
          <w:sz w:val="28"/>
          <w:szCs w:val="28"/>
          <w:lang w:val="ru-RU"/>
        </w:rPr>
        <w:t>производство овощей, зерновых и картофеля.</w:t>
      </w:r>
    </w:p>
    <w:p w:rsidR="00D56DA2" w:rsidRDefault="00B51B7E" w:rsidP="00164267">
      <w:pPr>
        <w:spacing w:after="240" w:line="360" w:lineRule="auto"/>
        <w:ind w:firstLine="709"/>
        <w:jc w:val="both"/>
        <w:rPr>
          <w:rFonts w:ascii="Times New Roman" w:hAnsi="Times New Roman" w:cs="Times New Roman"/>
          <w:sz w:val="28"/>
          <w:szCs w:val="28"/>
          <w:lang w:val="ru-RU"/>
        </w:rPr>
      </w:pPr>
      <w:r w:rsidRPr="00145DE5">
        <w:rPr>
          <w:rFonts w:ascii="Times New Roman" w:hAnsi="Times New Roman" w:cs="Times New Roman"/>
          <w:sz w:val="28"/>
          <w:szCs w:val="28"/>
          <w:lang w:val="ru-RU"/>
        </w:rPr>
        <w:t xml:space="preserve">Развитие </w:t>
      </w:r>
      <w:r w:rsidRPr="00145DE5">
        <w:rPr>
          <w:rFonts w:ascii="Times New Roman" w:hAnsi="Times New Roman" w:cs="Times New Roman"/>
          <w:i/>
          <w:sz w:val="28"/>
          <w:szCs w:val="28"/>
          <w:lang w:val="ru-RU"/>
        </w:rPr>
        <w:t>животноводства</w:t>
      </w:r>
      <w:r w:rsidRPr="00145DE5">
        <w:rPr>
          <w:rFonts w:ascii="Times New Roman" w:hAnsi="Times New Roman" w:cs="Times New Roman"/>
          <w:sz w:val="28"/>
          <w:szCs w:val="28"/>
          <w:lang w:val="ru-RU"/>
        </w:rPr>
        <w:t xml:space="preserve"> также целесообразно планировать с учетом стабилизационного сценария и в соответствии со сложившейся специализацией, ориентированной на производство мяса, </w:t>
      </w:r>
      <w:r w:rsidR="00704577" w:rsidRPr="00145DE5">
        <w:rPr>
          <w:rFonts w:ascii="Times New Roman" w:hAnsi="Times New Roman" w:cs="Times New Roman"/>
          <w:sz w:val="28"/>
          <w:szCs w:val="28"/>
          <w:lang w:val="ru-RU"/>
        </w:rPr>
        <w:t>м</w:t>
      </w:r>
      <w:r w:rsidRPr="00145DE5">
        <w:rPr>
          <w:rFonts w:ascii="Times New Roman" w:hAnsi="Times New Roman" w:cs="Times New Roman"/>
          <w:sz w:val="28"/>
          <w:szCs w:val="28"/>
          <w:lang w:val="ru-RU"/>
        </w:rPr>
        <w:t>олока, шерсти и яиц. Рост продуктивности животноводства следует связывать с улучшением условий содержания скота, полноценным кормлением и совершенствованием технологии производства. Для создания устойчивой и полноценной кор</w:t>
      </w:r>
      <w:r w:rsidR="00704577" w:rsidRPr="00145DE5">
        <w:rPr>
          <w:rFonts w:ascii="Times New Roman" w:hAnsi="Times New Roman" w:cs="Times New Roman"/>
          <w:sz w:val="28"/>
          <w:szCs w:val="28"/>
          <w:lang w:val="ru-RU"/>
        </w:rPr>
        <w:t>м</w:t>
      </w:r>
      <w:r w:rsidRPr="00145DE5">
        <w:rPr>
          <w:rFonts w:ascii="Times New Roman" w:hAnsi="Times New Roman" w:cs="Times New Roman"/>
          <w:sz w:val="28"/>
          <w:szCs w:val="28"/>
          <w:lang w:val="ru-RU"/>
        </w:rPr>
        <w:t>овой базы необходи</w:t>
      </w:r>
      <w:r w:rsidR="00704577" w:rsidRPr="00145DE5">
        <w:rPr>
          <w:rFonts w:ascii="Times New Roman" w:hAnsi="Times New Roman" w:cs="Times New Roman"/>
          <w:sz w:val="28"/>
          <w:szCs w:val="28"/>
          <w:lang w:val="ru-RU"/>
        </w:rPr>
        <w:t xml:space="preserve">мо </w:t>
      </w:r>
      <w:r w:rsidRPr="00145DE5">
        <w:rPr>
          <w:rFonts w:ascii="Times New Roman" w:hAnsi="Times New Roman" w:cs="Times New Roman"/>
          <w:sz w:val="28"/>
          <w:szCs w:val="28"/>
          <w:lang w:val="ru-RU"/>
        </w:rPr>
        <w:t>сочетание высокоинтенсивного кор</w:t>
      </w:r>
      <w:r w:rsidR="00704577" w:rsidRPr="00145DE5">
        <w:rPr>
          <w:rFonts w:ascii="Times New Roman" w:hAnsi="Times New Roman" w:cs="Times New Roman"/>
          <w:sz w:val="28"/>
          <w:szCs w:val="28"/>
          <w:lang w:val="ru-RU"/>
        </w:rPr>
        <w:t>м</w:t>
      </w:r>
      <w:r w:rsidRPr="00145DE5">
        <w:rPr>
          <w:rFonts w:ascii="Times New Roman" w:hAnsi="Times New Roman" w:cs="Times New Roman"/>
          <w:sz w:val="28"/>
          <w:szCs w:val="28"/>
          <w:lang w:val="ru-RU"/>
        </w:rPr>
        <w:t>опроизводства на орошае</w:t>
      </w:r>
      <w:r w:rsidR="00704577" w:rsidRPr="00145DE5">
        <w:rPr>
          <w:rFonts w:ascii="Times New Roman" w:hAnsi="Times New Roman" w:cs="Times New Roman"/>
          <w:sz w:val="28"/>
          <w:szCs w:val="28"/>
          <w:lang w:val="ru-RU"/>
        </w:rPr>
        <w:t>м</w:t>
      </w:r>
      <w:r w:rsidRPr="00145DE5">
        <w:rPr>
          <w:rFonts w:ascii="Times New Roman" w:hAnsi="Times New Roman" w:cs="Times New Roman"/>
          <w:sz w:val="28"/>
          <w:szCs w:val="28"/>
          <w:lang w:val="ru-RU"/>
        </w:rPr>
        <w:t>ой пашне с полным использованием естественных и улучшенных сенокосов и пастбищ. Главным направлением увеличения кор</w:t>
      </w:r>
      <w:r w:rsidR="00704577" w:rsidRPr="00145DE5">
        <w:rPr>
          <w:rFonts w:ascii="Times New Roman" w:hAnsi="Times New Roman" w:cs="Times New Roman"/>
          <w:sz w:val="28"/>
          <w:szCs w:val="28"/>
          <w:lang w:val="ru-RU"/>
        </w:rPr>
        <w:t>м</w:t>
      </w:r>
      <w:r w:rsidRPr="00145DE5">
        <w:rPr>
          <w:rFonts w:ascii="Times New Roman" w:hAnsi="Times New Roman" w:cs="Times New Roman"/>
          <w:sz w:val="28"/>
          <w:szCs w:val="28"/>
          <w:lang w:val="ru-RU"/>
        </w:rPr>
        <w:t>ов должен стать рост урожайности кор</w:t>
      </w:r>
      <w:r w:rsidR="00704577" w:rsidRPr="00145DE5">
        <w:rPr>
          <w:rFonts w:ascii="Times New Roman" w:hAnsi="Times New Roman" w:cs="Times New Roman"/>
          <w:sz w:val="28"/>
          <w:szCs w:val="28"/>
          <w:lang w:val="ru-RU"/>
        </w:rPr>
        <w:t>м</w:t>
      </w:r>
      <w:r w:rsidRPr="00145DE5">
        <w:rPr>
          <w:rFonts w:ascii="Times New Roman" w:hAnsi="Times New Roman" w:cs="Times New Roman"/>
          <w:sz w:val="28"/>
          <w:szCs w:val="28"/>
          <w:lang w:val="ru-RU"/>
        </w:rPr>
        <w:t>овых культур.</w:t>
      </w:r>
    </w:p>
    <w:p w:rsidR="00C51BE4" w:rsidRPr="00C51BE4" w:rsidRDefault="00C51BE4" w:rsidP="00C51BE4">
      <w:pPr>
        <w:spacing w:line="240" w:lineRule="auto"/>
        <w:ind w:firstLine="709"/>
        <w:jc w:val="both"/>
        <w:rPr>
          <w:rFonts w:ascii="Times New Roman" w:hAnsi="Times New Roman" w:cs="Times New Roman"/>
          <w:sz w:val="28"/>
          <w:szCs w:val="28"/>
          <w:lang w:val="ru-RU"/>
        </w:rPr>
      </w:pPr>
      <w:r w:rsidRPr="00C51BE4">
        <w:rPr>
          <w:rFonts w:ascii="Times New Roman" w:hAnsi="Times New Roman" w:cs="Times New Roman"/>
          <w:sz w:val="28"/>
          <w:szCs w:val="28"/>
          <w:lang w:val="ru-RU"/>
        </w:rPr>
        <w:t xml:space="preserve">Посевные площади основных сельскохозяйственных культур на территории Имекского сельсовета </w:t>
      </w:r>
    </w:p>
    <w:p w:rsidR="00C51BE4" w:rsidRPr="00145DE5" w:rsidRDefault="00C51BE4" w:rsidP="00C51BE4">
      <w:pPr>
        <w:spacing w:line="240" w:lineRule="auto"/>
        <w:ind w:firstLine="709"/>
        <w:jc w:val="right"/>
        <w:rPr>
          <w:rFonts w:ascii="Times New Roman" w:hAnsi="Times New Roman" w:cs="Times New Roman"/>
          <w:color w:val="548DD4" w:themeColor="text2" w:themeTint="99"/>
          <w:sz w:val="28"/>
          <w:szCs w:val="28"/>
          <w:lang w:val="ru-RU"/>
        </w:rPr>
      </w:pPr>
      <w:r w:rsidRPr="00C51BE4">
        <w:rPr>
          <w:rFonts w:ascii="Times New Roman" w:hAnsi="Times New Roman" w:cs="Times New Roman"/>
          <w:sz w:val="28"/>
          <w:szCs w:val="28"/>
          <w:lang w:val="ru-RU"/>
        </w:rPr>
        <w:t xml:space="preserve">Таблица </w:t>
      </w:r>
      <w:r w:rsidR="00F004FD">
        <w:rPr>
          <w:rFonts w:ascii="Times New Roman" w:hAnsi="Times New Roman" w:cs="Times New Roman"/>
          <w:sz w:val="28"/>
          <w:szCs w:val="28"/>
          <w:lang w:val="ru-RU"/>
        </w:rPr>
        <w:t>1.6</w:t>
      </w:r>
    </w:p>
    <w:p w:rsidR="00B6503D" w:rsidRPr="00B6503D" w:rsidRDefault="00B6503D" w:rsidP="00B6503D">
      <w:pPr>
        <w:pStyle w:val="a3"/>
        <w:keepNext/>
        <w:rPr>
          <w:lang w:val="ru-RU"/>
        </w:rPr>
      </w:pPr>
    </w:p>
    <w:tbl>
      <w:tblPr>
        <w:tblW w:w="985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155"/>
        <w:gridCol w:w="928"/>
        <w:gridCol w:w="1926"/>
        <w:gridCol w:w="1926"/>
        <w:gridCol w:w="1919"/>
      </w:tblGrid>
      <w:tr w:rsidR="00B6503D" w:rsidRPr="00B54802" w:rsidTr="00A23B47">
        <w:tc>
          <w:tcPr>
            <w:tcW w:w="3155" w:type="dxa"/>
            <w:vAlign w:val="center"/>
          </w:tcPr>
          <w:p w:rsidR="00B6503D" w:rsidRPr="00C51BE4" w:rsidRDefault="00C51BE4" w:rsidP="00C51BE4">
            <w:pPr>
              <w:jc w:val="center"/>
              <w:rPr>
                <w:color w:val="000000"/>
                <w:sz w:val="20"/>
                <w:szCs w:val="20"/>
              </w:rPr>
            </w:pPr>
            <w:r w:rsidRPr="00C51BE4">
              <w:rPr>
                <w:color w:val="000000"/>
                <w:sz w:val="20"/>
                <w:szCs w:val="20"/>
              </w:rPr>
              <w:t>ПОКАЗАТЕЛИ ЭКОНОМИЧЕСКОГО РАЗВИТИЯ</w:t>
            </w:r>
          </w:p>
        </w:tc>
        <w:tc>
          <w:tcPr>
            <w:tcW w:w="928" w:type="dxa"/>
            <w:vAlign w:val="center"/>
          </w:tcPr>
          <w:p w:rsidR="00B6503D" w:rsidRPr="00C51BE4" w:rsidRDefault="00C51BE4" w:rsidP="00C51BE4">
            <w:pPr>
              <w:jc w:val="center"/>
              <w:rPr>
                <w:color w:val="000000"/>
                <w:sz w:val="20"/>
                <w:szCs w:val="20"/>
              </w:rPr>
            </w:pPr>
            <w:r w:rsidRPr="00C51BE4">
              <w:rPr>
                <w:color w:val="000000"/>
                <w:sz w:val="20"/>
                <w:szCs w:val="20"/>
              </w:rPr>
              <w:t>ЕД. ИЗМ.</w:t>
            </w:r>
          </w:p>
        </w:tc>
        <w:tc>
          <w:tcPr>
            <w:tcW w:w="1926" w:type="dxa"/>
            <w:vAlign w:val="center"/>
          </w:tcPr>
          <w:p w:rsidR="00B6503D" w:rsidRPr="00C51BE4" w:rsidRDefault="00C51BE4" w:rsidP="00C51BE4">
            <w:pPr>
              <w:jc w:val="center"/>
              <w:rPr>
                <w:color w:val="000000"/>
                <w:sz w:val="20"/>
                <w:szCs w:val="20"/>
              </w:rPr>
            </w:pPr>
            <w:r w:rsidRPr="00C51BE4">
              <w:rPr>
                <w:color w:val="000000"/>
                <w:sz w:val="20"/>
                <w:szCs w:val="20"/>
              </w:rPr>
              <w:t>ПО СОСТОЯНИЮ НА 01.01.2010 Г.</w:t>
            </w:r>
          </w:p>
        </w:tc>
        <w:tc>
          <w:tcPr>
            <w:tcW w:w="1926" w:type="dxa"/>
            <w:vAlign w:val="center"/>
          </w:tcPr>
          <w:p w:rsidR="00B6503D" w:rsidRPr="00C51BE4" w:rsidRDefault="00C51BE4" w:rsidP="00C51BE4">
            <w:pPr>
              <w:jc w:val="center"/>
              <w:rPr>
                <w:color w:val="000000"/>
                <w:sz w:val="20"/>
                <w:szCs w:val="20"/>
              </w:rPr>
            </w:pPr>
            <w:r w:rsidRPr="00C51BE4">
              <w:rPr>
                <w:color w:val="000000"/>
                <w:sz w:val="20"/>
                <w:szCs w:val="20"/>
              </w:rPr>
              <w:t>ПО СОСТОЯНИЮ НА 01.01.2011</w:t>
            </w:r>
          </w:p>
        </w:tc>
        <w:tc>
          <w:tcPr>
            <w:tcW w:w="1919" w:type="dxa"/>
            <w:vAlign w:val="center"/>
          </w:tcPr>
          <w:p w:rsidR="00B6503D" w:rsidRPr="00C51BE4" w:rsidRDefault="00C51BE4" w:rsidP="00C51BE4">
            <w:pPr>
              <w:jc w:val="center"/>
              <w:rPr>
                <w:color w:val="000000"/>
                <w:sz w:val="20"/>
                <w:szCs w:val="20"/>
              </w:rPr>
            </w:pPr>
            <w:r w:rsidRPr="00C51BE4">
              <w:rPr>
                <w:color w:val="000000"/>
                <w:sz w:val="20"/>
                <w:szCs w:val="20"/>
              </w:rPr>
              <w:t>РОСТ (+), СНИЖЕНИЕ (-), В %</w:t>
            </w:r>
          </w:p>
        </w:tc>
      </w:tr>
      <w:tr w:rsidR="00C51BE4" w:rsidRPr="00B54802" w:rsidTr="00A23B47">
        <w:tc>
          <w:tcPr>
            <w:tcW w:w="9854" w:type="dxa"/>
            <w:gridSpan w:val="5"/>
            <w:vAlign w:val="center"/>
          </w:tcPr>
          <w:p w:rsidR="00C51BE4" w:rsidRPr="00C51BE4" w:rsidRDefault="00C51BE4" w:rsidP="00C51BE4">
            <w:pPr>
              <w:jc w:val="center"/>
              <w:rPr>
                <w:color w:val="000000"/>
                <w:sz w:val="28"/>
                <w:szCs w:val="28"/>
              </w:rPr>
            </w:pPr>
            <w:r w:rsidRPr="00C51BE4">
              <w:rPr>
                <w:color w:val="000000"/>
                <w:sz w:val="28"/>
                <w:szCs w:val="28"/>
              </w:rPr>
              <w:t>Стабилизационный сценарий</w:t>
            </w:r>
          </w:p>
        </w:tc>
      </w:tr>
      <w:tr w:rsidR="00B6503D" w:rsidRPr="00B54802" w:rsidTr="00A23B47">
        <w:tc>
          <w:tcPr>
            <w:tcW w:w="3155" w:type="dxa"/>
            <w:vAlign w:val="center"/>
          </w:tcPr>
          <w:p w:rsidR="00B6503D" w:rsidRPr="00A23B47" w:rsidRDefault="00B6503D" w:rsidP="00C51BE4">
            <w:pPr>
              <w:spacing w:line="240" w:lineRule="auto"/>
              <w:rPr>
                <w:color w:val="000000"/>
                <w:sz w:val="28"/>
                <w:szCs w:val="28"/>
              </w:rPr>
            </w:pPr>
            <w:r w:rsidRPr="00A23B47">
              <w:rPr>
                <w:color w:val="000000"/>
                <w:sz w:val="28"/>
                <w:szCs w:val="28"/>
              </w:rPr>
              <w:t>Посевные площади, всего</w:t>
            </w:r>
          </w:p>
        </w:tc>
        <w:tc>
          <w:tcPr>
            <w:tcW w:w="928" w:type="dxa"/>
            <w:vAlign w:val="center"/>
          </w:tcPr>
          <w:p w:rsidR="00B6503D" w:rsidRPr="00A23B47" w:rsidRDefault="00B6503D" w:rsidP="00A23B47">
            <w:pPr>
              <w:jc w:val="center"/>
              <w:rPr>
                <w:color w:val="000000"/>
                <w:sz w:val="28"/>
                <w:szCs w:val="28"/>
              </w:rPr>
            </w:pPr>
            <w:r w:rsidRPr="00A23B47">
              <w:rPr>
                <w:color w:val="000000"/>
                <w:sz w:val="28"/>
                <w:szCs w:val="28"/>
              </w:rPr>
              <w:t>га</w:t>
            </w:r>
          </w:p>
        </w:tc>
        <w:tc>
          <w:tcPr>
            <w:tcW w:w="1926" w:type="dxa"/>
            <w:vAlign w:val="center"/>
          </w:tcPr>
          <w:p w:rsidR="00B6503D" w:rsidRPr="00A23B47" w:rsidRDefault="00B6503D" w:rsidP="00A23B47">
            <w:pPr>
              <w:jc w:val="center"/>
              <w:rPr>
                <w:color w:val="000000"/>
                <w:sz w:val="28"/>
                <w:szCs w:val="28"/>
              </w:rPr>
            </w:pPr>
            <w:r w:rsidRPr="00A23B47">
              <w:rPr>
                <w:color w:val="000000"/>
                <w:sz w:val="28"/>
                <w:szCs w:val="28"/>
              </w:rPr>
              <w:t>89,44</w:t>
            </w:r>
          </w:p>
        </w:tc>
        <w:tc>
          <w:tcPr>
            <w:tcW w:w="1926" w:type="dxa"/>
            <w:vAlign w:val="center"/>
          </w:tcPr>
          <w:p w:rsidR="00B6503D" w:rsidRPr="00A23B47" w:rsidRDefault="00B6503D" w:rsidP="00A23B47">
            <w:pPr>
              <w:jc w:val="center"/>
              <w:rPr>
                <w:color w:val="000000"/>
                <w:sz w:val="28"/>
                <w:szCs w:val="28"/>
              </w:rPr>
            </w:pPr>
            <w:r w:rsidRPr="00A23B47">
              <w:rPr>
                <w:color w:val="000000"/>
                <w:sz w:val="28"/>
                <w:szCs w:val="28"/>
              </w:rPr>
              <w:t>214,6</w:t>
            </w:r>
          </w:p>
        </w:tc>
        <w:tc>
          <w:tcPr>
            <w:tcW w:w="1919" w:type="dxa"/>
            <w:vAlign w:val="center"/>
          </w:tcPr>
          <w:p w:rsidR="00B6503D" w:rsidRPr="00A23B47" w:rsidRDefault="00B6503D" w:rsidP="00A23B47">
            <w:pPr>
              <w:jc w:val="center"/>
              <w:rPr>
                <w:color w:val="000000"/>
                <w:sz w:val="28"/>
                <w:szCs w:val="28"/>
              </w:rPr>
            </w:pPr>
            <w:r w:rsidRPr="00A23B47">
              <w:rPr>
                <w:color w:val="000000"/>
                <w:sz w:val="28"/>
                <w:szCs w:val="28"/>
              </w:rPr>
              <w:t>+125,16</w:t>
            </w:r>
          </w:p>
        </w:tc>
      </w:tr>
      <w:tr w:rsidR="00B6503D" w:rsidRPr="00B54802" w:rsidTr="00A23B47">
        <w:tc>
          <w:tcPr>
            <w:tcW w:w="3155" w:type="dxa"/>
            <w:vAlign w:val="center"/>
          </w:tcPr>
          <w:p w:rsidR="00B6503D" w:rsidRPr="00C51BE4" w:rsidRDefault="00B6503D" w:rsidP="00C51BE4">
            <w:pPr>
              <w:rPr>
                <w:color w:val="000000"/>
                <w:sz w:val="28"/>
                <w:szCs w:val="28"/>
              </w:rPr>
            </w:pPr>
            <w:r w:rsidRPr="00C51BE4">
              <w:rPr>
                <w:color w:val="000000"/>
                <w:sz w:val="28"/>
                <w:szCs w:val="28"/>
              </w:rPr>
              <w:t>В том числе:</w:t>
            </w:r>
          </w:p>
        </w:tc>
        <w:tc>
          <w:tcPr>
            <w:tcW w:w="928" w:type="dxa"/>
            <w:vAlign w:val="center"/>
          </w:tcPr>
          <w:p w:rsidR="00B6503D" w:rsidRPr="00C51BE4" w:rsidRDefault="00B6503D" w:rsidP="00A23B47">
            <w:pPr>
              <w:jc w:val="center"/>
              <w:rPr>
                <w:color w:val="000000"/>
                <w:sz w:val="28"/>
                <w:szCs w:val="28"/>
              </w:rPr>
            </w:pPr>
          </w:p>
        </w:tc>
        <w:tc>
          <w:tcPr>
            <w:tcW w:w="1926" w:type="dxa"/>
            <w:vAlign w:val="center"/>
          </w:tcPr>
          <w:p w:rsidR="00B6503D" w:rsidRPr="00C51BE4" w:rsidRDefault="00B6503D" w:rsidP="00A23B47">
            <w:pPr>
              <w:jc w:val="center"/>
              <w:rPr>
                <w:color w:val="000000"/>
                <w:sz w:val="28"/>
                <w:szCs w:val="28"/>
              </w:rPr>
            </w:pPr>
          </w:p>
        </w:tc>
        <w:tc>
          <w:tcPr>
            <w:tcW w:w="1926" w:type="dxa"/>
            <w:vAlign w:val="center"/>
          </w:tcPr>
          <w:p w:rsidR="00B6503D" w:rsidRPr="00C51BE4" w:rsidRDefault="00B6503D" w:rsidP="00A23B47">
            <w:pPr>
              <w:jc w:val="center"/>
              <w:rPr>
                <w:color w:val="000000"/>
                <w:sz w:val="28"/>
                <w:szCs w:val="28"/>
              </w:rPr>
            </w:pPr>
          </w:p>
        </w:tc>
        <w:tc>
          <w:tcPr>
            <w:tcW w:w="1919" w:type="dxa"/>
            <w:vAlign w:val="center"/>
          </w:tcPr>
          <w:p w:rsidR="00B6503D" w:rsidRPr="00C51BE4" w:rsidRDefault="00B6503D" w:rsidP="00A23B47">
            <w:pPr>
              <w:jc w:val="center"/>
              <w:rPr>
                <w:color w:val="000000"/>
                <w:sz w:val="28"/>
                <w:szCs w:val="28"/>
              </w:rPr>
            </w:pPr>
          </w:p>
        </w:tc>
      </w:tr>
      <w:tr w:rsidR="00B6503D" w:rsidRPr="00B54802" w:rsidTr="00A23B47">
        <w:tc>
          <w:tcPr>
            <w:tcW w:w="3155" w:type="dxa"/>
            <w:vAlign w:val="center"/>
          </w:tcPr>
          <w:p w:rsidR="00B6503D" w:rsidRPr="00C51BE4" w:rsidRDefault="00B6503D" w:rsidP="00C51BE4">
            <w:pPr>
              <w:rPr>
                <w:color w:val="000000"/>
                <w:sz w:val="28"/>
                <w:szCs w:val="28"/>
              </w:rPr>
            </w:pPr>
            <w:r w:rsidRPr="00C51BE4">
              <w:rPr>
                <w:color w:val="000000"/>
                <w:sz w:val="28"/>
                <w:szCs w:val="28"/>
              </w:rPr>
              <w:t>зерновые культуры</w:t>
            </w:r>
          </w:p>
        </w:tc>
        <w:tc>
          <w:tcPr>
            <w:tcW w:w="928" w:type="dxa"/>
            <w:vAlign w:val="center"/>
          </w:tcPr>
          <w:p w:rsidR="00B6503D" w:rsidRPr="00C51BE4" w:rsidRDefault="00B6503D" w:rsidP="00A23B47">
            <w:pPr>
              <w:jc w:val="center"/>
              <w:rPr>
                <w:color w:val="000000"/>
                <w:sz w:val="28"/>
                <w:szCs w:val="28"/>
              </w:rPr>
            </w:pPr>
            <w:r w:rsidRPr="00C51BE4">
              <w:rPr>
                <w:color w:val="000000"/>
                <w:sz w:val="28"/>
                <w:szCs w:val="28"/>
              </w:rPr>
              <w:t>га</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0</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120</w:t>
            </w:r>
          </w:p>
        </w:tc>
        <w:tc>
          <w:tcPr>
            <w:tcW w:w="1919" w:type="dxa"/>
            <w:vAlign w:val="center"/>
          </w:tcPr>
          <w:p w:rsidR="00B6503D" w:rsidRPr="00C51BE4" w:rsidRDefault="00B6503D" w:rsidP="00A23B47">
            <w:pPr>
              <w:jc w:val="center"/>
              <w:rPr>
                <w:color w:val="000000"/>
                <w:sz w:val="28"/>
                <w:szCs w:val="28"/>
              </w:rPr>
            </w:pPr>
            <w:r w:rsidRPr="00C51BE4">
              <w:rPr>
                <w:color w:val="000000"/>
                <w:sz w:val="28"/>
                <w:szCs w:val="28"/>
              </w:rPr>
              <w:t>+120</w:t>
            </w:r>
          </w:p>
        </w:tc>
      </w:tr>
      <w:tr w:rsidR="00B6503D" w:rsidRPr="00B54802" w:rsidTr="00A23B47">
        <w:tc>
          <w:tcPr>
            <w:tcW w:w="3155" w:type="dxa"/>
            <w:vAlign w:val="center"/>
          </w:tcPr>
          <w:p w:rsidR="00B6503D" w:rsidRPr="00C51BE4" w:rsidRDefault="00B6503D" w:rsidP="00C51BE4">
            <w:pPr>
              <w:rPr>
                <w:color w:val="000000"/>
                <w:sz w:val="28"/>
                <w:szCs w:val="28"/>
              </w:rPr>
            </w:pPr>
            <w:r w:rsidRPr="00C51BE4">
              <w:rPr>
                <w:color w:val="000000"/>
                <w:sz w:val="28"/>
                <w:szCs w:val="28"/>
              </w:rPr>
              <w:t>картофель</w:t>
            </w:r>
          </w:p>
        </w:tc>
        <w:tc>
          <w:tcPr>
            <w:tcW w:w="928" w:type="dxa"/>
            <w:vAlign w:val="center"/>
          </w:tcPr>
          <w:p w:rsidR="00B6503D" w:rsidRPr="00C51BE4" w:rsidRDefault="00B6503D" w:rsidP="00A23B47">
            <w:pPr>
              <w:jc w:val="center"/>
              <w:rPr>
                <w:color w:val="000000"/>
                <w:sz w:val="28"/>
                <w:szCs w:val="28"/>
              </w:rPr>
            </w:pPr>
            <w:r w:rsidRPr="00C51BE4">
              <w:rPr>
                <w:color w:val="000000"/>
                <w:sz w:val="28"/>
                <w:szCs w:val="28"/>
              </w:rPr>
              <w:t>га</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73,8</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79</w:t>
            </w:r>
          </w:p>
        </w:tc>
        <w:tc>
          <w:tcPr>
            <w:tcW w:w="1919" w:type="dxa"/>
            <w:vAlign w:val="center"/>
          </w:tcPr>
          <w:p w:rsidR="00B6503D" w:rsidRPr="00C51BE4" w:rsidRDefault="00B6503D" w:rsidP="00A23B47">
            <w:pPr>
              <w:jc w:val="center"/>
              <w:rPr>
                <w:color w:val="000000"/>
                <w:sz w:val="28"/>
                <w:szCs w:val="28"/>
              </w:rPr>
            </w:pPr>
            <w:r w:rsidRPr="00C51BE4">
              <w:rPr>
                <w:color w:val="000000"/>
                <w:sz w:val="28"/>
                <w:szCs w:val="28"/>
              </w:rPr>
              <w:t>+5,2</w:t>
            </w:r>
          </w:p>
        </w:tc>
      </w:tr>
      <w:tr w:rsidR="00B6503D" w:rsidRPr="00B54802" w:rsidTr="00A23B47">
        <w:tc>
          <w:tcPr>
            <w:tcW w:w="3155" w:type="dxa"/>
            <w:vAlign w:val="center"/>
          </w:tcPr>
          <w:p w:rsidR="00B6503D" w:rsidRPr="00C51BE4" w:rsidRDefault="00B6503D" w:rsidP="00C51BE4">
            <w:pPr>
              <w:rPr>
                <w:color w:val="000000"/>
                <w:sz w:val="28"/>
                <w:szCs w:val="28"/>
              </w:rPr>
            </w:pPr>
            <w:r w:rsidRPr="00C51BE4">
              <w:rPr>
                <w:color w:val="000000"/>
                <w:sz w:val="28"/>
                <w:szCs w:val="28"/>
              </w:rPr>
              <w:t>овощи</w:t>
            </w:r>
          </w:p>
        </w:tc>
        <w:tc>
          <w:tcPr>
            <w:tcW w:w="928" w:type="dxa"/>
            <w:vAlign w:val="center"/>
          </w:tcPr>
          <w:p w:rsidR="00B6503D" w:rsidRPr="00C51BE4" w:rsidRDefault="00B6503D" w:rsidP="00A23B47">
            <w:pPr>
              <w:jc w:val="center"/>
              <w:rPr>
                <w:color w:val="000000"/>
                <w:sz w:val="28"/>
                <w:szCs w:val="28"/>
              </w:rPr>
            </w:pPr>
            <w:r w:rsidRPr="00C51BE4">
              <w:rPr>
                <w:color w:val="000000"/>
                <w:sz w:val="28"/>
                <w:szCs w:val="28"/>
              </w:rPr>
              <w:t>га</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15,64</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15,6</w:t>
            </w:r>
          </w:p>
        </w:tc>
        <w:tc>
          <w:tcPr>
            <w:tcW w:w="1919" w:type="dxa"/>
            <w:vAlign w:val="center"/>
          </w:tcPr>
          <w:p w:rsidR="00B6503D" w:rsidRPr="00C51BE4" w:rsidRDefault="00B6503D" w:rsidP="00A23B47">
            <w:pPr>
              <w:jc w:val="center"/>
              <w:rPr>
                <w:color w:val="000000"/>
                <w:sz w:val="28"/>
                <w:szCs w:val="28"/>
              </w:rPr>
            </w:pPr>
            <w:r w:rsidRPr="00C51BE4">
              <w:rPr>
                <w:color w:val="000000"/>
                <w:sz w:val="28"/>
                <w:szCs w:val="28"/>
              </w:rPr>
              <w:t>-0,04</w:t>
            </w:r>
          </w:p>
        </w:tc>
      </w:tr>
      <w:tr w:rsidR="00B6503D" w:rsidRPr="00B54802" w:rsidTr="00A23B47">
        <w:tc>
          <w:tcPr>
            <w:tcW w:w="3155" w:type="dxa"/>
            <w:vAlign w:val="center"/>
          </w:tcPr>
          <w:p w:rsidR="00B6503D" w:rsidRPr="00C51BE4" w:rsidRDefault="00B6503D" w:rsidP="00C51BE4">
            <w:pPr>
              <w:rPr>
                <w:color w:val="000000"/>
                <w:sz w:val="28"/>
                <w:szCs w:val="28"/>
              </w:rPr>
            </w:pPr>
            <w:r w:rsidRPr="00C51BE4">
              <w:rPr>
                <w:color w:val="000000"/>
                <w:sz w:val="28"/>
                <w:szCs w:val="28"/>
              </w:rPr>
              <w:t>Произведено:</w:t>
            </w:r>
          </w:p>
        </w:tc>
        <w:tc>
          <w:tcPr>
            <w:tcW w:w="928" w:type="dxa"/>
            <w:vAlign w:val="center"/>
          </w:tcPr>
          <w:p w:rsidR="00B6503D" w:rsidRPr="00C51BE4" w:rsidRDefault="00B6503D" w:rsidP="00A23B47">
            <w:pPr>
              <w:jc w:val="center"/>
              <w:rPr>
                <w:color w:val="000000"/>
                <w:sz w:val="28"/>
                <w:szCs w:val="28"/>
              </w:rPr>
            </w:pPr>
          </w:p>
        </w:tc>
        <w:tc>
          <w:tcPr>
            <w:tcW w:w="1926" w:type="dxa"/>
            <w:vAlign w:val="center"/>
          </w:tcPr>
          <w:p w:rsidR="00B6503D" w:rsidRPr="00C51BE4" w:rsidRDefault="00B6503D" w:rsidP="00A23B47">
            <w:pPr>
              <w:jc w:val="center"/>
              <w:rPr>
                <w:color w:val="000000"/>
                <w:sz w:val="28"/>
                <w:szCs w:val="28"/>
              </w:rPr>
            </w:pPr>
          </w:p>
        </w:tc>
        <w:tc>
          <w:tcPr>
            <w:tcW w:w="1926" w:type="dxa"/>
            <w:vAlign w:val="center"/>
          </w:tcPr>
          <w:p w:rsidR="00B6503D" w:rsidRPr="00C51BE4" w:rsidRDefault="00B6503D" w:rsidP="00A23B47">
            <w:pPr>
              <w:jc w:val="center"/>
              <w:rPr>
                <w:color w:val="000000"/>
                <w:sz w:val="28"/>
                <w:szCs w:val="28"/>
              </w:rPr>
            </w:pPr>
          </w:p>
        </w:tc>
        <w:tc>
          <w:tcPr>
            <w:tcW w:w="1919" w:type="dxa"/>
            <w:vAlign w:val="center"/>
          </w:tcPr>
          <w:p w:rsidR="00B6503D" w:rsidRPr="00C51BE4" w:rsidRDefault="00B6503D" w:rsidP="00A23B47">
            <w:pPr>
              <w:jc w:val="center"/>
              <w:rPr>
                <w:color w:val="000000"/>
                <w:sz w:val="28"/>
                <w:szCs w:val="28"/>
              </w:rPr>
            </w:pPr>
          </w:p>
        </w:tc>
      </w:tr>
      <w:tr w:rsidR="00B6503D" w:rsidRPr="00B54802" w:rsidTr="00A23B47">
        <w:tc>
          <w:tcPr>
            <w:tcW w:w="3155" w:type="dxa"/>
            <w:vAlign w:val="center"/>
          </w:tcPr>
          <w:p w:rsidR="00B6503D" w:rsidRPr="00C51BE4" w:rsidRDefault="00B6503D" w:rsidP="00C51BE4">
            <w:pPr>
              <w:rPr>
                <w:color w:val="000000"/>
                <w:sz w:val="28"/>
                <w:szCs w:val="28"/>
              </w:rPr>
            </w:pPr>
            <w:r w:rsidRPr="00C51BE4">
              <w:rPr>
                <w:color w:val="000000"/>
                <w:sz w:val="28"/>
                <w:szCs w:val="28"/>
              </w:rPr>
              <w:t>зерна</w:t>
            </w:r>
          </w:p>
        </w:tc>
        <w:tc>
          <w:tcPr>
            <w:tcW w:w="928" w:type="dxa"/>
            <w:vAlign w:val="center"/>
          </w:tcPr>
          <w:p w:rsidR="00B6503D" w:rsidRPr="00C51BE4" w:rsidRDefault="00B6503D" w:rsidP="00A23B47">
            <w:pPr>
              <w:jc w:val="center"/>
              <w:rPr>
                <w:color w:val="000000"/>
                <w:sz w:val="28"/>
                <w:szCs w:val="28"/>
              </w:rPr>
            </w:pPr>
            <w:r w:rsidRPr="00C51BE4">
              <w:rPr>
                <w:color w:val="000000"/>
                <w:sz w:val="28"/>
                <w:szCs w:val="28"/>
              </w:rPr>
              <w:t>т</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202,6</w:t>
            </w:r>
          </w:p>
        </w:tc>
        <w:tc>
          <w:tcPr>
            <w:tcW w:w="1919" w:type="dxa"/>
            <w:vAlign w:val="center"/>
          </w:tcPr>
          <w:p w:rsidR="00B6503D" w:rsidRPr="00C51BE4" w:rsidRDefault="00B6503D" w:rsidP="00A23B47">
            <w:pPr>
              <w:jc w:val="center"/>
              <w:rPr>
                <w:color w:val="000000"/>
                <w:sz w:val="28"/>
                <w:szCs w:val="28"/>
              </w:rPr>
            </w:pPr>
          </w:p>
        </w:tc>
      </w:tr>
      <w:tr w:rsidR="00B6503D" w:rsidRPr="00B54802" w:rsidTr="00A23B47">
        <w:tc>
          <w:tcPr>
            <w:tcW w:w="3155" w:type="dxa"/>
            <w:vAlign w:val="center"/>
          </w:tcPr>
          <w:p w:rsidR="00B6503D" w:rsidRPr="00C51BE4" w:rsidRDefault="00B6503D" w:rsidP="00C51BE4">
            <w:pPr>
              <w:rPr>
                <w:color w:val="000000"/>
                <w:sz w:val="28"/>
                <w:szCs w:val="28"/>
              </w:rPr>
            </w:pPr>
            <w:r w:rsidRPr="00C51BE4">
              <w:rPr>
                <w:color w:val="000000"/>
                <w:sz w:val="28"/>
                <w:szCs w:val="28"/>
              </w:rPr>
              <w:t>картофеля</w:t>
            </w:r>
          </w:p>
        </w:tc>
        <w:tc>
          <w:tcPr>
            <w:tcW w:w="928" w:type="dxa"/>
            <w:vAlign w:val="center"/>
          </w:tcPr>
          <w:p w:rsidR="00B6503D" w:rsidRPr="00C51BE4" w:rsidRDefault="00B6503D" w:rsidP="00A23B47">
            <w:pPr>
              <w:jc w:val="center"/>
              <w:rPr>
                <w:color w:val="000000"/>
                <w:sz w:val="28"/>
                <w:szCs w:val="28"/>
              </w:rPr>
            </w:pPr>
            <w:r w:rsidRPr="00C51BE4">
              <w:rPr>
                <w:color w:val="000000"/>
                <w:sz w:val="28"/>
                <w:szCs w:val="28"/>
              </w:rPr>
              <w:t>т</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790</w:t>
            </w:r>
          </w:p>
        </w:tc>
        <w:tc>
          <w:tcPr>
            <w:tcW w:w="1919" w:type="dxa"/>
            <w:vAlign w:val="center"/>
          </w:tcPr>
          <w:p w:rsidR="00B6503D" w:rsidRPr="00C51BE4" w:rsidRDefault="00B6503D" w:rsidP="00A23B47">
            <w:pPr>
              <w:jc w:val="center"/>
              <w:rPr>
                <w:color w:val="000000"/>
                <w:sz w:val="28"/>
                <w:szCs w:val="28"/>
              </w:rPr>
            </w:pPr>
          </w:p>
        </w:tc>
      </w:tr>
      <w:tr w:rsidR="00B6503D" w:rsidRPr="00B54802" w:rsidTr="00A23B47">
        <w:tc>
          <w:tcPr>
            <w:tcW w:w="3155" w:type="dxa"/>
            <w:vAlign w:val="center"/>
          </w:tcPr>
          <w:p w:rsidR="00B6503D" w:rsidRPr="00C51BE4" w:rsidRDefault="00B6503D" w:rsidP="00C51BE4">
            <w:pPr>
              <w:rPr>
                <w:color w:val="000000"/>
                <w:sz w:val="28"/>
                <w:szCs w:val="28"/>
              </w:rPr>
            </w:pPr>
            <w:r w:rsidRPr="00C51BE4">
              <w:rPr>
                <w:color w:val="000000"/>
                <w:sz w:val="28"/>
                <w:szCs w:val="28"/>
              </w:rPr>
              <w:t>овощей</w:t>
            </w:r>
          </w:p>
        </w:tc>
        <w:tc>
          <w:tcPr>
            <w:tcW w:w="928" w:type="dxa"/>
            <w:vAlign w:val="center"/>
          </w:tcPr>
          <w:p w:rsidR="00B6503D" w:rsidRPr="00C51BE4" w:rsidRDefault="00B6503D" w:rsidP="00A23B47">
            <w:pPr>
              <w:jc w:val="center"/>
              <w:rPr>
                <w:color w:val="000000"/>
                <w:sz w:val="28"/>
                <w:szCs w:val="28"/>
              </w:rPr>
            </w:pPr>
            <w:r w:rsidRPr="00C51BE4">
              <w:rPr>
                <w:color w:val="000000"/>
                <w:sz w:val="28"/>
                <w:szCs w:val="28"/>
              </w:rPr>
              <w:t>т</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w:t>
            </w:r>
          </w:p>
        </w:tc>
        <w:tc>
          <w:tcPr>
            <w:tcW w:w="1926" w:type="dxa"/>
            <w:vAlign w:val="center"/>
          </w:tcPr>
          <w:p w:rsidR="00B6503D" w:rsidRPr="00C51BE4" w:rsidRDefault="00B6503D" w:rsidP="00A23B47">
            <w:pPr>
              <w:jc w:val="center"/>
              <w:rPr>
                <w:color w:val="000000"/>
                <w:sz w:val="28"/>
                <w:szCs w:val="28"/>
              </w:rPr>
            </w:pPr>
            <w:r w:rsidRPr="00C51BE4">
              <w:rPr>
                <w:color w:val="000000"/>
                <w:sz w:val="28"/>
                <w:szCs w:val="28"/>
              </w:rPr>
              <w:t>146</w:t>
            </w:r>
          </w:p>
        </w:tc>
        <w:tc>
          <w:tcPr>
            <w:tcW w:w="1919" w:type="dxa"/>
            <w:vAlign w:val="center"/>
          </w:tcPr>
          <w:p w:rsidR="00B6503D" w:rsidRPr="00C51BE4" w:rsidRDefault="00B6503D" w:rsidP="00A23B47">
            <w:pPr>
              <w:jc w:val="center"/>
              <w:rPr>
                <w:color w:val="000000"/>
                <w:sz w:val="28"/>
                <w:szCs w:val="28"/>
              </w:rPr>
            </w:pPr>
          </w:p>
        </w:tc>
      </w:tr>
    </w:tbl>
    <w:p w:rsidR="00B44DAF" w:rsidRDefault="00B44DAF" w:rsidP="00E92C50">
      <w:pPr>
        <w:pStyle w:val="a3"/>
        <w:keepNext/>
        <w:rPr>
          <w:rFonts w:ascii="Times New Roman" w:eastAsia="Times New Roman" w:hAnsi="Times New Roman" w:cs="Times New Roman"/>
          <w:bCs w:val="0"/>
          <w:color w:val="548DD4" w:themeColor="text2" w:themeTint="99"/>
          <w:sz w:val="28"/>
          <w:szCs w:val="20"/>
          <w:lang w:val="ru-RU" w:eastAsia="ru-RU" w:bidi="ar-SA"/>
        </w:rPr>
      </w:pPr>
    </w:p>
    <w:p w:rsidR="00A23B47" w:rsidRPr="00A23B47" w:rsidRDefault="00A23B47" w:rsidP="00A23B47">
      <w:pPr>
        <w:rPr>
          <w:lang w:val="ru-RU" w:eastAsia="ru-RU" w:bidi="ar-SA"/>
        </w:rPr>
      </w:pPr>
    </w:p>
    <w:p w:rsidR="00241C65" w:rsidRPr="00A23B47" w:rsidRDefault="00A23B47" w:rsidP="00241C65">
      <w:pPr>
        <w:keepNext/>
        <w:jc w:val="center"/>
        <w:outlineLvl w:val="4"/>
        <w:rPr>
          <w:rFonts w:ascii="Times New Roman" w:hAnsi="Times New Roman" w:cs="Times New Roman"/>
          <w:bCs/>
          <w:sz w:val="28"/>
          <w:szCs w:val="28"/>
          <w:lang w:val="ru-RU"/>
        </w:rPr>
      </w:pPr>
      <w:r w:rsidRPr="00A23B47">
        <w:rPr>
          <w:rFonts w:ascii="Times New Roman" w:hAnsi="Times New Roman" w:cs="Times New Roman"/>
          <w:sz w:val="28"/>
          <w:szCs w:val="28"/>
          <w:lang w:val="ru-RU"/>
        </w:rPr>
        <w:lastRenderedPageBreak/>
        <w:t>П</w:t>
      </w:r>
      <w:r w:rsidR="00B44DAF" w:rsidRPr="00A23B47">
        <w:rPr>
          <w:rFonts w:ascii="Times New Roman" w:hAnsi="Times New Roman" w:cs="Times New Roman"/>
          <w:sz w:val="28"/>
          <w:szCs w:val="28"/>
          <w:lang w:val="ru-RU"/>
        </w:rPr>
        <w:t xml:space="preserve">оголовье скота и птицы в хозяйствах всех категорий на территории </w:t>
      </w:r>
      <w:r w:rsidR="00B44DAF" w:rsidRPr="00A23B47">
        <w:rPr>
          <w:rFonts w:ascii="Times New Roman" w:hAnsi="Times New Roman" w:cs="Times New Roman"/>
          <w:bCs/>
          <w:sz w:val="28"/>
          <w:szCs w:val="28"/>
          <w:lang w:val="ru-RU"/>
        </w:rPr>
        <w:t>Имекского сельсовета</w:t>
      </w:r>
      <w:r w:rsidR="00241C65" w:rsidRPr="00A23B47">
        <w:rPr>
          <w:rFonts w:ascii="Times New Roman" w:eastAsia="Times New Roman" w:hAnsi="Times New Roman" w:cs="Times New Roman"/>
          <w:sz w:val="28"/>
          <w:szCs w:val="20"/>
          <w:lang w:val="ru-RU" w:eastAsia="ru-RU" w:bidi="ar-SA"/>
        </w:rPr>
        <w:t xml:space="preserve"> </w:t>
      </w:r>
    </w:p>
    <w:p w:rsidR="00B44DAF" w:rsidRPr="00F004FD" w:rsidRDefault="00241C65" w:rsidP="00241C65">
      <w:pPr>
        <w:keepNext/>
        <w:jc w:val="right"/>
        <w:outlineLvl w:val="4"/>
        <w:rPr>
          <w:rFonts w:ascii="Times New Roman" w:eastAsia="Times New Roman" w:hAnsi="Times New Roman" w:cs="Times New Roman"/>
          <w:sz w:val="28"/>
          <w:szCs w:val="20"/>
          <w:lang w:val="ru-RU" w:eastAsia="ru-RU" w:bidi="ar-SA"/>
        </w:rPr>
      </w:pPr>
      <w:r w:rsidRPr="00A23B47">
        <w:rPr>
          <w:rFonts w:ascii="Times New Roman" w:hAnsi="Times New Roman" w:cs="Times New Roman"/>
          <w:bCs/>
          <w:sz w:val="28"/>
          <w:szCs w:val="28"/>
        </w:rPr>
        <w:t xml:space="preserve">Таблица </w:t>
      </w:r>
      <w:r w:rsidR="00F004FD">
        <w:rPr>
          <w:rFonts w:ascii="Times New Roman" w:hAnsi="Times New Roman" w:cs="Times New Roman"/>
          <w:bCs/>
          <w:sz w:val="28"/>
          <w:szCs w:val="28"/>
          <w:lang w:val="ru-RU"/>
        </w:rPr>
        <w:t>1.7</w:t>
      </w:r>
    </w:p>
    <w:tbl>
      <w:tblPr>
        <w:tblW w:w="985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155"/>
        <w:gridCol w:w="928"/>
        <w:gridCol w:w="1926"/>
        <w:gridCol w:w="1926"/>
        <w:gridCol w:w="1919"/>
      </w:tblGrid>
      <w:tr w:rsidR="00C51BE4" w:rsidRPr="00A23B47" w:rsidTr="00A23B47">
        <w:tc>
          <w:tcPr>
            <w:tcW w:w="3155" w:type="dxa"/>
            <w:vAlign w:val="center"/>
          </w:tcPr>
          <w:p w:rsidR="00C51BE4" w:rsidRPr="00A23B47" w:rsidRDefault="00C51BE4" w:rsidP="00A23B47">
            <w:pPr>
              <w:jc w:val="center"/>
              <w:rPr>
                <w:rFonts w:ascii="Times New Roman" w:hAnsi="Times New Roman" w:cs="Times New Roman"/>
                <w:sz w:val="20"/>
                <w:szCs w:val="20"/>
              </w:rPr>
            </w:pPr>
            <w:r w:rsidRPr="00A23B47">
              <w:rPr>
                <w:rFonts w:ascii="Times New Roman" w:hAnsi="Times New Roman" w:cs="Times New Roman"/>
                <w:sz w:val="20"/>
                <w:szCs w:val="20"/>
              </w:rPr>
              <w:t>ПОКАЗАТЕЛИ ЭКОНОМИЧЕСКОГО РАЗВИТИЯ</w:t>
            </w:r>
          </w:p>
        </w:tc>
        <w:tc>
          <w:tcPr>
            <w:tcW w:w="928" w:type="dxa"/>
            <w:vAlign w:val="center"/>
          </w:tcPr>
          <w:p w:rsidR="00C51BE4" w:rsidRPr="00A23B47" w:rsidRDefault="00C51BE4" w:rsidP="00A23B47">
            <w:pPr>
              <w:jc w:val="center"/>
              <w:rPr>
                <w:rFonts w:ascii="Times New Roman" w:hAnsi="Times New Roman" w:cs="Times New Roman"/>
                <w:sz w:val="20"/>
                <w:szCs w:val="20"/>
              </w:rPr>
            </w:pPr>
            <w:r w:rsidRPr="00A23B47">
              <w:rPr>
                <w:rFonts w:ascii="Times New Roman" w:hAnsi="Times New Roman" w:cs="Times New Roman"/>
                <w:sz w:val="20"/>
                <w:szCs w:val="20"/>
              </w:rPr>
              <w:t>ЕД. ИЗМ.</w:t>
            </w:r>
          </w:p>
        </w:tc>
        <w:tc>
          <w:tcPr>
            <w:tcW w:w="1926" w:type="dxa"/>
            <w:vAlign w:val="center"/>
          </w:tcPr>
          <w:p w:rsidR="00C51BE4" w:rsidRPr="00A23B47" w:rsidRDefault="00C51BE4" w:rsidP="00A23B47">
            <w:pPr>
              <w:jc w:val="center"/>
              <w:rPr>
                <w:rFonts w:ascii="Times New Roman" w:hAnsi="Times New Roman" w:cs="Times New Roman"/>
                <w:sz w:val="20"/>
                <w:szCs w:val="20"/>
              </w:rPr>
            </w:pPr>
            <w:r w:rsidRPr="00A23B47">
              <w:rPr>
                <w:rFonts w:ascii="Times New Roman" w:hAnsi="Times New Roman" w:cs="Times New Roman"/>
                <w:sz w:val="20"/>
                <w:szCs w:val="20"/>
              </w:rPr>
              <w:t>ПО СОСТОЯНИЮ НА 01.01.2010 Г.</w:t>
            </w:r>
          </w:p>
        </w:tc>
        <w:tc>
          <w:tcPr>
            <w:tcW w:w="1926" w:type="dxa"/>
            <w:vAlign w:val="center"/>
          </w:tcPr>
          <w:p w:rsidR="00C51BE4" w:rsidRPr="00A23B47" w:rsidRDefault="00C51BE4" w:rsidP="00A23B47">
            <w:pPr>
              <w:jc w:val="center"/>
              <w:rPr>
                <w:rFonts w:ascii="Times New Roman" w:hAnsi="Times New Roman" w:cs="Times New Roman"/>
                <w:sz w:val="20"/>
                <w:szCs w:val="20"/>
              </w:rPr>
            </w:pPr>
            <w:r w:rsidRPr="00A23B47">
              <w:rPr>
                <w:rFonts w:ascii="Times New Roman" w:hAnsi="Times New Roman" w:cs="Times New Roman"/>
                <w:sz w:val="20"/>
                <w:szCs w:val="20"/>
              </w:rPr>
              <w:t>ПО СОСТОЯНИЮ НА 01.01.2011</w:t>
            </w:r>
          </w:p>
        </w:tc>
        <w:tc>
          <w:tcPr>
            <w:tcW w:w="1919" w:type="dxa"/>
            <w:vAlign w:val="center"/>
          </w:tcPr>
          <w:p w:rsidR="00A23B47" w:rsidRDefault="00A23B47" w:rsidP="00A23B47">
            <w:pPr>
              <w:jc w:val="center"/>
              <w:rPr>
                <w:rFonts w:ascii="Times New Roman" w:hAnsi="Times New Roman" w:cs="Times New Roman"/>
                <w:sz w:val="20"/>
                <w:szCs w:val="20"/>
                <w:lang w:val="ru-RU"/>
              </w:rPr>
            </w:pPr>
            <w:r>
              <w:rPr>
                <w:rFonts w:ascii="Times New Roman" w:hAnsi="Times New Roman" w:cs="Times New Roman"/>
                <w:sz w:val="20"/>
                <w:szCs w:val="20"/>
              </w:rPr>
              <w:t xml:space="preserve">РОСТ (+), СНИЖЕНИЕ (-), </w:t>
            </w:r>
          </w:p>
          <w:p w:rsidR="00C51BE4" w:rsidRPr="00A23B47" w:rsidRDefault="00C51BE4" w:rsidP="00A23B47">
            <w:pPr>
              <w:jc w:val="center"/>
              <w:rPr>
                <w:rFonts w:ascii="Times New Roman" w:hAnsi="Times New Roman" w:cs="Times New Roman"/>
                <w:sz w:val="20"/>
                <w:szCs w:val="20"/>
              </w:rPr>
            </w:pPr>
            <w:r w:rsidRPr="00A23B47">
              <w:rPr>
                <w:rFonts w:ascii="Times New Roman" w:hAnsi="Times New Roman" w:cs="Times New Roman"/>
                <w:sz w:val="20"/>
                <w:szCs w:val="20"/>
              </w:rPr>
              <w:t xml:space="preserve"> %</w:t>
            </w:r>
          </w:p>
        </w:tc>
      </w:tr>
      <w:tr w:rsidR="00C51BE4" w:rsidRPr="00A23B47" w:rsidTr="00A23B47">
        <w:tc>
          <w:tcPr>
            <w:tcW w:w="9854" w:type="dxa"/>
            <w:gridSpan w:val="5"/>
            <w:vAlign w:val="center"/>
          </w:tcPr>
          <w:p w:rsidR="00C51BE4" w:rsidRPr="00A23B47" w:rsidRDefault="00C51BE4" w:rsidP="00C51BE4">
            <w:pPr>
              <w:jc w:val="center"/>
              <w:rPr>
                <w:rFonts w:ascii="Times New Roman" w:hAnsi="Times New Roman" w:cs="Times New Roman"/>
                <w:sz w:val="28"/>
                <w:szCs w:val="28"/>
              </w:rPr>
            </w:pPr>
            <w:r w:rsidRPr="00A23B47">
              <w:rPr>
                <w:rFonts w:ascii="Times New Roman" w:hAnsi="Times New Roman" w:cs="Times New Roman"/>
                <w:sz w:val="28"/>
                <w:szCs w:val="28"/>
              </w:rPr>
              <w:t>Стабилизационный сценарий</w:t>
            </w:r>
          </w:p>
        </w:tc>
      </w:tr>
      <w:tr w:rsidR="00C51BE4" w:rsidRPr="00A23B47" w:rsidTr="00A23B47">
        <w:tc>
          <w:tcPr>
            <w:tcW w:w="3155" w:type="dxa"/>
          </w:tcPr>
          <w:p w:rsidR="00C51BE4" w:rsidRPr="00A23B47" w:rsidRDefault="00C51BE4" w:rsidP="00D32C4F">
            <w:pPr>
              <w:spacing w:line="240" w:lineRule="auto"/>
              <w:rPr>
                <w:rFonts w:ascii="Times New Roman" w:hAnsi="Times New Roman" w:cs="Times New Roman"/>
                <w:sz w:val="28"/>
                <w:szCs w:val="28"/>
                <w:lang w:val="ru-RU"/>
              </w:rPr>
            </w:pPr>
            <w:r w:rsidRPr="00A23B47">
              <w:rPr>
                <w:rFonts w:ascii="Times New Roman" w:hAnsi="Times New Roman" w:cs="Times New Roman"/>
                <w:sz w:val="28"/>
                <w:szCs w:val="28"/>
                <w:lang w:val="ru-RU"/>
              </w:rPr>
              <w:t>Поголовье крупного рогатого скота, всего</w:t>
            </w:r>
          </w:p>
        </w:tc>
        <w:tc>
          <w:tcPr>
            <w:tcW w:w="928" w:type="dxa"/>
          </w:tcPr>
          <w:p w:rsidR="00C51BE4" w:rsidRPr="00A23B47" w:rsidRDefault="00C51BE4" w:rsidP="00C51BE4">
            <w:pPr>
              <w:jc w:val="right"/>
              <w:rPr>
                <w:rFonts w:ascii="Times New Roman" w:hAnsi="Times New Roman" w:cs="Times New Roman"/>
                <w:sz w:val="28"/>
                <w:szCs w:val="28"/>
              </w:rPr>
            </w:pPr>
            <w:r w:rsidRPr="00A23B47">
              <w:rPr>
                <w:rFonts w:ascii="Times New Roman" w:hAnsi="Times New Roman" w:cs="Times New Roman"/>
                <w:sz w:val="28"/>
                <w:szCs w:val="28"/>
              </w:rPr>
              <w:t xml:space="preserve">голов </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1239</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1324</w:t>
            </w:r>
          </w:p>
        </w:tc>
        <w:tc>
          <w:tcPr>
            <w:tcW w:w="1919"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106,9 %</w:t>
            </w:r>
          </w:p>
        </w:tc>
      </w:tr>
      <w:tr w:rsidR="00C51BE4" w:rsidRPr="00A23B47" w:rsidTr="00A23B47">
        <w:tc>
          <w:tcPr>
            <w:tcW w:w="3155" w:type="dxa"/>
          </w:tcPr>
          <w:p w:rsidR="00C51BE4" w:rsidRPr="00A23B47" w:rsidRDefault="00C51BE4" w:rsidP="00A23B47">
            <w:pPr>
              <w:spacing w:line="240" w:lineRule="auto"/>
              <w:rPr>
                <w:rFonts w:ascii="Times New Roman" w:hAnsi="Times New Roman" w:cs="Times New Roman"/>
                <w:sz w:val="28"/>
                <w:szCs w:val="28"/>
              </w:rPr>
            </w:pPr>
            <w:r w:rsidRPr="00A23B47">
              <w:rPr>
                <w:rFonts w:ascii="Times New Roman" w:hAnsi="Times New Roman" w:cs="Times New Roman"/>
                <w:sz w:val="28"/>
                <w:szCs w:val="28"/>
              </w:rPr>
              <w:t xml:space="preserve">В том числе: </w:t>
            </w:r>
          </w:p>
        </w:tc>
        <w:tc>
          <w:tcPr>
            <w:tcW w:w="928" w:type="dxa"/>
          </w:tcPr>
          <w:p w:rsidR="00C51BE4" w:rsidRPr="00A23B47" w:rsidRDefault="00C51BE4" w:rsidP="00C51BE4">
            <w:pPr>
              <w:jc w:val="right"/>
              <w:rPr>
                <w:rFonts w:ascii="Times New Roman" w:hAnsi="Times New Roman" w:cs="Times New Roman"/>
                <w:sz w:val="28"/>
                <w:szCs w:val="28"/>
              </w:rPr>
            </w:pPr>
          </w:p>
        </w:tc>
        <w:tc>
          <w:tcPr>
            <w:tcW w:w="1926" w:type="dxa"/>
            <w:vAlign w:val="center"/>
          </w:tcPr>
          <w:p w:rsidR="00C51BE4" w:rsidRPr="00A23B47" w:rsidRDefault="00C51BE4" w:rsidP="00A23B47">
            <w:pPr>
              <w:jc w:val="center"/>
              <w:rPr>
                <w:rFonts w:ascii="Times New Roman" w:hAnsi="Times New Roman" w:cs="Times New Roman"/>
                <w:sz w:val="28"/>
                <w:szCs w:val="28"/>
              </w:rPr>
            </w:pPr>
          </w:p>
        </w:tc>
        <w:tc>
          <w:tcPr>
            <w:tcW w:w="1926" w:type="dxa"/>
            <w:vAlign w:val="center"/>
          </w:tcPr>
          <w:p w:rsidR="00C51BE4" w:rsidRPr="00A23B47" w:rsidRDefault="00C51BE4" w:rsidP="00A23B47">
            <w:pPr>
              <w:jc w:val="center"/>
              <w:rPr>
                <w:rFonts w:ascii="Times New Roman" w:hAnsi="Times New Roman" w:cs="Times New Roman"/>
                <w:sz w:val="28"/>
                <w:szCs w:val="28"/>
              </w:rPr>
            </w:pPr>
          </w:p>
        </w:tc>
        <w:tc>
          <w:tcPr>
            <w:tcW w:w="1919" w:type="dxa"/>
            <w:vAlign w:val="center"/>
          </w:tcPr>
          <w:p w:rsidR="00C51BE4" w:rsidRPr="00A23B47" w:rsidRDefault="00C51BE4" w:rsidP="00A23B47">
            <w:pPr>
              <w:jc w:val="center"/>
              <w:rPr>
                <w:rFonts w:ascii="Times New Roman" w:hAnsi="Times New Roman" w:cs="Times New Roman"/>
                <w:sz w:val="28"/>
                <w:szCs w:val="28"/>
              </w:rPr>
            </w:pPr>
          </w:p>
        </w:tc>
      </w:tr>
      <w:tr w:rsidR="00C51BE4" w:rsidRPr="00A23B47" w:rsidTr="00A23B47">
        <w:tc>
          <w:tcPr>
            <w:tcW w:w="3155" w:type="dxa"/>
          </w:tcPr>
          <w:p w:rsidR="00C51BE4" w:rsidRPr="00A23B47" w:rsidRDefault="00C51BE4" w:rsidP="00A23B47">
            <w:pPr>
              <w:spacing w:line="240" w:lineRule="auto"/>
              <w:rPr>
                <w:rFonts w:ascii="Times New Roman" w:hAnsi="Times New Roman" w:cs="Times New Roman"/>
                <w:sz w:val="28"/>
                <w:szCs w:val="28"/>
              </w:rPr>
            </w:pPr>
            <w:r w:rsidRPr="00A23B47">
              <w:rPr>
                <w:rFonts w:ascii="Times New Roman" w:hAnsi="Times New Roman" w:cs="Times New Roman"/>
                <w:sz w:val="28"/>
                <w:szCs w:val="28"/>
              </w:rPr>
              <w:t xml:space="preserve">Коров </w:t>
            </w:r>
          </w:p>
        </w:tc>
        <w:tc>
          <w:tcPr>
            <w:tcW w:w="928" w:type="dxa"/>
          </w:tcPr>
          <w:p w:rsidR="00C51BE4" w:rsidRPr="00A23B47" w:rsidRDefault="00C51BE4" w:rsidP="00C51BE4">
            <w:pPr>
              <w:jc w:val="right"/>
              <w:rPr>
                <w:rFonts w:ascii="Times New Roman" w:hAnsi="Times New Roman" w:cs="Times New Roman"/>
                <w:sz w:val="28"/>
                <w:szCs w:val="28"/>
              </w:rPr>
            </w:pPr>
            <w:r w:rsidRPr="00A23B47">
              <w:rPr>
                <w:rFonts w:ascii="Times New Roman" w:hAnsi="Times New Roman" w:cs="Times New Roman"/>
                <w:sz w:val="28"/>
                <w:szCs w:val="28"/>
              </w:rPr>
              <w:t>голов</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489</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513</w:t>
            </w:r>
          </w:p>
        </w:tc>
        <w:tc>
          <w:tcPr>
            <w:tcW w:w="1919"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104,9 %</w:t>
            </w:r>
          </w:p>
        </w:tc>
      </w:tr>
      <w:tr w:rsidR="00C51BE4" w:rsidRPr="00A23B47" w:rsidTr="00A23B47">
        <w:tc>
          <w:tcPr>
            <w:tcW w:w="3155" w:type="dxa"/>
          </w:tcPr>
          <w:p w:rsidR="00C51BE4" w:rsidRPr="00A23B47" w:rsidRDefault="00C51BE4" w:rsidP="00A23B47">
            <w:pPr>
              <w:spacing w:line="240" w:lineRule="auto"/>
              <w:rPr>
                <w:rFonts w:ascii="Times New Roman" w:hAnsi="Times New Roman" w:cs="Times New Roman"/>
                <w:sz w:val="28"/>
                <w:szCs w:val="28"/>
              </w:rPr>
            </w:pPr>
            <w:r w:rsidRPr="00A23B47">
              <w:rPr>
                <w:rFonts w:ascii="Times New Roman" w:hAnsi="Times New Roman" w:cs="Times New Roman"/>
                <w:sz w:val="28"/>
                <w:szCs w:val="28"/>
              </w:rPr>
              <w:t>Молодняк на доращивании</w:t>
            </w:r>
          </w:p>
        </w:tc>
        <w:tc>
          <w:tcPr>
            <w:tcW w:w="928" w:type="dxa"/>
          </w:tcPr>
          <w:p w:rsidR="00C51BE4" w:rsidRPr="00A23B47" w:rsidRDefault="00C51BE4" w:rsidP="00C51BE4">
            <w:pPr>
              <w:jc w:val="right"/>
              <w:rPr>
                <w:rFonts w:ascii="Times New Roman" w:hAnsi="Times New Roman" w:cs="Times New Roman"/>
                <w:sz w:val="28"/>
                <w:szCs w:val="28"/>
              </w:rPr>
            </w:pPr>
            <w:r w:rsidRPr="00A23B47">
              <w:rPr>
                <w:rFonts w:ascii="Times New Roman" w:hAnsi="Times New Roman" w:cs="Times New Roman"/>
                <w:sz w:val="28"/>
                <w:szCs w:val="28"/>
              </w:rPr>
              <w:t>голов</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750</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811</w:t>
            </w:r>
          </w:p>
        </w:tc>
        <w:tc>
          <w:tcPr>
            <w:tcW w:w="1919"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108,1 %</w:t>
            </w:r>
          </w:p>
        </w:tc>
      </w:tr>
      <w:tr w:rsidR="00C51BE4" w:rsidRPr="00A23B47" w:rsidTr="00A23B47">
        <w:tc>
          <w:tcPr>
            <w:tcW w:w="3155" w:type="dxa"/>
          </w:tcPr>
          <w:p w:rsidR="00C51BE4" w:rsidRPr="00A23B47" w:rsidRDefault="00C51BE4" w:rsidP="00A23B47">
            <w:pPr>
              <w:spacing w:line="240" w:lineRule="auto"/>
              <w:rPr>
                <w:rFonts w:ascii="Times New Roman" w:hAnsi="Times New Roman" w:cs="Times New Roman"/>
                <w:sz w:val="28"/>
                <w:szCs w:val="28"/>
              </w:rPr>
            </w:pPr>
            <w:r w:rsidRPr="00A23B47">
              <w:rPr>
                <w:rFonts w:ascii="Times New Roman" w:hAnsi="Times New Roman" w:cs="Times New Roman"/>
                <w:sz w:val="28"/>
                <w:szCs w:val="28"/>
              </w:rPr>
              <w:t>Лошадей рабочих</w:t>
            </w:r>
          </w:p>
        </w:tc>
        <w:tc>
          <w:tcPr>
            <w:tcW w:w="928" w:type="dxa"/>
          </w:tcPr>
          <w:p w:rsidR="00C51BE4" w:rsidRPr="00A23B47" w:rsidRDefault="00D32C4F" w:rsidP="00D32C4F">
            <w:pPr>
              <w:jc w:val="right"/>
              <w:rPr>
                <w:rFonts w:ascii="Times New Roman" w:hAnsi="Times New Roman" w:cs="Times New Roman"/>
                <w:sz w:val="28"/>
                <w:szCs w:val="28"/>
              </w:rPr>
            </w:pPr>
            <w:r>
              <w:rPr>
                <w:rFonts w:ascii="Times New Roman" w:hAnsi="Times New Roman" w:cs="Times New Roman"/>
                <w:sz w:val="28"/>
                <w:szCs w:val="28"/>
              </w:rPr>
              <w:t>голо</w:t>
            </w:r>
            <w:r w:rsidR="00C51BE4" w:rsidRPr="00A23B47">
              <w:rPr>
                <w:rFonts w:ascii="Times New Roman" w:hAnsi="Times New Roman" w:cs="Times New Roman"/>
                <w:sz w:val="28"/>
                <w:szCs w:val="28"/>
              </w:rPr>
              <w:t xml:space="preserve">в </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237</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266</w:t>
            </w:r>
          </w:p>
        </w:tc>
        <w:tc>
          <w:tcPr>
            <w:tcW w:w="1919"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112,2 %</w:t>
            </w:r>
          </w:p>
        </w:tc>
      </w:tr>
      <w:tr w:rsidR="00C51BE4" w:rsidRPr="00A23B47" w:rsidTr="00A23B47">
        <w:tc>
          <w:tcPr>
            <w:tcW w:w="3155" w:type="dxa"/>
          </w:tcPr>
          <w:p w:rsidR="00C51BE4" w:rsidRPr="00A23B47" w:rsidRDefault="00C51BE4" w:rsidP="00D32C4F">
            <w:pPr>
              <w:spacing w:line="240" w:lineRule="auto"/>
              <w:rPr>
                <w:rFonts w:ascii="Times New Roman" w:hAnsi="Times New Roman" w:cs="Times New Roman"/>
                <w:sz w:val="28"/>
                <w:szCs w:val="28"/>
              </w:rPr>
            </w:pPr>
            <w:r w:rsidRPr="00A23B47">
              <w:rPr>
                <w:rFonts w:ascii="Times New Roman" w:hAnsi="Times New Roman" w:cs="Times New Roman"/>
                <w:sz w:val="28"/>
                <w:szCs w:val="28"/>
              </w:rPr>
              <w:t>Свиней</w:t>
            </w:r>
          </w:p>
        </w:tc>
        <w:tc>
          <w:tcPr>
            <w:tcW w:w="928" w:type="dxa"/>
          </w:tcPr>
          <w:p w:rsidR="00C51BE4" w:rsidRPr="00A23B47" w:rsidRDefault="00C51BE4" w:rsidP="00D32C4F">
            <w:pPr>
              <w:spacing w:line="240" w:lineRule="auto"/>
              <w:jc w:val="right"/>
              <w:rPr>
                <w:rFonts w:ascii="Times New Roman" w:hAnsi="Times New Roman" w:cs="Times New Roman"/>
                <w:sz w:val="28"/>
                <w:szCs w:val="28"/>
              </w:rPr>
            </w:pPr>
            <w:r w:rsidRPr="00A23B47">
              <w:rPr>
                <w:rFonts w:ascii="Times New Roman" w:hAnsi="Times New Roman" w:cs="Times New Roman"/>
                <w:sz w:val="28"/>
                <w:szCs w:val="28"/>
              </w:rPr>
              <w:t>голов</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644</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710</w:t>
            </w:r>
          </w:p>
        </w:tc>
        <w:tc>
          <w:tcPr>
            <w:tcW w:w="1919"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110,2 %</w:t>
            </w:r>
          </w:p>
        </w:tc>
      </w:tr>
      <w:tr w:rsidR="00C51BE4" w:rsidRPr="00A23B47" w:rsidTr="00A23B47">
        <w:tc>
          <w:tcPr>
            <w:tcW w:w="3155" w:type="dxa"/>
          </w:tcPr>
          <w:p w:rsidR="00C51BE4" w:rsidRPr="00A23B47" w:rsidRDefault="00C51BE4" w:rsidP="00D32C4F">
            <w:pPr>
              <w:spacing w:line="240" w:lineRule="auto"/>
              <w:rPr>
                <w:rFonts w:ascii="Times New Roman" w:hAnsi="Times New Roman" w:cs="Times New Roman"/>
                <w:sz w:val="28"/>
                <w:szCs w:val="28"/>
              </w:rPr>
            </w:pPr>
            <w:r w:rsidRPr="00A23B47">
              <w:rPr>
                <w:rFonts w:ascii="Times New Roman" w:hAnsi="Times New Roman" w:cs="Times New Roman"/>
                <w:sz w:val="28"/>
                <w:szCs w:val="28"/>
              </w:rPr>
              <w:t>Овец, коз</w:t>
            </w:r>
          </w:p>
        </w:tc>
        <w:tc>
          <w:tcPr>
            <w:tcW w:w="928" w:type="dxa"/>
          </w:tcPr>
          <w:p w:rsidR="00C51BE4" w:rsidRPr="00A23B47" w:rsidRDefault="00C51BE4" w:rsidP="00D32C4F">
            <w:pPr>
              <w:spacing w:line="240" w:lineRule="auto"/>
              <w:jc w:val="right"/>
              <w:rPr>
                <w:rFonts w:ascii="Times New Roman" w:hAnsi="Times New Roman" w:cs="Times New Roman"/>
                <w:sz w:val="28"/>
                <w:szCs w:val="28"/>
              </w:rPr>
            </w:pPr>
            <w:r w:rsidRPr="00A23B47">
              <w:rPr>
                <w:rFonts w:ascii="Times New Roman" w:hAnsi="Times New Roman" w:cs="Times New Roman"/>
                <w:sz w:val="28"/>
                <w:szCs w:val="28"/>
              </w:rPr>
              <w:t>голов</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814</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785</w:t>
            </w:r>
          </w:p>
        </w:tc>
        <w:tc>
          <w:tcPr>
            <w:tcW w:w="1919"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96,4 %</w:t>
            </w:r>
          </w:p>
        </w:tc>
      </w:tr>
      <w:tr w:rsidR="00C51BE4" w:rsidRPr="00A23B47" w:rsidTr="00A23B47">
        <w:tc>
          <w:tcPr>
            <w:tcW w:w="3155" w:type="dxa"/>
          </w:tcPr>
          <w:p w:rsidR="00C51BE4" w:rsidRPr="00A23B47" w:rsidRDefault="00C51BE4" w:rsidP="00D32C4F">
            <w:pPr>
              <w:spacing w:line="240" w:lineRule="auto"/>
              <w:rPr>
                <w:rFonts w:ascii="Times New Roman" w:hAnsi="Times New Roman" w:cs="Times New Roman"/>
                <w:sz w:val="28"/>
                <w:szCs w:val="28"/>
              </w:rPr>
            </w:pPr>
            <w:r w:rsidRPr="00A23B47">
              <w:rPr>
                <w:rFonts w:ascii="Times New Roman" w:hAnsi="Times New Roman" w:cs="Times New Roman"/>
                <w:sz w:val="28"/>
                <w:szCs w:val="28"/>
              </w:rPr>
              <w:t>Поголовье птицы</w:t>
            </w:r>
          </w:p>
        </w:tc>
        <w:tc>
          <w:tcPr>
            <w:tcW w:w="928" w:type="dxa"/>
          </w:tcPr>
          <w:p w:rsidR="00C51BE4" w:rsidRPr="00A23B47" w:rsidRDefault="00C51BE4" w:rsidP="00D32C4F">
            <w:pPr>
              <w:spacing w:line="240" w:lineRule="auto"/>
              <w:jc w:val="right"/>
              <w:rPr>
                <w:rFonts w:ascii="Times New Roman" w:hAnsi="Times New Roman" w:cs="Times New Roman"/>
                <w:sz w:val="28"/>
                <w:szCs w:val="28"/>
              </w:rPr>
            </w:pPr>
            <w:r w:rsidRPr="00A23B47">
              <w:rPr>
                <w:rFonts w:ascii="Times New Roman" w:hAnsi="Times New Roman" w:cs="Times New Roman"/>
                <w:sz w:val="28"/>
                <w:szCs w:val="28"/>
              </w:rPr>
              <w:t xml:space="preserve">тыс. голов </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2273</w:t>
            </w:r>
          </w:p>
        </w:tc>
        <w:tc>
          <w:tcPr>
            <w:tcW w:w="1926"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2532</w:t>
            </w:r>
          </w:p>
        </w:tc>
        <w:tc>
          <w:tcPr>
            <w:tcW w:w="1919" w:type="dxa"/>
            <w:vAlign w:val="center"/>
          </w:tcPr>
          <w:p w:rsidR="00C51BE4" w:rsidRPr="00A23B47" w:rsidRDefault="00C51BE4" w:rsidP="00A23B47">
            <w:pPr>
              <w:jc w:val="center"/>
              <w:rPr>
                <w:rFonts w:ascii="Times New Roman" w:hAnsi="Times New Roman" w:cs="Times New Roman"/>
                <w:sz w:val="28"/>
                <w:szCs w:val="28"/>
              </w:rPr>
            </w:pPr>
            <w:r w:rsidRPr="00A23B47">
              <w:rPr>
                <w:rFonts w:ascii="Times New Roman" w:hAnsi="Times New Roman" w:cs="Times New Roman"/>
                <w:sz w:val="28"/>
                <w:szCs w:val="28"/>
              </w:rPr>
              <w:t>111,4 %</w:t>
            </w:r>
          </w:p>
        </w:tc>
      </w:tr>
    </w:tbl>
    <w:p w:rsidR="00B44DAF" w:rsidRPr="00F31BBA" w:rsidRDefault="00B44DAF" w:rsidP="00241C65">
      <w:pPr>
        <w:jc w:val="right"/>
        <w:rPr>
          <w:rFonts w:ascii="Times New Roman" w:hAnsi="Times New Roman" w:cs="Times New Roman"/>
          <w:color w:val="548DD4" w:themeColor="text2" w:themeTint="99"/>
          <w:sz w:val="28"/>
          <w:szCs w:val="28"/>
          <w:lang w:val="ru-RU"/>
        </w:rPr>
      </w:pPr>
    </w:p>
    <w:p w:rsidR="00241C65" w:rsidRPr="00A23B47" w:rsidRDefault="00B44DAF" w:rsidP="00A23B47">
      <w:pPr>
        <w:jc w:val="center"/>
        <w:rPr>
          <w:rFonts w:ascii="Times New Roman" w:hAnsi="Times New Roman" w:cs="Times New Roman"/>
          <w:bCs/>
          <w:sz w:val="28"/>
          <w:szCs w:val="28"/>
          <w:lang w:val="ru-RU"/>
        </w:rPr>
      </w:pPr>
      <w:r w:rsidRPr="00A23B47">
        <w:rPr>
          <w:rFonts w:ascii="Times New Roman" w:hAnsi="Times New Roman" w:cs="Times New Roman"/>
          <w:sz w:val="28"/>
          <w:szCs w:val="28"/>
          <w:lang w:val="ru-RU"/>
        </w:rPr>
        <w:t xml:space="preserve">Производство основных видов сельскохозяйственной продукции в натуральном выражении на территории </w:t>
      </w:r>
      <w:r w:rsidRPr="00A23B47">
        <w:rPr>
          <w:rFonts w:ascii="Times New Roman" w:hAnsi="Times New Roman" w:cs="Times New Roman"/>
          <w:bCs/>
          <w:sz w:val="28"/>
          <w:szCs w:val="28"/>
          <w:lang w:val="ru-RU"/>
        </w:rPr>
        <w:t>Имекского сельсовета</w:t>
      </w:r>
    </w:p>
    <w:p w:rsidR="00B44DAF" w:rsidRPr="00241C65" w:rsidRDefault="00241C65" w:rsidP="00241C65">
      <w:pPr>
        <w:jc w:val="right"/>
        <w:rPr>
          <w:rFonts w:ascii="Times New Roman" w:hAnsi="Times New Roman" w:cs="Times New Roman"/>
          <w:color w:val="548DD4" w:themeColor="text2" w:themeTint="99"/>
          <w:sz w:val="28"/>
          <w:szCs w:val="28"/>
          <w:lang w:val="ru-RU"/>
        </w:rPr>
      </w:pPr>
      <w:r w:rsidRPr="00A23B47">
        <w:rPr>
          <w:rFonts w:ascii="Times New Roman" w:hAnsi="Times New Roman" w:cs="Times New Roman"/>
          <w:bCs/>
          <w:sz w:val="28"/>
          <w:szCs w:val="28"/>
          <w:lang w:val="ru-RU"/>
        </w:rPr>
        <w:t xml:space="preserve">Таблица </w:t>
      </w:r>
      <w:r w:rsidR="00F004FD">
        <w:rPr>
          <w:rFonts w:ascii="Times New Roman" w:hAnsi="Times New Roman" w:cs="Times New Roman"/>
          <w:bCs/>
          <w:sz w:val="28"/>
          <w:szCs w:val="28"/>
          <w:lang w:val="ru-RU"/>
        </w:rPr>
        <w:t>1.8</w:t>
      </w:r>
    </w:p>
    <w:p w:rsidR="00A23B47" w:rsidRPr="00A23B47" w:rsidRDefault="00A23B47" w:rsidP="00A23B47">
      <w:pPr>
        <w:pStyle w:val="a3"/>
        <w:keepNext/>
        <w:rPr>
          <w:lang w:val="ru-RU"/>
        </w:rPr>
      </w:pPr>
    </w:p>
    <w:tbl>
      <w:tblPr>
        <w:tblW w:w="989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169"/>
        <w:gridCol w:w="932"/>
        <w:gridCol w:w="1935"/>
        <w:gridCol w:w="1935"/>
        <w:gridCol w:w="1928"/>
      </w:tblGrid>
      <w:tr w:rsidR="00A23B47" w:rsidRPr="00B54802" w:rsidTr="00A23B47">
        <w:trPr>
          <w:trHeight w:val="807"/>
        </w:trPr>
        <w:tc>
          <w:tcPr>
            <w:tcW w:w="3169" w:type="dxa"/>
            <w:vAlign w:val="center"/>
          </w:tcPr>
          <w:p w:rsidR="00A23B47" w:rsidRPr="00C51BE4" w:rsidRDefault="00A23B47" w:rsidP="00A23B47">
            <w:pPr>
              <w:jc w:val="center"/>
              <w:rPr>
                <w:color w:val="000000"/>
                <w:sz w:val="20"/>
                <w:szCs w:val="20"/>
              </w:rPr>
            </w:pPr>
            <w:r w:rsidRPr="00C51BE4">
              <w:rPr>
                <w:color w:val="000000"/>
                <w:sz w:val="20"/>
                <w:szCs w:val="20"/>
              </w:rPr>
              <w:t>ПОКАЗАТЕЛИ ЭКОНОМИЧЕСКОГО РАЗВИТИЯ</w:t>
            </w:r>
          </w:p>
        </w:tc>
        <w:tc>
          <w:tcPr>
            <w:tcW w:w="932" w:type="dxa"/>
            <w:vAlign w:val="center"/>
          </w:tcPr>
          <w:p w:rsidR="00A23B47" w:rsidRPr="00C51BE4" w:rsidRDefault="00A23B47" w:rsidP="00A23B47">
            <w:pPr>
              <w:jc w:val="center"/>
              <w:rPr>
                <w:color w:val="000000"/>
                <w:sz w:val="20"/>
                <w:szCs w:val="20"/>
              </w:rPr>
            </w:pPr>
            <w:r w:rsidRPr="00C51BE4">
              <w:rPr>
                <w:color w:val="000000"/>
                <w:sz w:val="20"/>
                <w:szCs w:val="20"/>
              </w:rPr>
              <w:t>ЕД. ИЗМ.</w:t>
            </w:r>
          </w:p>
        </w:tc>
        <w:tc>
          <w:tcPr>
            <w:tcW w:w="1935" w:type="dxa"/>
            <w:vAlign w:val="center"/>
          </w:tcPr>
          <w:p w:rsidR="00A23B47" w:rsidRPr="00C51BE4" w:rsidRDefault="00A23B47" w:rsidP="00A23B47">
            <w:pPr>
              <w:jc w:val="center"/>
              <w:rPr>
                <w:color w:val="000000"/>
                <w:sz w:val="20"/>
                <w:szCs w:val="20"/>
              </w:rPr>
            </w:pPr>
            <w:r w:rsidRPr="00C51BE4">
              <w:rPr>
                <w:color w:val="000000"/>
                <w:sz w:val="20"/>
                <w:szCs w:val="20"/>
              </w:rPr>
              <w:t>ПО СОСТОЯНИЮ НА 01.01.2010 Г.</w:t>
            </w:r>
          </w:p>
        </w:tc>
        <w:tc>
          <w:tcPr>
            <w:tcW w:w="1935" w:type="dxa"/>
            <w:vAlign w:val="center"/>
          </w:tcPr>
          <w:p w:rsidR="00A23B47" w:rsidRPr="00C51BE4" w:rsidRDefault="00A23B47" w:rsidP="00A23B47">
            <w:pPr>
              <w:jc w:val="center"/>
              <w:rPr>
                <w:color w:val="000000"/>
                <w:sz w:val="20"/>
                <w:szCs w:val="20"/>
              </w:rPr>
            </w:pPr>
            <w:r w:rsidRPr="00C51BE4">
              <w:rPr>
                <w:color w:val="000000"/>
                <w:sz w:val="20"/>
                <w:szCs w:val="20"/>
              </w:rPr>
              <w:t>ПО СОСТОЯНИЮ НА 01.01.2011</w:t>
            </w:r>
          </w:p>
        </w:tc>
        <w:tc>
          <w:tcPr>
            <w:tcW w:w="1928" w:type="dxa"/>
            <w:vAlign w:val="center"/>
          </w:tcPr>
          <w:p w:rsidR="00A23B47" w:rsidRDefault="00A23B47" w:rsidP="00A23B47">
            <w:pPr>
              <w:jc w:val="center"/>
              <w:rPr>
                <w:color w:val="000000"/>
                <w:sz w:val="20"/>
                <w:szCs w:val="20"/>
                <w:lang w:val="ru-RU"/>
              </w:rPr>
            </w:pPr>
            <w:r>
              <w:rPr>
                <w:color w:val="000000"/>
                <w:sz w:val="20"/>
                <w:szCs w:val="20"/>
              </w:rPr>
              <w:t xml:space="preserve">РОСТ (+), СНИЖЕНИЕ (-), </w:t>
            </w:r>
          </w:p>
          <w:p w:rsidR="00A23B47" w:rsidRPr="00C51BE4" w:rsidRDefault="00A23B47" w:rsidP="00A23B47">
            <w:pPr>
              <w:jc w:val="center"/>
              <w:rPr>
                <w:color w:val="000000"/>
                <w:sz w:val="20"/>
                <w:szCs w:val="20"/>
              </w:rPr>
            </w:pPr>
            <w:r w:rsidRPr="00C51BE4">
              <w:rPr>
                <w:color w:val="000000"/>
                <w:sz w:val="20"/>
                <w:szCs w:val="20"/>
              </w:rPr>
              <w:t>%</w:t>
            </w:r>
          </w:p>
        </w:tc>
      </w:tr>
      <w:tr w:rsidR="00A23B47" w:rsidRPr="00B54802" w:rsidTr="00A23B47">
        <w:trPr>
          <w:trHeight w:val="365"/>
        </w:trPr>
        <w:tc>
          <w:tcPr>
            <w:tcW w:w="9899" w:type="dxa"/>
            <w:gridSpan w:val="5"/>
            <w:vAlign w:val="center"/>
          </w:tcPr>
          <w:p w:rsidR="00A23B47" w:rsidRPr="00C51BE4" w:rsidRDefault="00A23B47" w:rsidP="00A23B47">
            <w:pPr>
              <w:jc w:val="center"/>
              <w:rPr>
                <w:color w:val="000000"/>
                <w:sz w:val="28"/>
                <w:szCs w:val="28"/>
              </w:rPr>
            </w:pPr>
            <w:r w:rsidRPr="00C51BE4">
              <w:rPr>
                <w:color w:val="000000"/>
                <w:sz w:val="28"/>
                <w:szCs w:val="28"/>
              </w:rPr>
              <w:t>Стабилизационный сценарий</w:t>
            </w:r>
          </w:p>
        </w:tc>
      </w:tr>
      <w:tr w:rsidR="00A23B47" w:rsidRPr="00B54802" w:rsidTr="00A23B47">
        <w:trPr>
          <w:trHeight w:val="365"/>
        </w:trPr>
        <w:tc>
          <w:tcPr>
            <w:tcW w:w="3169" w:type="dxa"/>
            <w:vAlign w:val="center"/>
          </w:tcPr>
          <w:p w:rsidR="00A23B47" w:rsidRPr="00D32C4F" w:rsidRDefault="00A23B47" w:rsidP="00A23B47">
            <w:pPr>
              <w:spacing w:line="240" w:lineRule="auto"/>
              <w:rPr>
                <w:color w:val="000000"/>
                <w:sz w:val="28"/>
                <w:szCs w:val="28"/>
              </w:rPr>
            </w:pPr>
            <w:r w:rsidRPr="00D32C4F">
              <w:rPr>
                <w:color w:val="000000"/>
                <w:sz w:val="28"/>
                <w:szCs w:val="28"/>
              </w:rPr>
              <w:t>Урожайность:</w:t>
            </w:r>
          </w:p>
        </w:tc>
        <w:tc>
          <w:tcPr>
            <w:tcW w:w="932" w:type="dxa"/>
            <w:vAlign w:val="center"/>
          </w:tcPr>
          <w:p w:rsidR="00A23B47" w:rsidRPr="00C51BE4" w:rsidRDefault="00A23B47" w:rsidP="00A23B47">
            <w:pPr>
              <w:jc w:val="center"/>
              <w:rPr>
                <w:color w:val="000000"/>
                <w:sz w:val="28"/>
                <w:szCs w:val="28"/>
              </w:rPr>
            </w:pPr>
          </w:p>
        </w:tc>
        <w:tc>
          <w:tcPr>
            <w:tcW w:w="1935" w:type="dxa"/>
            <w:vAlign w:val="center"/>
          </w:tcPr>
          <w:p w:rsidR="00A23B47" w:rsidRPr="00C51BE4" w:rsidRDefault="00A23B47" w:rsidP="00A23B47">
            <w:pPr>
              <w:jc w:val="center"/>
              <w:rPr>
                <w:color w:val="000000"/>
                <w:sz w:val="28"/>
                <w:szCs w:val="28"/>
              </w:rPr>
            </w:pPr>
          </w:p>
        </w:tc>
        <w:tc>
          <w:tcPr>
            <w:tcW w:w="1935" w:type="dxa"/>
            <w:vAlign w:val="center"/>
          </w:tcPr>
          <w:p w:rsidR="00A23B47" w:rsidRPr="00C51BE4" w:rsidRDefault="00A23B47" w:rsidP="00A23B47">
            <w:pPr>
              <w:jc w:val="center"/>
              <w:rPr>
                <w:color w:val="000000"/>
                <w:sz w:val="28"/>
                <w:szCs w:val="28"/>
              </w:rPr>
            </w:pPr>
          </w:p>
        </w:tc>
        <w:tc>
          <w:tcPr>
            <w:tcW w:w="1928" w:type="dxa"/>
            <w:vAlign w:val="center"/>
          </w:tcPr>
          <w:p w:rsidR="00A23B47" w:rsidRPr="00C51BE4" w:rsidRDefault="00A23B47" w:rsidP="00A23B47">
            <w:pPr>
              <w:jc w:val="center"/>
              <w:rPr>
                <w:color w:val="000000"/>
                <w:sz w:val="28"/>
                <w:szCs w:val="28"/>
              </w:rPr>
            </w:pPr>
          </w:p>
        </w:tc>
      </w:tr>
      <w:tr w:rsidR="00A23B47" w:rsidRPr="00B54802" w:rsidTr="00A23B47">
        <w:trPr>
          <w:trHeight w:val="746"/>
        </w:trPr>
        <w:tc>
          <w:tcPr>
            <w:tcW w:w="3169" w:type="dxa"/>
            <w:vAlign w:val="center"/>
          </w:tcPr>
          <w:p w:rsidR="00A23B47" w:rsidRPr="00D32C4F" w:rsidRDefault="00A23B47" w:rsidP="00A23B47">
            <w:pPr>
              <w:spacing w:line="240" w:lineRule="auto"/>
              <w:rPr>
                <w:color w:val="000000"/>
                <w:sz w:val="28"/>
                <w:szCs w:val="28"/>
                <w:lang w:val="ru-RU"/>
              </w:rPr>
            </w:pPr>
            <w:r w:rsidRPr="00D32C4F">
              <w:rPr>
                <w:color w:val="000000"/>
                <w:sz w:val="28"/>
                <w:szCs w:val="28"/>
                <w:lang w:val="ru-RU"/>
              </w:rPr>
              <w:t>Зерновых (в весе после доработки)</w:t>
            </w:r>
          </w:p>
        </w:tc>
        <w:tc>
          <w:tcPr>
            <w:tcW w:w="932" w:type="dxa"/>
            <w:vAlign w:val="center"/>
          </w:tcPr>
          <w:p w:rsidR="00A23B47" w:rsidRPr="00C51BE4" w:rsidRDefault="00A23B47" w:rsidP="00A23B47">
            <w:pPr>
              <w:jc w:val="center"/>
              <w:rPr>
                <w:color w:val="000000"/>
                <w:sz w:val="28"/>
                <w:szCs w:val="28"/>
              </w:rPr>
            </w:pPr>
            <w:r w:rsidRPr="00C51BE4">
              <w:rPr>
                <w:color w:val="000000"/>
                <w:sz w:val="28"/>
                <w:szCs w:val="28"/>
              </w:rPr>
              <w:t>ц/га</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16,9</w:t>
            </w:r>
          </w:p>
        </w:tc>
        <w:tc>
          <w:tcPr>
            <w:tcW w:w="1928" w:type="dxa"/>
            <w:vAlign w:val="center"/>
          </w:tcPr>
          <w:p w:rsidR="00A23B47" w:rsidRPr="00A23B47" w:rsidRDefault="00A23B47" w:rsidP="00A23B47">
            <w:pPr>
              <w:jc w:val="center"/>
              <w:rPr>
                <w:color w:val="000000"/>
                <w:sz w:val="28"/>
                <w:szCs w:val="28"/>
              </w:rPr>
            </w:pPr>
          </w:p>
        </w:tc>
      </w:tr>
      <w:tr w:rsidR="00A23B47" w:rsidRPr="00B54802" w:rsidTr="00A23B47">
        <w:trPr>
          <w:trHeight w:val="365"/>
        </w:trPr>
        <w:tc>
          <w:tcPr>
            <w:tcW w:w="3169" w:type="dxa"/>
            <w:vAlign w:val="center"/>
          </w:tcPr>
          <w:p w:rsidR="00A23B47" w:rsidRPr="00D32C4F" w:rsidRDefault="00A23B47" w:rsidP="00A23B47">
            <w:pPr>
              <w:spacing w:line="240" w:lineRule="auto"/>
              <w:rPr>
                <w:color w:val="000000"/>
                <w:sz w:val="28"/>
                <w:szCs w:val="28"/>
              </w:rPr>
            </w:pPr>
            <w:r w:rsidRPr="00D32C4F">
              <w:rPr>
                <w:color w:val="000000"/>
                <w:sz w:val="28"/>
                <w:szCs w:val="28"/>
              </w:rPr>
              <w:t>картофеля</w:t>
            </w:r>
          </w:p>
        </w:tc>
        <w:tc>
          <w:tcPr>
            <w:tcW w:w="932" w:type="dxa"/>
            <w:vAlign w:val="center"/>
          </w:tcPr>
          <w:p w:rsidR="00A23B47" w:rsidRPr="00C51BE4" w:rsidRDefault="00A23B47" w:rsidP="00A23B47">
            <w:pPr>
              <w:jc w:val="center"/>
              <w:rPr>
                <w:color w:val="000000"/>
                <w:sz w:val="28"/>
                <w:szCs w:val="28"/>
              </w:rPr>
            </w:pPr>
            <w:r w:rsidRPr="00C51BE4">
              <w:rPr>
                <w:color w:val="000000"/>
                <w:sz w:val="28"/>
                <w:szCs w:val="28"/>
              </w:rPr>
              <w:t>ц/га</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100</w:t>
            </w:r>
          </w:p>
        </w:tc>
        <w:tc>
          <w:tcPr>
            <w:tcW w:w="1928" w:type="dxa"/>
            <w:vAlign w:val="center"/>
          </w:tcPr>
          <w:p w:rsidR="00A23B47" w:rsidRPr="00A23B47" w:rsidRDefault="00A23B47" w:rsidP="00A23B47">
            <w:pPr>
              <w:jc w:val="center"/>
              <w:rPr>
                <w:color w:val="000000"/>
                <w:sz w:val="28"/>
                <w:szCs w:val="28"/>
              </w:rPr>
            </w:pPr>
          </w:p>
        </w:tc>
      </w:tr>
      <w:tr w:rsidR="00A23B47" w:rsidRPr="00B54802" w:rsidTr="00A23B47">
        <w:trPr>
          <w:trHeight w:val="380"/>
        </w:trPr>
        <w:tc>
          <w:tcPr>
            <w:tcW w:w="3169" w:type="dxa"/>
            <w:vAlign w:val="center"/>
          </w:tcPr>
          <w:p w:rsidR="00A23B47" w:rsidRPr="00D32C4F" w:rsidRDefault="00A23B47" w:rsidP="00A23B47">
            <w:pPr>
              <w:spacing w:line="240" w:lineRule="auto"/>
              <w:rPr>
                <w:color w:val="000000"/>
                <w:sz w:val="28"/>
                <w:szCs w:val="28"/>
              </w:rPr>
            </w:pPr>
            <w:r w:rsidRPr="00D32C4F">
              <w:rPr>
                <w:color w:val="000000"/>
                <w:sz w:val="28"/>
                <w:szCs w:val="28"/>
              </w:rPr>
              <w:t>Овощей</w:t>
            </w:r>
          </w:p>
        </w:tc>
        <w:tc>
          <w:tcPr>
            <w:tcW w:w="932" w:type="dxa"/>
            <w:vAlign w:val="center"/>
          </w:tcPr>
          <w:p w:rsidR="00A23B47" w:rsidRPr="00C51BE4" w:rsidRDefault="00A23B47" w:rsidP="00A23B47">
            <w:pPr>
              <w:jc w:val="center"/>
              <w:rPr>
                <w:color w:val="000000"/>
                <w:sz w:val="28"/>
                <w:szCs w:val="28"/>
              </w:rPr>
            </w:pPr>
            <w:r w:rsidRPr="00C51BE4">
              <w:rPr>
                <w:color w:val="000000"/>
                <w:sz w:val="28"/>
                <w:szCs w:val="28"/>
              </w:rPr>
              <w:t>ц/га</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93,6</w:t>
            </w:r>
          </w:p>
        </w:tc>
        <w:tc>
          <w:tcPr>
            <w:tcW w:w="1928" w:type="dxa"/>
            <w:vAlign w:val="center"/>
          </w:tcPr>
          <w:p w:rsidR="00A23B47" w:rsidRPr="00A23B47" w:rsidRDefault="00A23B47" w:rsidP="00A23B47">
            <w:pPr>
              <w:jc w:val="center"/>
              <w:rPr>
                <w:color w:val="000000"/>
                <w:sz w:val="28"/>
                <w:szCs w:val="28"/>
              </w:rPr>
            </w:pPr>
          </w:p>
        </w:tc>
      </w:tr>
      <w:tr w:rsidR="00A23B47" w:rsidRPr="00B54802" w:rsidTr="00A23B47">
        <w:trPr>
          <w:trHeight w:val="700"/>
        </w:trPr>
        <w:tc>
          <w:tcPr>
            <w:tcW w:w="3169" w:type="dxa"/>
          </w:tcPr>
          <w:p w:rsidR="00A23B47" w:rsidRPr="00D32C4F" w:rsidRDefault="00A23B47" w:rsidP="00A23B47">
            <w:pPr>
              <w:spacing w:line="240" w:lineRule="auto"/>
              <w:rPr>
                <w:color w:val="000000"/>
                <w:sz w:val="28"/>
                <w:szCs w:val="28"/>
              </w:rPr>
            </w:pPr>
            <w:r w:rsidRPr="00D32C4F">
              <w:rPr>
                <w:color w:val="000000"/>
                <w:sz w:val="28"/>
                <w:szCs w:val="28"/>
              </w:rPr>
              <w:t xml:space="preserve">Произведено продукции животноводства: </w:t>
            </w:r>
          </w:p>
        </w:tc>
        <w:tc>
          <w:tcPr>
            <w:tcW w:w="932" w:type="dxa"/>
          </w:tcPr>
          <w:p w:rsidR="00A23B47" w:rsidRPr="00B54802" w:rsidRDefault="00A23B47" w:rsidP="00A23B47">
            <w:pPr>
              <w:jc w:val="center"/>
              <w:rPr>
                <w:color w:val="000000"/>
                <w:sz w:val="26"/>
                <w:szCs w:val="26"/>
              </w:rPr>
            </w:pPr>
          </w:p>
        </w:tc>
        <w:tc>
          <w:tcPr>
            <w:tcW w:w="1935" w:type="dxa"/>
            <w:vAlign w:val="center"/>
          </w:tcPr>
          <w:p w:rsidR="00A23B47" w:rsidRPr="00A23B47" w:rsidRDefault="00A23B47" w:rsidP="00A23B47">
            <w:pPr>
              <w:jc w:val="center"/>
              <w:rPr>
                <w:color w:val="000000"/>
                <w:sz w:val="28"/>
                <w:szCs w:val="28"/>
              </w:rPr>
            </w:pPr>
          </w:p>
        </w:tc>
        <w:tc>
          <w:tcPr>
            <w:tcW w:w="1935" w:type="dxa"/>
            <w:vAlign w:val="center"/>
          </w:tcPr>
          <w:p w:rsidR="00A23B47" w:rsidRPr="00A23B47" w:rsidRDefault="00A23B47" w:rsidP="00A23B47">
            <w:pPr>
              <w:jc w:val="center"/>
              <w:rPr>
                <w:color w:val="000000"/>
                <w:sz w:val="28"/>
                <w:szCs w:val="28"/>
              </w:rPr>
            </w:pPr>
          </w:p>
        </w:tc>
        <w:tc>
          <w:tcPr>
            <w:tcW w:w="1928" w:type="dxa"/>
            <w:vAlign w:val="center"/>
          </w:tcPr>
          <w:p w:rsidR="00A23B47" w:rsidRPr="00A23B47" w:rsidRDefault="00A23B47" w:rsidP="00A23B47">
            <w:pPr>
              <w:jc w:val="center"/>
              <w:rPr>
                <w:color w:val="000000"/>
                <w:sz w:val="28"/>
                <w:szCs w:val="28"/>
              </w:rPr>
            </w:pPr>
          </w:p>
        </w:tc>
      </w:tr>
      <w:tr w:rsidR="00A23B47" w:rsidRPr="00B54802" w:rsidTr="00A23B47">
        <w:trPr>
          <w:trHeight w:val="1035"/>
        </w:trPr>
        <w:tc>
          <w:tcPr>
            <w:tcW w:w="3169" w:type="dxa"/>
          </w:tcPr>
          <w:p w:rsidR="00A23B47" w:rsidRPr="00D32C4F" w:rsidRDefault="00A23B47" w:rsidP="00A23B47">
            <w:pPr>
              <w:spacing w:line="240" w:lineRule="auto"/>
              <w:rPr>
                <w:color w:val="000000"/>
                <w:sz w:val="28"/>
                <w:szCs w:val="28"/>
                <w:lang w:val="ru-RU"/>
              </w:rPr>
            </w:pPr>
            <w:r w:rsidRPr="00D32C4F">
              <w:rPr>
                <w:color w:val="000000"/>
                <w:sz w:val="28"/>
                <w:szCs w:val="28"/>
                <w:lang w:val="ru-RU"/>
              </w:rPr>
              <w:t xml:space="preserve">Произведено мяса скота и птицы на убой (живой вес) </w:t>
            </w:r>
          </w:p>
        </w:tc>
        <w:tc>
          <w:tcPr>
            <w:tcW w:w="932" w:type="dxa"/>
          </w:tcPr>
          <w:p w:rsidR="00A23B47" w:rsidRPr="00B6503D" w:rsidRDefault="00A23B47" w:rsidP="00AC0DE8">
            <w:pPr>
              <w:jc w:val="center"/>
              <w:rPr>
                <w:color w:val="000000"/>
                <w:sz w:val="26"/>
                <w:szCs w:val="26"/>
                <w:lang w:val="ru-RU"/>
              </w:rPr>
            </w:pPr>
          </w:p>
          <w:p w:rsidR="00A23B47" w:rsidRPr="00B54802" w:rsidRDefault="00A23B47" w:rsidP="00AC0DE8">
            <w:pPr>
              <w:jc w:val="center"/>
              <w:rPr>
                <w:color w:val="000000"/>
                <w:sz w:val="26"/>
                <w:szCs w:val="26"/>
              </w:rPr>
            </w:pPr>
            <w:r w:rsidRPr="00B54802">
              <w:rPr>
                <w:color w:val="000000"/>
                <w:sz w:val="26"/>
                <w:szCs w:val="26"/>
              </w:rPr>
              <w:t>т</w:t>
            </w:r>
          </w:p>
        </w:tc>
        <w:tc>
          <w:tcPr>
            <w:tcW w:w="1935" w:type="dxa"/>
            <w:vAlign w:val="center"/>
          </w:tcPr>
          <w:p w:rsidR="00A23B47" w:rsidRPr="00A23B47" w:rsidRDefault="00A23B47" w:rsidP="00A23B47">
            <w:pPr>
              <w:jc w:val="center"/>
              <w:rPr>
                <w:color w:val="000000"/>
                <w:sz w:val="28"/>
                <w:szCs w:val="28"/>
              </w:rPr>
            </w:pPr>
          </w:p>
          <w:p w:rsidR="00A23B47" w:rsidRPr="00A23B47" w:rsidRDefault="00A23B47" w:rsidP="00A23B47">
            <w:pPr>
              <w:jc w:val="center"/>
              <w:rPr>
                <w:color w:val="000000"/>
                <w:sz w:val="28"/>
                <w:szCs w:val="28"/>
              </w:rPr>
            </w:pPr>
            <w:r w:rsidRPr="00A23B47">
              <w:rPr>
                <w:color w:val="000000"/>
                <w:sz w:val="28"/>
                <w:szCs w:val="28"/>
              </w:rPr>
              <w:t>127,5</w:t>
            </w:r>
          </w:p>
        </w:tc>
        <w:tc>
          <w:tcPr>
            <w:tcW w:w="1935" w:type="dxa"/>
            <w:vAlign w:val="center"/>
          </w:tcPr>
          <w:p w:rsidR="00A23B47" w:rsidRPr="00A23B47" w:rsidRDefault="00A23B47" w:rsidP="00A23B47">
            <w:pPr>
              <w:jc w:val="center"/>
              <w:rPr>
                <w:color w:val="000000"/>
                <w:sz w:val="28"/>
                <w:szCs w:val="28"/>
              </w:rPr>
            </w:pPr>
          </w:p>
          <w:p w:rsidR="00A23B47" w:rsidRPr="00A23B47" w:rsidRDefault="00A23B47" w:rsidP="00A23B47">
            <w:pPr>
              <w:jc w:val="center"/>
              <w:rPr>
                <w:color w:val="000000"/>
                <w:sz w:val="28"/>
                <w:szCs w:val="28"/>
              </w:rPr>
            </w:pPr>
            <w:r w:rsidRPr="00A23B47">
              <w:rPr>
                <w:color w:val="000000"/>
                <w:sz w:val="28"/>
                <w:szCs w:val="28"/>
              </w:rPr>
              <w:t>120,8</w:t>
            </w:r>
          </w:p>
        </w:tc>
        <w:tc>
          <w:tcPr>
            <w:tcW w:w="1928" w:type="dxa"/>
            <w:vAlign w:val="center"/>
          </w:tcPr>
          <w:p w:rsidR="00A23B47" w:rsidRPr="00A23B47" w:rsidRDefault="00A23B47" w:rsidP="00A23B47">
            <w:pPr>
              <w:jc w:val="center"/>
              <w:rPr>
                <w:color w:val="000000"/>
                <w:sz w:val="28"/>
                <w:szCs w:val="28"/>
              </w:rPr>
            </w:pPr>
          </w:p>
          <w:p w:rsidR="00A23B47" w:rsidRPr="00A23B47" w:rsidRDefault="00A23B47" w:rsidP="00A23B47">
            <w:pPr>
              <w:jc w:val="center"/>
              <w:rPr>
                <w:color w:val="000000"/>
                <w:sz w:val="28"/>
                <w:szCs w:val="28"/>
              </w:rPr>
            </w:pPr>
            <w:r w:rsidRPr="00A23B47">
              <w:rPr>
                <w:color w:val="000000"/>
                <w:sz w:val="28"/>
                <w:szCs w:val="28"/>
              </w:rPr>
              <w:t>94,7</w:t>
            </w:r>
          </w:p>
        </w:tc>
      </w:tr>
      <w:tr w:rsidR="00A23B47" w:rsidRPr="00B54802" w:rsidTr="00A23B47">
        <w:trPr>
          <w:trHeight w:val="350"/>
        </w:trPr>
        <w:tc>
          <w:tcPr>
            <w:tcW w:w="3169" w:type="dxa"/>
          </w:tcPr>
          <w:p w:rsidR="00A23B47" w:rsidRPr="00D32C4F" w:rsidRDefault="00A23B47" w:rsidP="00A23B47">
            <w:pPr>
              <w:spacing w:line="240" w:lineRule="auto"/>
              <w:rPr>
                <w:color w:val="000000"/>
                <w:sz w:val="28"/>
                <w:szCs w:val="28"/>
              </w:rPr>
            </w:pPr>
            <w:r w:rsidRPr="00D32C4F">
              <w:rPr>
                <w:color w:val="000000"/>
                <w:sz w:val="28"/>
                <w:szCs w:val="28"/>
              </w:rPr>
              <w:t>Молока</w:t>
            </w:r>
          </w:p>
        </w:tc>
        <w:tc>
          <w:tcPr>
            <w:tcW w:w="932" w:type="dxa"/>
          </w:tcPr>
          <w:p w:rsidR="00A23B47" w:rsidRPr="00B54802" w:rsidRDefault="00A23B47" w:rsidP="00AC0DE8">
            <w:pPr>
              <w:jc w:val="center"/>
              <w:rPr>
                <w:color w:val="000000"/>
                <w:sz w:val="26"/>
                <w:szCs w:val="26"/>
              </w:rPr>
            </w:pPr>
            <w:r w:rsidRPr="00B54802">
              <w:rPr>
                <w:color w:val="000000"/>
                <w:sz w:val="26"/>
                <w:szCs w:val="26"/>
              </w:rPr>
              <w:t>т</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586,8</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923,4</w:t>
            </w:r>
          </w:p>
        </w:tc>
        <w:tc>
          <w:tcPr>
            <w:tcW w:w="1928" w:type="dxa"/>
            <w:vAlign w:val="center"/>
          </w:tcPr>
          <w:p w:rsidR="00A23B47" w:rsidRPr="00A23B47" w:rsidRDefault="00A23B47" w:rsidP="00A23B47">
            <w:pPr>
              <w:jc w:val="center"/>
              <w:rPr>
                <w:color w:val="000000"/>
                <w:sz w:val="28"/>
                <w:szCs w:val="28"/>
              </w:rPr>
            </w:pPr>
            <w:r w:rsidRPr="00A23B47">
              <w:rPr>
                <w:color w:val="000000"/>
                <w:sz w:val="28"/>
                <w:szCs w:val="28"/>
              </w:rPr>
              <w:t>157,4</w:t>
            </w:r>
          </w:p>
        </w:tc>
      </w:tr>
      <w:tr w:rsidR="00A23B47" w:rsidRPr="00B54802" w:rsidTr="00A23B47">
        <w:trPr>
          <w:trHeight w:val="700"/>
        </w:trPr>
        <w:tc>
          <w:tcPr>
            <w:tcW w:w="3169" w:type="dxa"/>
          </w:tcPr>
          <w:p w:rsidR="00A23B47" w:rsidRPr="00D32C4F" w:rsidRDefault="00A23B47" w:rsidP="00A23B47">
            <w:pPr>
              <w:spacing w:line="240" w:lineRule="auto"/>
              <w:rPr>
                <w:color w:val="000000"/>
                <w:sz w:val="28"/>
                <w:szCs w:val="28"/>
              </w:rPr>
            </w:pPr>
            <w:r w:rsidRPr="00D32C4F">
              <w:rPr>
                <w:color w:val="000000"/>
                <w:sz w:val="28"/>
                <w:szCs w:val="28"/>
              </w:rPr>
              <w:t>Яиц</w:t>
            </w:r>
          </w:p>
        </w:tc>
        <w:tc>
          <w:tcPr>
            <w:tcW w:w="932" w:type="dxa"/>
          </w:tcPr>
          <w:p w:rsidR="00A23B47" w:rsidRPr="00B54802" w:rsidRDefault="00A23B47" w:rsidP="00AC0DE8">
            <w:pPr>
              <w:jc w:val="center"/>
              <w:rPr>
                <w:color w:val="000000"/>
                <w:sz w:val="26"/>
                <w:szCs w:val="26"/>
              </w:rPr>
            </w:pPr>
            <w:r w:rsidRPr="00B54802">
              <w:rPr>
                <w:color w:val="000000"/>
                <w:sz w:val="26"/>
                <w:szCs w:val="26"/>
              </w:rPr>
              <w:t>тыс. шт.</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125015</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140000</w:t>
            </w:r>
          </w:p>
        </w:tc>
        <w:tc>
          <w:tcPr>
            <w:tcW w:w="1928" w:type="dxa"/>
            <w:vAlign w:val="center"/>
          </w:tcPr>
          <w:p w:rsidR="00A23B47" w:rsidRPr="00A23B47" w:rsidRDefault="00A23B47" w:rsidP="00A23B47">
            <w:pPr>
              <w:jc w:val="center"/>
              <w:rPr>
                <w:color w:val="000000"/>
                <w:sz w:val="28"/>
                <w:szCs w:val="28"/>
              </w:rPr>
            </w:pPr>
            <w:r w:rsidRPr="00A23B47">
              <w:rPr>
                <w:color w:val="000000"/>
                <w:sz w:val="28"/>
                <w:szCs w:val="28"/>
              </w:rPr>
              <w:t>112</w:t>
            </w:r>
          </w:p>
        </w:tc>
      </w:tr>
      <w:tr w:rsidR="00A23B47" w:rsidRPr="00B54802" w:rsidTr="00A23B47">
        <w:trPr>
          <w:trHeight w:val="350"/>
        </w:trPr>
        <w:tc>
          <w:tcPr>
            <w:tcW w:w="3169" w:type="dxa"/>
          </w:tcPr>
          <w:p w:rsidR="00A23B47" w:rsidRPr="00D32C4F" w:rsidRDefault="00A23B47" w:rsidP="00A23B47">
            <w:pPr>
              <w:spacing w:line="240" w:lineRule="auto"/>
              <w:rPr>
                <w:color w:val="000000"/>
                <w:sz w:val="28"/>
                <w:szCs w:val="28"/>
              </w:rPr>
            </w:pPr>
            <w:r w:rsidRPr="00D32C4F">
              <w:rPr>
                <w:color w:val="000000"/>
                <w:sz w:val="28"/>
                <w:szCs w:val="28"/>
              </w:rPr>
              <w:t>шерсти</w:t>
            </w:r>
          </w:p>
        </w:tc>
        <w:tc>
          <w:tcPr>
            <w:tcW w:w="932" w:type="dxa"/>
          </w:tcPr>
          <w:p w:rsidR="00A23B47" w:rsidRPr="00B54802" w:rsidRDefault="00A23B47" w:rsidP="00AC0DE8">
            <w:pPr>
              <w:jc w:val="center"/>
              <w:rPr>
                <w:color w:val="000000"/>
                <w:sz w:val="26"/>
                <w:szCs w:val="26"/>
              </w:rPr>
            </w:pPr>
            <w:r w:rsidRPr="00B54802">
              <w:rPr>
                <w:color w:val="000000"/>
                <w:sz w:val="26"/>
                <w:szCs w:val="26"/>
              </w:rPr>
              <w:t>т</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w:t>
            </w:r>
          </w:p>
        </w:tc>
        <w:tc>
          <w:tcPr>
            <w:tcW w:w="1935" w:type="dxa"/>
            <w:vAlign w:val="center"/>
          </w:tcPr>
          <w:p w:rsidR="00A23B47" w:rsidRPr="00A23B47" w:rsidRDefault="00A23B47" w:rsidP="00A23B47">
            <w:pPr>
              <w:jc w:val="center"/>
              <w:rPr>
                <w:color w:val="000000"/>
                <w:sz w:val="28"/>
                <w:szCs w:val="28"/>
              </w:rPr>
            </w:pPr>
            <w:r w:rsidRPr="00A23B47">
              <w:rPr>
                <w:color w:val="000000"/>
                <w:sz w:val="28"/>
                <w:szCs w:val="28"/>
              </w:rPr>
              <w:t>1,5</w:t>
            </w:r>
          </w:p>
        </w:tc>
        <w:tc>
          <w:tcPr>
            <w:tcW w:w="1928" w:type="dxa"/>
            <w:vAlign w:val="center"/>
          </w:tcPr>
          <w:p w:rsidR="00A23B47" w:rsidRPr="00A23B47" w:rsidRDefault="00A23B47" w:rsidP="00A23B47">
            <w:pPr>
              <w:jc w:val="center"/>
              <w:rPr>
                <w:color w:val="000000"/>
                <w:sz w:val="28"/>
                <w:szCs w:val="28"/>
              </w:rPr>
            </w:pPr>
            <w:r w:rsidRPr="00A23B47">
              <w:rPr>
                <w:color w:val="000000"/>
                <w:sz w:val="28"/>
                <w:szCs w:val="28"/>
              </w:rPr>
              <w:t>1,5</w:t>
            </w:r>
          </w:p>
        </w:tc>
      </w:tr>
    </w:tbl>
    <w:p w:rsidR="00C76E2B" w:rsidRPr="00F31BBA" w:rsidRDefault="00C76E2B" w:rsidP="00E92C50">
      <w:pPr>
        <w:keepNext/>
        <w:jc w:val="both"/>
        <w:outlineLvl w:val="4"/>
        <w:rPr>
          <w:rFonts w:ascii="Times New Roman" w:eastAsia="Times New Roman" w:hAnsi="Times New Roman" w:cs="Times New Roman"/>
          <w:b/>
          <w:color w:val="548DD4" w:themeColor="text2" w:themeTint="99"/>
          <w:sz w:val="28"/>
          <w:szCs w:val="20"/>
          <w:lang w:val="ru-RU" w:eastAsia="ru-RU" w:bidi="ar-SA"/>
        </w:rPr>
      </w:pPr>
    </w:p>
    <w:p w:rsidR="00B44DAF" w:rsidRPr="00241C65" w:rsidRDefault="00B44DAF" w:rsidP="00164267">
      <w:pPr>
        <w:spacing w:line="360" w:lineRule="auto"/>
        <w:ind w:firstLine="709"/>
        <w:jc w:val="both"/>
        <w:rPr>
          <w:rFonts w:cstheme="minorHAnsi"/>
          <w:sz w:val="28"/>
          <w:szCs w:val="28"/>
          <w:lang w:val="ru-RU"/>
        </w:rPr>
      </w:pPr>
      <w:r w:rsidRPr="00241C65">
        <w:rPr>
          <w:rFonts w:ascii="Times New Roman" w:eastAsia="Times New Roman" w:hAnsi="Times New Roman" w:cs="Times New Roman"/>
          <w:bCs/>
          <w:sz w:val="28"/>
          <w:szCs w:val="20"/>
          <w:lang w:val="ru-RU" w:eastAsia="ru-RU" w:bidi="ar-SA"/>
        </w:rPr>
        <w:t xml:space="preserve">Перспективы развития </w:t>
      </w:r>
      <w:r w:rsidRPr="00241C65">
        <w:rPr>
          <w:rFonts w:ascii="Times New Roman" w:eastAsia="Times New Roman" w:hAnsi="Times New Roman" w:cs="Times New Roman"/>
          <w:bCs/>
          <w:i/>
          <w:sz w:val="28"/>
          <w:szCs w:val="20"/>
          <w:lang w:val="ru-RU" w:eastAsia="ru-RU" w:bidi="ar-SA"/>
        </w:rPr>
        <w:t>промышленного</w:t>
      </w:r>
      <w:r w:rsidRPr="00241C65">
        <w:rPr>
          <w:rFonts w:ascii="Times New Roman" w:eastAsia="Times New Roman" w:hAnsi="Times New Roman" w:cs="Times New Roman"/>
          <w:bCs/>
          <w:sz w:val="28"/>
          <w:szCs w:val="20"/>
          <w:lang w:val="ru-RU" w:eastAsia="ru-RU" w:bidi="ar-SA"/>
        </w:rPr>
        <w:t xml:space="preserve"> производства Имекского сельсовета определяются достаточно сложной совокупностью факторов, многие из которых отличаются сильно выраженной неопределенностью. Одним из наиболее важных индикаторов развития промышленного производства, особенно в долгосрочной перспективе, является индекс</w:t>
      </w:r>
      <w:r w:rsidRPr="00241C65">
        <w:rPr>
          <w:rFonts w:cstheme="minorHAnsi"/>
          <w:sz w:val="28"/>
          <w:szCs w:val="28"/>
          <w:lang w:val="ru-RU"/>
        </w:rPr>
        <w:t xml:space="preserve"> промышленного производства. По экспертной оценке, основанной на данных о темпах роста за последние пять лет, тенденциях развития промышленности </w:t>
      </w:r>
      <w:r w:rsidR="00145DE5" w:rsidRPr="00241C65">
        <w:rPr>
          <w:rFonts w:cstheme="minorHAnsi"/>
          <w:sz w:val="28"/>
          <w:szCs w:val="28"/>
          <w:lang w:val="ru-RU"/>
        </w:rPr>
        <w:t xml:space="preserve">Республики Хакасия </w:t>
      </w:r>
      <w:r w:rsidRPr="00241C65">
        <w:rPr>
          <w:rFonts w:cstheme="minorHAnsi"/>
          <w:sz w:val="28"/>
          <w:szCs w:val="28"/>
          <w:lang w:val="ru-RU"/>
        </w:rPr>
        <w:t xml:space="preserve">и России, а также с учетом прогнозных показателей Стратегии социально-экономического развития </w:t>
      </w:r>
      <w:r w:rsidR="00901906" w:rsidRPr="00241C65">
        <w:rPr>
          <w:rFonts w:cstheme="minorHAnsi"/>
          <w:sz w:val="28"/>
          <w:szCs w:val="28"/>
          <w:lang w:val="ru-RU"/>
        </w:rPr>
        <w:t xml:space="preserve">Республики Хакасия </w:t>
      </w:r>
      <w:r w:rsidRPr="00241C65">
        <w:rPr>
          <w:rFonts w:cstheme="minorHAnsi"/>
          <w:sz w:val="28"/>
          <w:szCs w:val="28"/>
          <w:lang w:val="ru-RU"/>
        </w:rPr>
        <w:t>на среднюю и долгосрочную перспективу, Схемы территориального планирования</w:t>
      </w:r>
      <w:r w:rsidR="00145DE5" w:rsidRPr="00241C65">
        <w:rPr>
          <w:rFonts w:cstheme="minorHAnsi"/>
          <w:sz w:val="28"/>
          <w:szCs w:val="28"/>
          <w:lang w:val="ru-RU"/>
        </w:rPr>
        <w:t xml:space="preserve"> МО «Таштыпский район»</w:t>
      </w:r>
      <w:r w:rsidRPr="00241C65">
        <w:rPr>
          <w:rFonts w:cstheme="minorHAnsi"/>
          <w:sz w:val="28"/>
          <w:szCs w:val="28"/>
          <w:lang w:val="ru-RU"/>
        </w:rPr>
        <w:t xml:space="preserve">, </w:t>
      </w:r>
      <w:r w:rsidR="00901906" w:rsidRPr="00241C65">
        <w:rPr>
          <w:rFonts w:cstheme="minorHAnsi"/>
          <w:sz w:val="28"/>
          <w:szCs w:val="28"/>
          <w:lang w:val="ru-RU"/>
        </w:rPr>
        <w:t>комплексной  Программы социально-экономического  развития</w:t>
      </w:r>
      <w:r w:rsidR="00901906" w:rsidRPr="00241C65">
        <w:rPr>
          <w:rFonts w:cstheme="minorHAnsi"/>
          <w:sz w:val="28"/>
          <w:szCs w:val="28"/>
        </w:rPr>
        <w:t>  </w:t>
      </w:r>
      <w:r w:rsidR="00901906" w:rsidRPr="00241C65">
        <w:rPr>
          <w:rFonts w:cstheme="minorHAnsi"/>
          <w:sz w:val="28"/>
          <w:szCs w:val="28"/>
          <w:lang w:val="ru-RU"/>
        </w:rPr>
        <w:t xml:space="preserve"> Имекского сельсовета на 2012-2016 годы</w:t>
      </w:r>
      <w:r w:rsidRPr="00241C65">
        <w:rPr>
          <w:rFonts w:cstheme="minorHAnsi"/>
          <w:sz w:val="28"/>
          <w:szCs w:val="28"/>
          <w:lang w:val="ru-RU"/>
        </w:rPr>
        <w:t>, общий индекс промышленного производства Имекского сельсовета</w:t>
      </w:r>
      <w:r w:rsidR="00901906" w:rsidRPr="00241C65">
        <w:rPr>
          <w:rFonts w:cstheme="minorHAnsi"/>
          <w:sz w:val="28"/>
          <w:szCs w:val="28"/>
          <w:lang w:val="ru-RU"/>
        </w:rPr>
        <w:t xml:space="preserve"> </w:t>
      </w:r>
      <w:r w:rsidRPr="00241C65">
        <w:rPr>
          <w:rFonts w:cstheme="minorHAnsi"/>
          <w:sz w:val="28"/>
          <w:szCs w:val="28"/>
          <w:lang w:val="ru-RU"/>
        </w:rPr>
        <w:t xml:space="preserve">на период до </w:t>
      </w:r>
      <w:r w:rsidR="00FA1858" w:rsidRPr="00241C65">
        <w:rPr>
          <w:rFonts w:cstheme="minorHAnsi"/>
          <w:sz w:val="28"/>
          <w:szCs w:val="28"/>
          <w:lang w:val="ru-RU"/>
        </w:rPr>
        <w:t>2031</w:t>
      </w:r>
      <w:r w:rsidRPr="00241C65">
        <w:rPr>
          <w:rFonts w:cstheme="minorHAnsi"/>
          <w:sz w:val="28"/>
          <w:szCs w:val="28"/>
          <w:lang w:val="ru-RU"/>
        </w:rPr>
        <w:t xml:space="preserve"> года возрастет по стабилизационному прогнозу примерно в </w:t>
      </w:r>
      <w:r w:rsidRPr="007D0AAD">
        <w:rPr>
          <w:rFonts w:cstheme="minorHAnsi"/>
          <w:sz w:val="28"/>
          <w:szCs w:val="28"/>
          <w:lang w:val="ru-RU"/>
        </w:rPr>
        <w:t xml:space="preserve">3,3 раза, по сравнению с </w:t>
      </w:r>
      <w:r w:rsidR="007D0AAD" w:rsidRPr="007D0AAD">
        <w:rPr>
          <w:rFonts w:cstheme="minorHAnsi"/>
          <w:sz w:val="28"/>
          <w:szCs w:val="28"/>
          <w:lang w:val="ru-RU"/>
        </w:rPr>
        <w:t>20</w:t>
      </w:r>
      <w:r w:rsidR="00B80573">
        <w:rPr>
          <w:rFonts w:cstheme="minorHAnsi"/>
          <w:sz w:val="28"/>
          <w:szCs w:val="28"/>
          <w:lang w:val="ru-RU"/>
        </w:rPr>
        <w:t xml:space="preserve">11 </w:t>
      </w:r>
      <w:r w:rsidRPr="00241C65">
        <w:rPr>
          <w:rFonts w:cstheme="minorHAnsi"/>
          <w:sz w:val="28"/>
          <w:szCs w:val="28"/>
          <w:lang w:val="ru-RU"/>
        </w:rPr>
        <w:t>годом.</w:t>
      </w:r>
    </w:p>
    <w:p w:rsidR="00B44DAF" w:rsidRPr="00A74046" w:rsidRDefault="00B44DAF" w:rsidP="00164267">
      <w:pPr>
        <w:spacing w:after="240" w:line="360" w:lineRule="auto"/>
        <w:ind w:firstLine="709"/>
        <w:jc w:val="both"/>
        <w:rPr>
          <w:rFonts w:cstheme="minorHAnsi"/>
          <w:sz w:val="28"/>
          <w:szCs w:val="28"/>
          <w:lang w:val="ru-RU"/>
        </w:rPr>
      </w:pPr>
      <w:r w:rsidRPr="00A74046">
        <w:rPr>
          <w:rFonts w:cstheme="minorHAnsi"/>
          <w:sz w:val="28"/>
          <w:szCs w:val="28"/>
          <w:lang w:val="ru-RU"/>
        </w:rPr>
        <w:t>В соответствии со стабилизационным сценарием, развитие промышленного производства будет происходить достаточно интенсивно по двум основным направлениям: переработке продукции сельского хозяйства и</w:t>
      </w:r>
      <w:r w:rsidR="007D0AAD">
        <w:rPr>
          <w:rFonts w:cstheme="minorHAnsi"/>
          <w:sz w:val="28"/>
          <w:szCs w:val="28"/>
          <w:lang w:val="ru-RU"/>
        </w:rPr>
        <w:t xml:space="preserve"> </w:t>
      </w:r>
      <w:r w:rsidR="00A74046" w:rsidRPr="00A74046">
        <w:rPr>
          <w:rFonts w:cstheme="minorHAnsi"/>
          <w:sz w:val="28"/>
          <w:szCs w:val="28"/>
          <w:lang w:val="ru-RU"/>
        </w:rPr>
        <w:t>животноводства</w:t>
      </w:r>
      <w:r w:rsidRPr="00A74046">
        <w:rPr>
          <w:rFonts w:cstheme="minorHAnsi"/>
          <w:sz w:val="28"/>
          <w:szCs w:val="28"/>
          <w:lang w:val="ru-RU"/>
        </w:rPr>
        <w:t>, а также производству строительных материалов. При этом увеличение объемов производства продукции пищевой промышленности будет обеспечиваться, как за счет развития производственных мощностей, так и за счет расширения ассортимента выпускаемой продукции.</w:t>
      </w:r>
    </w:p>
    <w:p w:rsidR="00860CC6" w:rsidRDefault="00860CC6" w:rsidP="00164267">
      <w:pPr>
        <w:spacing w:line="360" w:lineRule="auto"/>
        <w:jc w:val="center"/>
        <w:rPr>
          <w:rFonts w:cstheme="minorHAnsi"/>
          <w:sz w:val="28"/>
          <w:szCs w:val="28"/>
          <w:lang w:val="ru-RU"/>
        </w:rPr>
      </w:pPr>
    </w:p>
    <w:p w:rsidR="00860CC6" w:rsidRDefault="00860CC6" w:rsidP="00164267">
      <w:pPr>
        <w:spacing w:line="360" w:lineRule="auto"/>
        <w:jc w:val="center"/>
        <w:rPr>
          <w:rFonts w:cstheme="minorHAnsi"/>
          <w:sz w:val="28"/>
          <w:szCs w:val="28"/>
          <w:lang w:val="ru-RU"/>
        </w:rPr>
      </w:pPr>
    </w:p>
    <w:p w:rsidR="00860CC6" w:rsidRDefault="00860CC6" w:rsidP="00164267">
      <w:pPr>
        <w:spacing w:line="360" w:lineRule="auto"/>
        <w:jc w:val="center"/>
        <w:rPr>
          <w:rFonts w:cstheme="minorHAnsi"/>
          <w:sz w:val="28"/>
          <w:szCs w:val="28"/>
          <w:lang w:val="ru-RU"/>
        </w:rPr>
      </w:pPr>
    </w:p>
    <w:p w:rsidR="00860CC6" w:rsidRDefault="00860CC6" w:rsidP="00164267">
      <w:pPr>
        <w:spacing w:line="360" w:lineRule="auto"/>
        <w:jc w:val="center"/>
        <w:rPr>
          <w:rFonts w:cstheme="minorHAnsi"/>
          <w:sz w:val="28"/>
          <w:szCs w:val="28"/>
          <w:lang w:val="ru-RU"/>
        </w:rPr>
      </w:pPr>
    </w:p>
    <w:p w:rsidR="00860CC6" w:rsidRDefault="00860CC6" w:rsidP="00164267">
      <w:pPr>
        <w:spacing w:line="360" w:lineRule="auto"/>
        <w:jc w:val="center"/>
        <w:rPr>
          <w:rFonts w:cstheme="minorHAnsi"/>
          <w:sz w:val="28"/>
          <w:szCs w:val="28"/>
          <w:lang w:val="ru-RU"/>
        </w:rPr>
      </w:pPr>
    </w:p>
    <w:p w:rsidR="00860CC6" w:rsidRDefault="00860CC6" w:rsidP="00164267">
      <w:pPr>
        <w:spacing w:line="360" w:lineRule="auto"/>
        <w:jc w:val="center"/>
        <w:rPr>
          <w:rFonts w:cstheme="minorHAnsi"/>
          <w:sz w:val="28"/>
          <w:szCs w:val="28"/>
          <w:lang w:val="ru-RU"/>
        </w:rPr>
      </w:pPr>
    </w:p>
    <w:p w:rsidR="00860CC6" w:rsidRDefault="00860CC6" w:rsidP="00164267">
      <w:pPr>
        <w:spacing w:line="360" w:lineRule="auto"/>
        <w:jc w:val="center"/>
        <w:rPr>
          <w:rFonts w:cstheme="minorHAnsi"/>
          <w:sz w:val="28"/>
          <w:szCs w:val="28"/>
          <w:lang w:val="ru-RU"/>
        </w:rPr>
      </w:pPr>
    </w:p>
    <w:p w:rsidR="00B44DAF" w:rsidRPr="00A74046" w:rsidRDefault="00B44DAF" w:rsidP="00164267">
      <w:pPr>
        <w:spacing w:line="360" w:lineRule="auto"/>
        <w:jc w:val="center"/>
        <w:rPr>
          <w:rFonts w:cstheme="minorHAnsi"/>
          <w:sz w:val="28"/>
          <w:szCs w:val="28"/>
          <w:lang w:val="ru-RU"/>
        </w:rPr>
      </w:pPr>
      <w:r w:rsidRPr="00A74046">
        <w:rPr>
          <w:rFonts w:cstheme="minorHAnsi"/>
          <w:sz w:val="28"/>
          <w:szCs w:val="28"/>
          <w:lang w:val="ru-RU"/>
        </w:rPr>
        <w:lastRenderedPageBreak/>
        <w:t>Стабилизационный сценарий развития промышленного производства на территории Имекского сельсовета</w:t>
      </w:r>
    </w:p>
    <w:p w:rsidR="00B0451B" w:rsidRPr="00F31BBA" w:rsidRDefault="00A74046" w:rsidP="00A74046">
      <w:pPr>
        <w:jc w:val="right"/>
        <w:rPr>
          <w:rFonts w:cstheme="minorHAnsi"/>
          <w:color w:val="548DD4" w:themeColor="text2" w:themeTint="99"/>
          <w:sz w:val="28"/>
          <w:szCs w:val="28"/>
          <w:lang w:val="ru-RU"/>
        </w:rPr>
      </w:pPr>
      <w:r w:rsidRPr="00A74046">
        <w:rPr>
          <w:rFonts w:cstheme="minorHAnsi"/>
          <w:sz w:val="28"/>
          <w:szCs w:val="28"/>
          <w:lang w:val="ru-RU"/>
        </w:rPr>
        <w:t xml:space="preserve">Таблица </w:t>
      </w:r>
      <w:r w:rsidR="00F004FD">
        <w:rPr>
          <w:rFonts w:cstheme="minorHAnsi"/>
          <w:sz w:val="28"/>
          <w:szCs w:val="28"/>
          <w:lang w:val="ru-RU"/>
        </w:rPr>
        <w:t>1.9</w:t>
      </w:r>
    </w:p>
    <w:tbl>
      <w:tblPr>
        <w:tblOverlap w:val="never"/>
        <w:tblW w:w="986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3029"/>
        <w:gridCol w:w="1138"/>
        <w:gridCol w:w="1142"/>
        <w:gridCol w:w="1138"/>
        <w:gridCol w:w="1142"/>
        <w:gridCol w:w="1138"/>
        <w:gridCol w:w="1142"/>
      </w:tblGrid>
      <w:tr w:rsidR="00B80573" w:rsidRPr="00DC1411" w:rsidTr="00B80573">
        <w:trPr>
          <w:trHeight w:hRule="exact" w:val="1151"/>
          <w:jc w:val="center"/>
        </w:trPr>
        <w:tc>
          <w:tcPr>
            <w:tcW w:w="3029" w:type="dxa"/>
            <w:vMerge w:val="restart"/>
            <w:shd w:val="clear" w:color="auto" w:fill="FFFFFF"/>
            <w:vAlign w:val="center"/>
          </w:tcPr>
          <w:p w:rsidR="00B80573" w:rsidRPr="00B80573" w:rsidRDefault="00B80573" w:rsidP="00B80573">
            <w:pPr>
              <w:spacing w:line="240" w:lineRule="auto"/>
              <w:jc w:val="center"/>
              <w:rPr>
                <w:rFonts w:cstheme="minorHAnsi"/>
                <w:sz w:val="20"/>
                <w:szCs w:val="20"/>
              </w:rPr>
            </w:pPr>
            <w:r w:rsidRPr="00B80573">
              <w:rPr>
                <w:rFonts w:cstheme="minorHAnsi"/>
                <w:sz w:val="20"/>
                <w:szCs w:val="20"/>
              </w:rPr>
              <w:t>ВИД ДЕЯТЕЛЬНОСТИ</w:t>
            </w:r>
          </w:p>
        </w:tc>
        <w:tc>
          <w:tcPr>
            <w:tcW w:w="3418" w:type="dxa"/>
            <w:gridSpan w:val="3"/>
            <w:shd w:val="clear" w:color="auto" w:fill="FFFFFF"/>
            <w:vAlign w:val="center"/>
          </w:tcPr>
          <w:p w:rsidR="00B80573" w:rsidRPr="00B80573" w:rsidRDefault="00B80573" w:rsidP="00B80573">
            <w:pPr>
              <w:spacing w:line="240" w:lineRule="auto"/>
              <w:jc w:val="center"/>
              <w:rPr>
                <w:rFonts w:cstheme="minorHAnsi"/>
                <w:sz w:val="20"/>
                <w:szCs w:val="20"/>
                <w:lang w:val="ru-RU"/>
              </w:rPr>
            </w:pPr>
            <w:r w:rsidRPr="00B80573">
              <w:rPr>
                <w:rFonts w:cstheme="minorHAnsi"/>
                <w:sz w:val="20"/>
                <w:szCs w:val="20"/>
                <w:lang w:val="ru-RU"/>
              </w:rPr>
              <w:t>ИНДЕКС ПРОМЫШ</w:t>
            </w:r>
            <w:r>
              <w:rPr>
                <w:rFonts w:cstheme="minorHAnsi"/>
                <w:sz w:val="20"/>
                <w:szCs w:val="20"/>
                <w:lang w:val="ru-RU"/>
              </w:rPr>
              <w:t>ЛЕННОГО ПРОИЗВОДСТВА, в % к 2011</w:t>
            </w:r>
            <w:r w:rsidRPr="00B80573">
              <w:rPr>
                <w:rFonts w:cstheme="minorHAnsi"/>
                <w:sz w:val="20"/>
                <w:szCs w:val="20"/>
                <w:lang w:val="ru-RU"/>
              </w:rPr>
              <w:t xml:space="preserve"> ГОДУ</w:t>
            </w:r>
          </w:p>
        </w:tc>
        <w:tc>
          <w:tcPr>
            <w:tcW w:w="3422" w:type="dxa"/>
            <w:gridSpan w:val="3"/>
            <w:shd w:val="clear" w:color="auto" w:fill="FFFFFF"/>
            <w:vAlign w:val="center"/>
          </w:tcPr>
          <w:p w:rsidR="00B80573" w:rsidRPr="00B80573" w:rsidRDefault="00B80573" w:rsidP="00B80573">
            <w:pPr>
              <w:spacing w:line="240" w:lineRule="auto"/>
              <w:jc w:val="center"/>
              <w:rPr>
                <w:rFonts w:cstheme="minorHAnsi"/>
                <w:sz w:val="20"/>
                <w:szCs w:val="20"/>
                <w:lang w:val="ru-RU"/>
              </w:rPr>
            </w:pPr>
            <w:r w:rsidRPr="00B80573">
              <w:rPr>
                <w:rFonts w:cstheme="minorHAnsi"/>
                <w:sz w:val="20"/>
                <w:szCs w:val="20"/>
                <w:lang w:val="ru-RU"/>
              </w:rPr>
              <w:t>УДЕЛЬНЫЙ ВЕС В ОБЪЕМ</w:t>
            </w:r>
            <w:r>
              <w:rPr>
                <w:rFonts w:cstheme="minorHAnsi"/>
                <w:sz w:val="20"/>
                <w:szCs w:val="20"/>
                <w:lang w:val="ru-RU"/>
              </w:rPr>
              <w:t>АХ ПРОМЫШЛЕННОГО ПРОИЗВОДСТВА, в</w:t>
            </w:r>
            <w:r w:rsidRPr="00B80573">
              <w:rPr>
                <w:rFonts w:cstheme="minorHAnsi"/>
                <w:sz w:val="20"/>
                <w:szCs w:val="20"/>
                <w:lang w:val="ru-RU"/>
              </w:rPr>
              <w:t xml:space="preserve"> %</w:t>
            </w:r>
          </w:p>
        </w:tc>
      </w:tr>
      <w:tr w:rsidR="00B80573" w:rsidRPr="00995380" w:rsidTr="00B80573">
        <w:trPr>
          <w:trHeight w:hRule="exact" w:val="799"/>
          <w:jc w:val="center"/>
        </w:trPr>
        <w:tc>
          <w:tcPr>
            <w:tcW w:w="3029" w:type="dxa"/>
            <w:vMerge/>
            <w:shd w:val="clear" w:color="auto" w:fill="FFFFFF"/>
          </w:tcPr>
          <w:p w:rsidR="00B80573" w:rsidRPr="00B0451B" w:rsidRDefault="00B80573" w:rsidP="00E92C50">
            <w:pPr>
              <w:rPr>
                <w:rFonts w:cstheme="minorHAnsi"/>
                <w:sz w:val="28"/>
                <w:szCs w:val="28"/>
                <w:lang w:val="ru-RU"/>
              </w:rPr>
            </w:pPr>
          </w:p>
        </w:tc>
        <w:tc>
          <w:tcPr>
            <w:tcW w:w="1138" w:type="dxa"/>
            <w:shd w:val="clear" w:color="auto" w:fill="FFFFFF"/>
          </w:tcPr>
          <w:p w:rsidR="00B80573" w:rsidRPr="00995380" w:rsidRDefault="00B80573" w:rsidP="00B80573">
            <w:pPr>
              <w:spacing w:line="240" w:lineRule="auto"/>
              <w:rPr>
                <w:rFonts w:cstheme="minorHAnsi"/>
                <w:sz w:val="28"/>
                <w:szCs w:val="28"/>
              </w:rPr>
            </w:pPr>
            <w:r>
              <w:rPr>
                <w:rFonts w:cstheme="minorHAnsi"/>
                <w:sz w:val="28"/>
                <w:szCs w:val="28"/>
              </w:rPr>
              <w:t>20</w:t>
            </w:r>
            <w:r>
              <w:rPr>
                <w:rFonts w:cstheme="minorHAnsi"/>
                <w:sz w:val="28"/>
                <w:szCs w:val="28"/>
                <w:lang w:val="ru-RU"/>
              </w:rPr>
              <w:t>11</w:t>
            </w:r>
            <w:r w:rsidRPr="00995380">
              <w:rPr>
                <w:rFonts w:cstheme="minorHAnsi"/>
                <w:sz w:val="28"/>
                <w:szCs w:val="28"/>
              </w:rPr>
              <w:t xml:space="preserve"> г. прогноз</w:t>
            </w:r>
          </w:p>
        </w:tc>
        <w:tc>
          <w:tcPr>
            <w:tcW w:w="1142" w:type="dxa"/>
            <w:shd w:val="clear" w:color="auto" w:fill="FFFFFF"/>
          </w:tcPr>
          <w:p w:rsidR="00B80573" w:rsidRPr="00995380" w:rsidRDefault="00B80573" w:rsidP="00B80573">
            <w:pPr>
              <w:spacing w:line="240" w:lineRule="auto"/>
              <w:rPr>
                <w:rFonts w:cstheme="minorHAnsi"/>
                <w:sz w:val="28"/>
                <w:szCs w:val="28"/>
              </w:rPr>
            </w:pPr>
            <w:r>
              <w:rPr>
                <w:rFonts w:cstheme="minorHAnsi"/>
                <w:sz w:val="28"/>
                <w:szCs w:val="28"/>
              </w:rPr>
              <w:t>2021</w:t>
            </w:r>
            <w:r w:rsidRPr="00995380">
              <w:rPr>
                <w:rFonts w:cstheme="minorHAnsi"/>
                <w:sz w:val="28"/>
                <w:szCs w:val="28"/>
              </w:rPr>
              <w:t xml:space="preserve"> г. прогноз</w:t>
            </w:r>
          </w:p>
        </w:tc>
        <w:tc>
          <w:tcPr>
            <w:tcW w:w="1138" w:type="dxa"/>
            <w:shd w:val="clear" w:color="auto" w:fill="FFFFFF"/>
          </w:tcPr>
          <w:p w:rsidR="00B80573" w:rsidRPr="00995380" w:rsidRDefault="00B80573" w:rsidP="00B80573">
            <w:pPr>
              <w:spacing w:line="240" w:lineRule="auto"/>
              <w:rPr>
                <w:rFonts w:cstheme="minorHAnsi"/>
                <w:sz w:val="28"/>
                <w:szCs w:val="28"/>
              </w:rPr>
            </w:pPr>
            <w:r>
              <w:rPr>
                <w:rFonts w:cstheme="minorHAnsi"/>
                <w:sz w:val="28"/>
                <w:szCs w:val="28"/>
              </w:rPr>
              <w:t>2031</w:t>
            </w:r>
            <w:r w:rsidRPr="00995380">
              <w:rPr>
                <w:rFonts w:cstheme="minorHAnsi"/>
                <w:sz w:val="28"/>
                <w:szCs w:val="28"/>
              </w:rPr>
              <w:t xml:space="preserve"> г. прогноз</w:t>
            </w:r>
          </w:p>
        </w:tc>
        <w:tc>
          <w:tcPr>
            <w:tcW w:w="1142" w:type="dxa"/>
            <w:shd w:val="clear" w:color="auto" w:fill="FFFFFF"/>
          </w:tcPr>
          <w:p w:rsidR="00B80573" w:rsidRPr="00995380" w:rsidRDefault="00B80573" w:rsidP="00B80573">
            <w:pPr>
              <w:spacing w:line="240" w:lineRule="auto"/>
              <w:rPr>
                <w:rFonts w:cstheme="minorHAnsi"/>
                <w:sz w:val="28"/>
                <w:szCs w:val="28"/>
              </w:rPr>
            </w:pPr>
            <w:r>
              <w:rPr>
                <w:rFonts w:cstheme="minorHAnsi"/>
                <w:sz w:val="28"/>
                <w:szCs w:val="28"/>
              </w:rPr>
              <w:t>200</w:t>
            </w:r>
            <w:r>
              <w:rPr>
                <w:rFonts w:cstheme="minorHAnsi"/>
                <w:sz w:val="28"/>
                <w:szCs w:val="28"/>
                <w:lang w:val="ru-RU"/>
              </w:rPr>
              <w:t xml:space="preserve">11 </w:t>
            </w:r>
            <w:r w:rsidRPr="00995380">
              <w:rPr>
                <w:rFonts w:cstheme="minorHAnsi"/>
                <w:sz w:val="28"/>
                <w:szCs w:val="28"/>
              </w:rPr>
              <w:t>г. прогноз</w:t>
            </w:r>
          </w:p>
        </w:tc>
        <w:tc>
          <w:tcPr>
            <w:tcW w:w="1138" w:type="dxa"/>
            <w:shd w:val="clear" w:color="auto" w:fill="FFFFFF"/>
          </w:tcPr>
          <w:p w:rsidR="00B80573" w:rsidRPr="00995380" w:rsidRDefault="00B80573" w:rsidP="00B80573">
            <w:pPr>
              <w:spacing w:line="240" w:lineRule="auto"/>
              <w:rPr>
                <w:rFonts w:cstheme="minorHAnsi"/>
                <w:sz w:val="28"/>
                <w:szCs w:val="28"/>
              </w:rPr>
            </w:pPr>
            <w:r>
              <w:rPr>
                <w:rFonts w:cstheme="minorHAnsi"/>
                <w:sz w:val="28"/>
                <w:szCs w:val="28"/>
              </w:rPr>
              <w:t>2021</w:t>
            </w:r>
            <w:r w:rsidRPr="00995380">
              <w:rPr>
                <w:rFonts w:cstheme="minorHAnsi"/>
                <w:sz w:val="28"/>
                <w:szCs w:val="28"/>
              </w:rPr>
              <w:t xml:space="preserve"> г. прогноз</w:t>
            </w:r>
          </w:p>
        </w:tc>
        <w:tc>
          <w:tcPr>
            <w:tcW w:w="1142" w:type="dxa"/>
            <w:shd w:val="clear" w:color="auto" w:fill="FFFFFF"/>
          </w:tcPr>
          <w:p w:rsidR="00B80573" w:rsidRPr="00995380" w:rsidRDefault="00B80573" w:rsidP="00B80573">
            <w:pPr>
              <w:spacing w:line="240" w:lineRule="auto"/>
              <w:rPr>
                <w:rFonts w:cstheme="minorHAnsi"/>
                <w:sz w:val="28"/>
                <w:szCs w:val="28"/>
              </w:rPr>
            </w:pPr>
            <w:r>
              <w:rPr>
                <w:rFonts w:cstheme="minorHAnsi"/>
                <w:sz w:val="28"/>
                <w:szCs w:val="28"/>
              </w:rPr>
              <w:t>2031</w:t>
            </w:r>
            <w:r w:rsidRPr="00995380">
              <w:rPr>
                <w:rFonts w:cstheme="minorHAnsi"/>
                <w:sz w:val="28"/>
                <w:szCs w:val="28"/>
              </w:rPr>
              <w:t xml:space="preserve"> г. прогноз</w:t>
            </w:r>
          </w:p>
        </w:tc>
      </w:tr>
      <w:tr w:rsidR="00B0451B" w:rsidRPr="00995380" w:rsidTr="00B80573">
        <w:trPr>
          <w:trHeight w:hRule="exact" w:val="1101"/>
          <w:jc w:val="center"/>
        </w:trPr>
        <w:tc>
          <w:tcPr>
            <w:tcW w:w="3029" w:type="dxa"/>
            <w:shd w:val="clear" w:color="auto" w:fill="FFFFFF"/>
          </w:tcPr>
          <w:p w:rsidR="00B0451B" w:rsidRPr="00995380" w:rsidRDefault="00B0451B" w:rsidP="007D0AAD">
            <w:pPr>
              <w:spacing w:line="240" w:lineRule="auto"/>
              <w:rPr>
                <w:rFonts w:cstheme="minorHAnsi"/>
                <w:sz w:val="28"/>
                <w:szCs w:val="28"/>
              </w:rPr>
            </w:pPr>
            <w:r w:rsidRPr="00995380">
              <w:rPr>
                <w:rFonts w:cstheme="minorHAnsi"/>
                <w:sz w:val="28"/>
                <w:szCs w:val="28"/>
              </w:rPr>
              <w:t>Производство строительных материалов</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100</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159,1</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204,5</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41,5</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40,2</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31,3</w:t>
            </w:r>
          </w:p>
        </w:tc>
      </w:tr>
      <w:tr w:rsidR="00B0451B" w:rsidRPr="00995380" w:rsidTr="00B80573">
        <w:trPr>
          <w:trHeight w:hRule="exact" w:val="298"/>
          <w:jc w:val="center"/>
        </w:trPr>
        <w:tc>
          <w:tcPr>
            <w:tcW w:w="3029" w:type="dxa"/>
            <w:shd w:val="clear" w:color="auto" w:fill="FFFFFF"/>
          </w:tcPr>
          <w:p w:rsidR="00B0451B" w:rsidRPr="00995380" w:rsidRDefault="00B0451B" w:rsidP="00E92C50">
            <w:pPr>
              <w:rPr>
                <w:rFonts w:cstheme="minorHAnsi"/>
                <w:sz w:val="28"/>
                <w:szCs w:val="28"/>
              </w:rPr>
            </w:pPr>
            <w:r w:rsidRPr="00995380">
              <w:rPr>
                <w:rFonts w:cstheme="minorHAnsi"/>
                <w:sz w:val="28"/>
                <w:szCs w:val="28"/>
              </w:rPr>
              <w:t>Переработка Молока</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100</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150,0</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250,0</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18,8</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17,2</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17,4</w:t>
            </w:r>
          </w:p>
        </w:tc>
      </w:tr>
      <w:tr w:rsidR="00B0451B" w:rsidRPr="00995380" w:rsidTr="00B80573">
        <w:trPr>
          <w:trHeight w:hRule="exact" w:val="298"/>
          <w:jc w:val="center"/>
        </w:trPr>
        <w:tc>
          <w:tcPr>
            <w:tcW w:w="3029" w:type="dxa"/>
            <w:shd w:val="clear" w:color="auto" w:fill="FFFFFF"/>
          </w:tcPr>
          <w:p w:rsidR="00B0451B" w:rsidRPr="00995380" w:rsidRDefault="00B0451B" w:rsidP="00E92C50">
            <w:pPr>
              <w:rPr>
                <w:rFonts w:cstheme="minorHAnsi"/>
                <w:sz w:val="28"/>
                <w:szCs w:val="28"/>
              </w:rPr>
            </w:pPr>
            <w:r w:rsidRPr="00995380">
              <w:rPr>
                <w:rFonts w:cstheme="minorHAnsi"/>
                <w:sz w:val="28"/>
                <w:szCs w:val="28"/>
              </w:rPr>
              <w:t>Переработка овощей</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180,01</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11,6</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12,5</w:t>
            </w:r>
          </w:p>
        </w:tc>
      </w:tr>
      <w:tr w:rsidR="00B0451B" w:rsidRPr="00995380" w:rsidTr="00B80573">
        <w:trPr>
          <w:trHeight w:hRule="exact" w:val="298"/>
          <w:jc w:val="center"/>
        </w:trPr>
        <w:tc>
          <w:tcPr>
            <w:tcW w:w="3029" w:type="dxa"/>
            <w:shd w:val="clear" w:color="auto" w:fill="FFFFFF"/>
          </w:tcPr>
          <w:p w:rsidR="00B0451B" w:rsidRPr="00995380" w:rsidRDefault="00B0451B" w:rsidP="00E92C50">
            <w:pPr>
              <w:rPr>
                <w:rFonts w:cstheme="minorHAnsi"/>
                <w:sz w:val="28"/>
                <w:szCs w:val="28"/>
              </w:rPr>
            </w:pPr>
            <w:r w:rsidRPr="00995380">
              <w:rPr>
                <w:rFonts w:cstheme="minorHAnsi"/>
                <w:sz w:val="28"/>
                <w:szCs w:val="28"/>
              </w:rPr>
              <w:t>Переработка мяса</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w:t>
            </w:r>
          </w:p>
        </w:tc>
        <w:tc>
          <w:tcPr>
            <w:tcW w:w="1138"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w:t>
            </w:r>
          </w:p>
        </w:tc>
        <w:tc>
          <w:tcPr>
            <w:tcW w:w="1142" w:type="dxa"/>
            <w:shd w:val="clear" w:color="auto" w:fill="FFFFFF"/>
          </w:tcPr>
          <w:p w:rsidR="00B0451B" w:rsidRPr="00952A84" w:rsidRDefault="00B0451B" w:rsidP="00E92C50">
            <w:pPr>
              <w:rPr>
                <w:rFonts w:cstheme="minorHAnsi"/>
                <w:sz w:val="28"/>
                <w:szCs w:val="28"/>
              </w:rPr>
            </w:pPr>
            <w:r w:rsidRPr="00952A84">
              <w:rPr>
                <w:rFonts w:cstheme="minorHAnsi"/>
                <w:sz w:val="28"/>
                <w:szCs w:val="28"/>
              </w:rPr>
              <w:t>13,8</w:t>
            </w:r>
          </w:p>
        </w:tc>
      </w:tr>
      <w:tr w:rsidR="00B0451B" w:rsidRPr="00995380" w:rsidTr="00B80573">
        <w:trPr>
          <w:trHeight w:hRule="exact" w:val="768"/>
          <w:jc w:val="center"/>
        </w:trPr>
        <w:tc>
          <w:tcPr>
            <w:tcW w:w="3029" w:type="dxa"/>
            <w:shd w:val="clear" w:color="auto" w:fill="FFFFFF"/>
          </w:tcPr>
          <w:p w:rsidR="00B0451B" w:rsidRPr="00995380" w:rsidRDefault="00B0451B" w:rsidP="00B80573">
            <w:pPr>
              <w:spacing w:line="240" w:lineRule="auto"/>
              <w:rPr>
                <w:rFonts w:cstheme="minorHAnsi"/>
                <w:sz w:val="28"/>
                <w:szCs w:val="28"/>
              </w:rPr>
            </w:pPr>
            <w:r w:rsidRPr="00995380">
              <w:rPr>
                <w:rFonts w:cstheme="minorHAnsi"/>
                <w:sz w:val="28"/>
                <w:szCs w:val="28"/>
              </w:rPr>
              <w:t>Промышленное производство, всего</w:t>
            </w:r>
          </w:p>
        </w:tc>
        <w:tc>
          <w:tcPr>
            <w:tcW w:w="1138" w:type="dxa"/>
            <w:shd w:val="clear" w:color="auto" w:fill="FFFFFF"/>
          </w:tcPr>
          <w:p w:rsidR="00B0451B" w:rsidRPr="00995380" w:rsidRDefault="00B0451B" w:rsidP="00E92C50">
            <w:pPr>
              <w:rPr>
                <w:rFonts w:cstheme="minorHAnsi"/>
                <w:sz w:val="28"/>
                <w:szCs w:val="28"/>
              </w:rPr>
            </w:pPr>
            <w:r w:rsidRPr="00995380">
              <w:rPr>
                <w:rFonts w:cstheme="minorHAnsi"/>
                <w:sz w:val="28"/>
                <w:szCs w:val="28"/>
              </w:rPr>
              <w:t>100</w:t>
            </w:r>
          </w:p>
        </w:tc>
        <w:tc>
          <w:tcPr>
            <w:tcW w:w="1142" w:type="dxa"/>
            <w:shd w:val="clear" w:color="auto" w:fill="FFFFFF"/>
          </w:tcPr>
          <w:p w:rsidR="00B0451B" w:rsidRPr="00995380" w:rsidRDefault="00B0451B" w:rsidP="00E92C50">
            <w:pPr>
              <w:rPr>
                <w:rFonts w:cstheme="minorHAnsi"/>
                <w:sz w:val="28"/>
                <w:szCs w:val="28"/>
              </w:rPr>
            </w:pPr>
            <w:r w:rsidRPr="00995380">
              <w:rPr>
                <w:rFonts w:cstheme="minorHAnsi"/>
                <w:sz w:val="28"/>
                <w:szCs w:val="28"/>
              </w:rPr>
              <w:t>164,2</w:t>
            </w:r>
          </w:p>
        </w:tc>
        <w:tc>
          <w:tcPr>
            <w:tcW w:w="1138" w:type="dxa"/>
            <w:shd w:val="clear" w:color="auto" w:fill="FFFFFF"/>
          </w:tcPr>
          <w:p w:rsidR="00B0451B" w:rsidRPr="00995380" w:rsidRDefault="00B0451B" w:rsidP="00E92C50">
            <w:pPr>
              <w:rPr>
                <w:rFonts w:cstheme="minorHAnsi"/>
                <w:sz w:val="28"/>
                <w:szCs w:val="28"/>
              </w:rPr>
            </w:pPr>
            <w:r w:rsidRPr="00995380">
              <w:rPr>
                <w:rFonts w:cstheme="minorHAnsi"/>
                <w:sz w:val="28"/>
                <w:szCs w:val="28"/>
              </w:rPr>
              <w:t>271,7</w:t>
            </w:r>
          </w:p>
        </w:tc>
        <w:tc>
          <w:tcPr>
            <w:tcW w:w="1142" w:type="dxa"/>
            <w:shd w:val="clear" w:color="auto" w:fill="FFFFFF"/>
          </w:tcPr>
          <w:p w:rsidR="00B0451B" w:rsidRPr="00995380" w:rsidRDefault="00B0451B" w:rsidP="00E92C50">
            <w:pPr>
              <w:rPr>
                <w:rFonts w:cstheme="minorHAnsi"/>
                <w:sz w:val="28"/>
                <w:szCs w:val="28"/>
              </w:rPr>
            </w:pPr>
            <w:r w:rsidRPr="00995380">
              <w:rPr>
                <w:rFonts w:cstheme="minorHAnsi"/>
                <w:sz w:val="28"/>
                <w:szCs w:val="28"/>
              </w:rPr>
              <w:t>100</w:t>
            </w:r>
          </w:p>
        </w:tc>
        <w:tc>
          <w:tcPr>
            <w:tcW w:w="1138" w:type="dxa"/>
            <w:shd w:val="clear" w:color="auto" w:fill="FFFFFF"/>
          </w:tcPr>
          <w:p w:rsidR="00B0451B" w:rsidRPr="00995380" w:rsidRDefault="00B0451B" w:rsidP="00E92C50">
            <w:pPr>
              <w:rPr>
                <w:rFonts w:cstheme="minorHAnsi"/>
                <w:sz w:val="28"/>
                <w:szCs w:val="28"/>
              </w:rPr>
            </w:pPr>
            <w:r w:rsidRPr="00995380">
              <w:rPr>
                <w:rFonts w:cstheme="minorHAnsi"/>
                <w:sz w:val="28"/>
                <w:szCs w:val="28"/>
              </w:rPr>
              <w:t>100</w:t>
            </w:r>
          </w:p>
        </w:tc>
        <w:tc>
          <w:tcPr>
            <w:tcW w:w="1142" w:type="dxa"/>
            <w:shd w:val="clear" w:color="auto" w:fill="FFFFFF"/>
          </w:tcPr>
          <w:p w:rsidR="00B0451B" w:rsidRPr="00995380" w:rsidRDefault="00B0451B" w:rsidP="00E92C50">
            <w:pPr>
              <w:rPr>
                <w:rFonts w:cstheme="minorHAnsi"/>
                <w:sz w:val="28"/>
                <w:szCs w:val="28"/>
              </w:rPr>
            </w:pPr>
            <w:r w:rsidRPr="00995380">
              <w:rPr>
                <w:rFonts w:cstheme="minorHAnsi"/>
                <w:sz w:val="28"/>
                <w:szCs w:val="28"/>
              </w:rPr>
              <w:t>100</w:t>
            </w:r>
          </w:p>
        </w:tc>
      </w:tr>
    </w:tbl>
    <w:p w:rsidR="00B0451B" w:rsidRPr="00A74046" w:rsidRDefault="00B0451B" w:rsidP="00A74046">
      <w:pPr>
        <w:rPr>
          <w:rFonts w:cstheme="minorHAnsi"/>
          <w:sz w:val="28"/>
          <w:szCs w:val="28"/>
          <w:lang w:val="ru-RU"/>
        </w:rPr>
      </w:pPr>
    </w:p>
    <w:p w:rsidR="00F31BBA" w:rsidRPr="0051624C" w:rsidRDefault="00F31BBA" w:rsidP="00164267">
      <w:pPr>
        <w:spacing w:before="240" w:line="360" w:lineRule="auto"/>
        <w:ind w:firstLine="709"/>
        <w:jc w:val="both"/>
        <w:rPr>
          <w:rFonts w:cstheme="minorHAnsi"/>
          <w:sz w:val="28"/>
          <w:szCs w:val="28"/>
          <w:lang w:val="ru-RU"/>
        </w:rPr>
      </w:pPr>
      <w:r w:rsidRPr="0051624C">
        <w:rPr>
          <w:rFonts w:cstheme="minorHAnsi"/>
          <w:sz w:val="28"/>
          <w:szCs w:val="28"/>
          <w:lang w:val="ru-RU"/>
        </w:rPr>
        <w:t xml:space="preserve">В рамках </w:t>
      </w:r>
      <w:r w:rsidRPr="00E93D47">
        <w:rPr>
          <w:rFonts w:cstheme="minorHAnsi"/>
          <w:b/>
          <w:i/>
          <w:sz w:val="28"/>
          <w:szCs w:val="28"/>
          <w:lang w:val="ru-RU"/>
        </w:rPr>
        <w:t>сельского хозяйства</w:t>
      </w:r>
      <w:r w:rsidRPr="0051624C">
        <w:rPr>
          <w:rFonts w:cstheme="minorHAnsi"/>
          <w:sz w:val="28"/>
          <w:szCs w:val="28"/>
          <w:lang w:val="ru-RU"/>
        </w:rPr>
        <w:t>, достижение прогнозных параметров развития по стабилизационному сценарию потребует реализации ряда мероприятий, в числе которых:</w:t>
      </w:r>
    </w:p>
    <w:p w:rsidR="00F31BBA" w:rsidRPr="00A74046" w:rsidRDefault="00FA1911" w:rsidP="00164267">
      <w:pPr>
        <w:pStyle w:val="af"/>
        <w:numPr>
          <w:ilvl w:val="0"/>
          <w:numId w:val="26"/>
        </w:numPr>
        <w:spacing w:line="360" w:lineRule="auto"/>
        <w:jc w:val="both"/>
        <w:rPr>
          <w:rFonts w:cstheme="minorHAnsi"/>
          <w:sz w:val="28"/>
          <w:szCs w:val="28"/>
          <w:lang w:val="ru-RU"/>
        </w:rPr>
      </w:pPr>
      <w:r w:rsidRPr="00FA1911">
        <w:rPr>
          <w:rFonts w:cstheme="minorHAnsi"/>
          <w:sz w:val="28"/>
          <w:szCs w:val="28"/>
          <w:lang w:val="ru-RU"/>
        </w:rPr>
        <w:t>увеличение производства продукции сельского хозяйства во всех категориях хозяйств к 20</w:t>
      </w:r>
      <w:r>
        <w:rPr>
          <w:rFonts w:cstheme="minorHAnsi"/>
          <w:sz w:val="28"/>
          <w:szCs w:val="28"/>
          <w:lang w:val="ru-RU"/>
        </w:rPr>
        <w:t>3</w:t>
      </w:r>
      <w:r w:rsidRPr="00FA1911">
        <w:rPr>
          <w:rFonts w:cstheme="minorHAnsi"/>
          <w:sz w:val="28"/>
          <w:szCs w:val="28"/>
          <w:lang w:val="ru-RU"/>
        </w:rPr>
        <w:t xml:space="preserve">1 году должно вырасти по отношению к 2011 году </w:t>
      </w:r>
      <w:r>
        <w:rPr>
          <w:rFonts w:cstheme="minorHAnsi"/>
          <w:sz w:val="28"/>
          <w:szCs w:val="28"/>
          <w:lang w:val="ru-RU"/>
        </w:rPr>
        <w:t>в 3</w:t>
      </w:r>
      <w:r w:rsidRPr="00FA1911">
        <w:rPr>
          <w:rFonts w:cstheme="minorHAnsi"/>
          <w:sz w:val="28"/>
          <w:szCs w:val="28"/>
          <w:lang w:val="ru-RU"/>
        </w:rPr>
        <w:t xml:space="preserve"> раза</w:t>
      </w:r>
    </w:p>
    <w:p w:rsidR="00F31BBA" w:rsidRPr="00A74046" w:rsidRDefault="00F31BBA" w:rsidP="00164267">
      <w:pPr>
        <w:pStyle w:val="af"/>
        <w:numPr>
          <w:ilvl w:val="0"/>
          <w:numId w:val="26"/>
        </w:numPr>
        <w:spacing w:line="360" w:lineRule="auto"/>
        <w:jc w:val="both"/>
        <w:rPr>
          <w:rFonts w:cstheme="minorHAnsi"/>
          <w:sz w:val="28"/>
          <w:szCs w:val="28"/>
          <w:lang w:val="ru-RU"/>
        </w:rPr>
      </w:pPr>
      <w:r w:rsidRPr="00A74046">
        <w:rPr>
          <w:rFonts w:cstheme="minorHAnsi"/>
          <w:sz w:val="28"/>
          <w:szCs w:val="28"/>
          <w:lang w:val="ru-RU"/>
        </w:rPr>
        <w:t>развитие капельного орошения и внедрение научно-обоснованного севооборота;</w:t>
      </w:r>
    </w:p>
    <w:p w:rsidR="00F31BBA" w:rsidRPr="00A74046" w:rsidRDefault="00F31BBA" w:rsidP="00164267">
      <w:pPr>
        <w:pStyle w:val="af"/>
        <w:numPr>
          <w:ilvl w:val="0"/>
          <w:numId w:val="26"/>
        </w:numPr>
        <w:spacing w:line="360" w:lineRule="auto"/>
        <w:jc w:val="both"/>
        <w:rPr>
          <w:rFonts w:cstheme="minorHAnsi"/>
          <w:sz w:val="28"/>
          <w:szCs w:val="28"/>
          <w:lang w:val="ru-RU"/>
        </w:rPr>
      </w:pPr>
      <w:r w:rsidRPr="00A74046">
        <w:rPr>
          <w:rFonts w:cstheme="minorHAnsi"/>
          <w:sz w:val="28"/>
          <w:szCs w:val="28"/>
          <w:lang w:val="ru-RU"/>
        </w:rPr>
        <w:t>восстановление плодородия земель за счет увеличения внесения минеральных и органических удобрений, создания полезащитных лесных полос</w:t>
      </w:r>
      <w:r w:rsidR="00E93D47">
        <w:rPr>
          <w:rFonts w:cstheme="minorHAnsi"/>
          <w:sz w:val="28"/>
          <w:szCs w:val="28"/>
          <w:lang w:val="ru-RU"/>
        </w:rPr>
        <w:t>;</w:t>
      </w:r>
      <w:r w:rsidRPr="00A74046">
        <w:rPr>
          <w:rFonts w:cstheme="minorHAnsi"/>
          <w:sz w:val="28"/>
          <w:szCs w:val="28"/>
          <w:lang w:val="ru-RU"/>
        </w:rPr>
        <w:t xml:space="preserve"> </w:t>
      </w:r>
    </w:p>
    <w:p w:rsidR="00374A75" w:rsidRPr="0051624C" w:rsidRDefault="00F31BBA" w:rsidP="00164267">
      <w:pPr>
        <w:pStyle w:val="af"/>
        <w:numPr>
          <w:ilvl w:val="0"/>
          <w:numId w:val="26"/>
        </w:numPr>
        <w:spacing w:line="360" w:lineRule="auto"/>
        <w:jc w:val="both"/>
        <w:rPr>
          <w:rFonts w:cstheme="minorHAnsi"/>
          <w:sz w:val="28"/>
          <w:szCs w:val="28"/>
          <w:lang w:val="ru-RU"/>
        </w:rPr>
      </w:pPr>
      <w:r w:rsidRPr="0051624C">
        <w:rPr>
          <w:rFonts w:cstheme="minorHAnsi"/>
          <w:sz w:val="28"/>
          <w:szCs w:val="28"/>
          <w:lang w:val="ru-RU"/>
        </w:rPr>
        <w:t>использование высококачественного семенного фонда;</w:t>
      </w:r>
    </w:p>
    <w:p w:rsidR="00A74046" w:rsidRDefault="00F31BBA" w:rsidP="00164267">
      <w:pPr>
        <w:pStyle w:val="af"/>
        <w:numPr>
          <w:ilvl w:val="0"/>
          <w:numId w:val="26"/>
        </w:numPr>
        <w:spacing w:line="360" w:lineRule="auto"/>
        <w:jc w:val="both"/>
        <w:rPr>
          <w:rFonts w:ascii="Times New Roman" w:eastAsia="Times New Roman" w:hAnsi="Times New Roman" w:cs="Times New Roman"/>
          <w:sz w:val="28"/>
          <w:szCs w:val="20"/>
          <w:lang w:val="ru-RU" w:eastAsia="ru-RU" w:bidi="ar-SA"/>
        </w:rPr>
      </w:pPr>
      <w:r w:rsidRPr="0051624C">
        <w:rPr>
          <w:rFonts w:cstheme="minorHAnsi"/>
          <w:sz w:val="28"/>
          <w:szCs w:val="28"/>
          <w:lang w:val="ru-RU"/>
        </w:rPr>
        <w:t>переход на адаптивный путь развития земледелия, предполагающий минимизацию обработки почвы, использование облегченной техники, замену химических средств защиты биологическими, развитие мелиорации и др.;</w:t>
      </w:r>
      <w:r w:rsidR="00374A75" w:rsidRPr="0051624C">
        <w:rPr>
          <w:rFonts w:ascii="Times New Roman" w:eastAsia="Times New Roman" w:hAnsi="Times New Roman" w:cs="Times New Roman"/>
          <w:sz w:val="28"/>
          <w:szCs w:val="20"/>
          <w:lang w:val="ru-RU" w:eastAsia="ru-RU" w:bidi="ar-SA"/>
        </w:rPr>
        <w:t xml:space="preserve"> </w:t>
      </w:r>
    </w:p>
    <w:p w:rsidR="00374A75" w:rsidRPr="0051624C" w:rsidRDefault="00F31BBA" w:rsidP="00164267">
      <w:pPr>
        <w:pStyle w:val="af"/>
        <w:numPr>
          <w:ilvl w:val="0"/>
          <w:numId w:val="26"/>
        </w:numPr>
        <w:spacing w:line="360" w:lineRule="auto"/>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lastRenderedPageBreak/>
        <w:t>возрождение садоводства</w:t>
      </w:r>
      <w:r w:rsidR="00374A75" w:rsidRPr="0051624C">
        <w:rPr>
          <w:rFonts w:ascii="Times New Roman" w:eastAsia="Times New Roman" w:hAnsi="Times New Roman" w:cs="Times New Roman"/>
          <w:sz w:val="28"/>
          <w:szCs w:val="20"/>
          <w:lang w:val="ru-RU" w:eastAsia="ru-RU" w:bidi="ar-SA"/>
        </w:rPr>
        <w:t>;</w:t>
      </w:r>
    </w:p>
    <w:p w:rsidR="00374A75" w:rsidRPr="0051624C" w:rsidRDefault="00F31BBA" w:rsidP="00164267">
      <w:pPr>
        <w:pStyle w:val="af"/>
        <w:numPr>
          <w:ilvl w:val="0"/>
          <w:numId w:val="26"/>
        </w:numPr>
        <w:spacing w:line="360" w:lineRule="auto"/>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t>увеличение производства ранней овощной продукции за счет развития теплично-парникового хозяйства;</w:t>
      </w:r>
    </w:p>
    <w:p w:rsidR="00374A75" w:rsidRPr="0051624C" w:rsidRDefault="00F31BBA" w:rsidP="00164267">
      <w:pPr>
        <w:pStyle w:val="af"/>
        <w:numPr>
          <w:ilvl w:val="0"/>
          <w:numId w:val="26"/>
        </w:numPr>
        <w:spacing w:line="360" w:lineRule="auto"/>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t>создание баз хранения растениеводческой продукции и участков по приведению ее в ликвидное состояние;</w:t>
      </w:r>
      <w:r w:rsidR="00374A75" w:rsidRPr="0051624C">
        <w:rPr>
          <w:rFonts w:ascii="Times New Roman" w:eastAsia="Times New Roman" w:hAnsi="Times New Roman" w:cs="Times New Roman"/>
          <w:sz w:val="28"/>
          <w:szCs w:val="20"/>
          <w:lang w:val="ru-RU" w:eastAsia="ru-RU" w:bidi="ar-SA"/>
        </w:rPr>
        <w:t xml:space="preserve"> </w:t>
      </w:r>
    </w:p>
    <w:p w:rsidR="00E93D47" w:rsidRDefault="00F31BBA" w:rsidP="00164267">
      <w:pPr>
        <w:pStyle w:val="af"/>
        <w:numPr>
          <w:ilvl w:val="0"/>
          <w:numId w:val="26"/>
        </w:numPr>
        <w:spacing w:line="360" w:lineRule="auto"/>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t xml:space="preserve">увеличение к </w:t>
      </w:r>
      <w:r w:rsidR="00FA1858" w:rsidRPr="0051624C">
        <w:rPr>
          <w:rFonts w:ascii="Times New Roman" w:eastAsia="Times New Roman" w:hAnsi="Times New Roman" w:cs="Times New Roman"/>
          <w:sz w:val="28"/>
          <w:szCs w:val="20"/>
          <w:lang w:val="ru-RU" w:eastAsia="ru-RU" w:bidi="ar-SA"/>
        </w:rPr>
        <w:t>2031</w:t>
      </w:r>
      <w:r w:rsidRPr="0051624C">
        <w:rPr>
          <w:rFonts w:ascii="Times New Roman" w:eastAsia="Times New Roman" w:hAnsi="Times New Roman" w:cs="Times New Roman"/>
          <w:sz w:val="28"/>
          <w:szCs w:val="20"/>
          <w:lang w:val="ru-RU" w:eastAsia="ru-RU" w:bidi="ar-SA"/>
        </w:rPr>
        <w:t xml:space="preserve"> году поголовья крупного рогатого </w:t>
      </w:r>
      <w:r w:rsidRPr="00952A84">
        <w:rPr>
          <w:rFonts w:ascii="Times New Roman" w:eastAsia="Times New Roman" w:hAnsi="Times New Roman" w:cs="Times New Roman"/>
          <w:sz w:val="28"/>
          <w:szCs w:val="20"/>
          <w:lang w:val="ru-RU" w:eastAsia="ru-RU" w:bidi="ar-SA"/>
        </w:rPr>
        <w:t>скота на 19,8% (в том числе коров - на 20,8%), свиней - на 40,4%, овец и коз - на 45,2%, птицы - на 25,0%, лошадей - на 53,8%, а также продуктивности скота и</w:t>
      </w:r>
      <w:r w:rsidRPr="0051624C">
        <w:rPr>
          <w:rFonts w:ascii="Times New Roman" w:eastAsia="Times New Roman" w:hAnsi="Times New Roman" w:cs="Times New Roman"/>
          <w:sz w:val="28"/>
          <w:szCs w:val="20"/>
          <w:lang w:val="ru-RU" w:eastAsia="ru-RU" w:bidi="ar-SA"/>
        </w:rPr>
        <w:t xml:space="preserve"> птицы за счет улучшения условий содержания, полноценного кормления, основанного на с</w:t>
      </w:r>
      <w:r w:rsidR="00374A75" w:rsidRPr="0051624C">
        <w:rPr>
          <w:rFonts w:ascii="Times New Roman" w:eastAsia="Times New Roman" w:hAnsi="Times New Roman" w:cs="Times New Roman"/>
          <w:sz w:val="28"/>
          <w:szCs w:val="20"/>
          <w:lang w:val="ru-RU" w:eastAsia="ru-RU" w:bidi="ar-SA"/>
        </w:rPr>
        <w:t>очетании высокоинтенсивного кормопроизводства на орошаем</w:t>
      </w:r>
      <w:r w:rsidRPr="0051624C">
        <w:rPr>
          <w:rFonts w:ascii="Times New Roman" w:eastAsia="Times New Roman" w:hAnsi="Times New Roman" w:cs="Times New Roman"/>
          <w:sz w:val="28"/>
          <w:szCs w:val="20"/>
          <w:lang w:val="ru-RU" w:eastAsia="ru-RU" w:bidi="ar-SA"/>
        </w:rPr>
        <w:t>ой пашне с использованием естественных и улучшенных сенокосов и пастбищ;</w:t>
      </w:r>
    </w:p>
    <w:p w:rsidR="00374A75" w:rsidRPr="0051624C" w:rsidRDefault="00374A75" w:rsidP="00164267">
      <w:pPr>
        <w:pStyle w:val="af"/>
        <w:numPr>
          <w:ilvl w:val="0"/>
          <w:numId w:val="26"/>
        </w:numPr>
        <w:spacing w:line="360" w:lineRule="auto"/>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t xml:space="preserve"> </w:t>
      </w:r>
      <w:r w:rsidR="00F31BBA" w:rsidRPr="0051624C">
        <w:rPr>
          <w:rFonts w:ascii="Times New Roman" w:eastAsia="Times New Roman" w:hAnsi="Times New Roman" w:cs="Times New Roman"/>
          <w:sz w:val="28"/>
          <w:szCs w:val="20"/>
          <w:lang w:val="ru-RU" w:eastAsia="ru-RU" w:bidi="ar-SA"/>
        </w:rPr>
        <w:t>приобретение и разведение на территории района племенных овец;</w:t>
      </w:r>
      <w:r w:rsidRPr="0051624C">
        <w:rPr>
          <w:rFonts w:ascii="Times New Roman" w:eastAsia="Times New Roman" w:hAnsi="Times New Roman" w:cs="Times New Roman"/>
          <w:sz w:val="28"/>
          <w:szCs w:val="20"/>
          <w:lang w:val="ru-RU" w:eastAsia="ru-RU" w:bidi="ar-SA"/>
        </w:rPr>
        <w:t xml:space="preserve"> </w:t>
      </w:r>
      <w:r w:rsidR="00F31BBA" w:rsidRPr="0051624C">
        <w:rPr>
          <w:rFonts w:ascii="Times New Roman" w:eastAsia="Times New Roman" w:hAnsi="Times New Roman" w:cs="Times New Roman"/>
          <w:sz w:val="28"/>
          <w:szCs w:val="20"/>
          <w:lang w:val="ru-RU" w:eastAsia="ru-RU" w:bidi="ar-SA"/>
        </w:rPr>
        <w:t xml:space="preserve">приобретение племенного скота </w:t>
      </w:r>
      <w:r w:rsidRPr="0051624C">
        <w:rPr>
          <w:rFonts w:ascii="Times New Roman" w:eastAsia="Times New Roman" w:hAnsi="Times New Roman" w:cs="Times New Roman"/>
          <w:sz w:val="28"/>
          <w:szCs w:val="20"/>
          <w:lang w:val="ru-RU" w:eastAsia="ru-RU" w:bidi="ar-SA"/>
        </w:rPr>
        <w:t>м</w:t>
      </w:r>
      <w:r w:rsidR="00F31BBA" w:rsidRPr="0051624C">
        <w:rPr>
          <w:rFonts w:ascii="Times New Roman" w:eastAsia="Times New Roman" w:hAnsi="Times New Roman" w:cs="Times New Roman"/>
          <w:sz w:val="28"/>
          <w:szCs w:val="20"/>
          <w:lang w:val="ru-RU" w:eastAsia="ru-RU" w:bidi="ar-SA"/>
        </w:rPr>
        <w:t>олочного и мясного направления;</w:t>
      </w:r>
      <w:r w:rsidRPr="0051624C">
        <w:rPr>
          <w:rFonts w:ascii="Times New Roman" w:eastAsia="Times New Roman" w:hAnsi="Times New Roman" w:cs="Times New Roman"/>
          <w:sz w:val="28"/>
          <w:szCs w:val="20"/>
          <w:lang w:val="ru-RU" w:eastAsia="ru-RU" w:bidi="ar-SA"/>
        </w:rPr>
        <w:t xml:space="preserve"> </w:t>
      </w:r>
      <w:r w:rsidR="00F31BBA" w:rsidRPr="0051624C">
        <w:rPr>
          <w:rFonts w:ascii="Times New Roman" w:eastAsia="Times New Roman" w:hAnsi="Times New Roman" w:cs="Times New Roman"/>
          <w:sz w:val="28"/>
          <w:szCs w:val="20"/>
          <w:lang w:val="ru-RU" w:eastAsia="ru-RU" w:bidi="ar-SA"/>
        </w:rPr>
        <w:t>воспроизводство племенного скота в ЛПХ населения за счет организации искусственного осеменения;</w:t>
      </w:r>
    </w:p>
    <w:p w:rsidR="00690A7C" w:rsidRPr="0051624C" w:rsidRDefault="00690A7C" w:rsidP="00164267">
      <w:pPr>
        <w:pStyle w:val="af"/>
        <w:numPr>
          <w:ilvl w:val="0"/>
          <w:numId w:val="26"/>
        </w:numPr>
        <w:spacing w:line="360" w:lineRule="auto"/>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t>создание пунктов приема м</w:t>
      </w:r>
      <w:r w:rsidR="00F31BBA" w:rsidRPr="0051624C">
        <w:rPr>
          <w:rFonts w:ascii="Times New Roman" w:eastAsia="Times New Roman" w:hAnsi="Times New Roman" w:cs="Times New Roman"/>
          <w:sz w:val="28"/>
          <w:szCs w:val="20"/>
          <w:lang w:val="ru-RU" w:eastAsia="ru-RU" w:bidi="ar-SA"/>
        </w:rPr>
        <w:t>олока, мяса, шерсти и яиц от населения;</w:t>
      </w:r>
      <w:r w:rsidR="00374A75" w:rsidRPr="0051624C">
        <w:rPr>
          <w:rFonts w:ascii="Times New Roman" w:eastAsia="Times New Roman" w:hAnsi="Times New Roman" w:cs="Times New Roman"/>
          <w:sz w:val="28"/>
          <w:szCs w:val="20"/>
          <w:lang w:val="ru-RU" w:eastAsia="ru-RU" w:bidi="ar-SA"/>
        </w:rPr>
        <w:t xml:space="preserve"> </w:t>
      </w:r>
    </w:p>
    <w:p w:rsidR="00690A7C" w:rsidRPr="0051624C" w:rsidRDefault="00F31BBA" w:rsidP="00164267">
      <w:pPr>
        <w:pStyle w:val="af"/>
        <w:numPr>
          <w:ilvl w:val="0"/>
          <w:numId w:val="26"/>
        </w:numPr>
        <w:spacing w:line="360" w:lineRule="auto"/>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t>развитие участка по обслуживанию сельскохозяйственной техники;</w:t>
      </w:r>
      <w:r w:rsidR="00374A75" w:rsidRPr="0051624C">
        <w:rPr>
          <w:rFonts w:ascii="Times New Roman" w:eastAsia="Times New Roman" w:hAnsi="Times New Roman" w:cs="Times New Roman"/>
          <w:sz w:val="28"/>
          <w:szCs w:val="20"/>
          <w:lang w:val="ru-RU" w:eastAsia="ru-RU" w:bidi="ar-SA"/>
        </w:rPr>
        <w:t xml:space="preserve"> </w:t>
      </w:r>
      <w:r w:rsidRPr="0051624C">
        <w:rPr>
          <w:rFonts w:ascii="Times New Roman" w:eastAsia="Times New Roman" w:hAnsi="Times New Roman" w:cs="Times New Roman"/>
          <w:sz w:val="28"/>
          <w:szCs w:val="20"/>
          <w:lang w:val="ru-RU" w:eastAsia="ru-RU" w:bidi="ar-SA"/>
        </w:rPr>
        <w:t>содействие кооперации и интеграции сельхозпроизводителей;</w:t>
      </w:r>
      <w:r w:rsidR="00374A75" w:rsidRPr="0051624C">
        <w:rPr>
          <w:rFonts w:ascii="Times New Roman" w:eastAsia="Times New Roman" w:hAnsi="Times New Roman" w:cs="Times New Roman"/>
          <w:sz w:val="28"/>
          <w:szCs w:val="20"/>
          <w:lang w:val="ru-RU" w:eastAsia="ru-RU" w:bidi="ar-SA"/>
        </w:rPr>
        <w:t xml:space="preserve"> </w:t>
      </w:r>
    </w:p>
    <w:p w:rsidR="00FA1911" w:rsidRDefault="00F31BBA" w:rsidP="00164267">
      <w:pPr>
        <w:pStyle w:val="af"/>
        <w:numPr>
          <w:ilvl w:val="0"/>
          <w:numId w:val="26"/>
        </w:numPr>
        <w:spacing w:after="240" w:line="360" w:lineRule="auto"/>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t>обеспечение реализации на территории Имекского сельсовета</w:t>
      </w:r>
      <w:r w:rsidR="00690A7C" w:rsidRPr="0051624C">
        <w:rPr>
          <w:rFonts w:ascii="Times New Roman" w:eastAsia="Times New Roman" w:hAnsi="Times New Roman" w:cs="Times New Roman"/>
          <w:sz w:val="28"/>
          <w:szCs w:val="20"/>
          <w:lang w:val="ru-RU" w:eastAsia="ru-RU" w:bidi="ar-SA"/>
        </w:rPr>
        <w:t xml:space="preserve"> </w:t>
      </w:r>
      <w:r w:rsidRPr="0051624C">
        <w:rPr>
          <w:rFonts w:ascii="Times New Roman" w:eastAsia="Times New Roman" w:hAnsi="Times New Roman" w:cs="Times New Roman"/>
          <w:sz w:val="28"/>
          <w:szCs w:val="20"/>
          <w:lang w:val="ru-RU" w:eastAsia="ru-RU" w:bidi="ar-SA"/>
        </w:rPr>
        <w:t>приоритетного национального проекта «Сельское хозяйство», предусматривающего кредитование сельхозпроизводителей на приобретение те</w:t>
      </w:r>
      <w:r w:rsidR="00FA1911">
        <w:rPr>
          <w:rFonts w:ascii="Times New Roman" w:eastAsia="Times New Roman" w:hAnsi="Times New Roman" w:cs="Times New Roman"/>
          <w:sz w:val="28"/>
          <w:szCs w:val="20"/>
          <w:lang w:val="ru-RU" w:eastAsia="ru-RU" w:bidi="ar-SA"/>
        </w:rPr>
        <w:t>хники и расширение производства;</w:t>
      </w:r>
      <w:r w:rsidR="00374A75" w:rsidRPr="0051624C">
        <w:rPr>
          <w:rFonts w:ascii="Times New Roman" w:eastAsia="Times New Roman" w:hAnsi="Times New Roman" w:cs="Times New Roman"/>
          <w:sz w:val="28"/>
          <w:szCs w:val="20"/>
          <w:lang w:val="ru-RU" w:eastAsia="ru-RU" w:bidi="ar-SA"/>
        </w:rPr>
        <w:t xml:space="preserve"> </w:t>
      </w:r>
    </w:p>
    <w:p w:rsidR="00FA1911" w:rsidRPr="00FA1911" w:rsidRDefault="00FA1911" w:rsidP="00164267">
      <w:pPr>
        <w:pStyle w:val="af"/>
        <w:numPr>
          <w:ilvl w:val="0"/>
          <w:numId w:val="26"/>
        </w:numPr>
        <w:spacing w:after="240" w:line="360" w:lineRule="auto"/>
        <w:rPr>
          <w:rFonts w:ascii="Times New Roman" w:eastAsia="Times New Roman" w:hAnsi="Times New Roman" w:cs="Times New Roman"/>
          <w:sz w:val="28"/>
          <w:szCs w:val="20"/>
          <w:lang w:val="ru-RU" w:eastAsia="ru-RU" w:bidi="ar-SA"/>
        </w:rPr>
      </w:pPr>
      <w:r w:rsidRPr="00FA1911">
        <w:rPr>
          <w:rFonts w:ascii="Times New Roman" w:eastAsia="Times New Roman" w:hAnsi="Times New Roman" w:cs="Times New Roman"/>
          <w:sz w:val="28"/>
          <w:szCs w:val="20"/>
          <w:lang w:val="ru-RU" w:eastAsia="ru-RU" w:bidi="ar-SA"/>
        </w:rPr>
        <w:t xml:space="preserve">поддержка </w:t>
      </w:r>
      <w:r>
        <w:rPr>
          <w:rFonts w:ascii="Times New Roman" w:eastAsia="Times New Roman" w:hAnsi="Times New Roman" w:cs="Times New Roman"/>
          <w:sz w:val="28"/>
          <w:szCs w:val="20"/>
          <w:lang w:val="ru-RU" w:eastAsia="ru-RU" w:bidi="ar-SA"/>
        </w:rPr>
        <w:t xml:space="preserve"> </w:t>
      </w:r>
      <w:r w:rsidRPr="00FA1911">
        <w:rPr>
          <w:rFonts w:ascii="Times New Roman" w:eastAsia="Times New Roman" w:hAnsi="Times New Roman" w:cs="Times New Roman"/>
          <w:sz w:val="28"/>
          <w:szCs w:val="20"/>
          <w:lang w:val="ru-RU" w:eastAsia="ru-RU" w:bidi="ar-SA"/>
        </w:rPr>
        <w:t xml:space="preserve">личных подсобных хозяйств,  содействие в обеспечении их молодняком племенного скота,  кормами, техникой. Дальнейшее развитие по реализации приоритетных национальных проектов по направлениям «Ускоренное развитие животноводства» и «Стимулирование развития малых форм хозяйствования».   </w:t>
      </w:r>
    </w:p>
    <w:p w:rsidR="00690A7C" w:rsidRPr="0051624C" w:rsidRDefault="00F31BBA" w:rsidP="00164267">
      <w:pPr>
        <w:spacing w:line="360" w:lineRule="auto"/>
        <w:ind w:firstLine="709"/>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lastRenderedPageBreak/>
        <w:t>Развитие</w:t>
      </w:r>
      <w:r w:rsidR="00FD242E">
        <w:rPr>
          <w:rFonts w:ascii="Times New Roman" w:eastAsia="Times New Roman" w:hAnsi="Times New Roman" w:cs="Times New Roman"/>
          <w:sz w:val="28"/>
          <w:szCs w:val="20"/>
          <w:lang w:val="ru-RU" w:eastAsia="ru-RU" w:bidi="ar-SA"/>
        </w:rPr>
        <w:t xml:space="preserve"> </w:t>
      </w:r>
      <w:r w:rsidRPr="0051624C">
        <w:rPr>
          <w:rFonts w:ascii="Times New Roman" w:eastAsia="Times New Roman" w:hAnsi="Times New Roman" w:cs="Times New Roman"/>
          <w:sz w:val="28"/>
          <w:szCs w:val="20"/>
          <w:lang w:val="ru-RU" w:eastAsia="ru-RU" w:bidi="ar-SA"/>
        </w:rPr>
        <w:t xml:space="preserve"> </w:t>
      </w:r>
      <w:r w:rsidRPr="00E93D47">
        <w:rPr>
          <w:rFonts w:ascii="Times New Roman" w:eastAsia="Times New Roman" w:hAnsi="Times New Roman" w:cs="Times New Roman"/>
          <w:b/>
          <w:i/>
          <w:sz w:val="28"/>
          <w:szCs w:val="20"/>
          <w:lang w:val="ru-RU" w:eastAsia="ru-RU" w:bidi="ar-SA"/>
        </w:rPr>
        <w:t>промышленного комплекса</w:t>
      </w:r>
      <w:r w:rsidRPr="0051624C">
        <w:rPr>
          <w:rFonts w:ascii="Times New Roman" w:eastAsia="Times New Roman" w:hAnsi="Times New Roman" w:cs="Times New Roman"/>
          <w:sz w:val="28"/>
          <w:szCs w:val="20"/>
          <w:lang w:val="ru-RU" w:eastAsia="ru-RU" w:bidi="ar-SA"/>
        </w:rPr>
        <w:t xml:space="preserve"> по стабилизационному сценарию предполагает:</w:t>
      </w:r>
      <w:r w:rsidR="00374A75" w:rsidRPr="0051624C">
        <w:rPr>
          <w:rFonts w:ascii="Times New Roman" w:eastAsia="Times New Roman" w:hAnsi="Times New Roman" w:cs="Times New Roman"/>
          <w:sz w:val="28"/>
          <w:szCs w:val="20"/>
          <w:lang w:val="ru-RU" w:eastAsia="ru-RU" w:bidi="ar-SA"/>
        </w:rPr>
        <w:t xml:space="preserve"> </w:t>
      </w:r>
    </w:p>
    <w:p w:rsidR="00690A7C" w:rsidRPr="0051624C" w:rsidRDefault="00F31BBA" w:rsidP="00E62CDE">
      <w:pPr>
        <w:pStyle w:val="af"/>
        <w:numPr>
          <w:ilvl w:val="0"/>
          <w:numId w:val="21"/>
        </w:numPr>
        <w:spacing w:line="360" w:lineRule="auto"/>
        <w:ind w:left="709" w:hanging="283"/>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t xml:space="preserve">увеличение к </w:t>
      </w:r>
      <w:r w:rsidR="00FA1858" w:rsidRPr="0051624C">
        <w:rPr>
          <w:rFonts w:ascii="Times New Roman" w:eastAsia="Times New Roman" w:hAnsi="Times New Roman" w:cs="Times New Roman"/>
          <w:sz w:val="28"/>
          <w:szCs w:val="20"/>
          <w:lang w:val="ru-RU" w:eastAsia="ru-RU" w:bidi="ar-SA"/>
        </w:rPr>
        <w:t>2031</w:t>
      </w:r>
      <w:r w:rsidRPr="0051624C">
        <w:rPr>
          <w:rFonts w:ascii="Times New Roman" w:eastAsia="Times New Roman" w:hAnsi="Times New Roman" w:cs="Times New Roman"/>
          <w:sz w:val="28"/>
          <w:szCs w:val="20"/>
          <w:lang w:val="ru-RU" w:eastAsia="ru-RU" w:bidi="ar-SA"/>
        </w:rPr>
        <w:t xml:space="preserve"> году индекса промышленного производств</w:t>
      </w:r>
      <w:r w:rsidR="00A74046">
        <w:rPr>
          <w:rFonts w:ascii="Times New Roman" w:eastAsia="Times New Roman" w:hAnsi="Times New Roman" w:cs="Times New Roman"/>
          <w:sz w:val="28"/>
          <w:szCs w:val="20"/>
          <w:lang w:val="ru-RU" w:eastAsia="ru-RU" w:bidi="ar-SA"/>
        </w:rPr>
        <w:t xml:space="preserve">а в </w:t>
      </w:r>
      <w:r w:rsidR="00E93D47">
        <w:rPr>
          <w:rFonts w:ascii="Times New Roman" w:eastAsia="Times New Roman" w:hAnsi="Times New Roman" w:cs="Times New Roman"/>
          <w:sz w:val="28"/>
          <w:szCs w:val="20"/>
          <w:lang w:val="ru-RU" w:eastAsia="ru-RU" w:bidi="ar-SA"/>
        </w:rPr>
        <w:t xml:space="preserve">3 </w:t>
      </w:r>
      <w:r w:rsidR="00A74046">
        <w:rPr>
          <w:rFonts w:ascii="Times New Roman" w:eastAsia="Times New Roman" w:hAnsi="Times New Roman" w:cs="Times New Roman"/>
          <w:sz w:val="28"/>
          <w:szCs w:val="20"/>
          <w:lang w:val="ru-RU" w:eastAsia="ru-RU" w:bidi="ar-SA"/>
        </w:rPr>
        <w:t>раза по отношению к 2011</w:t>
      </w:r>
      <w:r w:rsidRPr="0051624C">
        <w:rPr>
          <w:rFonts w:ascii="Times New Roman" w:eastAsia="Times New Roman" w:hAnsi="Times New Roman" w:cs="Times New Roman"/>
          <w:sz w:val="28"/>
          <w:szCs w:val="20"/>
          <w:lang w:val="ru-RU" w:eastAsia="ru-RU" w:bidi="ar-SA"/>
        </w:rPr>
        <w:t xml:space="preserve"> году;</w:t>
      </w:r>
      <w:r w:rsidR="00374A75" w:rsidRPr="0051624C">
        <w:rPr>
          <w:rFonts w:ascii="Times New Roman" w:eastAsia="Times New Roman" w:hAnsi="Times New Roman" w:cs="Times New Roman"/>
          <w:sz w:val="28"/>
          <w:szCs w:val="20"/>
          <w:lang w:val="ru-RU" w:eastAsia="ru-RU" w:bidi="ar-SA"/>
        </w:rPr>
        <w:t xml:space="preserve"> </w:t>
      </w:r>
    </w:p>
    <w:p w:rsidR="00690A7C" w:rsidRPr="0051624C" w:rsidRDefault="00F31BBA" w:rsidP="00E62CDE">
      <w:pPr>
        <w:pStyle w:val="af"/>
        <w:numPr>
          <w:ilvl w:val="0"/>
          <w:numId w:val="21"/>
        </w:numPr>
        <w:spacing w:line="360" w:lineRule="auto"/>
        <w:ind w:left="709" w:hanging="283"/>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t xml:space="preserve">привлечение инвестиций для организации в среднесрочной перспективе переработки </w:t>
      </w:r>
      <w:r w:rsidR="00690A7C" w:rsidRPr="0051624C">
        <w:rPr>
          <w:rFonts w:ascii="Times New Roman" w:eastAsia="Times New Roman" w:hAnsi="Times New Roman" w:cs="Times New Roman"/>
          <w:sz w:val="28"/>
          <w:szCs w:val="20"/>
          <w:lang w:val="ru-RU" w:eastAsia="ru-RU" w:bidi="ar-SA"/>
        </w:rPr>
        <w:t>м</w:t>
      </w:r>
      <w:r w:rsidRPr="0051624C">
        <w:rPr>
          <w:rFonts w:ascii="Times New Roman" w:eastAsia="Times New Roman" w:hAnsi="Times New Roman" w:cs="Times New Roman"/>
          <w:sz w:val="28"/>
          <w:szCs w:val="20"/>
          <w:lang w:val="ru-RU" w:eastAsia="ru-RU" w:bidi="ar-SA"/>
        </w:rPr>
        <w:t>олока и овощей, а в долгосрочной перспективе - мяса;</w:t>
      </w:r>
    </w:p>
    <w:p w:rsidR="00690A7C" w:rsidRDefault="00F31BBA" w:rsidP="00E62CDE">
      <w:pPr>
        <w:pStyle w:val="af"/>
        <w:numPr>
          <w:ilvl w:val="0"/>
          <w:numId w:val="21"/>
        </w:numPr>
        <w:spacing w:line="360" w:lineRule="auto"/>
        <w:ind w:left="709" w:hanging="283"/>
        <w:jc w:val="both"/>
        <w:rPr>
          <w:rFonts w:ascii="Times New Roman" w:eastAsia="Times New Roman" w:hAnsi="Times New Roman" w:cs="Times New Roman"/>
          <w:sz w:val="28"/>
          <w:szCs w:val="20"/>
          <w:lang w:val="ru-RU" w:eastAsia="ru-RU" w:bidi="ar-SA"/>
        </w:rPr>
      </w:pPr>
      <w:r w:rsidRPr="0051624C">
        <w:rPr>
          <w:rFonts w:ascii="Times New Roman" w:eastAsia="Times New Roman" w:hAnsi="Times New Roman" w:cs="Times New Roman"/>
          <w:sz w:val="28"/>
          <w:szCs w:val="20"/>
          <w:lang w:val="ru-RU" w:eastAsia="ru-RU" w:bidi="ar-SA"/>
        </w:rPr>
        <w:t>содействие размещению на территории сельсовета</w:t>
      </w:r>
      <w:r w:rsidR="00690A7C" w:rsidRPr="0051624C">
        <w:rPr>
          <w:rFonts w:ascii="Times New Roman" w:eastAsia="Times New Roman" w:hAnsi="Times New Roman" w:cs="Times New Roman"/>
          <w:sz w:val="28"/>
          <w:szCs w:val="20"/>
          <w:lang w:val="ru-RU" w:eastAsia="ru-RU" w:bidi="ar-SA"/>
        </w:rPr>
        <w:t xml:space="preserve"> </w:t>
      </w:r>
      <w:r w:rsidRPr="0051624C">
        <w:rPr>
          <w:rFonts w:ascii="Times New Roman" w:eastAsia="Times New Roman" w:hAnsi="Times New Roman" w:cs="Times New Roman"/>
          <w:sz w:val="28"/>
          <w:szCs w:val="20"/>
          <w:lang w:val="ru-RU" w:eastAsia="ru-RU" w:bidi="ar-SA"/>
        </w:rPr>
        <w:t xml:space="preserve">малых предприятий </w:t>
      </w:r>
      <w:r w:rsidR="00690A7C" w:rsidRPr="0051624C">
        <w:rPr>
          <w:rFonts w:ascii="Times New Roman" w:eastAsia="Times New Roman" w:hAnsi="Times New Roman" w:cs="Times New Roman"/>
          <w:sz w:val="28"/>
          <w:szCs w:val="20"/>
          <w:lang w:val="ru-RU" w:eastAsia="ru-RU" w:bidi="ar-SA"/>
        </w:rPr>
        <w:t xml:space="preserve">  </w:t>
      </w:r>
      <w:r w:rsidRPr="0051624C">
        <w:rPr>
          <w:rFonts w:ascii="Times New Roman" w:eastAsia="Times New Roman" w:hAnsi="Times New Roman" w:cs="Times New Roman"/>
          <w:sz w:val="28"/>
          <w:szCs w:val="20"/>
          <w:lang w:val="ru-RU" w:eastAsia="ru-RU" w:bidi="ar-SA"/>
        </w:rPr>
        <w:t xml:space="preserve">- </w:t>
      </w:r>
      <w:r w:rsidR="00B6236A">
        <w:rPr>
          <w:rFonts w:ascii="Times New Roman" w:eastAsia="Times New Roman" w:hAnsi="Times New Roman" w:cs="Times New Roman"/>
          <w:sz w:val="28"/>
          <w:szCs w:val="20"/>
          <w:lang w:val="ru-RU" w:eastAsia="ru-RU" w:bidi="ar-SA"/>
        </w:rPr>
        <w:t xml:space="preserve"> </w:t>
      </w:r>
      <w:r w:rsidRPr="0051624C">
        <w:rPr>
          <w:rFonts w:ascii="Times New Roman" w:eastAsia="Times New Roman" w:hAnsi="Times New Roman" w:cs="Times New Roman"/>
          <w:sz w:val="28"/>
          <w:szCs w:val="20"/>
          <w:lang w:val="ru-RU" w:eastAsia="ru-RU" w:bidi="ar-SA"/>
        </w:rPr>
        <w:t>произво</w:t>
      </w:r>
      <w:r w:rsidR="00690A7C" w:rsidRPr="0051624C">
        <w:rPr>
          <w:rFonts w:ascii="Times New Roman" w:eastAsia="Times New Roman" w:hAnsi="Times New Roman" w:cs="Times New Roman"/>
          <w:sz w:val="28"/>
          <w:szCs w:val="20"/>
          <w:lang w:val="ru-RU" w:eastAsia="ru-RU" w:bidi="ar-SA"/>
        </w:rPr>
        <w:t>дителей строительных материа</w:t>
      </w:r>
      <w:r w:rsidR="00B6236A">
        <w:rPr>
          <w:rFonts w:ascii="Times New Roman" w:eastAsia="Times New Roman" w:hAnsi="Times New Roman" w:cs="Times New Roman"/>
          <w:sz w:val="28"/>
          <w:szCs w:val="20"/>
          <w:lang w:val="ru-RU" w:eastAsia="ru-RU" w:bidi="ar-SA"/>
        </w:rPr>
        <w:t>лов;</w:t>
      </w:r>
    </w:p>
    <w:p w:rsidR="00B6236A" w:rsidRPr="0051624C" w:rsidRDefault="00B6236A" w:rsidP="00E62CDE">
      <w:pPr>
        <w:pStyle w:val="af"/>
        <w:numPr>
          <w:ilvl w:val="0"/>
          <w:numId w:val="21"/>
        </w:numPr>
        <w:spacing w:line="360" w:lineRule="auto"/>
        <w:ind w:left="709" w:hanging="283"/>
        <w:jc w:val="both"/>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развитие прудового рыбоводства, ориентированного на выращивание чешуйчатого карпа и пеляди.</w:t>
      </w:r>
    </w:p>
    <w:p w:rsidR="00690A7C" w:rsidRPr="0051624C" w:rsidRDefault="005147C7" w:rsidP="00164267">
      <w:pPr>
        <w:spacing w:line="360" w:lineRule="auto"/>
        <w:ind w:firstLine="709"/>
        <w:jc w:val="both"/>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 xml:space="preserve">Реализация выше обозначенных мероприятий потребует улучшения инвестиционного климата  территорий и притока инвестиций. </w:t>
      </w:r>
      <w:r w:rsidR="00F31BBA" w:rsidRPr="0051624C">
        <w:rPr>
          <w:rFonts w:ascii="Times New Roman" w:eastAsia="Times New Roman" w:hAnsi="Times New Roman" w:cs="Times New Roman"/>
          <w:sz w:val="28"/>
          <w:szCs w:val="20"/>
          <w:lang w:val="ru-RU" w:eastAsia="ru-RU" w:bidi="ar-SA"/>
        </w:rPr>
        <w:t>Формированию благоприятного инвестиционного климата призваны способствовать мероприятия, направленные на развитие общей инфраструктуры</w:t>
      </w:r>
      <w:r w:rsidR="00690A7C" w:rsidRPr="0051624C">
        <w:rPr>
          <w:rFonts w:ascii="Times New Roman" w:eastAsia="Times New Roman" w:hAnsi="Times New Roman" w:cs="Times New Roman"/>
          <w:sz w:val="28"/>
          <w:szCs w:val="20"/>
          <w:lang w:val="ru-RU" w:eastAsia="ru-RU" w:bidi="ar-SA"/>
        </w:rPr>
        <w:t xml:space="preserve">  Имекского сельсовета</w:t>
      </w:r>
      <w:r w:rsidR="00F31BBA" w:rsidRPr="0051624C">
        <w:rPr>
          <w:rFonts w:ascii="Times New Roman" w:eastAsia="Times New Roman" w:hAnsi="Times New Roman" w:cs="Times New Roman"/>
          <w:sz w:val="28"/>
          <w:szCs w:val="20"/>
          <w:lang w:val="ru-RU" w:eastAsia="ru-RU" w:bidi="ar-SA"/>
        </w:rPr>
        <w:t>, в числе которых:</w:t>
      </w:r>
    </w:p>
    <w:p w:rsidR="005147C7" w:rsidRDefault="00690A7C"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sidRPr="005147C7">
        <w:rPr>
          <w:rFonts w:ascii="Times New Roman" w:eastAsia="Times New Roman" w:hAnsi="Times New Roman" w:cs="Times New Roman"/>
          <w:sz w:val="28"/>
          <w:szCs w:val="20"/>
          <w:lang w:val="ru-RU" w:eastAsia="ru-RU" w:bidi="ar-SA"/>
        </w:rPr>
        <w:t>рем</w:t>
      </w:r>
      <w:r w:rsidR="00F31BBA" w:rsidRPr="005147C7">
        <w:rPr>
          <w:rFonts w:ascii="Times New Roman" w:eastAsia="Times New Roman" w:hAnsi="Times New Roman" w:cs="Times New Roman"/>
          <w:sz w:val="28"/>
          <w:szCs w:val="20"/>
          <w:lang w:val="ru-RU" w:eastAsia="ru-RU" w:bidi="ar-SA"/>
        </w:rPr>
        <w:t xml:space="preserve">онт жилищного фонда в </w:t>
      </w:r>
      <w:r w:rsidRPr="005147C7">
        <w:rPr>
          <w:rFonts w:ascii="Times New Roman" w:eastAsia="Times New Roman" w:hAnsi="Times New Roman" w:cs="Times New Roman"/>
          <w:sz w:val="28"/>
          <w:szCs w:val="20"/>
          <w:lang w:val="ru-RU" w:eastAsia="ru-RU" w:bidi="ar-SA"/>
        </w:rPr>
        <w:t>населённых пунктах сельсовета;</w:t>
      </w:r>
    </w:p>
    <w:p w:rsidR="005147C7" w:rsidRDefault="00F31BBA"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sidRPr="005147C7">
        <w:rPr>
          <w:rFonts w:ascii="Times New Roman" w:eastAsia="Times New Roman" w:hAnsi="Times New Roman" w:cs="Times New Roman"/>
          <w:sz w:val="28"/>
          <w:szCs w:val="20"/>
          <w:lang w:val="ru-RU" w:eastAsia="ru-RU" w:bidi="ar-SA"/>
        </w:rPr>
        <w:t>строительство стадиона</w:t>
      </w:r>
      <w:r w:rsidR="0051624C" w:rsidRPr="005147C7">
        <w:rPr>
          <w:rFonts w:ascii="Times New Roman" w:eastAsia="Times New Roman" w:hAnsi="Times New Roman" w:cs="Times New Roman"/>
          <w:sz w:val="28"/>
          <w:szCs w:val="20"/>
          <w:lang w:val="ru-RU" w:eastAsia="ru-RU" w:bidi="ar-SA"/>
        </w:rPr>
        <w:t xml:space="preserve"> в с. Имек и д. Нижний Имек</w:t>
      </w:r>
      <w:r w:rsidRPr="005147C7">
        <w:rPr>
          <w:rFonts w:ascii="Times New Roman" w:eastAsia="Times New Roman" w:hAnsi="Times New Roman" w:cs="Times New Roman"/>
          <w:sz w:val="28"/>
          <w:szCs w:val="20"/>
          <w:lang w:val="ru-RU" w:eastAsia="ru-RU" w:bidi="ar-SA"/>
        </w:rPr>
        <w:t>;</w:t>
      </w:r>
    </w:p>
    <w:p w:rsidR="00785A1E" w:rsidRDefault="00785A1E"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sidRPr="00785A1E">
        <w:rPr>
          <w:rFonts w:ascii="Times New Roman" w:eastAsia="Times New Roman" w:hAnsi="Times New Roman" w:cs="Times New Roman"/>
          <w:sz w:val="28"/>
          <w:szCs w:val="20"/>
          <w:lang w:val="ru-RU" w:eastAsia="ru-RU" w:bidi="ar-SA"/>
        </w:rPr>
        <w:t>сокращение площади ветхого и аварийного жилья;</w:t>
      </w:r>
    </w:p>
    <w:p w:rsidR="005147C7" w:rsidRDefault="00785A1E"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sidRPr="00785A1E">
        <w:rPr>
          <w:rFonts w:ascii="Times New Roman" w:eastAsia="Times New Roman" w:hAnsi="Times New Roman" w:cs="Times New Roman"/>
          <w:sz w:val="28"/>
          <w:szCs w:val="20"/>
          <w:lang w:val="ru-RU" w:eastAsia="ru-RU" w:bidi="ar-SA"/>
        </w:rPr>
        <w:t>создание условий для уве</w:t>
      </w:r>
      <w:r>
        <w:rPr>
          <w:rFonts w:ascii="Times New Roman" w:eastAsia="Times New Roman" w:hAnsi="Times New Roman" w:cs="Times New Roman"/>
          <w:sz w:val="28"/>
          <w:szCs w:val="20"/>
          <w:lang w:val="ru-RU" w:eastAsia="ru-RU" w:bidi="ar-SA"/>
        </w:rPr>
        <w:t>личения жилищного строительства;</w:t>
      </w:r>
    </w:p>
    <w:p w:rsidR="00785A1E" w:rsidRDefault="00785A1E"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реконструкция</w:t>
      </w:r>
      <w:r w:rsidRPr="00785A1E">
        <w:rPr>
          <w:rFonts w:ascii="Times New Roman" w:eastAsia="Times New Roman" w:hAnsi="Times New Roman" w:cs="Times New Roman"/>
          <w:sz w:val="28"/>
          <w:szCs w:val="20"/>
          <w:lang w:val="ru-RU" w:eastAsia="ru-RU" w:bidi="ar-SA"/>
        </w:rPr>
        <w:t xml:space="preserve"> ДДОУ в д. Нижний Имек на 40 мест</w:t>
      </w:r>
      <w:r>
        <w:rPr>
          <w:rFonts w:ascii="Times New Roman" w:eastAsia="Times New Roman" w:hAnsi="Times New Roman" w:cs="Times New Roman"/>
          <w:sz w:val="28"/>
          <w:szCs w:val="20"/>
          <w:lang w:val="ru-RU" w:eastAsia="ru-RU" w:bidi="ar-SA"/>
        </w:rPr>
        <w:t>;</w:t>
      </w:r>
    </w:p>
    <w:p w:rsidR="00E62CDE" w:rsidRDefault="00E62CDE"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строительство СДК в с. Имек</w:t>
      </w:r>
    </w:p>
    <w:p w:rsidR="005147C7" w:rsidRDefault="00F31BBA"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sidRPr="005147C7">
        <w:rPr>
          <w:rFonts w:ascii="Times New Roman" w:eastAsia="Times New Roman" w:hAnsi="Times New Roman" w:cs="Times New Roman"/>
          <w:sz w:val="28"/>
          <w:szCs w:val="20"/>
          <w:lang w:val="ru-RU" w:eastAsia="ru-RU" w:bidi="ar-SA"/>
        </w:rPr>
        <w:t>реконструкция и строительство водопроводных сетей</w:t>
      </w:r>
      <w:r w:rsidR="00690A7C" w:rsidRPr="005147C7">
        <w:rPr>
          <w:rFonts w:ascii="Times New Roman" w:eastAsia="Times New Roman" w:hAnsi="Times New Roman" w:cs="Times New Roman"/>
          <w:sz w:val="28"/>
          <w:szCs w:val="20"/>
          <w:lang w:val="ru-RU" w:eastAsia="ru-RU" w:bidi="ar-SA"/>
        </w:rPr>
        <w:t>;</w:t>
      </w:r>
    </w:p>
    <w:p w:rsidR="005147C7" w:rsidRDefault="0051624C"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sidRPr="005147C7">
        <w:rPr>
          <w:rFonts w:ascii="Times New Roman" w:eastAsia="Times New Roman" w:hAnsi="Times New Roman" w:cs="Times New Roman"/>
          <w:sz w:val="28"/>
          <w:szCs w:val="20"/>
          <w:lang w:val="ru-RU" w:eastAsia="ru-RU" w:bidi="ar-SA"/>
        </w:rPr>
        <w:t>рем</w:t>
      </w:r>
      <w:r w:rsidR="00F31BBA" w:rsidRPr="005147C7">
        <w:rPr>
          <w:rFonts w:ascii="Times New Roman" w:eastAsia="Times New Roman" w:hAnsi="Times New Roman" w:cs="Times New Roman"/>
          <w:sz w:val="28"/>
          <w:szCs w:val="20"/>
          <w:lang w:val="ru-RU" w:eastAsia="ru-RU" w:bidi="ar-SA"/>
        </w:rPr>
        <w:t>онт внутри</w:t>
      </w:r>
      <w:r w:rsidR="00A74046" w:rsidRPr="005147C7">
        <w:rPr>
          <w:rFonts w:ascii="Times New Roman" w:eastAsia="Times New Roman" w:hAnsi="Times New Roman" w:cs="Times New Roman"/>
          <w:sz w:val="28"/>
          <w:szCs w:val="20"/>
          <w:lang w:val="ru-RU" w:eastAsia="ru-RU" w:bidi="ar-SA"/>
        </w:rPr>
        <w:t xml:space="preserve"> </w:t>
      </w:r>
      <w:r w:rsidR="00F31BBA" w:rsidRPr="005147C7">
        <w:rPr>
          <w:rFonts w:ascii="Times New Roman" w:eastAsia="Times New Roman" w:hAnsi="Times New Roman" w:cs="Times New Roman"/>
          <w:sz w:val="28"/>
          <w:szCs w:val="20"/>
          <w:lang w:val="ru-RU" w:eastAsia="ru-RU" w:bidi="ar-SA"/>
        </w:rPr>
        <w:t>поселковых дорог</w:t>
      </w:r>
      <w:r w:rsidR="00690A7C" w:rsidRPr="005147C7">
        <w:rPr>
          <w:rFonts w:ascii="Times New Roman" w:eastAsia="Times New Roman" w:hAnsi="Times New Roman" w:cs="Times New Roman"/>
          <w:sz w:val="28"/>
          <w:szCs w:val="20"/>
          <w:lang w:val="ru-RU" w:eastAsia="ru-RU" w:bidi="ar-SA"/>
        </w:rPr>
        <w:t>;</w:t>
      </w:r>
      <w:r w:rsidRPr="005147C7">
        <w:rPr>
          <w:rFonts w:ascii="Times New Roman" w:eastAsia="Times New Roman" w:hAnsi="Times New Roman" w:cs="Times New Roman"/>
          <w:sz w:val="28"/>
          <w:szCs w:val="20"/>
          <w:lang w:val="ru-RU" w:eastAsia="ru-RU" w:bidi="ar-SA"/>
        </w:rPr>
        <w:t xml:space="preserve"> </w:t>
      </w:r>
    </w:p>
    <w:p w:rsidR="005147C7" w:rsidRDefault="00690A7C"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sidRPr="005147C7">
        <w:rPr>
          <w:rFonts w:ascii="Times New Roman" w:eastAsia="Times New Roman" w:hAnsi="Times New Roman" w:cs="Times New Roman"/>
          <w:sz w:val="28"/>
          <w:szCs w:val="20"/>
          <w:lang w:val="ru-RU" w:eastAsia="ru-RU" w:bidi="ar-SA"/>
        </w:rPr>
        <w:t>ремонт линий освещения;</w:t>
      </w:r>
      <w:r w:rsidR="00F31BBA" w:rsidRPr="005147C7">
        <w:rPr>
          <w:rFonts w:ascii="Times New Roman" w:eastAsia="Times New Roman" w:hAnsi="Times New Roman" w:cs="Times New Roman"/>
          <w:sz w:val="28"/>
          <w:szCs w:val="20"/>
          <w:lang w:val="ru-RU" w:eastAsia="ru-RU" w:bidi="ar-SA"/>
        </w:rPr>
        <w:t xml:space="preserve"> </w:t>
      </w:r>
    </w:p>
    <w:p w:rsidR="005147C7" w:rsidRDefault="00F31BBA"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sidRPr="005147C7">
        <w:rPr>
          <w:rFonts w:ascii="Times New Roman" w:eastAsia="Times New Roman" w:hAnsi="Times New Roman" w:cs="Times New Roman"/>
          <w:sz w:val="28"/>
          <w:szCs w:val="20"/>
          <w:lang w:val="ru-RU" w:eastAsia="ru-RU" w:bidi="ar-SA"/>
        </w:rPr>
        <w:t>завершение телефонизации всех населенных пунктов</w:t>
      </w:r>
      <w:r w:rsidR="009142AA">
        <w:rPr>
          <w:rFonts w:ascii="Times New Roman" w:eastAsia="Times New Roman" w:hAnsi="Times New Roman" w:cs="Times New Roman"/>
          <w:sz w:val="28"/>
          <w:szCs w:val="20"/>
          <w:lang w:val="ru-RU" w:eastAsia="ru-RU" w:bidi="ar-SA"/>
        </w:rPr>
        <w:t>.</w:t>
      </w:r>
      <w:r w:rsidR="009142AA" w:rsidRPr="009142AA">
        <w:rPr>
          <w:rFonts w:ascii="Times New Roman" w:eastAsia="Andale Sans UI" w:hAnsi="Times New Roman" w:cs="Times New Roman"/>
          <w:sz w:val="26"/>
          <w:lang w:val="ru-RU" w:eastAsia="ru-RU" w:bidi="ar-SA"/>
        </w:rPr>
        <w:t xml:space="preserve"> </w:t>
      </w:r>
      <w:r w:rsidR="009142AA" w:rsidRPr="009142AA">
        <w:rPr>
          <w:rFonts w:ascii="Times New Roman" w:eastAsia="Times New Roman" w:hAnsi="Times New Roman" w:cs="Times New Roman"/>
          <w:sz w:val="28"/>
          <w:szCs w:val="20"/>
          <w:lang w:val="ru-RU" w:eastAsia="ru-RU" w:bidi="ar-SA"/>
        </w:rPr>
        <w:t>оказание содействия по модернизации телефонной сети общего пользования, замене аналогового оборудования телефонных станций на цифровое, росту номерной емкости телефонной сети, продвижению новых услуг связи (Интернет).</w:t>
      </w:r>
      <w:r w:rsidRPr="005147C7">
        <w:rPr>
          <w:rFonts w:ascii="Times New Roman" w:eastAsia="Times New Roman" w:hAnsi="Times New Roman" w:cs="Times New Roman"/>
          <w:sz w:val="28"/>
          <w:szCs w:val="20"/>
          <w:lang w:val="ru-RU" w:eastAsia="ru-RU" w:bidi="ar-SA"/>
        </w:rPr>
        <w:t>;</w:t>
      </w:r>
    </w:p>
    <w:p w:rsidR="005147C7" w:rsidRDefault="00690A7C"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sidRPr="005147C7">
        <w:rPr>
          <w:rFonts w:ascii="Times New Roman" w:eastAsia="Times New Roman" w:hAnsi="Times New Roman" w:cs="Times New Roman"/>
          <w:sz w:val="28"/>
          <w:szCs w:val="20"/>
          <w:lang w:val="ru-RU" w:eastAsia="ru-RU" w:bidi="ar-SA"/>
        </w:rPr>
        <w:t>рем</w:t>
      </w:r>
      <w:r w:rsidR="00F31BBA" w:rsidRPr="005147C7">
        <w:rPr>
          <w:rFonts w:ascii="Times New Roman" w:eastAsia="Times New Roman" w:hAnsi="Times New Roman" w:cs="Times New Roman"/>
          <w:sz w:val="28"/>
          <w:szCs w:val="20"/>
          <w:lang w:val="ru-RU" w:eastAsia="ru-RU" w:bidi="ar-SA"/>
        </w:rPr>
        <w:t>онт сетей электроснабжения;</w:t>
      </w:r>
    </w:p>
    <w:p w:rsidR="005147C7" w:rsidRDefault="00F31BBA" w:rsidP="005147C7">
      <w:pPr>
        <w:pStyle w:val="af"/>
        <w:numPr>
          <w:ilvl w:val="0"/>
          <w:numId w:val="31"/>
        </w:numPr>
        <w:spacing w:line="360" w:lineRule="auto"/>
        <w:jc w:val="both"/>
        <w:rPr>
          <w:rFonts w:ascii="Times New Roman" w:eastAsia="Times New Roman" w:hAnsi="Times New Roman" w:cs="Times New Roman"/>
          <w:sz w:val="28"/>
          <w:szCs w:val="20"/>
          <w:lang w:val="ru-RU" w:eastAsia="ru-RU" w:bidi="ar-SA"/>
        </w:rPr>
      </w:pPr>
      <w:r w:rsidRPr="005147C7">
        <w:rPr>
          <w:rFonts w:ascii="Times New Roman" w:eastAsia="Times New Roman" w:hAnsi="Times New Roman" w:cs="Times New Roman"/>
          <w:sz w:val="28"/>
          <w:szCs w:val="20"/>
          <w:lang w:val="ru-RU" w:eastAsia="ru-RU" w:bidi="ar-SA"/>
        </w:rPr>
        <w:lastRenderedPageBreak/>
        <w:t>организация сбора и вывоза твердых бытовых отходов с территории населенных пунктов</w:t>
      </w:r>
      <w:r w:rsidR="0051624C" w:rsidRPr="005147C7">
        <w:rPr>
          <w:rFonts w:ascii="Times New Roman" w:eastAsia="Times New Roman" w:hAnsi="Times New Roman" w:cs="Times New Roman"/>
          <w:sz w:val="28"/>
          <w:szCs w:val="20"/>
          <w:lang w:val="ru-RU" w:eastAsia="ru-RU" w:bidi="ar-SA"/>
        </w:rPr>
        <w:t xml:space="preserve"> сельсовета</w:t>
      </w:r>
      <w:r w:rsidRPr="005147C7">
        <w:rPr>
          <w:rFonts w:ascii="Times New Roman" w:eastAsia="Times New Roman" w:hAnsi="Times New Roman" w:cs="Times New Roman"/>
          <w:sz w:val="28"/>
          <w:szCs w:val="20"/>
          <w:lang w:val="ru-RU" w:eastAsia="ru-RU" w:bidi="ar-SA"/>
        </w:rPr>
        <w:t>;</w:t>
      </w:r>
    </w:p>
    <w:p w:rsidR="00A805CD" w:rsidRPr="00A805CD" w:rsidRDefault="00F31BBA" w:rsidP="00A805CD">
      <w:pPr>
        <w:pStyle w:val="af"/>
        <w:numPr>
          <w:ilvl w:val="0"/>
          <w:numId w:val="31"/>
        </w:numPr>
        <w:spacing w:after="240" w:line="360" w:lineRule="auto"/>
        <w:jc w:val="both"/>
        <w:rPr>
          <w:rFonts w:ascii="Times New Roman" w:eastAsia="Times New Roman" w:hAnsi="Times New Roman" w:cs="Times New Roman"/>
          <w:sz w:val="28"/>
          <w:szCs w:val="20"/>
          <w:lang w:val="ru-RU" w:eastAsia="ru-RU" w:bidi="ar-SA"/>
        </w:rPr>
      </w:pPr>
      <w:r w:rsidRPr="005147C7">
        <w:rPr>
          <w:rFonts w:ascii="Times New Roman" w:eastAsia="Times New Roman" w:hAnsi="Times New Roman" w:cs="Times New Roman"/>
          <w:sz w:val="28"/>
          <w:szCs w:val="20"/>
          <w:lang w:val="ru-RU" w:eastAsia="ru-RU" w:bidi="ar-SA"/>
        </w:rPr>
        <w:t xml:space="preserve">перевод </w:t>
      </w:r>
      <w:r w:rsidRPr="00785A1E">
        <w:rPr>
          <w:rFonts w:ascii="Times New Roman" w:eastAsia="Times New Roman" w:hAnsi="Times New Roman" w:cs="Times New Roman"/>
          <w:sz w:val="28"/>
          <w:szCs w:val="20"/>
          <w:lang w:val="ru-RU" w:eastAsia="ru-RU" w:bidi="ar-SA"/>
        </w:rPr>
        <w:t>земель сельхозназначения</w:t>
      </w:r>
      <w:r w:rsidRPr="005147C7">
        <w:rPr>
          <w:rFonts w:ascii="Times New Roman" w:eastAsia="Times New Roman" w:hAnsi="Times New Roman" w:cs="Times New Roman"/>
          <w:sz w:val="28"/>
          <w:szCs w:val="20"/>
          <w:lang w:val="ru-RU" w:eastAsia="ru-RU" w:bidi="ar-SA"/>
        </w:rPr>
        <w:t xml:space="preserve"> в земли поселения с целью развития жилищного строительства</w:t>
      </w:r>
      <w:r w:rsidR="00A805CD">
        <w:rPr>
          <w:rFonts w:ascii="Times New Roman" w:eastAsia="Times New Roman" w:hAnsi="Times New Roman" w:cs="Times New Roman"/>
          <w:sz w:val="28"/>
          <w:szCs w:val="20"/>
          <w:lang w:val="ru-RU" w:eastAsia="ru-RU" w:bidi="ar-SA"/>
        </w:rPr>
        <w:t xml:space="preserve"> и</w:t>
      </w:r>
      <w:r w:rsidR="00A805CD" w:rsidRPr="00A805CD">
        <w:rPr>
          <w:rFonts w:ascii="Times New Roman" w:eastAsia="Times New Roman" w:hAnsi="Times New Roman" w:cs="Times New Roman"/>
          <w:sz w:val="28"/>
          <w:szCs w:val="20"/>
          <w:lang w:val="ru-RU" w:eastAsia="ru-RU" w:bidi="ar-SA"/>
        </w:rPr>
        <w:t xml:space="preserve"> в земли иной категории земельных участков, в настоящее время занятых существующими объектами различного назначения (жилая застройка, объекты промышленности и транспорта, погребения и другие).</w:t>
      </w:r>
    </w:p>
    <w:p w:rsidR="008B4F22" w:rsidRPr="008B4F22" w:rsidRDefault="00F31BBA" w:rsidP="008B4F22">
      <w:pPr>
        <w:spacing w:line="360" w:lineRule="auto"/>
        <w:ind w:firstLine="851"/>
        <w:jc w:val="both"/>
        <w:rPr>
          <w:rFonts w:ascii="Times New Roman" w:eastAsia="Times New Roman" w:hAnsi="Times New Roman" w:cs="Times New Roman"/>
          <w:sz w:val="28"/>
          <w:szCs w:val="20"/>
          <w:lang w:val="ru-RU" w:eastAsia="ru-RU" w:bidi="ar-SA"/>
        </w:rPr>
      </w:pPr>
      <w:r w:rsidRPr="008B4F22">
        <w:rPr>
          <w:rFonts w:ascii="Times New Roman" w:eastAsia="Times New Roman" w:hAnsi="Times New Roman" w:cs="Times New Roman"/>
          <w:sz w:val="28"/>
          <w:szCs w:val="20"/>
          <w:lang w:val="ru-RU" w:eastAsia="ru-RU" w:bidi="ar-SA"/>
        </w:rPr>
        <w:t xml:space="preserve">Кроме того, немаловажное значение имеет развитие </w:t>
      </w:r>
      <w:r w:rsidRPr="008B4F22">
        <w:rPr>
          <w:rFonts w:ascii="Times New Roman" w:eastAsia="Times New Roman" w:hAnsi="Times New Roman" w:cs="Times New Roman"/>
          <w:b/>
          <w:i/>
          <w:sz w:val="28"/>
          <w:szCs w:val="20"/>
          <w:lang w:val="ru-RU" w:eastAsia="ru-RU" w:bidi="ar-SA"/>
        </w:rPr>
        <w:t>торгово-розничной сети и сферы сервиса</w:t>
      </w:r>
      <w:r w:rsidRPr="008B4F22">
        <w:rPr>
          <w:rFonts w:ascii="Times New Roman" w:eastAsia="Times New Roman" w:hAnsi="Times New Roman" w:cs="Times New Roman"/>
          <w:sz w:val="28"/>
          <w:szCs w:val="20"/>
          <w:lang w:val="ru-RU" w:eastAsia="ru-RU" w:bidi="ar-SA"/>
        </w:rPr>
        <w:t xml:space="preserve">, </w:t>
      </w:r>
      <w:r w:rsidR="008B4F22">
        <w:rPr>
          <w:rFonts w:ascii="Times New Roman" w:eastAsia="Times New Roman" w:hAnsi="Times New Roman" w:cs="Times New Roman"/>
          <w:sz w:val="28"/>
          <w:szCs w:val="20"/>
          <w:lang w:val="ru-RU" w:eastAsia="ru-RU" w:bidi="ar-SA"/>
        </w:rPr>
        <w:t xml:space="preserve"> </w:t>
      </w:r>
      <w:r w:rsidRPr="008B4F22">
        <w:rPr>
          <w:rFonts w:ascii="Times New Roman" w:eastAsia="Times New Roman" w:hAnsi="Times New Roman" w:cs="Times New Roman"/>
          <w:sz w:val="28"/>
          <w:szCs w:val="20"/>
          <w:lang w:val="ru-RU" w:eastAsia="ru-RU" w:bidi="ar-SA"/>
        </w:rPr>
        <w:t>обеспечивающих население территории разнообразными товарами и услугами. В целях удовлетворения спроса жителей сельсовета</w:t>
      </w:r>
      <w:r w:rsidR="0051624C" w:rsidRPr="008B4F22">
        <w:rPr>
          <w:rFonts w:ascii="Times New Roman" w:eastAsia="Times New Roman" w:hAnsi="Times New Roman" w:cs="Times New Roman"/>
          <w:sz w:val="28"/>
          <w:szCs w:val="20"/>
          <w:lang w:val="ru-RU" w:eastAsia="ru-RU" w:bidi="ar-SA"/>
        </w:rPr>
        <w:t xml:space="preserve"> </w:t>
      </w:r>
      <w:r w:rsidRPr="008B4F22">
        <w:rPr>
          <w:rFonts w:ascii="Times New Roman" w:eastAsia="Times New Roman" w:hAnsi="Times New Roman" w:cs="Times New Roman"/>
          <w:sz w:val="28"/>
          <w:szCs w:val="20"/>
          <w:lang w:val="ru-RU" w:eastAsia="ru-RU" w:bidi="ar-SA"/>
        </w:rPr>
        <w:t>предполагается:</w:t>
      </w:r>
      <w:r w:rsidR="008B4F22" w:rsidRPr="008B4F22">
        <w:rPr>
          <w:rFonts w:ascii="Times New Roman" w:eastAsia="Times New Roman" w:hAnsi="Times New Roman" w:cs="Times New Roman"/>
          <w:sz w:val="28"/>
          <w:szCs w:val="20"/>
          <w:lang w:val="ru-RU" w:eastAsia="ru-RU" w:bidi="ar-SA"/>
        </w:rPr>
        <w:t xml:space="preserve">  </w:t>
      </w:r>
    </w:p>
    <w:p w:rsidR="008B4F22" w:rsidRPr="008B4F22" w:rsidRDefault="00F31BBA" w:rsidP="008B4F22">
      <w:pPr>
        <w:numPr>
          <w:ilvl w:val="0"/>
          <w:numId w:val="34"/>
        </w:numPr>
        <w:spacing w:after="240" w:line="360" w:lineRule="auto"/>
        <w:jc w:val="both"/>
        <w:rPr>
          <w:rFonts w:ascii="Times New Roman" w:eastAsia="Times New Roman" w:hAnsi="Times New Roman" w:cs="Times New Roman"/>
          <w:sz w:val="28"/>
          <w:szCs w:val="20"/>
          <w:lang w:val="ru-RU" w:eastAsia="ru-RU" w:bidi="ar-SA"/>
        </w:rPr>
      </w:pPr>
      <w:r w:rsidRPr="008B4F22">
        <w:rPr>
          <w:rFonts w:ascii="Times New Roman" w:eastAsia="Times New Roman" w:hAnsi="Times New Roman" w:cs="Times New Roman"/>
          <w:sz w:val="28"/>
          <w:szCs w:val="20"/>
          <w:lang w:val="ru-RU" w:eastAsia="ru-RU" w:bidi="ar-SA"/>
        </w:rPr>
        <w:t xml:space="preserve">увеличение к </w:t>
      </w:r>
      <w:r w:rsidR="00FA1858" w:rsidRPr="008B4F22">
        <w:rPr>
          <w:rFonts w:ascii="Times New Roman" w:eastAsia="Times New Roman" w:hAnsi="Times New Roman" w:cs="Times New Roman"/>
          <w:sz w:val="28"/>
          <w:szCs w:val="20"/>
          <w:lang w:val="ru-RU" w:eastAsia="ru-RU" w:bidi="ar-SA"/>
        </w:rPr>
        <w:t>2031</w:t>
      </w:r>
      <w:r w:rsidRPr="008B4F22">
        <w:rPr>
          <w:rFonts w:ascii="Times New Roman" w:eastAsia="Times New Roman" w:hAnsi="Times New Roman" w:cs="Times New Roman"/>
          <w:sz w:val="28"/>
          <w:szCs w:val="20"/>
          <w:lang w:val="ru-RU" w:eastAsia="ru-RU" w:bidi="ar-SA"/>
        </w:rPr>
        <w:t xml:space="preserve"> году, в соответствии с требованиями 2.07.01.-89(2000) для данной категории населенных пунктов, торговой площади предприятий розничной торговли до 2500 кв. м., числа посадочных мест предпр</w:t>
      </w:r>
      <w:r w:rsidR="00E93D47" w:rsidRPr="008B4F22">
        <w:rPr>
          <w:rFonts w:ascii="Times New Roman" w:eastAsia="Times New Roman" w:hAnsi="Times New Roman" w:cs="Times New Roman"/>
          <w:sz w:val="28"/>
          <w:szCs w:val="20"/>
          <w:lang w:val="ru-RU" w:eastAsia="ru-RU" w:bidi="ar-SA"/>
        </w:rPr>
        <w:t xml:space="preserve">иятий общественного питания до </w:t>
      </w:r>
      <w:r w:rsidR="008B4F22">
        <w:rPr>
          <w:rFonts w:ascii="Times New Roman" w:eastAsia="Times New Roman" w:hAnsi="Times New Roman" w:cs="Times New Roman"/>
          <w:sz w:val="28"/>
          <w:szCs w:val="20"/>
          <w:lang w:val="ru-RU" w:eastAsia="ru-RU" w:bidi="ar-SA"/>
        </w:rPr>
        <w:t>50.</w:t>
      </w:r>
    </w:p>
    <w:p w:rsidR="00D5562B" w:rsidRPr="005612DD" w:rsidRDefault="008B4F22" w:rsidP="008B4F22">
      <w:pPr>
        <w:spacing w:line="360" w:lineRule="auto"/>
        <w:ind w:firstLine="851"/>
        <w:jc w:val="both"/>
        <w:rPr>
          <w:rFonts w:ascii="Times New Roman" w:eastAsia="Times New Roman" w:hAnsi="Times New Roman" w:cs="Times New Roman"/>
          <w:sz w:val="28"/>
          <w:szCs w:val="20"/>
          <w:lang w:val="ru-RU" w:eastAsia="ru-RU" w:bidi="ar-SA"/>
        </w:rPr>
      </w:pPr>
      <w:r w:rsidRPr="008B4F22">
        <w:rPr>
          <w:rFonts w:ascii="Times New Roman" w:eastAsia="Times New Roman" w:hAnsi="Times New Roman" w:cs="Times New Roman"/>
          <w:sz w:val="28"/>
          <w:szCs w:val="20"/>
          <w:lang w:val="ru-RU" w:eastAsia="ru-RU" w:bidi="ar-SA"/>
        </w:rPr>
        <w:t>Р</w:t>
      </w:r>
      <w:r w:rsidR="00F31BBA" w:rsidRPr="008B4F22">
        <w:rPr>
          <w:rFonts w:ascii="Times New Roman" w:eastAsia="Times New Roman" w:hAnsi="Times New Roman" w:cs="Times New Roman"/>
          <w:sz w:val="28"/>
          <w:szCs w:val="20"/>
          <w:lang w:val="ru-RU" w:eastAsia="ru-RU" w:bidi="ar-SA"/>
        </w:rPr>
        <w:t>азвитие на территории сельсовета</w:t>
      </w:r>
      <w:r w:rsidR="0051624C" w:rsidRPr="008B4F22">
        <w:rPr>
          <w:rFonts w:ascii="Times New Roman" w:eastAsia="Times New Roman" w:hAnsi="Times New Roman" w:cs="Times New Roman"/>
          <w:sz w:val="28"/>
          <w:szCs w:val="20"/>
          <w:lang w:val="ru-RU" w:eastAsia="ru-RU" w:bidi="ar-SA"/>
        </w:rPr>
        <w:t xml:space="preserve"> </w:t>
      </w:r>
      <w:r w:rsidR="00F31BBA" w:rsidRPr="008B4F22">
        <w:rPr>
          <w:rFonts w:ascii="Times New Roman" w:eastAsia="Times New Roman" w:hAnsi="Times New Roman" w:cs="Times New Roman"/>
          <w:sz w:val="28"/>
          <w:szCs w:val="20"/>
          <w:lang w:val="ru-RU" w:eastAsia="ru-RU" w:bidi="ar-SA"/>
        </w:rPr>
        <w:t>предприятий бытового обслуживания до уровня, определенного требованиями СНиП 2.07.01.- 89(2000) для данной категории населенных пунктов в отношении занятых в бытовом обслуживании.</w:t>
      </w:r>
      <w:r w:rsidRPr="008B4F22">
        <w:rPr>
          <w:rFonts w:ascii="Times New Roman" w:eastAsia="Times New Roman" w:hAnsi="Times New Roman" w:cs="Times New Roman"/>
          <w:sz w:val="28"/>
          <w:szCs w:val="20"/>
          <w:lang w:val="ru-RU" w:eastAsia="ru-RU" w:bidi="ar-SA"/>
        </w:rPr>
        <w:t xml:space="preserve"> </w:t>
      </w:r>
      <w:r w:rsidR="00F31BBA" w:rsidRPr="005612DD">
        <w:rPr>
          <w:rFonts w:ascii="Times New Roman" w:eastAsia="Times New Roman" w:hAnsi="Times New Roman" w:cs="Times New Roman"/>
          <w:sz w:val="28"/>
          <w:szCs w:val="20"/>
          <w:lang w:val="ru-RU" w:eastAsia="ru-RU" w:bidi="ar-SA"/>
        </w:rPr>
        <w:t>Реализация мероприятий содействующих общему уровню привлека</w:t>
      </w:r>
      <w:r w:rsidR="00B60203" w:rsidRPr="005612DD">
        <w:rPr>
          <w:rFonts w:ascii="Times New Roman" w:eastAsia="Times New Roman" w:hAnsi="Times New Roman" w:cs="Times New Roman"/>
          <w:sz w:val="28"/>
          <w:szCs w:val="20"/>
          <w:lang w:val="ru-RU" w:eastAsia="ru-RU" w:bidi="ar-SA"/>
        </w:rPr>
        <w:t>тельности Имекского сельсовета</w:t>
      </w:r>
      <w:r w:rsidR="00F31BBA" w:rsidRPr="005612DD">
        <w:rPr>
          <w:rFonts w:ascii="Times New Roman" w:eastAsia="Times New Roman" w:hAnsi="Times New Roman" w:cs="Times New Roman"/>
          <w:sz w:val="28"/>
          <w:szCs w:val="20"/>
          <w:lang w:val="ru-RU" w:eastAsia="ru-RU" w:bidi="ar-SA"/>
        </w:rPr>
        <w:t xml:space="preserve">, как для потенциальных инвесторов, так и для жителей позволит решить двойную задачу: с одной </w:t>
      </w:r>
      <w:r w:rsidR="00E93D47" w:rsidRPr="005612DD">
        <w:rPr>
          <w:rFonts w:ascii="Times New Roman" w:eastAsia="Times New Roman" w:hAnsi="Times New Roman" w:cs="Times New Roman"/>
          <w:sz w:val="28"/>
          <w:szCs w:val="20"/>
          <w:lang w:val="ru-RU" w:eastAsia="ru-RU" w:bidi="ar-SA"/>
        </w:rPr>
        <w:t>стороны привлечь инвестиции на м</w:t>
      </w:r>
      <w:r w:rsidR="00F31BBA" w:rsidRPr="005612DD">
        <w:rPr>
          <w:rFonts w:ascii="Times New Roman" w:eastAsia="Times New Roman" w:hAnsi="Times New Roman" w:cs="Times New Roman"/>
          <w:sz w:val="28"/>
          <w:szCs w:val="20"/>
          <w:lang w:val="ru-RU" w:eastAsia="ru-RU" w:bidi="ar-SA"/>
        </w:rPr>
        <w:t>одернизацию и развитие сельского хозяйства и промышленности, а с другой - обеспечить комфортные условия жизни людей.</w:t>
      </w:r>
    </w:p>
    <w:p w:rsidR="00C1363C" w:rsidRPr="005612DD" w:rsidRDefault="005612DD" w:rsidP="005612DD">
      <w:pPr>
        <w:spacing w:after="240" w:line="360" w:lineRule="auto"/>
        <w:ind w:firstLine="851"/>
        <w:jc w:val="both"/>
        <w:rPr>
          <w:rFonts w:ascii="Times New Roman" w:eastAsia="Times New Roman" w:hAnsi="Times New Roman" w:cs="Times New Roman"/>
          <w:sz w:val="28"/>
          <w:szCs w:val="20"/>
          <w:lang w:val="ru-RU" w:eastAsia="ru-RU" w:bidi="ar-SA"/>
        </w:rPr>
      </w:pPr>
      <w:r w:rsidRPr="005612DD">
        <w:rPr>
          <w:rFonts w:ascii="Times New Roman" w:eastAsia="Times New Roman" w:hAnsi="Times New Roman" w:cs="Times New Roman"/>
          <w:sz w:val="28"/>
          <w:szCs w:val="20"/>
          <w:lang w:val="ru-RU" w:eastAsia="ru-RU" w:bidi="ar-SA"/>
        </w:rPr>
        <w:t xml:space="preserve">Значительная часть мероприятий по развитию экономической системы Имекского сельсовета может быть реализована уже в среднесрочной перспективе, что позволит значительно повысить уровень благосостояния жителей территории, создать прочный фундамент для дальнейшего формирования современной экономической системы, ориентированной на агропромышленный комплекс. </w:t>
      </w:r>
    </w:p>
    <w:p w:rsidR="00EA7FF8" w:rsidRPr="00EA7FF8" w:rsidRDefault="00EA7FF8" w:rsidP="005612DD">
      <w:pPr>
        <w:spacing w:after="240" w:line="360" w:lineRule="auto"/>
        <w:jc w:val="center"/>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b/>
          <w:sz w:val="22"/>
          <w:lang w:val="ru-RU" w:eastAsia="ru-RU" w:bidi="ar-SA"/>
        </w:rPr>
        <w:lastRenderedPageBreak/>
        <w:t>4</w:t>
      </w:r>
      <w:r w:rsidRPr="00EA7FF8">
        <w:rPr>
          <w:rFonts w:ascii="Times New Roman" w:eastAsia="Times New Roman" w:hAnsi="Times New Roman" w:cs="Times New Roman"/>
          <w:b/>
          <w:sz w:val="22"/>
          <w:lang w:val="ru-RU" w:eastAsia="ru-RU" w:bidi="ar-SA"/>
        </w:rPr>
        <w:t>. ЭКОЛОГИЯ</w:t>
      </w:r>
    </w:p>
    <w:p w:rsidR="00B60B72" w:rsidRDefault="00B60B72" w:rsidP="00B60B72">
      <w:pPr>
        <w:spacing w:line="360" w:lineRule="auto"/>
        <w:ind w:firstLine="709"/>
        <w:jc w:val="both"/>
        <w:rPr>
          <w:sz w:val="28"/>
          <w:szCs w:val="28"/>
          <w:lang w:val="ru-RU"/>
        </w:rPr>
      </w:pPr>
      <w:r w:rsidRPr="00B60B72">
        <w:rPr>
          <w:rFonts w:ascii="Times New Roman" w:eastAsia="Times New Roman" w:hAnsi="Times New Roman" w:cs="Times New Roman"/>
          <w:bCs/>
          <w:sz w:val="28"/>
          <w:szCs w:val="20"/>
          <w:lang w:val="ru-RU" w:eastAsia="ru-RU" w:bidi="ar-SA"/>
        </w:rPr>
        <w:t>Состояние природной среды Имекского сельсовета</w:t>
      </w:r>
      <w:r>
        <w:rPr>
          <w:rFonts w:ascii="Times New Roman" w:eastAsia="Times New Roman" w:hAnsi="Times New Roman" w:cs="Times New Roman"/>
          <w:bCs/>
          <w:sz w:val="28"/>
          <w:szCs w:val="20"/>
          <w:lang w:val="ru-RU" w:eastAsia="ru-RU" w:bidi="ar-SA"/>
        </w:rPr>
        <w:t xml:space="preserve"> </w:t>
      </w:r>
      <w:r w:rsidRPr="00B60B72">
        <w:rPr>
          <w:rFonts w:ascii="Times New Roman" w:eastAsia="Times New Roman" w:hAnsi="Times New Roman" w:cs="Times New Roman"/>
          <w:bCs/>
          <w:sz w:val="28"/>
          <w:szCs w:val="20"/>
          <w:lang w:val="ru-RU" w:eastAsia="ru-RU" w:bidi="ar-SA"/>
        </w:rPr>
        <w:t>во многом определяе</w:t>
      </w:r>
      <w:r>
        <w:rPr>
          <w:rFonts w:ascii="Times New Roman" w:eastAsia="Times New Roman" w:hAnsi="Times New Roman" w:cs="Times New Roman"/>
          <w:bCs/>
          <w:sz w:val="28"/>
          <w:szCs w:val="20"/>
          <w:lang w:val="ru-RU" w:eastAsia="ru-RU" w:bidi="ar-SA"/>
        </w:rPr>
        <w:t>тся расположением его территорий.</w:t>
      </w:r>
      <w:r w:rsidRPr="00B60B72">
        <w:rPr>
          <w:rFonts w:ascii="Times New Roman" w:eastAsia="Times New Roman" w:hAnsi="Times New Roman" w:cs="Times New Roman"/>
          <w:b/>
          <w:bCs/>
          <w:sz w:val="28"/>
          <w:szCs w:val="20"/>
          <w:lang w:val="ru-RU" w:eastAsia="ru-RU" w:bidi="ar-SA"/>
        </w:rPr>
        <w:t xml:space="preserve"> </w:t>
      </w:r>
      <w:r w:rsidR="009042E6" w:rsidRPr="001F695B">
        <w:rPr>
          <w:rFonts w:ascii="Times New Roman" w:eastAsia="Times New Roman" w:hAnsi="Times New Roman" w:cs="Times New Roman"/>
          <w:sz w:val="28"/>
          <w:szCs w:val="20"/>
          <w:lang w:val="ru-RU" w:eastAsia="ru-RU" w:bidi="ar-SA"/>
        </w:rPr>
        <w:t>Часть предприятий размещена в селитебной зоне поселков, в санитарно</w:t>
      </w:r>
      <w:r w:rsidR="005612DD">
        <w:rPr>
          <w:rFonts w:ascii="Times New Roman" w:eastAsia="Times New Roman" w:hAnsi="Times New Roman" w:cs="Times New Roman"/>
          <w:sz w:val="28"/>
          <w:szCs w:val="20"/>
          <w:lang w:val="ru-RU" w:eastAsia="ru-RU" w:bidi="ar-SA"/>
        </w:rPr>
        <w:t xml:space="preserve"> </w:t>
      </w:r>
      <w:r>
        <w:rPr>
          <w:rFonts w:ascii="Times New Roman" w:eastAsia="Times New Roman" w:hAnsi="Times New Roman" w:cs="Times New Roman"/>
          <w:sz w:val="28"/>
          <w:szCs w:val="20"/>
          <w:lang w:val="ru-RU" w:eastAsia="ru-RU" w:bidi="ar-SA"/>
        </w:rPr>
        <w:t>-</w:t>
      </w:r>
      <w:r w:rsidR="001F695B" w:rsidRPr="001F695B">
        <w:rPr>
          <w:rFonts w:ascii="Times New Roman" w:eastAsia="Times New Roman" w:hAnsi="Times New Roman" w:cs="Times New Roman"/>
          <w:sz w:val="28"/>
          <w:szCs w:val="20"/>
          <w:lang w:val="ru-RU" w:eastAsia="ru-RU" w:bidi="ar-SA"/>
        </w:rPr>
        <w:t xml:space="preserve"> </w:t>
      </w:r>
      <w:r w:rsidR="009042E6" w:rsidRPr="001F695B">
        <w:rPr>
          <w:rFonts w:ascii="Times New Roman" w:eastAsia="Times New Roman" w:hAnsi="Times New Roman" w:cs="Times New Roman"/>
          <w:sz w:val="28"/>
          <w:szCs w:val="20"/>
          <w:lang w:val="ru-RU" w:eastAsia="ru-RU" w:bidi="ar-SA"/>
        </w:rPr>
        <w:softHyphen/>
        <w:t>защитных зонах промплощадок находится жилая застройка, что негативно отражается на условиях среды обитания человека.</w:t>
      </w:r>
      <w:r w:rsidR="00EA7FF8">
        <w:rPr>
          <w:sz w:val="28"/>
          <w:szCs w:val="28"/>
          <w:lang w:val="ru-RU"/>
        </w:rPr>
        <w:t xml:space="preserve"> </w:t>
      </w:r>
      <w:r w:rsidR="009042E6" w:rsidRPr="001F695B">
        <w:rPr>
          <w:rFonts w:ascii="Times New Roman" w:eastAsia="Times New Roman" w:hAnsi="Times New Roman" w:cs="Times New Roman"/>
          <w:sz w:val="28"/>
          <w:szCs w:val="20"/>
          <w:lang w:val="ru-RU" w:eastAsia="ru-RU" w:bidi="ar-SA"/>
        </w:rPr>
        <w:t xml:space="preserve">Источниками загрязняющих веществ, поступающих в почвы, грунты, поверхностные и подземные воды, служат площадки промпредприятий, объекты автосервиса, хозяйственно-бытовые и промливневые стоки, </w:t>
      </w:r>
      <w:r w:rsidR="001F695B" w:rsidRPr="001F695B">
        <w:rPr>
          <w:rFonts w:ascii="Times New Roman" w:eastAsia="Times New Roman" w:hAnsi="Times New Roman" w:cs="Times New Roman"/>
          <w:sz w:val="28"/>
          <w:szCs w:val="20"/>
          <w:lang w:val="ru-RU" w:eastAsia="ru-RU" w:bidi="ar-SA"/>
        </w:rPr>
        <w:t>сбрасываемые на рельеф</w:t>
      </w:r>
      <w:r w:rsidR="009042E6" w:rsidRPr="001F695B">
        <w:rPr>
          <w:rFonts w:ascii="Times New Roman" w:eastAsia="Times New Roman" w:hAnsi="Times New Roman" w:cs="Times New Roman"/>
          <w:sz w:val="28"/>
          <w:szCs w:val="20"/>
          <w:lang w:val="ru-RU" w:eastAsia="ru-RU" w:bidi="ar-SA"/>
        </w:rPr>
        <w:t>.</w:t>
      </w:r>
      <w:r w:rsidR="009042E6" w:rsidRPr="001F695B">
        <w:rPr>
          <w:rFonts w:ascii="Times New Roman" w:eastAsia="Courier New" w:hAnsi="Times New Roman" w:cs="Times New Roman"/>
          <w:sz w:val="28"/>
          <w:szCs w:val="28"/>
          <w:lang w:val="ru-RU" w:eastAsia="ru-RU" w:bidi="ar-SA"/>
        </w:rPr>
        <w:t xml:space="preserve"> </w:t>
      </w:r>
      <w:r w:rsidR="009042E6" w:rsidRPr="001F695B">
        <w:rPr>
          <w:rFonts w:ascii="Times New Roman" w:eastAsia="Times New Roman" w:hAnsi="Times New Roman" w:cs="Times New Roman"/>
          <w:sz w:val="28"/>
          <w:szCs w:val="20"/>
          <w:lang w:val="ru-RU" w:eastAsia="ru-RU" w:bidi="ar-SA"/>
        </w:rPr>
        <w:t>Для предотвращения ухудшения состояния воздушной и водной среды, предупреждения процессов загрязнения почвенного покрова предусматривается выполнение комплекса мероприятий природоохранной направленности.</w:t>
      </w:r>
      <w:r w:rsidR="00EA7FF8">
        <w:rPr>
          <w:sz w:val="28"/>
          <w:szCs w:val="28"/>
          <w:lang w:val="ru-RU"/>
        </w:rPr>
        <w:t xml:space="preserve"> </w:t>
      </w:r>
      <w:r w:rsidR="001F695B" w:rsidRPr="001F695B">
        <w:rPr>
          <w:rFonts w:ascii="Times New Roman" w:eastAsia="Times New Roman" w:hAnsi="Times New Roman" w:cs="Times New Roman"/>
          <w:sz w:val="28"/>
          <w:szCs w:val="20"/>
          <w:lang w:val="ru-RU" w:eastAsia="ru-RU" w:bidi="ar-SA"/>
        </w:rPr>
        <w:t>Для улучшения состояния атм</w:t>
      </w:r>
      <w:r w:rsidR="009042E6" w:rsidRPr="001F695B">
        <w:rPr>
          <w:rFonts w:ascii="Times New Roman" w:eastAsia="Times New Roman" w:hAnsi="Times New Roman" w:cs="Times New Roman"/>
          <w:sz w:val="28"/>
          <w:szCs w:val="20"/>
          <w:lang w:val="ru-RU" w:eastAsia="ru-RU" w:bidi="ar-SA"/>
        </w:rPr>
        <w:t>осферного воздуха на территории сельсовета</w:t>
      </w:r>
      <w:r w:rsidR="001F695B" w:rsidRPr="001F695B">
        <w:rPr>
          <w:rFonts w:ascii="Times New Roman" w:eastAsia="Times New Roman" w:hAnsi="Times New Roman" w:cs="Times New Roman"/>
          <w:sz w:val="28"/>
          <w:szCs w:val="20"/>
          <w:lang w:val="ru-RU" w:eastAsia="ru-RU" w:bidi="ar-SA"/>
        </w:rPr>
        <w:t xml:space="preserve"> </w:t>
      </w:r>
      <w:r w:rsidR="009042E6" w:rsidRPr="001F695B">
        <w:rPr>
          <w:rFonts w:ascii="Times New Roman" w:eastAsia="Times New Roman" w:hAnsi="Times New Roman" w:cs="Times New Roman"/>
          <w:sz w:val="28"/>
          <w:szCs w:val="20"/>
          <w:lang w:val="ru-RU" w:eastAsia="ru-RU" w:bidi="ar-SA"/>
        </w:rPr>
        <w:t>предлагается:</w:t>
      </w:r>
    </w:p>
    <w:p w:rsidR="00B60B72" w:rsidRPr="00B60B72" w:rsidRDefault="009042E6" w:rsidP="00B60B72">
      <w:pPr>
        <w:pStyle w:val="af"/>
        <w:numPr>
          <w:ilvl w:val="0"/>
          <w:numId w:val="33"/>
        </w:numPr>
        <w:spacing w:line="360" w:lineRule="auto"/>
        <w:jc w:val="both"/>
        <w:rPr>
          <w:sz w:val="28"/>
          <w:szCs w:val="28"/>
          <w:lang w:val="ru-RU"/>
        </w:rPr>
      </w:pPr>
      <w:r w:rsidRPr="00B60B72">
        <w:rPr>
          <w:rFonts w:ascii="Times New Roman" w:eastAsia="Times New Roman" w:hAnsi="Times New Roman" w:cs="Times New Roman"/>
          <w:sz w:val="28"/>
          <w:szCs w:val="20"/>
          <w:lang w:val="ru-RU" w:eastAsia="ru-RU" w:bidi="ar-SA"/>
        </w:rPr>
        <w:t>создание новых зеленых з</w:t>
      </w:r>
      <w:r w:rsidR="005612DD">
        <w:rPr>
          <w:rFonts w:ascii="Times New Roman" w:eastAsia="Times New Roman" w:hAnsi="Times New Roman" w:cs="Times New Roman"/>
          <w:sz w:val="28"/>
          <w:szCs w:val="20"/>
          <w:lang w:val="ru-RU" w:eastAsia="ru-RU" w:bidi="ar-SA"/>
        </w:rPr>
        <w:t>он общего пользования площадью 1</w:t>
      </w:r>
      <w:r w:rsidRPr="00B60B72">
        <w:rPr>
          <w:rFonts w:ascii="Times New Roman" w:eastAsia="Times New Roman" w:hAnsi="Times New Roman" w:cs="Times New Roman"/>
          <w:sz w:val="28"/>
          <w:szCs w:val="20"/>
          <w:lang w:val="ru-RU" w:eastAsia="ru-RU" w:bidi="ar-SA"/>
        </w:rPr>
        <w:t>0 га,</w:t>
      </w:r>
    </w:p>
    <w:p w:rsidR="00B60B72" w:rsidRPr="00B60B72" w:rsidRDefault="009042E6" w:rsidP="00B60B72">
      <w:pPr>
        <w:pStyle w:val="af"/>
        <w:numPr>
          <w:ilvl w:val="0"/>
          <w:numId w:val="33"/>
        </w:numPr>
        <w:spacing w:line="360" w:lineRule="auto"/>
        <w:jc w:val="both"/>
        <w:rPr>
          <w:sz w:val="28"/>
          <w:szCs w:val="28"/>
          <w:lang w:val="ru-RU"/>
        </w:rPr>
      </w:pPr>
      <w:r w:rsidRPr="00B60B72">
        <w:rPr>
          <w:rFonts w:ascii="Times New Roman" w:eastAsia="Times New Roman" w:hAnsi="Times New Roman" w:cs="Times New Roman"/>
          <w:sz w:val="28"/>
          <w:szCs w:val="20"/>
          <w:lang w:val="ru-RU" w:eastAsia="ru-RU" w:bidi="ar-SA"/>
        </w:rPr>
        <w:t>вынос из селитебной зоны производственных площадок;</w:t>
      </w:r>
    </w:p>
    <w:p w:rsidR="00B60B72" w:rsidRPr="00B60B72" w:rsidRDefault="009042E6" w:rsidP="00B60B72">
      <w:pPr>
        <w:pStyle w:val="af"/>
        <w:numPr>
          <w:ilvl w:val="0"/>
          <w:numId w:val="33"/>
        </w:numPr>
        <w:spacing w:line="360" w:lineRule="auto"/>
        <w:jc w:val="both"/>
        <w:rPr>
          <w:sz w:val="28"/>
          <w:szCs w:val="28"/>
          <w:lang w:val="ru-RU"/>
        </w:rPr>
      </w:pPr>
      <w:r w:rsidRPr="00B60B72">
        <w:rPr>
          <w:rFonts w:ascii="Times New Roman" w:eastAsia="Times New Roman" w:hAnsi="Times New Roman" w:cs="Times New Roman"/>
          <w:sz w:val="28"/>
          <w:szCs w:val="20"/>
          <w:lang w:val="ru-RU" w:eastAsia="ru-RU" w:bidi="ar-SA"/>
        </w:rPr>
        <w:t>озеленение, благоустройство территории санитарно-защитных зон предприятий и организаций;</w:t>
      </w:r>
    </w:p>
    <w:p w:rsidR="00B60B72" w:rsidRPr="00B60B72" w:rsidRDefault="001F695B" w:rsidP="00B60B72">
      <w:pPr>
        <w:pStyle w:val="af"/>
        <w:numPr>
          <w:ilvl w:val="0"/>
          <w:numId w:val="33"/>
        </w:numPr>
        <w:spacing w:line="360" w:lineRule="auto"/>
        <w:jc w:val="both"/>
        <w:rPr>
          <w:sz w:val="28"/>
          <w:szCs w:val="28"/>
          <w:lang w:val="ru-RU"/>
        </w:rPr>
      </w:pPr>
      <w:r w:rsidRPr="00B60B72">
        <w:rPr>
          <w:rFonts w:ascii="Times New Roman" w:eastAsia="Times New Roman" w:hAnsi="Times New Roman" w:cs="Times New Roman"/>
          <w:sz w:val="28"/>
          <w:szCs w:val="20"/>
          <w:lang w:val="ru-RU" w:eastAsia="ru-RU" w:bidi="ar-SA"/>
        </w:rPr>
        <w:t>создание шум</w:t>
      </w:r>
      <w:r w:rsidR="009042E6" w:rsidRPr="00B60B72">
        <w:rPr>
          <w:rFonts w:ascii="Times New Roman" w:eastAsia="Times New Roman" w:hAnsi="Times New Roman" w:cs="Times New Roman"/>
          <w:sz w:val="28"/>
          <w:szCs w:val="20"/>
          <w:lang w:val="ru-RU" w:eastAsia="ru-RU" w:bidi="ar-SA"/>
        </w:rPr>
        <w:t>о-газо-пылезащитных насаждений в придорожных полосах автодорог, проходящих по территории жилой зоны населённых пунктов и расположенных в н</w:t>
      </w:r>
      <w:r w:rsidRPr="00B60B72">
        <w:rPr>
          <w:rFonts w:ascii="Times New Roman" w:eastAsia="Times New Roman" w:hAnsi="Times New Roman" w:cs="Times New Roman"/>
          <w:sz w:val="28"/>
          <w:szCs w:val="20"/>
          <w:lang w:val="ru-RU" w:eastAsia="ru-RU" w:bidi="ar-SA"/>
        </w:rPr>
        <w:t>епосредственной близости к ней.</w:t>
      </w:r>
    </w:p>
    <w:p w:rsidR="00B60B72" w:rsidRDefault="009042E6" w:rsidP="00B60B72">
      <w:pPr>
        <w:spacing w:line="360" w:lineRule="auto"/>
        <w:ind w:firstLine="993"/>
        <w:jc w:val="both"/>
        <w:rPr>
          <w:sz w:val="28"/>
          <w:szCs w:val="28"/>
          <w:lang w:val="ru-RU"/>
        </w:rPr>
      </w:pPr>
      <w:r w:rsidRPr="00B60B72">
        <w:rPr>
          <w:rFonts w:ascii="Times New Roman" w:eastAsia="Times New Roman" w:hAnsi="Times New Roman" w:cs="Times New Roman"/>
          <w:sz w:val="28"/>
          <w:szCs w:val="20"/>
          <w:lang w:val="ru-RU" w:eastAsia="ru-RU" w:bidi="ar-SA"/>
        </w:rPr>
        <w:t>С целью охраны почв от загрязнения предусматривается ликвидация несанкционированных свалок, планово-регулярная очистка территории жилой зоны от жидких и твердых отходов, организация сбора хозяйственно-бытовых стоков.</w:t>
      </w:r>
    </w:p>
    <w:p w:rsidR="008B4F22" w:rsidRDefault="009042E6" w:rsidP="008B4F22">
      <w:pPr>
        <w:spacing w:line="360" w:lineRule="auto"/>
        <w:ind w:firstLine="993"/>
        <w:jc w:val="both"/>
        <w:rPr>
          <w:rFonts w:ascii="Times New Roman" w:eastAsia="Times New Roman" w:hAnsi="Times New Roman" w:cs="Times New Roman"/>
          <w:sz w:val="28"/>
          <w:szCs w:val="20"/>
          <w:lang w:val="ru-RU" w:eastAsia="ru-RU" w:bidi="ar-SA"/>
        </w:rPr>
      </w:pPr>
      <w:r w:rsidRPr="001F695B">
        <w:rPr>
          <w:rFonts w:ascii="Times New Roman" w:eastAsia="Times New Roman" w:hAnsi="Times New Roman" w:cs="Times New Roman"/>
          <w:sz w:val="28"/>
          <w:szCs w:val="20"/>
          <w:lang w:val="ru-RU" w:eastAsia="ru-RU" w:bidi="ar-SA"/>
        </w:rPr>
        <w:t>Для снижения уровня негативного воздействия на почвенный покров обязательно выполнение мероприятий по рекультивации земель, занятых ликвидируемыми объектами, участков, нарушенных при строительстве и изъятии грунта, устранению загрязнения почв.</w:t>
      </w:r>
      <w:bookmarkStart w:id="8" w:name="bookmark14"/>
    </w:p>
    <w:p w:rsidR="009042E6" w:rsidRPr="008B4F22" w:rsidRDefault="008B4F22" w:rsidP="008B4F22">
      <w:pPr>
        <w:spacing w:line="360" w:lineRule="auto"/>
        <w:ind w:firstLine="993"/>
        <w:jc w:val="both"/>
        <w:rPr>
          <w:sz w:val="28"/>
          <w:szCs w:val="28"/>
          <w:lang w:val="ru-RU"/>
        </w:rPr>
      </w:pPr>
      <w:r w:rsidRPr="008B4F22">
        <w:rPr>
          <w:rFonts w:ascii="Times New Roman" w:eastAsia="Times New Roman" w:hAnsi="Times New Roman" w:cs="Times New Roman"/>
          <w:sz w:val="28"/>
          <w:szCs w:val="20"/>
          <w:lang w:val="ru-RU" w:eastAsia="ru-RU" w:bidi="ar-SA"/>
        </w:rPr>
        <w:lastRenderedPageBreak/>
        <w:t xml:space="preserve"> Стабилизация экологической обстановки в части обращения с отходами потребления на территории сельсовета, снижение антропогенной нагрузки на природную среду ожидается в связи с организацией раздельного сбора и размещения отходов на санкционированных объектах, упорядочением деятельности по обращению с ними, созданием местных предприятий по переработке (утилизации) отходов.</w:t>
      </w:r>
    </w:p>
    <w:p w:rsidR="009042E6" w:rsidRPr="008B4F22" w:rsidRDefault="001F695B" w:rsidP="00894EB3">
      <w:pPr>
        <w:keepNext/>
        <w:spacing w:before="240" w:after="240"/>
        <w:jc w:val="center"/>
        <w:outlineLvl w:val="4"/>
        <w:rPr>
          <w:rFonts w:ascii="Times New Roman" w:eastAsia="Times New Roman" w:hAnsi="Times New Roman" w:cs="Times New Roman"/>
          <w:b/>
          <w:sz w:val="22"/>
          <w:lang w:val="ru-RU" w:eastAsia="ru-RU" w:bidi="ar-SA"/>
        </w:rPr>
      </w:pPr>
      <w:r w:rsidRPr="00894EB3">
        <w:rPr>
          <w:rFonts w:ascii="Times New Roman" w:eastAsia="Times New Roman" w:hAnsi="Times New Roman" w:cs="Times New Roman"/>
          <w:b/>
          <w:sz w:val="22"/>
          <w:lang w:val="ru-RU" w:eastAsia="ru-RU" w:bidi="ar-SA"/>
        </w:rPr>
        <w:t>5. ПРОСТРАНСТВЕННАЯ СИСТЕМА</w:t>
      </w:r>
      <w:bookmarkEnd w:id="8"/>
    </w:p>
    <w:p w:rsidR="009042E6" w:rsidRPr="000622B6" w:rsidRDefault="00894EB3" w:rsidP="00166E18">
      <w:pPr>
        <w:keepNext/>
        <w:spacing w:after="240"/>
        <w:jc w:val="center"/>
        <w:outlineLvl w:val="4"/>
        <w:rPr>
          <w:rFonts w:ascii="Times New Roman" w:eastAsia="Times New Roman" w:hAnsi="Times New Roman" w:cs="Times New Roman"/>
          <w:b/>
          <w:sz w:val="22"/>
          <w:lang w:val="ru-RU" w:eastAsia="ru-RU" w:bidi="ar-SA"/>
        </w:rPr>
      </w:pPr>
      <w:bookmarkStart w:id="9" w:name="bookmark15"/>
      <w:r w:rsidRPr="000622B6">
        <w:rPr>
          <w:rFonts w:ascii="Times New Roman" w:eastAsia="Times New Roman" w:hAnsi="Times New Roman" w:cs="Times New Roman"/>
          <w:b/>
          <w:sz w:val="22"/>
          <w:lang w:val="ru-RU" w:eastAsia="ru-RU" w:bidi="ar-SA"/>
        </w:rPr>
        <w:t>ПЛАНИРОВОЧНАЯ СТРУКТУРА</w:t>
      </w:r>
      <w:bookmarkEnd w:id="9"/>
    </w:p>
    <w:p w:rsidR="000622B6" w:rsidRPr="000622B6" w:rsidRDefault="009042E6"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0622B6">
        <w:rPr>
          <w:rFonts w:ascii="Times New Roman" w:eastAsia="Times New Roman" w:hAnsi="Times New Roman" w:cs="Times New Roman"/>
          <w:sz w:val="28"/>
          <w:szCs w:val="20"/>
          <w:lang w:val="ru-RU" w:eastAsia="ru-RU" w:bidi="ar-SA"/>
        </w:rPr>
        <w:t>Муниципальные образования (поселения) являются первичным звеном местной системы расселения. Границы сельсовета</w:t>
      </w:r>
      <w:r w:rsidR="00894EB3" w:rsidRPr="000622B6">
        <w:rPr>
          <w:rFonts w:ascii="Times New Roman" w:eastAsia="Times New Roman" w:hAnsi="Times New Roman" w:cs="Times New Roman"/>
          <w:sz w:val="28"/>
          <w:szCs w:val="20"/>
          <w:lang w:val="ru-RU" w:eastAsia="ru-RU" w:bidi="ar-SA"/>
        </w:rPr>
        <w:t xml:space="preserve"> </w:t>
      </w:r>
      <w:r w:rsidRPr="000622B6">
        <w:rPr>
          <w:rFonts w:ascii="Times New Roman" w:eastAsia="Times New Roman" w:hAnsi="Times New Roman" w:cs="Times New Roman"/>
          <w:sz w:val="28"/>
          <w:szCs w:val="20"/>
          <w:lang w:val="ru-RU" w:eastAsia="ru-RU" w:bidi="ar-SA"/>
        </w:rPr>
        <w:t xml:space="preserve">установлены </w:t>
      </w:r>
      <w:r w:rsidR="000622B6" w:rsidRPr="000622B6">
        <w:rPr>
          <w:rFonts w:ascii="Times New Roman" w:eastAsia="Times New Roman" w:hAnsi="Times New Roman" w:cs="Times New Roman"/>
          <w:sz w:val="28"/>
          <w:szCs w:val="20"/>
          <w:lang w:val="ru-RU" w:eastAsia="ru-RU" w:bidi="ar-SA"/>
        </w:rPr>
        <w:t>законом от 15.10.2004 №</w:t>
      </w:r>
      <w:r w:rsidR="005A608C">
        <w:rPr>
          <w:rFonts w:ascii="Times New Roman" w:eastAsia="Times New Roman" w:hAnsi="Times New Roman" w:cs="Times New Roman"/>
          <w:sz w:val="28"/>
          <w:szCs w:val="20"/>
          <w:lang w:val="ru-RU" w:eastAsia="ru-RU" w:bidi="ar-SA"/>
        </w:rPr>
        <w:t xml:space="preserve"> </w:t>
      </w:r>
      <w:r w:rsidR="000622B6" w:rsidRPr="000622B6">
        <w:rPr>
          <w:rFonts w:ascii="Times New Roman" w:eastAsia="Times New Roman" w:hAnsi="Times New Roman" w:cs="Times New Roman"/>
          <w:sz w:val="28"/>
          <w:szCs w:val="20"/>
          <w:lang w:val="ru-RU" w:eastAsia="ru-RU" w:bidi="ar-SA"/>
        </w:rPr>
        <w:t>73 «Об утверждении границ муниципальных образований Таштыпского района и наделении их соответственно статусом муниципального района, сельского поселения» принятым  6 октября 2004 года Верховным Советом Республики Хакасия. По которому были определены населенные пункты и административные центры муниципальных образований, входящих в состав муниципального образования Таштыпский район. В 2011 году было принято решение о переименовании муниципальных образований в администрации сельсоветов сельских поселений входящих в МО Таштыпский район.</w:t>
      </w:r>
    </w:p>
    <w:p w:rsidR="00C01E5F" w:rsidRPr="000622B6"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0622B6">
        <w:rPr>
          <w:rFonts w:ascii="Times New Roman" w:eastAsia="Times New Roman" w:hAnsi="Times New Roman" w:cs="Times New Roman"/>
          <w:sz w:val="28"/>
          <w:szCs w:val="20"/>
          <w:lang w:val="ru-RU" w:eastAsia="ru-RU" w:bidi="ar-SA"/>
        </w:rPr>
        <w:t xml:space="preserve">Административным центром </w:t>
      </w:r>
      <w:r w:rsidR="000622B6" w:rsidRPr="000622B6">
        <w:rPr>
          <w:rFonts w:ascii="Times New Roman" w:eastAsia="Times New Roman" w:hAnsi="Times New Roman" w:cs="Times New Roman"/>
          <w:sz w:val="28"/>
          <w:szCs w:val="20"/>
          <w:lang w:val="ru-RU" w:eastAsia="ru-RU" w:bidi="ar-SA"/>
        </w:rPr>
        <w:t xml:space="preserve">Имекского сельсовета  </w:t>
      </w:r>
      <w:r w:rsidRPr="000622B6">
        <w:rPr>
          <w:rFonts w:ascii="Times New Roman" w:eastAsia="Times New Roman" w:hAnsi="Times New Roman" w:cs="Times New Roman"/>
          <w:sz w:val="28"/>
          <w:szCs w:val="20"/>
          <w:lang w:val="ru-RU" w:eastAsia="ru-RU" w:bidi="ar-SA"/>
        </w:rPr>
        <w:t>является село</w:t>
      </w:r>
      <w:r w:rsidR="000622B6" w:rsidRPr="000622B6">
        <w:rPr>
          <w:rFonts w:ascii="Times New Roman" w:eastAsia="Times New Roman" w:hAnsi="Times New Roman" w:cs="Times New Roman"/>
          <w:sz w:val="28"/>
          <w:szCs w:val="20"/>
          <w:lang w:val="ru-RU" w:eastAsia="ru-RU" w:bidi="ar-SA"/>
        </w:rPr>
        <w:t xml:space="preserve"> Имек</w:t>
      </w:r>
      <w:r w:rsidRPr="000622B6">
        <w:rPr>
          <w:rFonts w:ascii="Times New Roman" w:eastAsia="Times New Roman" w:hAnsi="Times New Roman" w:cs="Times New Roman"/>
          <w:sz w:val="28"/>
          <w:szCs w:val="20"/>
          <w:lang w:val="ru-RU" w:eastAsia="ru-RU" w:bidi="ar-SA"/>
        </w:rPr>
        <w:t>.</w:t>
      </w:r>
    </w:p>
    <w:p w:rsidR="00C01E5F" w:rsidRPr="000622B6"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0622B6">
        <w:rPr>
          <w:rFonts w:ascii="Times New Roman" w:eastAsia="Times New Roman" w:hAnsi="Times New Roman" w:cs="Times New Roman"/>
          <w:sz w:val="28"/>
          <w:szCs w:val="20"/>
          <w:lang w:val="ru-RU" w:eastAsia="ru-RU" w:bidi="ar-SA"/>
        </w:rPr>
        <w:t>В настоящее время население сельсовета</w:t>
      </w:r>
      <w:r w:rsidR="000622B6" w:rsidRPr="000622B6">
        <w:rPr>
          <w:rFonts w:ascii="Times New Roman" w:eastAsia="Times New Roman" w:hAnsi="Times New Roman" w:cs="Times New Roman"/>
          <w:sz w:val="28"/>
          <w:szCs w:val="20"/>
          <w:lang w:val="ru-RU" w:eastAsia="ru-RU" w:bidi="ar-SA"/>
        </w:rPr>
        <w:t xml:space="preserve"> </w:t>
      </w:r>
      <w:r w:rsidR="00134ACB">
        <w:rPr>
          <w:rFonts w:ascii="Times New Roman" w:eastAsia="Times New Roman" w:hAnsi="Times New Roman" w:cs="Times New Roman"/>
          <w:sz w:val="28"/>
          <w:szCs w:val="20"/>
          <w:lang w:val="ru-RU" w:eastAsia="ru-RU" w:bidi="ar-SA"/>
        </w:rPr>
        <w:t>составляет 13</w:t>
      </w:r>
      <w:r w:rsidRPr="000622B6">
        <w:rPr>
          <w:rFonts w:ascii="Times New Roman" w:eastAsia="Times New Roman" w:hAnsi="Times New Roman" w:cs="Times New Roman"/>
          <w:sz w:val="28"/>
          <w:szCs w:val="20"/>
          <w:lang w:val="ru-RU" w:eastAsia="ru-RU" w:bidi="ar-SA"/>
        </w:rPr>
        <w:t>,2</w:t>
      </w:r>
      <w:r w:rsidR="00134ACB">
        <w:rPr>
          <w:rFonts w:ascii="Times New Roman" w:eastAsia="Times New Roman" w:hAnsi="Times New Roman" w:cs="Times New Roman"/>
          <w:sz w:val="28"/>
          <w:szCs w:val="20"/>
          <w:lang w:val="ru-RU" w:eastAsia="ru-RU" w:bidi="ar-SA"/>
        </w:rPr>
        <w:t>1</w:t>
      </w:r>
      <w:r w:rsidRPr="000622B6">
        <w:rPr>
          <w:rFonts w:ascii="Times New Roman" w:eastAsia="Times New Roman" w:hAnsi="Times New Roman" w:cs="Times New Roman"/>
          <w:sz w:val="28"/>
          <w:szCs w:val="20"/>
          <w:lang w:val="ru-RU" w:eastAsia="ru-RU" w:bidi="ar-SA"/>
        </w:rPr>
        <w:t xml:space="preserve">% от населения </w:t>
      </w:r>
      <w:r w:rsidR="000622B6" w:rsidRPr="000622B6">
        <w:rPr>
          <w:rFonts w:ascii="Times New Roman" w:eastAsia="Times New Roman" w:hAnsi="Times New Roman" w:cs="Times New Roman"/>
          <w:sz w:val="28"/>
          <w:szCs w:val="20"/>
          <w:lang w:val="ru-RU" w:eastAsia="ru-RU" w:bidi="ar-SA"/>
        </w:rPr>
        <w:t xml:space="preserve">Таштыпского </w:t>
      </w:r>
      <w:r w:rsidRPr="000622B6">
        <w:rPr>
          <w:rFonts w:ascii="Times New Roman" w:eastAsia="Times New Roman" w:hAnsi="Times New Roman" w:cs="Times New Roman"/>
          <w:sz w:val="28"/>
          <w:szCs w:val="20"/>
          <w:lang w:val="ru-RU" w:eastAsia="ru-RU" w:bidi="ar-SA"/>
        </w:rPr>
        <w:t>района. Согласно с</w:t>
      </w:r>
      <w:r w:rsidR="000622B6" w:rsidRPr="000622B6">
        <w:rPr>
          <w:rFonts w:ascii="Times New Roman" w:eastAsia="Times New Roman" w:hAnsi="Times New Roman" w:cs="Times New Roman"/>
          <w:sz w:val="28"/>
          <w:szCs w:val="20"/>
          <w:lang w:val="ru-RU" w:eastAsia="ru-RU" w:bidi="ar-SA"/>
        </w:rPr>
        <w:t xml:space="preserve">татистическим данным в Имекском сельсовете </w:t>
      </w:r>
      <w:r w:rsidRPr="000622B6">
        <w:rPr>
          <w:rFonts w:ascii="Times New Roman" w:eastAsia="Times New Roman" w:hAnsi="Times New Roman" w:cs="Times New Roman"/>
          <w:sz w:val="28"/>
          <w:szCs w:val="20"/>
          <w:lang w:val="ru-RU" w:eastAsia="ru-RU" w:bidi="ar-SA"/>
        </w:rPr>
        <w:t>чи</w:t>
      </w:r>
      <w:r w:rsidR="000622B6" w:rsidRPr="000622B6">
        <w:rPr>
          <w:rFonts w:ascii="Times New Roman" w:eastAsia="Times New Roman" w:hAnsi="Times New Roman" w:cs="Times New Roman"/>
          <w:sz w:val="28"/>
          <w:szCs w:val="20"/>
          <w:lang w:val="ru-RU" w:eastAsia="ru-RU" w:bidi="ar-SA"/>
        </w:rPr>
        <w:t xml:space="preserve">сленность населения </w:t>
      </w:r>
      <w:r w:rsidR="000622B6" w:rsidRPr="00134ACB">
        <w:rPr>
          <w:rFonts w:ascii="Times New Roman" w:eastAsia="Times New Roman" w:hAnsi="Times New Roman" w:cs="Times New Roman"/>
          <w:sz w:val="28"/>
          <w:szCs w:val="20"/>
          <w:lang w:val="ru-RU" w:eastAsia="ru-RU" w:bidi="ar-SA"/>
        </w:rPr>
        <w:t xml:space="preserve">на </w:t>
      </w:r>
      <w:r w:rsidR="003E1D75">
        <w:rPr>
          <w:rFonts w:ascii="Times New Roman" w:eastAsia="Times New Roman" w:hAnsi="Times New Roman" w:cs="Times New Roman"/>
          <w:sz w:val="28"/>
          <w:szCs w:val="20"/>
          <w:lang w:val="ru-RU" w:eastAsia="ru-RU" w:bidi="ar-SA"/>
        </w:rPr>
        <w:t>01.01.2011</w:t>
      </w:r>
      <w:r w:rsidR="005A608C">
        <w:rPr>
          <w:rFonts w:ascii="Times New Roman" w:eastAsia="Times New Roman" w:hAnsi="Times New Roman" w:cs="Times New Roman"/>
          <w:sz w:val="28"/>
          <w:szCs w:val="20"/>
          <w:lang w:val="ru-RU" w:eastAsia="ru-RU" w:bidi="ar-SA"/>
        </w:rPr>
        <w:t xml:space="preserve"> </w:t>
      </w:r>
      <w:r w:rsidRPr="00134ACB">
        <w:rPr>
          <w:rFonts w:ascii="Times New Roman" w:eastAsia="Times New Roman" w:hAnsi="Times New Roman" w:cs="Times New Roman"/>
          <w:sz w:val="28"/>
          <w:szCs w:val="20"/>
          <w:lang w:val="ru-RU" w:eastAsia="ru-RU" w:bidi="ar-SA"/>
        </w:rPr>
        <w:t>г.</w:t>
      </w:r>
      <w:r w:rsidRPr="000622B6">
        <w:rPr>
          <w:rFonts w:ascii="Times New Roman" w:eastAsia="Times New Roman" w:hAnsi="Times New Roman" w:cs="Times New Roman"/>
          <w:sz w:val="28"/>
          <w:szCs w:val="20"/>
          <w:lang w:val="ru-RU" w:eastAsia="ru-RU" w:bidi="ar-SA"/>
        </w:rPr>
        <w:t xml:space="preserve"> составила </w:t>
      </w:r>
      <w:r w:rsidR="003E1D75">
        <w:rPr>
          <w:rFonts w:ascii="Times New Roman" w:eastAsia="Times New Roman" w:hAnsi="Times New Roman" w:cs="Times New Roman"/>
          <w:sz w:val="28"/>
          <w:szCs w:val="20"/>
          <w:lang w:val="ru-RU" w:eastAsia="ru-RU" w:bidi="ar-SA"/>
        </w:rPr>
        <w:t>2230</w:t>
      </w:r>
      <w:r w:rsidR="00134ACB">
        <w:rPr>
          <w:rFonts w:ascii="Times New Roman" w:eastAsia="Times New Roman" w:hAnsi="Times New Roman" w:cs="Times New Roman"/>
          <w:sz w:val="28"/>
          <w:szCs w:val="20"/>
          <w:lang w:val="ru-RU" w:eastAsia="ru-RU" w:bidi="ar-SA"/>
        </w:rPr>
        <w:t xml:space="preserve"> </w:t>
      </w:r>
      <w:r w:rsidRPr="000622B6">
        <w:rPr>
          <w:rFonts w:ascii="Times New Roman" w:eastAsia="Times New Roman" w:hAnsi="Times New Roman" w:cs="Times New Roman"/>
          <w:sz w:val="28"/>
          <w:szCs w:val="20"/>
          <w:lang w:val="ru-RU" w:eastAsia="ru-RU" w:bidi="ar-SA"/>
        </w:rPr>
        <w:t xml:space="preserve">чел. (средневзвешенная численность населения </w:t>
      </w:r>
      <w:r w:rsidR="003E1D75">
        <w:rPr>
          <w:rFonts w:ascii="Times New Roman" w:eastAsia="Times New Roman" w:hAnsi="Times New Roman" w:cs="Times New Roman"/>
          <w:sz w:val="28"/>
          <w:szCs w:val="20"/>
          <w:lang w:val="ru-RU" w:eastAsia="ru-RU" w:bidi="ar-SA"/>
        </w:rPr>
        <w:t xml:space="preserve">сельсоветов </w:t>
      </w:r>
      <w:r w:rsidRPr="000622B6">
        <w:rPr>
          <w:rFonts w:ascii="Times New Roman" w:eastAsia="Times New Roman" w:hAnsi="Times New Roman" w:cs="Times New Roman"/>
          <w:sz w:val="28"/>
          <w:szCs w:val="20"/>
          <w:lang w:val="ru-RU" w:eastAsia="ru-RU" w:bidi="ar-SA"/>
        </w:rPr>
        <w:t xml:space="preserve">района - </w:t>
      </w:r>
      <w:r w:rsidR="00134ACB">
        <w:rPr>
          <w:rFonts w:ascii="Times New Roman" w:eastAsia="Times New Roman" w:hAnsi="Times New Roman" w:cs="Times New Roman"/>
          <w:sz w:val="28"/>
          <w:szCs w:val="20"/>
          <w:lang w:val="ru-RU" w:eastAsia="ru-RU" w:bidi="ar-SA"/>
        </w:rPr>
        <w:t>1850</w:t>
      </w:r>
      <w:r w:rsidRPr="000622B6">
        <w:rPr>
          <w:rFonts w:ascii="Times New Roman" w:eastAsia="Times New Roman" w:hAnsi="Times New Roman" w:cs="Times New Roman"/>
          <w:sz w:val="28"/>
          <w:szCs w:val="20"/>
          <w:lang w:val="ru-RU" w:eastAsia="ru-RU" w:bidi="ar-SA"/>
        </w:rPr>
        <w:t xml:space="preserve"> чел).</w:t>
      </w:r>
    </w:p>
    <w:p w:rsidR="00C01E5F" w:rsidRPr="00C01E5F" w:rsidRDefault="00C01E5F" w:rsidP="00B60B72">
      <w:pPr>
        <w:keepNext/>
        <w:spacing w:line="360" w:lineRule="auto"/>
        <w:ind w:firstLine="709"/>
        <w:jc w:val="both"/>
        <w:outlineLvl w:val="4"/>
        <w:rPr>
          <w:rFonts w:ascii="Times New Roman" w:eastAsia="Times New Roman" w:hAnsi="Times New Roman" w:cs="Times New Roman"/>
          <w:color w:val="D99594" w:themeColor="accent2" w:themeTint="99"/>
          <w:sz w:val="28"/>
          <w:szCs w:val="20"/>
          <w:lang w:val="ru-RU" w:eastAsia="ru-RU" w:bidi="ar-SA"/>
        </w:rPr>
      </w:pPr>
      <w:r w:rsidRPr="008505CB">
        <w:rPr>
          <w:rFonts w:ascii="Times New Roman" w:eastAsia="Times New Roman" w:hAnsi="Times New Roman" w:cs="Times New Roman"/>
          <w:sz w:val="28"/>
          <w:szCs w:val="20"/>
          <w:lang w:val="ru-RU" w:eastAsia="ru-RU" w:bidi="ar-SA"/>
        </w:rPr>
        <w:t>Территория сельсовета</w:t>
      </w:r>
      <w:r w:rsidR="00166E18" w:rsidRPr="008505CB">
        <w:rPr>
          <w:rFonts w:ascii="Times New Roman" w:eastAsia="Times New Roman" w:hAnsi="Times New Roman" w:cs="Times New Roman"/>
          <w:sz w:val="28"/>
          <w:szCs w:val="20"/>
          <w:lang w:val="ru-RU" w:eastAsia="ru-RU" w:bidi="ar-SA"/>
        </w:rPr>
        <w:t xml:space="preserve"> </w:t>
      </w:r>
      <w:r w:rsidRPr="008505CB">
        <w:rPr>
          <w:rFonts w:ascii="Times New Roman" w:eastAsia="Times New Roman" w:hAnsi="Times New Roman" w:cs="Times New Roman"/>
          <w:sz w:val="28"/>
          <w:szCs w:val="20"/>
          <w:lang w:val="ru-RU" w:eastAsia="ru-RU" w:bidi="ar-SA"/>
        </w:rPr>
        <w:t>(по обмерному чертежу</w:t>
      </w:r>
      <w:r w:rsidR="00C92766" w:rsidRPr="008505CB">
        <w:rPr>
          <w:rFonts w:ascii="Times New Roman" w:eastAsia="Times New Roman" w:hAnsi="Times New Roman" w:cs="Times New Roman"/>
          <w:sz w:val="28"/>
          <w:szCs w:val="20"/>
          <w:lang w:val="ru-RU" w:eastAsia="ru-RU" w:bidi="ar-SA"/>
        </w:rPr>
        <w:t>) –</w:t>
      </w:r>
      <w:r w:rsidR="00F44074" w:rsidRPr="008505CB">
        <w:rPr>
          <w:rFonts w:ascii="Times New Roman" w:eastAsia="Times New Roman" w:hAnsi="Times New Roman" w:cs="Times New Roman"/>
          <w:sz w:val="28"/>
          <w:szCs w:val="20"/>
          <w:lang w:val="ru-RU" w:eastAsia="ru-RU" w:bidi="ar-SA"/>
        </w:rPr>
        <w:t xml:space="preserve"> </w:t>
      </w:r>
      <w:r w:rsidR="003E1D75">
        <w:rPr>
          <w:rFonts w:ascii="Times New Roman" w:eastAsia="Times New Roman" w:hAnsi="Times New Roman" w:cs="Times New Roman"/>
          <w:sz w:val="28"/>
          <w:szCs w:val="20"/>
          <w:lang w:val="ru-RU" w:eastAsia="ru-RU" w:bidi="ar-SA"/>
        </w:rPr>
        <w:t>20 478,73</w:t>
      </w:r>
      <w:r w:rsidR="00F44074" w:rsidRPr="008505CB">
        <w:rPr>
          <w:rFonts w:ascii="Times New Roman" w:eastAsia="Times New Roman" w:hAnsi="Times New Roman" w:cs="Times New Roman"/>
          <w:sz w:val="28"/>
          <w:szCs w:val="20"/>
          <w:lang w:val="ru-RU" w:eastAsia="ru-RU" w:bidi="ar-SA"/>
        </w:rPr>
        <w:t xml:space="preserve"> </w:t>
      </w:r>
      <w:r w:rsidRPr="008505CB">
        <w:rPr>
          <w:rFonts w:ascii="Times New Roman" w:eastAsia="Times New Roman" w:hAnsi="Times New Roman" w:cs="Times New Roman"/>
          <w:sz w:val="28"/>
          <w:szCs w:val="20"/>
          <w:lang w:val="ru-RU" w:eastAsia="ru-RU" w:bidi="ar-SA"/>
        </w:rPr>
        <w:t>га</w:t>
      </w:r>
      <w:r w:rsidR="00166E18" w:rsidRPr="008505CB">
        <w:rPr>
          <w:rFonts w:ascii="Times New Roman" w:eastAsia="Times New Roman" w:hAnsi="Times New Roman" w:cs="Times New Roman"/>
          <w:sz w:val="28"/>
          <w:szCs w:val="20"/>
          <w:lang w:val="ru-RU" w:eastAsia="ru-RU" w:bidi="ar-SA"/>
        </w:rPr>
        <w:t xml:space="preserve"> (по предоставленным </w:t>
      </w:r>
      <w:r w:rsidR="00166E18" w:rsidRPr="00952A84">
        <w:rPr>
          <w:rFonts w:ascii="Times New Roman" w:eastAsia="Times New Roman" w:hAnsi="Times New Roman" w:cs="Times New Roman"/>
          <w:sz w:val="28"/>
          <w:szCs w:val="20"/>
          <w:lang w:val="ru-RU" w:eastAsia="ru-RU" w:bidi="ar-SA"/>
        </w:rPr>
        <w:t xml:space="preserve">данным </w:t>
      </w:r>
      <w:r w:rsidR="007063DD" w:rsidRPr="00952A84">
        <w:rPr>
          <w:rFonts w:ascii="Times New Roman" w:eastAsia="Times New Roman" w:hAnsi="Times New Roman" w:cs="Times New Roman"/>
          <w:sz w:val="28"/>
          <w:szCs w:val="20"/>
          <w:lang w:val="ru-RU" w:eastAsia="ru-RU" w:bidi="ar-SA"/>
        </w:rPr>
        <w:t>6790,85</w:t>
      </w:r>
      <w:r w:rsidR="00F44074" w:rsidRPr="00952A84">
        <w:rPr>
          <w:rFonts w:ascii="Times New Roman" w:eastAsia="Times New Roman" w:hAnsi="Times New Roman" w:cs="Times New Roman"/>
          <w:sz w:val="28"/>
          <w:szCs w:val="20"/>
          <w:lang w:val="ru-RU" w:eastAsia="ru-RU" w:bidi="ar-SA"/>
        </w:rPr>
        <w:t xml:space="preserve"> </w:t>
      </w:r>
      <w:r w:rsidRPr="00952A84">
        <w:rPr>
          <w:rFonts w:ascii="Times New Roman" w:eastAsia="Times New Roman" w:hAnsi="Times New Roman" w:cs="Times New Roman"/>
          <w:sz w:val="28"/>
          <w:szCs w:val="20"/>
          <w:lang w:val="ru-RU" w:eastAsia="ru-RU" w:bidi="ar-SA"/>
        </w:rPr>
        <w:t xml:space="preserve">га), что </w:t>
      </w:r>
      <w:r w:rsidR="007063DD" w:rsidRPr="00952A84">
        <w:rPr>
          <w:rFonts w:ascii="Times New Roman" w:eastAsia="Times New Roman" w:hAnsi="Times New Roman" w:cs="Times New Roman"/>
          <w:sz w:val="28"/>
          <w:szCs w:val="20"/>
          <w:lang w:val="ru-RU" w:eastAsia="ru-RU" w:bidi="ar-SA"/>
        </w:rPr>
        <w:t xml:space="preserve">ниже </w:t>
      </w:r>
      <w:r w:rsidRPr="00952A84">
        <w:rPr>
          <w:rFonts w:ascii="Times New Roman" w:eastAsia="Times New Roman" w:hAnsi="Times New Roman" w:cs="Times New Roman"/>
          <w:sz w:val="28"/>
          <w:szCs w:val="20"/>
          <w:lang w:val="ru-RU" w:eastAsia="ru-RU" w:bidi="ar-SA"/>
        </w:rPr>
        <w:t>средней</w:t>
      </w:r>
      <w:r w:rsidRPr="008505CB">
        <w:rPr>
          <w:rFonts w:ascii="Times New Roman" w:eastAsia="Times New Roman" w:hAnsi="Times New Roman" w:cs="Times New Roman"/>
          <w:sz w:val="28"/>
          <w:szCs w:val="20"/>
          <w:lang w:val="ru-RU" w:eastAsia="ru-RU" w:bidi="ar-SA"/>
        </w:rPr>
        <w:t xml:space="preserve"> величины территорий </w:t>
      </w:r>
      <w:r w:rsidR="00C92766" w:rsidRPr="008505CB">
        <w:rPr>
          <w:rFonts w:ascii="Times New Roman" w:eastAsia="Times New Roman" w:hAnsi="Times New Roman" w:cs="Times New Roman"/>
          <w:sz w:val="28"/>
          <w:szCs w:val="20"/>
          <w:lang w:val="ru-RU" w:eastAsia="ru-RU" w:bidi="ar-SA"/>
        </w:rPr>
        <w:t xml:space="preserve">администраций сельских советов </w:t>
      </w:r>
      <w:r w:rsidR="00166E18" w:rsidRPr="008505CB">
        <w:rPr>
          <w:rFonts w:ascii="Times New Roman" w:eastAsia="Times New Roman" w:hAnsi="Times New Roman" w:cs="Times New Roman"/>
          <w:sz w:val="28"/>
          <w:szCs w:val="20"/>
          <w:lang w:val="ru-RU" w:eastAsia="ru-RU" w:bidi="ar-SA"/>
        </w:rPr>
        <w:t xml:space="preserve">Таштыпского района </w:t>
      </w:r>
      <w:r w:rsidR="003E1D75">
        <w:rPr>
          <w:rFonts w:ascii="Times New Roman" w:eastAsia="Times New Roman" w:hAnsi="Times New Roman" w:cs="Times New Roman"/>
          <w:sz w:val="28"/>
          <w:szCs w:val="20"/>
          <w:lang w:val="ru-RU" w:eastAsia="ru-RU" w:bidi="ar-SA"/>
        </w:rPr>
        <w:t>(</w:t>
      </w:r>
      <w:r w:rsidRPr="008505CB">
        <w:rPr>
          <w:rFonts w:ascii="Times New Roman" w:eastAsia="Times New Roman" w:hAnsi="Times New Roman" w:cs="Times New Roman"/>
          <w:sz w:val="28"/>
          <w:szCs w:val="20"/>
          <w:lang w:val="ru-RU" w:eastAsia="ru-RU" w:bidi="ar-SA"/>
        </w:rPr>
        <w:t>га). Территория занятая под нас</w:t>
      </w:r>
      <w:r w:rsidR="00F44074" w:rsidRPr="008505CB">
        <w:rPr>
          <w:rFonts w:ascii="Times New Roman" w:eastAsia="Times New Roman" w:hAnsi="Times New Roman" w:cs="Times New Roman"/>
          <w:sz w:val="28"/>
          <w:szCs w:val="20"/>
          <w:lang w:val="ru-RU" w:eastAsia="ru-RU" w:bidi="ar-SA"/>
        </w:rPr>
        <w:t>еле</w:t>
      </w:r>
      <w:r w:rsidR="006C6F93">
        <w:rPr>
          <w:rFonts w:ascii="Times New Roman" w:eastAsia="Times New Roman" w:hAnsi="Times New Roman" w:cs="Times New Roman"/>
          <w:sz w:val="28"/>
          <w:szCs w:val="20"/>
          <w:lang w:val="ru-RU" w:eastAsia="ru-RU" w:bidi="ar-SA"/>
        </w:rPr>
        <w:t>нными пунктами составляет – 5,83</w:t>
      </w:r>
      <w:r w:rsidRPr="008505CB">
        <w:rPr>
          <w:rFonts w:ascii="Times New Roman" w:eastAsia="Times New Roman" w:hAnsi="Times New Roman" w:cs="Times New Roman"/>
          <w:sz w:val="28"/>
          <w:szCs w:val="20"/>
          <w:lang w:val="ru-RU" w:eastAsia="ru-RU" w:bidi="ar-SA"/>
        </w:rPr>
        <w:t xml:space="preserve"> % от </w:t>
      </w:r>
      <w:r w:rsidR="00C92766" w:rsidRPr="008505CB">
        <w:rPr>
          <w:rFonts w:ascii="Times New Roman" w:eastAsia="Times New Roman" w:hAnsi="Times New Roman" w:cs="Times New Roman"/>
          <w:sz w:val="28"/>
          <w:szCs w:val="20"/>
          <w:lang w:val="ru-RU" w:eastAsia="ru-RU" w:bidi="ar-SA"/>
        </w:rPr>
        <w:t>общей территории сельсовета</w:t>
      </w:r>
      <w:r w:rsidRPr="008505CB">
        <w:rPr>
          <w:rFonts w:ascii="Times New Roman" w:eastAsia="Times New Roman" w:hAnsi="Times New Roman" w:cs="Times New Roman"/>
          <w:sz w:val="28"/>
          <w:szCs w:val="20"/>
          <w:lang w:val="ru-RU" w:eastAsia="ru-RU" w:bidi="ar-SA"/>
        </w:rPr>
        <w:t>. Плот</w:t>
      </w:r>
      <w:r w:rsidR="00C92766" w:rsidRPr="008505CB">
        <w:rPr>
          <w:rFonts w:ascii="Times New Roman" w:eastAsia="Times New Roman" w:hAnsi="Times New Roman" w:cs="Times New Roman"/>
          <w:sz w:val="28"/>
          <w:szCs w:val="20"/>
          <w:lang w:val="ru-RU" w:eastAsia="ru-RU" w:bidi="ar-SA"/>
        </w:rPr>
        <w:t xml:space="preserve">ность населения на территории </w:t>
      </w:r>
      <w:r w:rsidR="00C92766" w:rsidRPr="00065D32">
        <w:rPr>
          <w:rFonts w:ascii="Times New Roman" w:eastAsia="Times New Roman" w:hAnsi="Times New Roman" w:cs="Times New Roman"/>
          <w:sz w:val="28"/>
          <w:szCs w:val="20"/>
          <w:lang w:val="ru-RU" w:eastAsia="ru-RU" w:bidi="ar-SA"/>
        </w:rPr>
        <w:t xml:space="preserve">сельсовета </w:t>
      </w:r>
      <w:r w:rsidR="00175EA0">
        <w:rPr>
          <w:rFonts w:ascii="Times New Roman" w:eastAsia="Times New Roman" w:hAnsi="Times New Roman" w:cs="Times New Roman"/>
          <w:sz w:val="28"/>
          <w:szCs w:val="20"/>
          <w:lang w:val="ru-RU" w:eastAsia="ru-RU" w:bidi="ar-SA"/>
        </w:rPr>
        <w:t>–</w:t>
      </w:r>
      <w:r w:rsidR="00860CC6">
        <w:rPr>
          <w:rFonts w:ascii="Times New Roman" w:eastAsia="Times New Roman" w:hAnsi="Times New Roman" w:cs="Times New Roman"/>
          <w:sz w:val="28"/>
          <w:szCs w:val="20"/>
          <w:lang w:val="ru-RU" w:eastAsia="ru-RU" w:bidi="ar-SA"/>
        </w:rPr>
        <w:t xml:space="preserve">9,18 </w:t>
      </w:r>
      <w:r w:rsidR="00C92766" w:rsidRPr="00065D32">
        <w:rPr>
          <w:rFonts w:ascii="Times New Roman" w:eastAsia="Times New Roman" w:hAnsi="Times New Roman" w:cs="Times New Roman"/>
          <w:sz w:val="28"/>
          <w:szCs w:val="20"/>
          <w:lang w:val="ru-RU" w:eastAsia="ru-RU" w:bidi="ar-SA"/>
        </w:rPr>
        <w:t>чел/</w:t>
      </w:r>
      <w:r w:rsidR="00860CC6">
        <w:rPr>
          <w:rFonts w:ascii="Times New Roman" w:eastAsia="Times New Roman" w:hAnsi="Times New Roman" w:cs="Times New Roman"/>
          <w:sz w:val="28"/>
          <w:szCs w:val="20"/>
          <w:lang w:val="ru-RU" w:eastAsia="ru-RU" w:bidi="ar-SA"/>
        </w:rPr>
        <w:t>га</w:t>
      </w:r>
      <w:r w:rsidR="00C92766" w:rsidRPr="00065D32">
        <w:rPr>
          <w:rFonts w:ascii="Times New Roman" w:eastAsia="Times New Roman" w:hAnsi="Times New Roman" w:cs="Times New Roman"/>
          <w:sz w:val="28"/>
          <w:szCs w:val="20"/>
          <w:lang w:val="ru-RU" w:eastAsia="ru-RU" w:bidi="ar-SA"/>
        </w:rPr>
        <w:t>. С</w:t>
      </w:r>
      <w:r w:rsidRPr="00065D32">
        <w:rPr>
          <w:rFonts w:ascii="Times New Roman" w:eastAsia="Times New Roman" w:hAnsi="Times New Roman" w:cs="Times New Roman"/>
          <w:sz w:val="28"/>
          <w:szCs w:val="20"/>
          <w:lang w:val="ru-RU" w:eastAsia="ru-RU" w:bidi="ar-SA"/>
        </w:rPr>
        <w:t xml:space="preserve">редняя </w:t>
      </w:r>
      <w:r w:rsidRPr="00065D32">
        <w:rPr>
          <w:rFonts w:ascii="Times New Roman" w:eastAsia="Times New Roman" w:hAnsi="Times New Roman" w:cs="Times New Roman"/>
          <w:sz w:val="28"/>
          <w:szCs w:val="20"/>
          <w:lang w:val="ru-RU" w:eastAsia="ru-RU" w:bidi="ar-SA"/>
        </w:rPr>
        <w:lastRenderedPageBreak/>
        <w:t>плотность населенных пункто</w:t>
      </w:r>
      <w:r w:rsidR="00860CC6">
        <w:rPr>
          <w:rFonts w:ascii="Times New Roman" w:eastAsia="Times New Roman" w:hAnsi="Times New Roman" w:cs="Times New Roman"/>
          <w:sz w:val="28"/>
          <w:szCs w:val="20"/>
          <w:lang w:val="ru-RU" w:eastAsia="ru-RU" w:bidi="ar-SA"/>
        </w:rPr>
        <w:t>в – 0,48</w:t>
      </w:r>
      <w:r w:rsidR="00C92766" w:rsidRPr="00065D32">
        <w:rPr>
          <w:rFonts w:ascii="Times New Roman" w:eastAsia="Times New Roman" w:hAnsi="Times New Roman" w:cs="Times New Roman"/>
          <w:sz w:val="28"/>
          <w:szCs w:val="20"/>
          <w:lang w:val="ru-RU" w:eastAsia="ru-RU" w:bidi="ar-SA"/>
        </w:rPr>
        <w:t xml:space="preserve"> чел/га. На территории </w:t>
      </w:r>
      <w:r w:rsidR="008609D3" w:rsidRPr="00065D32">
        <w:rPr>
          <w:rFonts w:ascii="Times New Roman" w:eastAsia="Times New Roman" w:hAnsi="Times New Roman" w:cs="Times New Roman"/>
          <w:sz w:val="28"/>
          <w:szCs w:val="20"/>
          <w:lang w:val="ru-RU" w:eastAsia="ru-RU" w:bidi="ar-SA"/>
        </w:rPr>
        <w:t>Имек</w:t>
      </w:r>
      <w:r w:rsidR="00C92766" w:rsidRPr="00065D32">
        <w:rPr>
          <w:rFonts w:ascii="Times New Roman" w:eastAsia="Times New Roman" w:hAnsi="Times New Roman" w:cs="Times New Roman"/>
          <w:sz w:val="28"/>
          <w:szCs w:val="20"/>
          <w:lang w:val="ru-RU" w:eastAsia="ru-RU" w:bidi="ar-SA"/>
        </w:rPr>
        <w:t>ского сельсовета числится пять</w:t>
      </w:r>
      <w:r w:rsidRPr="00065D32">
        <w:rPr>
          <w:rFonts w:ascii="Times New Roman" w:eastAsia="Times New Roman" w:hAnsi="Times New Roman" w:cs="Times New Roman"/>
          <w:sz w:val="28"/>
          <w:szCs w:val="20"/>
          <w:lang w:val="ru-RU" w:eastAsia="ru-RU" w:bidi="ar-SA"/>
        </w:rPr>
        <w:t xml:space="preserve"> населенных пунктов. Все населенные пункты</w:t>
      </w:r>
      <w:r w:rsidR="008609D3" w:rsidRPr="00065D32">
        <w:rPr>
          <w:rFonts w:ascii="Times New Roman" w:eastAsia="Times New Roman" w:hAnsi="Times New Roman" w:cs="Times New Roman"/>
          <w:sz w:val="28"/>
          <w:szCs w:val="20"/>
          <w:lang w:val="ru-RU" w:eastAsia="ru-RU" w:bidi="ar-SA"/>
        </w:rPr>
        <w:t>,</w:t>
      </w:r>
      <w:r w:rsidR="005731FA" w:rsidRPr="00065D32">
        <w:rPr>
          <w:rFonts w:ascii="Times New Roman" w:eastAsia="Times New Roman" w:hAnsi="Times New Roman" w:cs="Times New Roman"/>
          <w:sz w:val="28"/>
          <w:szCs w:val="20"/>
          <w:lang w:val="ru-RU" w:eastAsia="ru-RU" w:bidi="ar-SA"/>
        </w:rPr>
        <w:t xml:space="preserve"> </w:t>
      </w:r>
      <w:r w:rsidR="008609D3" w:rsidRPr="00065D32">
        <w:rPr>
          <w:rFonts w:ascii="Times New Roman" w:eastAsia="Times New Roman" w:hAnsi="Times New Roman" w:cs="Times New Roman"/>
          <w:sz w:val="28"/>
          <w:szCs w:val="20"/>
          <w:lang w:val="ru-RU" w:eastAsia="ru-RU" w:bidi="ar-SA"/>
        </w:rPr>
        <w:t>к</w:t>
      </w:r>
      <w:r w:rsidR="005731FA" w:rsidRPr="00065D32">
        <w:rPr>
          <w:rFonts w:ascii="Times New Roman" w:eastAsia="Times New Roman" w:hAnsi="Times New Roman" w:cs="Times New Roman"/>
          <w:sz w:val="28"/>
          <w:szCs w:val="20"/>
          <w:lang w:val="ru-RU" w:eastAsia="ru-RU" w:bidi="ar-SA"/>
        </w:rPr>
        <w:t xml:space="preserve">роме деревни Печегол, </w:t>
      </w:r>
      <w:r w:rsidRPr="00065D32">
        <w:rPr>
          <w:rFonts w:ascii="Times New Roman" w:eastAsia="Times New Roman" w:hAnsi="Times New Roman" w:cs="Times New Roman"/>
          <w:sz w:val="28"/>
          <w:szCs w:val="20"/>
          <w:lang w:val="ru-RU" w:eastAsia="ru-RU" w:bidi="ar-SA"/>
        </w:rPr>
        <w:t xml:space="preserve"> расположены в пределах зоны проходящей автотрассы</w:t>
      </w:r>
      <w:r w:rsidR="005731FA" w:rsidRPr="00065D32">
        <w:rPr>
          <w:rFonts w:ascii="Times New Roman" w:eastAsia="Times New Roman" w:hAnsi="Times New Roman" w:cs="Times New Roman"/>
          <w:sz w:val="28"/>
          <w:szCs w:val="20"/>
          <w:lang w:val="ru-RU" w:eastAsia="ru-RU" w:bidi="ar-SA"/>
        </w:rPr>
        <w:t xml:space="preserve"> Абакан – Ак-Довурак</w:t>
      </w:r>
      <w:r w:rsidRPr="00065D32">
        <w:rPr>
          <w:rFonts w:ascii="Times New Roman" w:eastAsia="Times New Roman" w:hAnsi="Times New Roman" w:cs="Times New Roman"/>
          <w:sz w:val="28"/>
          <w:szCs w:val="20"/>
          <w:lang w:val="ru-RU" w:eastAsia="ru-RU" w:bidi="ar-SA"/>
        </w:rPr>
        <w:t xml:space="preserve"> и объединены единой систе</w:t>
      </w:r>
      <w:r w:rsidR="005731FA" w:rsidRPr="00065D32">
        <w:rPr>
          <w:rFonts w:ascii="Times New Roman" w:eastAsia="Times New Roman" w:hAnsi="Times New Roman" w:cs="Times New Roman"/>
          <w:sz w:val="28"/>
          <w:szCs w:val="20"/>
          <w:lang w:val="ru-RU" w:eastAsia="ru-RU" w:bidi="ar-SA"/>
        </w:rPr>
        <w:t>м</w:t>
      </w:r>
      <w:r w:rsidRPr="00065D32">
        <w:rPr>
          <w:rFonts w:ascii="Times New Roman" w:eastAsia="Times New Roman" w:hAnsi="Times New Roman" w:cs="Times New Roman"/>
          <w:sz w:val="28"/>
          <w:szCs w:val="20"/>
          <w:lang w:val="ru-RU" w:eastAsia="ru-RU" w:bidi="ar-SA"/>
        </w:rPr>
        <w:t>ой естественных водных проток - рр.</w:t>
      </w:r>
      <w:r w:rsidR="005731FA" w:rsidRPr="00065D32">
        <w:rPr>
          <w:rFonts w:ascii="Times New Roman" w:eastAsia="Times New Roman" w:hAnsi="Times New Roman" w:cs="Times New Roman"/>
          <w:sz w:val="28"/>
          <w:szCs w:val="20"/>
          <w:lang w:val="ru-RU" w:eastAsia="ru-RU" w:bidi="ar-SA"/>
        </w:rPr>
        <w:t xml:space="preserve"> Таштып, Имек и Харой</w:t>
      </w:r>
      <w:r w:rsidR="008609D3" w:rsidRPr="00065D32">
        <w:rPr>
          <w:rFonts w:ascii="Times New Roman" w:eastAsia="Times New Roman" w:hAnsi="Times New Roman" w:cs="Times New Roman"/>
          <w:sz w:val="28"/>
          <w:szCs w:val="20"/>
          <w:lang w:val="ru-RU" w:eastAsia="ru-RU" w:bidi="ar-SA"/>
        </w:rPr>
        <w:t>.</w:t>
      </w:r>
    </w:p>
    <w:p w:rsidR="00C01E5F" w:rsidRPr="00136BDE" w:rsidRDefault="00065D32"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Имекский сельсовет расположен</w:t>
      </w:r>
      <w:r w:rsidR="00C01E5F" w:rsidRPr="00136BDE">
        <w:rPr>
          <w:rFonts w:ascii="Times New Roman" w:eastAsia="Times New Roman" w:hAnsi="Times New Roman" w:cs="Times New Roman"/>
          <w:sz w:val="28"/>
          <w:szCs w:val="20"/>
          <w:lang w:val="ru-RU" w:eastAsia="ru-RU" w:bidi="ar-SA"/>
        </w:rPr>
        <w:t xml:space="preserve"> </w:t>
      </w:r>
      <w:r w:rsidRPr="00136BDE">
        <w:rPr>
          <w:rFonts w:ascii="Times New Roman" w:eastAsia="Times New Roman" w:hAnsi="Times New Roman" w:cs="Times New Roman"/>
          <w:sz w:val="28"/>
          <w:szCs w:val="20"/>
          <w:lang w:val="ru-RU" w:eastAsia="ru-RU" w:bidi="ar-SA"/>
        </w:rPr>
        <w:t>в северной части Таштыпского района</w:t>
      </w:r>
      <w:r w:rsidR="003F705E" w:rsidRPr="00136BDE">
        <w:rPr>
          <w:rFonts w:ascii="Times New Roman" w:eastAsia="Times New Roman" w:hAnsi="Times New Roman" w:cs="Times New Roman"/>
          <w:sz w:val="28"/>
          <w:szCs w:val="20"/>
          <w:lang w:val="ru-RU" w:eastAsia="ru-RU" w:bidi="ar-SA"/>
        </w:rPr>
        <w:t>,</w:t>
      </w:r>
      <w:r w:rsidRPr="00136BDE">
        <w:rPr>
          <w:rFonts w:ascii="Times New Roman" w:eastAsia="Times New Roman" w:hAnsi="Times New Roman" w:cs="Times New Roman"/>
          <w:sz w:val="28"/>
          <w:szCs w:val="20"/>
          <w:lang w:val="ru-RU" w:eastAsia="ru-RU" w:bidi="ar-SA"/>
        </w:rPr>
        <w:t xml:space="preserve"> </w:t>
      </w:r>
      <w:r w:rsidR="003F705E" w:rsidRPr="00136BDE">
        <w:rPr>
          <w:rFonts w:ascii="Times New Roman" w:eastAsia="Times New Roman" w:hAnsi="Times New Roman" w:cs="Times New Roman"/>
          <w:sz w:val="28"/>
          <w:szCs w:val="20"/>
          <w:lang w:val="ru-RU" w:eastAsia="ru-RU" w:bidi="ar-SA"/>
        </w:rPr>
        <w:t>рельеф территории плоский</w:t>
      </w:r>
      <w:r w:rsidR="00C01E5F" w:rsidRPr="00136BDE">
        <w:rPr>
          <w:rFonts w:ascii="Times New Roman" w:eastAsia="Times New Roman" w:hAnsi="Times New Roman" w:cs="Times New Roman"/>
          <w:sz w:val="28"/>
          <w:szCs w:val="20"/>
          <w:lang w:val="ru-RU" w:eastAsia="ru-RU" w:bidi="ar-SA"/>
        </w:rPr>
        <w:t xml:space="preserve"> с благоприятными инженерно</w:t>
      </w:r>
      <w:r w:rsidR="00C01E5F" w:rsidRPr="00136BDE">
        <w:rPr>
          <w:rFonts w:ascii="Times New Roman" w:eastAsia="Times New Roman" w:hAnsi="Times New Roman" w:cs="Times New Roman"/>
          <w:sz w:val="28"/>
          <w:szCs w:val="20"/>
          <w:lang w:val="ru-RU" w:eastAsia="ru-RU" w:bidi="ar-SA"/>
        </w:rPr>
        <w:softHyphen/>
      </w:r>
      <w:r w:rsidRPr="00136BDE">
        <w:rPr>
          <w:rFonts w:ascii="Times New Roman" w:eastAsia="Times New Roman" w:hAnsi="Times New Roman" w:cs="Times New Roman"/>
          <w:sz w:val="28"/>
          <w:szCs w:val="20"/>
          <w:lang w:val="ru-RU" w:eastAsia="ru-RU" w:bidi="ar-SA"/>
        </w:rPr>
        <w:t xml:space="preserve"> </w:t>
      </w:r>
      <w:r w:rsidR="00C01E5F" w:rsidRPr="00136BDE">
        <w:rPr>
          <w:rFonts w:ascii="Times New Roman" w:eastAsia="Times New Roman" w:hAnsi="Times New Roman" w:cs="Times New Roman"/>
          <w:sz w:val="28"/>
          <w:szCs w:val="20"/>
          <w:lang w:val="ru-RU" w:eastAsia="ru-RU" w:bidi="ar-SA"/>
        </w:rPr>
        <w:t>строительными условиями</w:t>
      </w:r>
      <w:r w:rsidRPr="00136BDE">
        <w:rPr>
          <w:rFonts w:ascii="Times New Roman" w:eastAsia="Times New Roman" w:hAnsi="Times New Roman" w:cs="Times New Roman"/>
          <w:sz w:val="28"/>
          <w:szCs w:val="20"/>
          <w:lang w:val="ru-RU" w:eastAsia="ru-RU" w:bidi="ar-SA"/>
        </w:rPr>
        <w:t>.</w:t>
      </w:r>
      <w:r w:rsidR="00C01E5F" w:rsidRPr="00136BDE">
        <w:rPr>
          <w:rFonts w:ascii="Times New Roman" w:eastAsia="Times New Roman" w:hAnsi="Times New Roman" w:cs="Times New Roman"/>
          <w:sz w:val="28"/>
          <w:szCs w:val="20"/>
          <w:lang w:val="ru-RU" w:eastAsia="ru-RU" w:bidi="ar-SA"/>
        </w:rPr>
        <w:t xml:space="preserve"> </w:t>
      </w:r>
    </w:p>
    <w:p w:rsidR="00C01E5F" w:rsidRPr="00136BDE"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По степени освоенности территории сельсовета</w:t>
      </w:r>
      <w:r w:rsidR="008609D3" w:rsidRPr="00136BDE">
        <w:rPr>
          <w:rFonts w:ascii="Times New Roman" w:eastAsia="Times New Roman" w:hAnsi="Times New Roman" w:cs="Times New Roman"/>
          <w:sz w:val="28"/>
          <w:szCs w:val="20"/>
          <w:lang w:val="ru-RU" w:eastAsia="ru-RU" w:bidi="ar-SA"/>
        </w:rPr>
        <w:t xml:space="preserve"> </w:t>
      </w:r>
      <w:r w:rsidR="003F705E" w:rsidRPr="00136BDE">
        <w:rPr>
          <w:rFonts w:ascii="Times New Roman" w:eastAsia="Times New Roman" w:hAnsi="Times New Roman" w:cs="Times New Roman"/>
          <w:sz w:val="28"/>
          <w:szCs w:val="20"/>
          <w:lang w:val="ru-RU" w:eastAsia="ru-RU" w:bidi="ar-SA"/>
        </w:rPr>
        <w:t>м</w:t>
      </w:r>
      <w:r w:rsidRPr="00136BDE">
        <w:rPr>
          <w:rFonts w:ascii="Times New Roman" w:eastAsia="Times New Roman" w:hAnsi="Times New Roman" w:cs="Times New Roman"/>
          <w:sz w:val="28"/>
          <w:szCs w:val="20"/>
          <w:lang w:val="ru-RU" w:eastAsia="ru-RU" w:bidi="ar-SA"/>
        </w:rPr>
        <w:t xml:space="preserve">ожно выделить зоны активной урбанизации, которые расположены в приречной зоне реки </w:t>
      </w:r>
      <w:r w:rsidR="003F705E" w:rsidRPr="00136BDE">
        <w:rPr>
          <w:rFonts w:ascii="Times New Roman" w:eastAsia="Times New Roman" w:hAnsi="Times New Roman" w:cs="Times New Roman"/>
          <w:sz w:val="28"/>
          <w:szCs w:val="20"/>
          <w:lang w:val="ru-RU" w:eastAsia="ru-RU" w:bidi="ar-SA"/>
        </w:rPr>
        <w:t xml:space="preserve">Имек </w:t>
      </w:r>
      <w:r w:rsidRPr="00136BDE">
        <w:rPr>
          <w:rFonts w:ascii="Times New Roman" w:eastAsia="Times New Roman" w:hAnsi="Times New Roman" w:cs="Times New Roman"/>
          <w:sz w:val="28"/>
          <w:szCs w:val="20"/>
          <w:lang w:val="ru-RU" w:eastAsia="ru-RU" w:bidi="ar-SA"/>
        </w:rPr>
        <w:t xml:space="preserve">и территории интенсивного землепользования, расположенные в </w:t>
      </w:r>
      <w:r w:rsidR="003F705E" w:rsidRPr="00136BDE">
        <w:rPr>
          <w:rFonts w:ascii="Times New Roman" w:eastAsia="Times New Roman" w:hAnsi="Times New Roman" w:cs="Times New Roman"/>
          <w:sz w:val="28"/>
          <w:szCs w:val="20"/>
          <w:lang w:val="ru-RU" w:eastAsia="ru-RU" w:bidi="ar-SA"/>
        </w:rPr>
        <w:t xml:space="preserve">северной </w:t>
      </w:r>
      <w:r w:rsidRPr="00136BDE">
        <w:rPr>
          <w:rFonts w:ascii="Times New Roman" w:eastAsia="Times New Roman" w:hAnsi="Times New Roman" w:cs="Times New Roman"/>
          <w:sz w:val="28"/>
          <w:szCs w:val="20"/>
          <w:lang w:val="ru-RU" w:eastAsia="ru-RU" w:bidi="ar-SA"/>
        </w:rPr>
        <w:t>части сельсовета</w:t>
      </w:r>
      <w:r w:rsidR="003F705E" w:rsidRPr="00136BDE">
        <w:rPr>
          <w:rFonts w:ascii="Times New Roman" w:eastAsia="Times New Roman" w:hAnsi="Times New Roman" w:cs="Times New Roman"/>
          <w:sz w:val="28"/>
          <w:szCs w:val="20"/>
          <w:lang w:val="ru-RU" w:eastAsia="ru-RU" w:bidi="ar-SA"/>
        </w:rPr>
        <w:t>.</w:t>
      </w:r>
      <w:r w:rsidR="008609D3" w:rsidRPr="00136BDE">
        <w:rPr>
          <w:rFonts w:ascii="Times New Roman" w:eastAsia="Times New Roman" w:hAnsi="Times New Roman" w:cs="Times New Roman"/>
          <w:sz w:val="28"/>
          <w:szCs w:val="20"/>
          <w:lang w:val="ru-RU" w:eastAsia="ru-RU" w:bidi="ar-SA"/>
        </w:rPr>
        <w:t xml:space="preserve"> </w:t>
      </w:r>
    </w:p>
    <w:p w:rsidR="00175EA0" w:rsidRDefault="00C01E5F" w:rsidP="00B60B72">
      <w:pPr>
        <w:keepNext/>
        <w:spacing w:line="360" w:lineRule="auto"/>
        <w:ind w:firstLine="709"/>
        <w:jc w:val="both"/>
        <w:outlineLvl w:val="4"/>
        <w:rPr>
          <w:rFonts w:ascii="Verdana" w:hAnsi="Verdana"/>
          <w:sz w:val="20"/>
          <w:szCs w:val="20"/>
          <w:lang w:val="ru-RU"/>
        </w:rPr>
      </w:pPr>
      <w:r w:rsidRPr="00136BDE">
        <w:rPr>
          <w:rFonts w:ascii="Times New Roman" w:eastAsia="Times New Roman" w:hAnsi="Times New Roman" w:cs="Times New Roman"/>
          <w:sz w:val="28"/>
          <w:szCs w:val="20"/>
          <w:lang w:val="ru-RU" w:eastAsia="ru-RU" w:bidi="ar-SA"/>
        </w:rPr>
        <w:t>Высокая сельскохозяйственная освоенность тер</w:t>
      </w:r>
      <w:r w:rsidR="003F705E" w:rsidRPr="00136BDE">
        <w:rPr>
          <w:rFonts w:ascii="Times New Roman" w:eastAsia="Times New Roman" w:hAnsi="Times New Roman" w:cs="Times New Roman"/>
          <w:sz w:val="28"/>
          <w:szCs w:val="20"/>
          <w:lang w:val="ru-RU" w:eastAsia="ru-RU" w:bidi="ar-SA"/>
        </w:rPr>
        <w:t>ритории ограничивает возм</w:t>
      </w:r>
      <w:r w:rsidRPr="00136BDE">
        <w:rPr>
          <w:rFonts w:ascii="Times New Roman" w:eastAsia="Times New Roman" w:hAnsi="Times New Roman" w:cs="Times New Roman"/>
          <w:sz w:val="28"/>
          <w:szCs w:val="20"/>
          <w:lang w:val="ru-RU" w:eastAsia="ru-RU" w:bidi="ar-SA"/>
        </w:rPr>
        <w:t>ожности создания обширных зон отдыха</w:t>
      </w:r>
      <w:r w:rsidR="003F705E" w:rsidRPr="00136BDE">
        <w:rPr>
          <w:rFonts w:ascii="Times New Roman" w:eastAsia="Times New Roman" w:hAnsi="Times New Roman" w:cs="Times New Roman"/>
          <w:sz w:val="28"/>
          <w:szCs w:val="20"/>
          <w:lang w:val="ru-RU" w:eastAsia="ru-RU" w:bidi="ar-SA"/>
        </w:rPr>
        <w:t>.</w:t>
      </w:r>
      <w:r w:rsidRPr="00136BDE">
        <w:rPr>
          <w:rFonts w:ascii="Times New Roman" w:eastAsia="Times New Roman" w:hAnsi="Times New Roman" w:cs="Times New Roman"/>
          <w:sz w:val="28"/>
          <w:szCs w:val="20"/>
          <w:lang w:val="ru-RU" w:eastAsia="ru-RU" w:bidi="ar-SA"/>
        </w:rPr>
        <w:t xml:space="preserve"> В настоящее время территория сельсовета</w:t>
      </w:r>
      <w:r w:rsidR="008609D3" w:rsidRPr="00136BDE">
        <w:rPr>
          <w:rFonts w:ascii="Times New Roman" w:eastAsia="Times New Roman" w:hAnsi="Times New Roman" w:cs="Times New Roman"/>
          <w:sz w:val="28"/>
          <w:szCs w:val="20"/>
          <w:lang w:val="ru-RU" w:eastAsia="ru-RU" w:bidi="ar-SA"/>
        </w:rPr>
        <w:t xml:space="preserve"> </w:t>
      </w:r>
      <w:r w:rsidRPr="00136BDE">
        <w:rPr>
          <w:rFonts w:ascii="Times New Roman" w:eastAsia="Times New Roman" w:hAnsi="Times New Roman" w:cs="Times New Roman"/>
          <w:sz w:val="28"/>
          <w:szCs w:val="20"/>
          <w:lang w:val="ru-RU" w:eastAsia="ru-RU" w:bidi="ar-SA"/>
        </w:rPr>
        <w:t>используется в соответствии с характером качества земельного фонда, рельефом местности и условиями географического положения. На перспективу сохраняется преимущественное развитие сельского хозяйства.</w:t>
      </w:r>
    </w:p>
    <w:p w:rsidR="00C01E5F" w:rsidRPr="00136BDE" w:rsidRDefault="00DF0181"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rPr>
        <w:t>Население района традиционно занимается сельским хозяйством: растениеводством, животноводством, пчеловодством; промыслом: охотой, рыбной ловлей, сбором дикоросов; в области промышленности: заготовкой и обработкой древесины, строительством дорог, пр</w:t>
      </w:r>
      <w:r w:rsidR="00121AB8" w:rsidRPr="00136BDE">
        <w:rPr>
          <w:rFonts w:ascii="Times New Roman" w:eastAsia="Times New Roman" w:hAnsi="Times New Roman" w:cs="Times New Roman"/>
          <w:sz w:val="28"/>
          <w:szCs w:val="20"/>
          <w:lang w:val="ru-RU" w:eastAsia="ru-RU"/>
        </w:rPr>
        <w:t>оизводственных объектов и жилья,</w:t>
      </w:r>
      <w:r w:rsidRPr="00136BDE">
        <w:rPr>
          <w:rFonts w:ascii="Times New Roman" w:eastAsia="Times New Roman" w:hAnsi="Times New Roman" w:cs="Times New Roman"/>
          <w:sz w:val="28"/>
          <w:szCs w:val="20"/>
          <w:lang w:val="ru-RU" w:eastAsia="ru-RU"/>
        </w:rPr>
        <w:t xml:space="preserve"> торговлей.</w:t>
      </w:r>
    </w:p>
    <w:p w:rsidR="00121AB8" w:rsidRPr="00136BDE"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Все населенные пункты сельсовета</w:t>
      </w:r>
      <w:r w:rsidR="00121AB8" w:rsidRPr="00136BDE">
        <w:rPr>
          <w:rFonts w:ascii="Times New Roman" w:eastAsia="Times New Roman" w:hAnsi="Times New Roman" w:cs="Times New Roman"/>
          <w:sz w:val="28"/>
          <w:szCs w:val="20"/>
          <w:lang w:val="ru-RU" w:eastAsia="ru-RU" w:bidi="ar-SA"/>
        </w:rPr>
        <w:t xml:space="preserve"> </w:t>
      </w:r>
      <w:r w:rsidRPr="00136BDE">
        <w:rPr>
          <w:rFonts w:ascii="Times New Roman" w:eastAsia="Times New Roman" w:hAnsi="Times New Roman" w:cs="Times New Roman"/>
          <w:sz w:val="28"/>
          <w:szCs w:val="20"/>
          <w:lang w:val="ru-RU" w:eastAsia="ru-RU" w:bidi="ar-SA"/>
        </w:rPr>
        <w:t xml:space="preserve">расположены в пределах получасовой доступности относительно друг друга и административного центра, что позволит обеспечить их планомерное развитие. </w:t>
      </w:r>
    </w:p>
    <w:p w:rsidR="00C01E5F" w:rsidRPr="00136BDE" w:rsidRDefault="00121AB8"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Имекский сельсовет</w:t>
      </w:r>
      <w:r w:rsidR="00C01E5F" w:rsidRPr="00136BDE">
        <w:rPr>
          <w:rFonts w:ascii="Times New Roman" w:eastAsia="Times New Roman" w:hAnsi="Times New Roman" w:cs="Times New Roman"/>
          <w:sz w:val="28"/>
          <w:szCs w:val="20"/>
          <w:lang w:val="ru-RU" w:eastAsia="ru-RU" w:bidi="ar-SA"/>
        </w:rPr>
        <w:t xml:space="preserve"> является основным составным элементом в планировочном каркасе всего района.</w:t>
      </w:r>
    </w:p>
    <w:p w:rsidR="00C01E5F" w:rsidRPr="00136BDE"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На территории Имекского сельсовета</w:t>
      </w:r>
      <w:r w:rsidR="00121AB8" w:rsidRPr="00136BDE">
        <w:rPr>
          <w:rFonts w:ascii="Times New Roman" w:eastAsia="Times New Roman" w:hAnsi="Times New Roman" w:cs="Times New Roman"/>
          <w:sz w:val="28"/>
          <w:szCs w:val="20"/>
          <w:lang w:val="ru-RU" w:eastAsia="ru-RU" w:bidi="ar-SA"/>
        </w:rPr>
        <w:t xml:space="preserve"> </w:t>
      </w:r>
      <w:r w:rsidRPr="00136BDE">
        <w:rPr>
          <w:rFonts w:ascii="Times New Roman" w:eastAsia="Times New Roman" w:hAnsi="Times New Roman" w:cs="Times New Roman"/>
          <w:sz w:val="28"/>
          <w:szCs w:val="20"/>
          <w:lang w:val="ru-RU" w:eastAsia="ru-RU" w:bidi="ar-SA"/>
        </w:rPr>
        <w:t>проектом определены и выделены следующие основные функциональные зоны:</w:t>
      </w:r>
      <w:r w:rsidRPr="00136BDE">
        <w:rPr>
          <w:rFonts w:ascii="Times New Roman" w:eastAsia="Courier New" w:hAnsi="Times New Roman" w:cs="Times New Roman"/>
          <w:sz w:val="28"/>
          <w:szCs w:val="28"/>
          <w:lang w:val="ru-RU" w:eastAsia="ru-RU" w:bidi="ar-SA"/>
        </w:rPr>
        <w:t xml:space="preserve"> </w:t>
      </w:r>
    </w:p>
    <w:p w:rsidR="00C01E5F" w:rsidRPr="00136BDE" w:rsidRDefault="00C01E5F" w:rsidP="00B60B72">
      <w:pPr>
        <w:keepNext/>
        <w:numPr>
          <w:ilvl w:val="0"/>
          <w:numId w:val="27"/>
        </w:numPr>
        <w:spacing w:line="360" w:lineRule="auto"/>
        <w:ind w:left="1276" w:hanging="425"/>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з</w:t>
      </w:r>
      <w:r w:rsidR="00121AB8" w:rsidRPr="00136BDE">
        <w:rPr>
          <w:rFonts w:ascii="Times New Roman" w:eastAsia="Times New Roman" w:hAnsi="Times New Roman" w:cs="Times New Roman"/>
          <w:sz w:val="28"/>
          <w:szCs w:val="20"/>
          <w:lang w:val="ru-RU" w:eastAsia="ru-RU" w:bidi="ar-SA"/>
        </w:rPr>
        <w:t>оны урбанизированных территорий;</w:t>
      </w:r>
    </w:p>
    <w:p w:rsidR="00C01E5F" w:rsidRPr="00136BDE" w:rsidRDefault="00C01E5F" w:rsidP="00B60B72">
      <w:pPr>
        <w:keepNext/>
        <w:numPr>
          <w:ilvl w:val="0"/>
          <w:numId w:val="27"/>
        </w:numPr>
        <w:spacing w:line="360" w:lineRule="auto"/>
        <w:ind w:left="1276" w:hanging="425"/>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lastRenderedPageBreak/>
        <w:t>зоны сель</w:t>
      </w:r>
      <w:r w:rsidR="00121AB8" w:rsidRPr="00136BDE">
        <w:rPr>
          <w:rFonts w:ascii="Times New Roman" w:eastAsia="Times New Roman" w:hAnsi="Times New Roman" w:cs="Times New Roman"/>
          <w:sz w:val="28"/>
          <w:szCs w:val="20"/>
          <w:lang w:val="ru-RU" w:eastAsia="ru-RU" w:bidi="ar-SA"/>
        </w:rPr>
        <w:t>скохозяйственного использования;</w:t>
      </w:r>
    </w:p>
    <w:p w:rsidR="00C01E5F" w:rsidRPr="00136BDE" w:rsidRDefault="00C01E5F" w:rsidP="00B60B72">
      <w:pPr>
        <w:keepNext/>
        <w:numPr>
          <w:ilvl w:val="0"/>
          <w:numId w:val="27"/>
        </w:numPr>
        <w:spacing w:line="360" w:lineRule="auto"/>
        <w:ind w:left="1276" w:hanging="425"/>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рекреационные зоны.</w:t>
      </w:r>
    </w:p>
    <w:p w:rsidR="00C87DA8"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Зоны урбанизированных территорий - это зоны (территории) преимущественного р</w:t>
      </w:r>
      <w:r w:rsidR="00C87DA8">
        <w:rPr>
          <w:rFonts w:ascii="Times New Roman" w:eastAsia="Times New Roman" w:hAnsi="Times New Roman" w:cs="Times New Roman"/>
          <w:sz w:val="28"/>
          <w:szCs w:val="20"/>
          <w:lang w:val="ru-RU" w:eastAsia="ru-RU" w:bidi="ar-SA"/>
        </w:rPr>
        <w:t>азмещения промышленности, сел, поселков и деревень.</w:t>
      </w:r>
    </w:p>
    <w:p w:rsidR="00C01E5F" w:rsidRPr="00136BDE"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Здесь целесообразно предусматривать расширение существующих и образование новых производств, транспортных, коммунальных и складских сооружений, развитие отдельных отраслей сельского хозяйства, требующих максимального приближения к потребителю.</w:t>
      </w:r>
    </w:p>
    <w:p w:rsidR="00C01E5F" w:rsidRPr="00136BDE" w:rsidRDefault="00C01E5F" w:rsidP="008B4F22">
      <w:pPr>
        <w:keepNext/>
        <w:spacing w:after="240"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В настоящее время в урбанизированной зоне выделено под жилищное строительство территорий общей площа</w:t>
      </w:r>
      <w:r w:rsidR="0053467E" w:rsidRPr="00136BDE">
        <w:rPr>
          <w:rFonts w:ascii="Times New Roman" w:eastAsia="Times New Roman" w:hAnsi="Times New Roman" w:cs="Times New Roman"/>
          <w:sz w:val="28"/>
          <w:szCs w:val="20"/>
          <w:lang w:val="ru-RU" w:eastAsia="ru-RU" w:bidi="ar-SA"/>
        </w:rPr>
        <w:t xml:space="preserve">дью </w:t>
      </w:r>
      <w:r w:rsidR="000D3CBC">
        <w:rPr>
          <w:rFonts w:ascii="Times New Roman" w:eastAsia="Times New Roman" w:hAnsi="Times New Roman" w:cs="Times New Roman"/>
          <w:sz w:val="28"/>
          <w:szCs w:val="20"/>
          <w:lang w:val="ru-RU" w:eastAsia="ru-RU" w:bidi="ar-SA"/>
        </w:rPr>
        <w:t>2</w:t>
      </w:r>
      <w:r w:rsidR="000D3CBC" w:rsidRPr="000D3CBC">
        <w:rPr>
          <w:rFonts w:ascii="Times New Roman" w:eastAsia="Times New Roman" w:hAnsi="Times New Roman" w:cs="Times New Roman"/>
          <w:sz w:val="28"/>
          <w:szCs w:val="20"/>
          <w:lang w:val="ru-RU" w:eastAsia="ru-RU" w:bidi="ar-SA"/>
        </w:rPr>
        <w:t>3</w:t>
      </w:r>
      <w:r w:rsidR="0053467E" w:rsidRPr="000D3CBC">
        <w:rPr>
          <w:rFonts w:ascii="Times New Roman" w:eastAsia="Times New Roman" w:hAnsi="Times New Roman" w:cs="Times New Roman"/>
          <w:sz w:val="28"/>
          <w:szCs w:val="20"/>
          <w:lang w:val="ru-RU" w:eastAsia="ru-RU" w:bidi="ar-SA"/>
        </w:rPr>
        <w:t>7,4 га.</w:t>
      </w:r>
      <w:r w:rsidR="0053467E" w:rsidRPr="00136BDE">
        <w:rPr>
          <w:rFonts w:ascii="Times New Roman" w:eastAsia="Times New Roman" w:hAnsi="Times New Roman" w:cs="Times New Roman"/>
          <w:sz w:val="28"/>
          <w:szCs w:val="20"/>
          <w:lang w:val="ru-RU" w:eastAsia="ru-RU" w:bidi="ar-SA"/>
        </w:rPr>
        <w:t xml:space="preserve"> Учитывая необходим</w:t>
      </w:r>
      <w:r w:rsidRPr="00136BDE">
        <w:rPr>
          <w:rFonts w:ascii="Times New Roman" w:eastAsia="Times New Roman" w:hAnsi="Times New Roman" w:cs="Times New Roman"/>
          <w:sz w:val="28"/>
          <w:szCs w:val="20"/>
          <w:lang w:val="ru-RU" w:eastAsia="ru-RU" w:bidi="ar-SA"/>
        </w:rPr>
        <w:t>ость развития жилищного строительства и, как следствие, потребность в территориях для размещения объектов гражданского назначения настоящим проектом предусматривается развитие селитебных территорий с учетом существующих</w:t>
      </w:r>
      <w:r w:rsidRPr="00136BDE">
        <w:rPr>
          <w:rFonts w:ascii="Times New Roman" w:eastAsia="Courier New" w:hAnsi="Times New Roman" w:cs="Times New Roman"/>
          <w:sz w:val="28"/>
          <w:szCs w:val="28"/>
          <w:lang w:val="ru-RU" w:eastAsia="ru-RU" w:bidi="ar-SA"/>
        </w:rPr>
        <w:t xml:space="preserve"> </w:t>
      </w:r>
      <w:r w:rsidRPr="00136BDE">
        <w:rPr>
          <w:rFonts w:ascii="Times New Roman" w:eastAsia="Times New Roman" w:hAnsi="Times New Roman" w:cs="Times New Roman"/>
          <w:sz w:val="28"/>
          <w:szCs w:val="20"/>
          <w:lang w:val="ru-RU" w:eastAsia="ru-RU" w:bidi="ar-SA"/>
        </w:rPr>
        <w:t xml:space="preserve">планировочных ограничений. В значительной степени это касается административного центра района </w:t>
      </w:r>
      <w:r w:rsidR="0053467E" w:rsidRPr="00136BDE">
        <w:rPr>
          <w:rFonts w:ascii="Times New Roman" w:eastAsia="Times New Roman" w:hAnsi="Times New Roman" w:cs="Times New Roman"/>
          <w:sz w:val="28"/>
          <w:szCs w:val="20"/>
          <w:lang w:val="ru-RU" w:eastAsia="ru-RU" w:bidi="ar-SA"/>
        </w:rPr>
        <w:t>–</w:t>
      </w:r>
      <w:r w:rsidRPr="00136BDE">
        <w:rPr>
          <w:rFonts w:ascii="Times New Roman" w:eastAsia="Times New Roman" w:hAnsi="Times New Roman" w:cs="Times New Roman"/>
          <w:sz w:val="28"/>
          <w:szCs w:val="20"/>
          <w:lang w:val="ru-RU" w:eastAsia="ru-RU" w:bidi="ar-SA"/>
        </w:rPr>
        <w:t xml:space="preserve"> села</w:t>
      </w:r>
      <w:r w:rsidR="0053467E" w:rsidRPr="00136BDE">
        <w:rPr>
          <w:rFonts w:ascii="Times New Roman" w:eastAsia="Times New Roman" w:hAnsi="Times New Roman" w:cs="Times New Roman"/>
          <w:sz w:val="28"/>
          <w:szCs w:val="20"/>
          <w:lang w:val="ru-RU" w:eastAsia="ru-RU" w:bidi="ar-SA"/>
        </w:rPr>
        <w:t xml:space="preserve"> Имек</w:t>
      </w:r>
      <w:r w:rsidRPr="00136BDE">
        <w:rPr>
          <w:rFonts w:ascii="Times New Roman" w:eastAsia="Times New Roman" w:hAnsi="Times New Roman" w:cs="Times New Roman"/>
          <w:sz w:val="28"/>
          <w:szCs w:val="20"/>
          <w:lang w:val="ru-RU" w:eastAsia="ru-RU" w:bidi="ar-SA"/>
        </w:rPr>
        <w:t>. На территории селитебных зон предлагается разместить, в пределах жилых кварталов или на обособленных территориях, объекты, входящие в систему общепоселкового центра. Наибольшее развитие общественной зоны предусматривается в селе</w:t>
      </w:r>
      <w:r w:rsidR="00C87DA8">
        <w:rPr>
          <w:rFonts w:ascii="Times New Roman" w:eastAsia="Times New Roman" w:hAnsi="Times New Roman" w:cs="Times New Roman"/>
          <w:sz w:val="28"/>
          <w:szCs w:val="20"/>
          <w:lang w:val="ru-RU" w:eastAsia="ru-RU" w:bidi="ar-SA"/>
        </w:rPr>
        <w:t xml:space="preserve"> </w:t>
      </w:r>
      <w:r w:rsidR="0053467E" w:rsidRPr="00136BDE">
        <w:rPr>
          <w:rFonts w:ascii="Times New Roman" w:eastAsia="Times New Roman" w:hAnsi="Times New Roman" w:cs="Times New Roman"/>
          <w:sz w:val="28"/>
          <w:szCs w:val="20"/>
          <w:lang w:val="ru-RU" w:eastAsia="ru-RU" w:bidi="ar-SA"/>
        </w:rPr>
        <w:t>Имек</w:t>
      </w:r>
      <w:r w:rsidR="00C87DA8">
        <w:rPr>
          <w:rFonts w:ascii="Times New Roman" w:eastAsia="Times New Roman" w:hAnsi="Times New Roman" w:cs="Times New Roman"/>
          <w:sz w:val="28"/>
          <w:szCs w:val="20"/>
          <w:lang w:val="ru-RU" w:eastAsia="ru-RU" w:bidi="ar-SA"/>
        </w:rPr>
        <w:t xml:space="preserve"> и д. Нижний Имек, как на территориях обладающих значительным резервом для жилищного строительства и близостью к районному центру (до 7</w:t>
      </w:r>
      <w:r w:rsidR="00D85110">
        <w:rPr>
          <w:rFonts w:ascii="Times New Roman" w:eastAsia="Times New Roman" w:hAnsi="Times New Roman" w:cs="Times New Roman"/>
          <w:sz w:val="28"/>
          <w:szCs w:val="20"/>
          <w:lang w:val="ru-RU" w:eastAsia="ru-RU" w:bidi="ar-SA"/>
        </w:rPr>
        <w:t xml:space="preserve"> </w:t>
      </w:r>
      <w:r w:rsidR="00C87DA8">
        <w:rPr>
          <w:rFonts w:ascii="Times New Roman" w:eastAsia="Times New Roman" w:hAnsi="Times New Roman" w:cs="Times New Roman"/>
          <w:sz w:val="28"/>
          <w:szCs w:val="20"/>
          <w:lang w:val="ru-RU" w:eastAsia="ru-RU" w:bidi="ar-SA"/>
        </w:rPr>
        <w:t>км) и автомагистрали федерального значения Абакан</w:t>
      </w:r>
      <w:r w:rsidR="00D85110">
        <w:rPr>
          <w:rFonts w:ascii="Times New Roman" w:eastAsia="Times New Roman" w:hAnsi="Times New Roman" w:cs="Times New Roman"/>
          <w:sz w:val="28"/>
          <w:szCs w:val="20"/>
          <w:lang w:val="ru-RU" w:eastAsia="ru-RU" w:bidi="ar-SA"/>
        </w:rPr>
        <w:t xml:space="preserve"> </w:t>
      </w:r>
      <w:r w:rsidR="00C87DA8">
        <w:rPr>
          <w:rFonts w:ascii="Times New Roman" w:eastAsia="Times New Roman" w:hAnsi="Times New Roman" w:cs="Times New Roman"/>
          <w:sz w:val="28"/>
          <w:szCs w:val="20"/>
          <w:lang w:val="ru-RU" w:eastAsia="ru-RU" w:bidi="ar-SA"/>
        </w:rPr>
        <w:t>- Ак-Довурак.</w:t>
      </w:r>
    </w:p>
    <w:p w:rsidR="00C01E5F" w:rsidRPr="00136BDE"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Основная часть</w:t>
      </w:r>
      <w:r w:rsidR="00C87DA8">
        <w:rPr>
          <w:rFonts w:ascii="Times New Roman" w:eastAsia="Times New Roman" w:hAnsi="Times New Roman" w:cs="Times New Roman"/>
          <w:sz w:val="28"/>
          <w:szCs w:val="20"/>
          <w:lang w:val="ru-RU" w:eastAsia="ru-RU" w:bidi="ar-SA"/>
        </w:rPr>
        <w:t xml:space="preserve"> </w:t>
      </w:r>
      <w:r w:rsidR="00C87DA8" w:rsidRPr="0021744E">
        <w:rPr>
          <w:rFonts w:ascii="Times New Roman" w:eastAsia="Times New Roman" w:hAnsi="Times New Roman" w:cs="Times New Roman"/>
          <w:b/>
          <w:i/>
          <w:sz w:val="28"/>
          <w:szCs w:val="20"/>
          <w:lang w:val="ru-RU" w:eastAsia="ru-RU" w:bidi="ar-SA"/>
        </w:rPr>
        <w:t>промышленной зоны</w:t>
      </w:r>
      <w:r w:rsidR="00C87DA8">
        <w:rPr>
          <w:rFonts w:ascii="Times New Roman" w:eastAsia="Times New Roman" w:hAnsi="Times New Roman" w:cs="Times New Roman"/>
          <w:sz w:val="28"/>
          <w:szCs w:val="20"/>
          <w:lang w:val="ru-RU" w:eastAsia="ru-RU" w:bidi="ar-SA"/>
        </w:rPr>
        <w:t xml:space="preserve"> находится на территории</w:t>
      </w:r>
      <w:r w:rsidRPr="00136BDE">
        <w:rPr>
          <w:rFonts w:ascii="Times New Roman" w:eastAsia="Times New Roman" w:hAnsi="Times New Roman" w:cs="Times New Roman"/>
          <w:sz w:val="28"/>
          <w:szCs w:val="20"/>
          <w:lang w:val="ru-RU" w:eastAsia="ru-RU" w:bidi="ar-SA"/>
        </w:rPr>
        <w:t xml:space="preserve"> населенных пунктов и </w:t>
      </w:r>
      <w:r w:rsidR="00C87DA8">
        <w:rPr>
          <w:rFonts w:ascii="Times New Roman" w:eastAsia="Times New Roman" w:hAnsi="Times New Roman" w:cs="Times New Roman"/>
          <w:sz w:val="28"/>
          <w:szCs w:val="20"/>
          <w:lang w:val="ru-RU" w:eastAsia="ru-RU" w:bidi="ar-SA"/>
        </w:rPr>
        <w:t>входит в состав земель поселений.</w:t>
      </w:r>
    </w:p>
    <w:p w:rsidR="00C01E5F" w:rsidRPr="00136BDE" w:rsidRDefault="00C01E5F" w:rsidP="008B4F22">
      <w:pPr>
        <w:keepNext/>
        <w:spacing w:after="240"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 xml:space="preserve">При определении параметров функциональных зон проектом учтено рациональное использование земель </w:t>
      </w:r>
      <w:r w:rsidRPr="0021744E">
        <w:rPr>
          <w:rFonts w:ascii="Times New Roman" w:eastAsia="Times New Roman" w:hAnsi="Times New Roman" w:cs="Times New Roman"/>
          <w:b/>
          <w:i/>
          <w:sz w:val="28"/>
          <w:szCs w:val="20"/>
          <w:lang w:val="ru-RU" w:eastAsia="ru-RU" w:bidi="ar-SA"/>
        </w:rPr>
        <w:t>населенных пунктов</w:t>
      </w:r>
      <w:r w:rsidRPr="00136BDE">
        <w:rPr>
          <w:rFonts w:ascii="Times New Roman" w:eastAsia="Times New Roman" w:hAnsi="Times New Roman" w:cs="Times New Roman"/>
          <w:sz w:val="28"/>
          <w:szCs w:val="20"/>
          <w:lang w:val="ru-RU" w:eastAsia="ru-RU" w:bidi="ar-SA"/>
        </w:rPr>
        <w:t>. Проектом рекомендуется</w:t>
      </w:r>
      <w:r w:rsidRPr="00136BDE">
        <w:rPr>
          <w:rFonts w:ascii="Times New Roman" w:eastAsia="Courier New" w:hAnsi="Times New Roman" w:cs="Times New Roman"/>
          <w:sz w:val="28"/>
          <w:szCs w:val="28"/>
          <w:lang w:val="ru-RU" w:eastAsia="ru-RU" w:bidi="ar-SA"/>
        </w:rPr>
        <w:t xml:space="preserve"> </w:t>
      </w:r>
      <w:r w:rsidRPr="00136BDE">
        <w:rPr>
          <w:rFonts w:ascii="Times New Roman" w:eastAsia="Times New Roman" w:hAnsi="Times New Roman" w:cs="Times New Roman"/>
          <w:sz w:val="28"/>
          <w:szCs w:val="20"/>
          <w:lang w:val="ru-RU" w:eastAsia="ru-RU" w:bidi="ar-SA"/>
        </w:rPr>
        <w:t>ограниченное развитие производственных зон на территориях,</w:t>
      </w:r>
      <w:r w:rsidR="0021744E">
        <w:rPr>
          <w:rFonts w:ascii="Times New Roman" w:eastAsia="Times New Roman" w:hAnsi="Times New Roman" w:cs="Times New Roman"/>
          <w:sz w:val="28"/>
          <w:szCs w:val="20"/>
          <w:lang w:val="ru-RU" w:eastAsia="ru-RU" w:bidi="ar-SA"/>
        </w:rPr>
        <w:t xml:space="preserve"> </w:t>
      </w:r>
      <w:r w:rsidRPr="00136BDE">
        <w:rPr>
          <w:rFonts w:ascii="Times New Roman" w:eastAsia="Times New Roman" w:hAnsi="Times New Roman" w:cs="Times New Roman"/>
          <w:sz w:val="28"/>
          <w:szCs w:val="20"/>
          <w:lang w:val="ru-RU" w:eastAsia="ru-RU" w:bidi="ar-SA"/>
        </w:rPr>
        <w:t xml:space="preserve"> прилегающих к жилым образованиям, а местами и планомерное их сокращение</w:t>
      </w:r>
      <w:r w:rsidR="00EB4F5F" w:rsidRPr="00136BDE">
        <w:rPr>
          <w:rFonts w:ascii="Times New Roman" w:eastAsia="Times New Roman" w:hAnsi="Times New Roman" w:cs="Times New Roman"/>
          <w:sz w:val="28"/>
          <w:szCs w:val="20"/>
          <w:lang w:val="ru-RU" w:eastAsia="ru-RU" w:bidi="ar-SA"/>
        </w:rPr>
        <w:t xml:space="preserve"> для развития жилых кварталов. </w:t>
      </w:r>
      <w:r w:rsidRPr="00136BDE">
        <w:rPr>
          <w:rFonts w:ascii="Times New Roman" w:eastAsia="Times New Roman" w:hAnsi="Times New Roman" w:cs="Times New Roman"/>
          <w:sz w:val="28"/>
          <w:szCs w:val="20"/>
          <w:lang w:val="ru-RU" w:eastAsia="ru-RU" w:bidi="ar-SA"/>
        </w:rPr>
        <w:t xml:space="preserve"> При определении перспектив дальнейшего развития территорий с преимущественно промышленным зонированием </w:t>
      </w:r>
      <w:r w:rsidRPr="00136BDE">
        <w:rPr>
          <w:rFonts w:ascii="Times New Roman" w:eastAsia="Times New Roman" w:hAnsi="Times New Roman" w:cs="Times New Roman"/>
          <w:sz w:val="28"/>
          <w:szCs w:val="20"/>
          <w:lang w:val="ru-RU" w:eastAsia="ru-RU" w:bidi="ar-SA"/>
        </w:rPr>
        <w:lastRenderedPageBreak/>
        <w:t>учитывалось исторически сложившееся их размещение</w:t>
      </w:r>
      <w:r w:rsidR="008B4F22">
        <w:rPr>
          <w:rFonts w:ascii="Times New Roman" w:eastAsia="Times New Roman" w:hAnsi="Times New Roman" w:cs="Times New Roman"/>
          <w:sz w:val="28"/>
          <w:szCs w:val="20"/>
          <w:lang w:val="ru-RU" w:eastAsia="ru-RU" w:bidi="ar-SA"/>
        </w:rPr>
        <w:t>,</w:t>
      </w:r>
      <w:r w:rsidR="0021744E">
        <w:rPr>
          <w:rFonts w:ascii="Times New Roman" w:eastAsia="Times New Roman" w:hAnsi="Times New Roman" w:cs="Times New Roman"/>
          <w:sz w:val="28"/>
          <w:szCs w:val="20"/>
          <w:lang w:val="ru-RU" w:eastAsia="ru-RU" w:bidi="ar-SA"/>
        </w:rPr>
        <w:t xml:space="preserve"> включая и территории не действующих предприятий и разрушенных строений</w:t>
      </w:r>
      <w:r w:rsidRPr="00136BDE">
        <w:rPr>
          <w:rFonts w:ascii="Times New Roman" w:eastAsia="Times New Roman" w:hAnsi="Times New Roman" w:cs="Times New Roman"/>
          <w:sz w:val="28"/>
          <w:szCs w:val="20"/>
          <w:lang w:val="ru-RU" w:eastAsia="ru-RU" w:bidi="ar-SA"/>
        </w:rPr>
        <w:t>.</w:t>
      </w:r>
    </w:p>
    <w:p w:rsidR="00C01E5F" w:rsidRPr="00136BDE"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 xml:space="preserve">Зона </w:t>
      </w:r>
      <w:r w:rsidR="0021744E">
        <w:rPr>
          <w:rFonts w:ascii="Times New Roman" w:eastAsia="Times New Roman" w:hAnsi="Times New Roman" w:cs="Times New Roman"/>
          <w:sz w:val="28"/>
          <w:szCs w:val="20"/>
          <w:lang w:val="ru-RU" w:eastAsia="ru-RU" w:bidi="ar-SA"/>
        </w:rPr>
        <w:t xml:space="preserve"> </w:t>
      </w:r>
      <w:r w:rsidRPr="0021744E">
        <w:rPr>
          <w:rFonts w:ascii="Times New Roman" w:eastAsia="Times New Roman" w:hAnsi="Times New Roman" w:cs="Times New Roman"/>
          <w:b/>
          <w:i/>
          <w:sz w:val="28"/>
          <w:szCs w:val="20"/>
          <w:lang w:val="ru-RU" w:eastAsia="ru-RU" w:bidi="ar-SA"/>
        </w:rPr>
        <w:t>сельскохозяйственного</w:t>
      </w:r>
      <w:r w:rsidR="0021744E">
        <w:rPr>
          <w:rFonts w:ascii="Times New Roman" w:eastAsia="Times New Roman" w:hAnsi="Times New Roman" w:cs="Times New Roman"/>
          <w:b/>
          <w:i/>
          <w:sz w:val="28"/>
          <w:szCs w:val="20"/>
          <w:lang w:val="ru-RU" w:eastAsia="ru-RU" w:bidi="ar-SA"/>
        </w:rPr>
        <w:t xml:space="preserve"> </w:t>
      </w:r>
      <w:r w:rsidRPr="00136BDE">
        <w:rPr>
          <w:rFonts w:ascii="Times New Roman" w:eastAsia="Times New Roman" w:hAnsi="Times New Roman" w:cs="Times New Roman"/>
          <w:sz w:val="28"/>
          <w:szCs w:val="20"/>
          <w:lang w:val="ru-RU" w:eastAsia="ru-RU" w:bidi="ar-SA"/>
        </w:rPr>
        <w:t xml:space="preserve"> использования включает в себя большую часть территорий</w:t>
      </w:r>
      <w:r w:rsidR="00EB4F5F" w:rsidRPr="00136BDE">
        <w:rPr>
          <w:rFonts w:ascii="Times New Roman" w:eastAsia="Times New Roman" w:hAnsi="Times New Roman" w:cs="Times New Roman"/>
          <w:sz w:val="28"/>
          <w:szCs w:val="20"/>
          <w:lang w:val="ru-RU" w:eastAsia="ru-RU" w:bidi="ar-SA"/>
        </w:rPr>
        <w:t xml:space="preserve"> сельсовета</w:t>
      </w:r>
      <w:r w:rsidRPr="00136BDE">
        <w:rPr>
          <w:rFonts w:ascii="Times New Roman" w:eastAsia="Times New Roman" w:hAnsi="Times New Roman" w:cs="Times New Roman"/>
          <w:sz w:val="28"/>
          <w:szCs w:val="20"/>
          <w:lang w:val="ru-RU" w:eastAsia="ru-RU" w:bidi="ar-SA"/>
        </w:rPr>
        <w:t>. В данную зону входят земли сельхозугодий с разной степенью освоенности. В целом территория</w:t>
      </w:r>
      <w:r w:rsidRPr="00136BDE">
        <w:rPr>
          <w:rFonts w:ascii="Times New Roman" w:eastAsia="Courier New" w:hAnsi="Times New Roman" w:cs="Times New Roman"/>
          <w:sz w:val="28"/>
          <w:szCs w:val="28"/>
          <w:lang w:val="ru-RU" w:eastAsia="ru-RU" w:bidi="ar-SA"/>
        </w:rPr>
        <w:t xml:space="preserve"> </w:t>
      </w:r>
      <w:r w:rsidRPr="00136BDE">
        <w:rPr>
          <w:rFonts w:ascii="Times New Roman" w:eastAsia="Times New Roman" w:hAnsi="Times New Roman" w:cs="Times New Roman"/>
          <w:sz w:val="28"/>
          <w:szCs w:val="20"/>
          <w:lang w:val="ru-RU" w:eastAsia="ru-RU" w:bidi="ar-SA"/>
        </w:rPr>
        <w:t>сельсовета</w:t>
      </w:r>
      <w:r w:rsidR="00EB4F5F" w:rsidRPr="00136BDE">
        <w:rPr>
          <w:rFonts w:ascii="Times New Roman" w:eastAsia="Times New Roman" w:hAnsi="Times New Roman" w:cs="Times New Roman"/>
          <w:sz w:val="28"/>
          <w:szCs w:val="20"/>
          <w:lang w:val="ru-RU" w:eastAsia="ru-RU" w:bidi="ar-SA"/>
        </w:rPr>
        <w:t xml:space="preserve"> </w:t>
      </w:r>
      <w:r w:rsidRPr="00136BDE">
        <w:rPr>
          <w:rFonts w:ascii="Times New Roman" w:eastAsia="Times New Roman" w:hAnsi="Times New Roman" w:cs="Times New Roman"/>
          <w:sz w:val="28"/>
          <w:szCs w:val="20"/>
          <w:lang w:val="ru-RU" w:eastAsia="ru-RU" w:bidi="ar-SA"/>
        </w:rPr>
        <w:t>используется в соответствии с характером качества земельного фонда, рельефом местности и условиями географического положения района.</w:t>
      </w:r>
    </w:p>
    <w:p w:rsidR="00C01E5F" w:rsidRPr="00136BDE" w:rsidRDefault="00C01E5F" w:rsidP="008B4F22">
      <w:pPr>
        <w:keepNext/>
        <w:spacing w:after="240"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 xml:space="preserve">В зоне преимущественного развития </w:t>
      </w:r>
      <w:r w:rsidRPr="0021744E">
        <w:rPr>
          <w:rFonts w:ascii="Times New Roman" w:eastAsia="Times New Roman" w:hAnsi="Times New Roman" w:cs="Times New Roman"/>
          <w:sz w:val="28"/>
          <w:szCs w:val="20"/>
          <w:lang w:val="ru-RU" w:eastAsia="ru-RU" w:bidi="ar-SA"/>
        </w:rPr>
        <w:t>сельского хозяйства</w:t>
      </w:r>
      <w:r w:rsidRPr="00136BDE">
        <w:rPr>
          <w:rFonts w:ascii="Times New Roman" w:eastAsia="Times New Roman" w:hAnsi="Times New Roman" w:cs="Times New Roman"/>
          <w:sz w:val="28"/>
          <w:szCs w:val="20"/>
          <w:lang w:val="ru-RU" w:eastAsia="ru-RU" w:bidi="ar-SA"/>
        </w:rPr>
        <w:t xml:space="preserve"> следует ограничивать изъятие всех видов сельскохозяйственных земель, не связанных с развитием профилирующих отраслей. Должны быть максимально ограничены все виды производственной деятельности, отрицательно влияющие на развитие профилирующих отраслей хозяйства (изменение гидрогеологических услов</w:t>
      </w:r>
      <w:r w:rsidR="00EB4F5F" w:rsidRPr="00136BDE">
        <w:rPr>
          <w:rFonts w:ascii="Times New Roman" w:eastAsia="Times New Roman" w:hAnsi="Times New Roman" w:cs="Times New Roman"/>
          <w:sz w:val="28"/>
          <w:szCs w:val="20"/>
          <w:lang w:val="ru-RU" w:eastAsia="ru-RU" w:bidi="ar-SA"/>
        </w:rPr>
        <w:t>ий, эрозия почв, загрязнение атм</w:t>
      </w:r>
      <w:r w:rsidRPr="00136BDE">
        <w:rPr>
          <w:rFonts w:ascii="Times New Roman" w:eastAsia="Times New Roman" w:hAnsi="Times New Roman" w:cs="Times New Roman"/>
          <w:sz w:val="28"/>
          <w:szCs w:val="20"/>
          <w:lang w:val="ru-RU" w:eastAsia="ru-RU" w:bidi="ar-SA"/>
        </w:rPr>
        <w:t>осферы и т.п.).</w:t>
      </w:r>
    </w:p>
    <w:p w:rsidR="00C01E5F" w:rsidRPr="00136BDE"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Зона преимуществен</w:t>
      </w:r>
      <w:r w:rsidR="00EB4F5F" w:rsidRPr="00136BDE">
        <w:rPr>
          <w:rFonts w:ascii="Times New Roman" w:eastAsia="Times New Roman" w:hAnsi="Times New Roman" w:cs="Times New Roman"/>
          <w:sz w:val="28"/>
          <w:szCs w:val="20"/>
          <w:lang w:val="ru-RU" w:eastAsia="ru-RU" w:bidi="ar-SA"/>
        </w:rPr>
        <w:t xml:space="preserve">но </w:t>
      </w:r>
      <w:r w:rsidR="00EB4F5F" w:rsidRPr="0021744E">
        <w:rPr>
          <w:rFonts w:ascii="Times New Roman" w:eastAsia="Times New Roman" w:hAnsi="Times New Roman" w:cs="Times New Roman"/>
          <w:b/>
          <w:i/>
          <w:sz w:val="28"/>
          <w:szCs w:val="20"/>
          <w:lang w:val="ru-RU" w:eastAsia="ru-RU" w:bidi="ar-SA"/>
        </w:rPr>
        <w:t>рекреационного</w:t>
      </w:r>
      <w:r w:rsidR="00EB4F5F" w:rsidRPr="00136BDE">
        <w:rPr>
          <w:rFonts w:ascii="Times New Roman" w:eastAsia="Times New Roman" w:hAnsi="Times New Roman" w:cs="Times New Roman"/>
          <w:sz w:val="28"/>
          <w:szCs w:val="20"/>
          <w:lang w:val="ru-RU" w:eastAsia="ru-RU" w:bidi="ar-SA"/>
        </w:rPr>
        <w:t xml:space="preserve"> использования,</w:t>
      </w:r>
      <w:r w:rsidRPr="00136BDE">
        <w:rPr>
          <w:rFonts w:ascii="Times New Roman" w:eastAsia="Times New Roman" w:hAnsi="Times New Roman" w:cs="Times New Roman"/>
          <w:sz w:val="28"/>
          <w:szCs w:val="20"/>
          <w:lang w:val="ru-RU" w:eastAsia="ru-RU" w:bidi="ar-SA"/>
        </w:rPr>
        <w:t xml:space="preserve"> включает в себя территории отдыха населения. Основными видами рекреационной деятельности на территории </w:t>
      </w:r>
      <w:r w:rsidR="00EB4F5F" w:rsidRPr="00136BDE">
        <w:rPr>
          <w:rFonts w:ascii="Times New Roman" w:eastAsia="Times New Roman" w:hAnsi="Times New Roman" w:cs="Times New Roman"/>
          <w:sz w:val="28"/>
          <w:szCs w:val="20"/>
          <w:lang w:val="ru-RU" w:eastAsia="ru-RU" w:bidi="ar-SA"/>
        </w:rPr>
        <w:t xml:space="preserve">сельсовета </w:t>
      </w:r>
      <w:r w:rsidRPr="00136BDE">
        <w:rPr>
          <w:rFonts w:ascii="Times New Roman" w:eastAsia="Times New Roman" w:hAnsi="Times New Roman" w:cs="Times New Roman"/>
          <w:sz w:val="28"/>
          <w:szCs w:val="20"/>
          <w:lang w:val="ru-RU" w:eastAsia="ru-RU" w:bidi="ar-SA"/>
        </w:rPr>
        <w:t>являются:</w:t>
      </w:r>
    </w:p>
    <w:p w:rsidR="00C01E5F" w:rsidRPr="00136BDE" w:rsidRDefault="00C01E5F" w:rsidP="00B60B72">
      <w:pPr>
        <w:keepNext/>
        <w:numPr>
          <w:ilvl w:val="0"/>
          <w:numId w:val="28"/>
        </w:numPr>
        <w:spacing w:line="360" w:lineRule="auto"/>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кратковременный отдых населения в прибрежной зоне водотоков;</w:t>
      </w:r>
    </w:p>
    <w:p w:rsidR="00C01E5F" w:rsidRPr="00136BDE" w:rsidRDefault="00C01E5F" w:rsidP="00B60B72">
      <w:pPr>
        <w:keepNext/>
        <w:numPr>
          <w:ilvl w:val="0"/>
          <w:numId w:val="28"/>
        </w:numPr>
        <w:spacing w:line="360" w:lineRule="auto"/>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садоводческая деятельность местного населения;</w:t>
      </w:r>
    </w:p>
    <w:p w:rsidR="00C01E5F" w:rsidRPr="00136BDE" w:rsidRDefault="00C01E5F" w:rsidP="00B60B72">
      <w:pPr>
        <w:keepNext/>
        <w:numPr>
          <w:ilvl w:val="0"/>
          <w:numId w:val="28"/>
        </w:numPr>
        <w:spacing w:line="360" w:lineRule="auto"/>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смешанный вид отдыха в расположенных на территории</w:t>
      </w:r>
      <w:r w:rsidR="003507FD" w:rsidRPr="00136BDE">
        <w:rPr>
          <w:rFonts w:ascii="Times New Roman" w:eastAsia="Times New Roman" w:hAnsi="Times New Roman" w:cs="Times New Roman"/>
          <w:sz w:val="28"/>
          <w:szCs w:val="20"/>
          <w:lang w:val="ru-RU" w:eastAsia="ru-RU" w:bidi="ar-SA"/>
        </w:rPr>
        <w:t xml:space="preserve"> Таштыпского района</w:t>
      </w:r>
      <w:r w:rsidRPr="00136BDE">
        <w:rPr>
          <w:rFonts w:ascii="Times New Roman" w:eastAsia="Times New Roman" w:hAnsi="Times New Roman" w:cs="Times New Roman"/>
          <w:sz w:val="28"/>
          <w:szCs w:val="20"/>
          <w:lang w:val="ru-RU" w:eastAsia="ru-RU" w:bidi="ar-SA"/>
        </w:rPr>
        <w:t>, базах отдыха и летних детских лагерях.</w:t>
      </w:r>
    </w:p>
    <w:p w:rsidR="00C01E5F" w:rsidRPr="00136BDE"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136BDE">
        <w:rPr>
          <w:rFonts w:ascii="Times New Roman" w:eastAsia="Times New Roman" w:hAnsi="Times New Roman" w:cs="Times New Roman"/>
          <w:sz w:val="28"/>
          <w:szCs w:val="20"/>
          <w:lang w:val="ru-RU" w:eastAsia="ru-RU" w:bidi="ar-SA"/>
        </w:rPr>
        <w:t>Проектом не п</w:t>
      </w:r>
      <w:r w:rsidR="003507FD" w:rsidRPr="00136BDE">
        <w:rPr>
          <w:rFonts w:ascii="Times New Roman" w:eastAsia="Times New Roman" w:hAnsi="Times New Roman" w:cs="Times New Roman"/>
          <w:sz w:val="28"/>
          <w:szCs w:val="20"/>
          <w:lang w:val="ru-RU" w:eastAsia="ru-RU" w:bidi="ar-SA"/>
        </w:rPr>
        <w:t>редусматриваю</w:t>
      </w:r>
      <w:r w:rsidRPr="00136BDE">
        <w:rPr>
          <w:rFonts w:ascii="Times New Roman" w:eastAsia="Times New Roman" w:hAnsi="Times New Roman" w:cs="Times New Roman"/>
          <w:sz w:val="28"/>
          <w:szCs w:val="20"/>
          <w:lang w:val="ru-RU" w:eastAsia="ru-RU" w:bidi="ar-SA"/>
        </w:rPr>
        <w:t xml:space="preserve">тся </w:t>
      </w:r>
      <w:r w:rsidR="003507FD" w:rsidRPr="00136BDE">
        <w:rPr>
          <w:rFonts w:ascii="Times New Roman" w:eastAsia="Times New Roman" w:hAnsi="Times New Roman" w:cs="Times New Roman"/>
          <w:sz w:val="28"/>
          <w:szCs w:val="20"/>
          <w:lang w:val="ru-RU" w:eastAsia="ru-RU" w:bidi="ar-SA"/>
        </w:rPr>
        <w:t xml:space="preserve">территории </w:t>
      </w:r>
      <w:r w:rsidR="0021744E">
        <w:rPr>
          <w:rFonts w:ascii="Times New Roman" w:eastAsia="Times New Roman" w:hAnsi="Times New Roman" w:cs="Times New Roman"/>
          <w:sz w:val="28"/>
          <w:szCs w:val="20"/>
          <w:lang w:val="ru-RU" w:eastAsia="ru-RU" w:bidi="ar-SA"/>
        </w:rPr>
        <w:t>размещения</w:t>
      </w:r>
      <w:r w:rsidRPr="00136BDE">
        <w:rPr>
          <w:rFonts w:ascii="Times New Roman" w:eastAsia="Times New Roman" w:hAnsi="Times New Roman" w:cs="Times New Roman"/>
          <w:sz w:val="28"/>
          <w:szCs w:val="20"/>
          <w:lang w:val="ru-RU" w:eastAsia="ru-RU" w:bidi="ar-SA"/>
        </w:rPr>
        <w:t xml:space="preserve"> садово-дачных товариществ.</w:t>
      </w:r>
    </w:p>
    <w:p w:rsidR="00C01E5F" w:rsidRPr="00136BDE" w:rsidRDefault="00C01E5F" w:rsidP="00B60B72">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21744E">
        <w:rPr>
          <w:rFonts w:ascii="Times New Roman" w:eastAsia="Times New Roman" w:hAnsi="Times New Roman" w:cs="Times New Roman"/>
          <w:b/>
          <w:i/>
          <w:sz w:val="28"/>
          <w:szCs w:val="20"/>
          <w:lang w:val="ru-RU" w:eastAsia="ru-RU" w:bidi="ar-SA"/>
        </w:rPr>
        <w:t>Общая цель функционального зонирования - исключить неорганизованное использование территорий, неуправляемый рост населенных мест сельсовет</w:t>
      </w:r>
      <w:r w:rsidR="003507FD" w:rsidRPr="0021744E">
        <w:rPr>
          <w:rFonts w:ascii="Times New Roman" w:eastAsia="Times New Roman" w:hAnsi="Times New Roman" w:cs="Times New Roman"/>
          <w:b/>
          <w:i/>
          <w:sz w:val="28"/>
          <w:szCs w:val="20"/>
          <w:lang w:val="ru-RU" w:eastAsia="ru-RU" w:bidi="ar-SA"/>
        </w:rPr>
        <w:t>а</w:t>
      </w:r>
      <w:r w:rsidRPr="00136BDE">
        <w:rPr>
          <w:rFonts w:ascii="Times New Roman" w:eastAsia="Times New Roman" w:hAnsi="Times New Roman" w:cs="Times New Roman"/>
          <w:sz w:val="28"/>
          <w:szCs w:val="20"/>
          <w:lang w:val="ru-RU" w:eastAsia="ru-RU" w:bidi="ar-SA"/>
        </w:rPr>
        <w:t>.</w:t>
      </w:r>
    </w:p>
    <w:p w:rsidR="008B4F22" w:rsidRDefault="008B4F22" w:rsidP="0021744E">
      <w:pPr>
        <w:keepNext/>
        <w:spacing w:before="240"/>
        <w:jc w:val="center"/>
        <w:outlineLvl w:val="4"/>
        <w:rPr>
          <w:rFonts w:ascii="Times New Roman" w:eastAsia="Times New Roman" w:hAnsi="Times New Roman" w:cs="Times New Roman"/>
          <w:sz w:val="28"/>
          <w:szCs w:val="20"/>
          <w:lang w:val="ru-RU" w:eastAsia="ru-RU" w:bidi="ar-SA"/>
        </w:rPr>
      </w:pPr>
    </w:p>
    <w:p w:rsidR="008B4F22" w:rsidRDefault="008B4F22" w:rsidP="0021744E">
      <w:pPr>
        <w:keepNext/>
        <w:spacing w:before="240"/>
        <w:jc w:val="center"/>
        <w:outlineLvl w:val="4"/>
        <w:rPr>
          <w:rFonts w:ascii="Times New Roman" w:eastAsia="Times New Roman" w:hAnsi="Times New Roman" w:cs="Times New Roman"/>
          <w:sz w:val="28"/>
          <w:szCs w:val="20"/>
          <w:lang w:val="ru-RU" w:eastAsia="ru-RU" w:bidi="ar-SA"/>
        </w:rPr>
      </w:pPr>
    </w:p>
    <w:p w:rsidR="00C456D6" w:rsidRDefault="00C456D6" w:rsidP="0021744E">
      <w:pPr>
        <w:keepNext/>
        <w:spacing w:before="240"/>
        <w:jc w:val="center"/>
        <w:outlineLvl w:val="4"/>
        <w:rPr>
          <w:rFonts w:ascii="Times New Roman" w:eastAsia="Times New Roman" w:hAnsi="Times New Roman" w:cs="Times New Roman"/>
          <w:sz w:val="28"/>
          <w:szCs w:val="20"/>
          <w:lang w:val="ru-RU" w:eastAsia="ru-RU" w:bidi="ar-SA"/>
        </w:rPr>
      </w:pPr>
    </w:p>
    <w:p w:rsidR="00791115" w:rsidRPr="00791115" w:rsidRDefault="00791115" w:rsidP="00791115">
      <w:pPr>
        <w:jc w:val="center"/>
        <w:outlineLvl w:val="4"/>
        <w:rPr>
          <w:rFonts w:ascii="Times New Roman" w:eastAsia="Times New Roman" w:hAnsi="Times New Roman" w:cs="Times New Roman"/>
          <w:bCs/>
          <w:sz w:val="28"/>
          <w:szCs w:val="20"/>
          <w:lang w:val="ru-RU" w:eastAsia="ru-RU"/>
        </w:rPr>
      </w:pPr>
      <w:r w:rsidRPr="00791115">
        <w:rPr>
          <w:rFonts w:ascii="Times New Roman" w:eastAsia="Times New Roman" w:hAnsi="Times New Roman" w:cs="Times New Roman"/>
          <w:bCs/>
          <w:sz w:val="28"/>
          <w:szCs w:val="20"/>
          <w:lang w:val="ru-RU" w:eastAsia="ru-RU"/>
        </w:rPr>
        <w:lastRenderedPageBreak/>
        <w:t>Функциональное зонирование территорий Имекского сельсовета.</w:t>
      </w:r>
    </w:p>
    <w:p w:rsidR="00D347C4" w:rsidRDefault="00D347C4" w:rsidP="00791115">
      <w:pPr>
        <w:jc w:val="right"/>
        <w:outlineLvl w:val="4"/>
        <w:rPr>
          <w:rFonts w:ascii="Times New Roman" w:eastAsia="Times New Roman" w:hAnsi="Times New Roman" w:cs="Times New Roman"/>
          <w:bCs/>
          <w:sz w:val="28"/>
          <w:szCs w:val="20"/>
          <w:lang w:val="ru-RU" w:eastAsia="ru-RU"/>
        </w:rPr>
      </w:pPr>
    </w:p>
    <w:p w:rsidR="00791115" w:rsidRPr="00791115" w:rsidRDefault="00791115" w:rsidP="00791115">
      <w:pPr>
        <w:jc w:val="right"/>
        <w:outlineLvl w:val="4"/>
        <w:rPr>
          <w:rFonts w:ascii="Times New Roman" w:eastAsia="Times New Roman" w:hAnsi="Times New Roman" w:cs="Times New Roman"/>
          <w:bCs/>
          <w:sz w:val="28"/>
          <w:szCs w:val="20"/>
          <w:lang w:val="ru-RU" w:eastAsia="ru-RU"/>
        </w:rPr>
      </w:pPr>
      <w:r w:rsidRPr="00791115">
        <w:rPr>
          <w:rFonts w:ascii="Times New Roman" w:eastAsia="Times New Roman" w:hAnsi="Times New Roman" w:cs="Times New Roman"/>
          <w:bCs/>
          <w:sz w:val="28"/>
          <w:szCs w:val="20"/>
          <w:lang w:val="ru-RU" w:eastAsia="ru-RU"/>
        </w:rPr>
        <w:t xml:space="preserve">Таблица № </w:t>
      </w:r>
      <w:r w:rsidR="00F004FD">
        <w:rPr>
          <w:rFonts w:ascii="Times New Roman" w:eastAsia="Times New Roman" w:hAnsi="Times New Roman" w:cs="Times New Roman"/>
          <w:bCs/>
          <w:sz w:val="28"/>
          <w:szCs w:val="20"/>
          <w:lang w:val="ru-RU" w:eastAsia="ru-RU"/>
        </w:rPr>
        <w:t>1.10</w:t>
      </w:r>
    </w:p>
    <w:p w:rsidR="00791115" w:rsidRPr="00791115" w:rsidRDefault="00791115" w:rsidP="00791115">
      <w:pPr>
        <w:jc w:val="both"/>
        <w:outlineLvl w:val="4"/>
        <w:rPr>
          <w:rFonts w:ascii="Times New Roman" w:eastAsia="Times New Roman" w:hAnsi="Times New Roman" w:cs="Times New Roman"/>
          <w:b/>
          <w:bCs/>
          <w:sz w:val="28"/>
          <w:szCs w:val="20"/>
          <w:lang w:val="ru-RU" w:eastAsia="ru-RU"/>
        </w:rPr>
      </w:pPr>
    </w:p>
    <w:tbl>
      <w:tblPr>
        <w:tblOverlap w:val="never"/>
        <w:tblW w:w="100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504"/>
        <w:gridCol w:w="29"/>
        <w:gridCol w:w="3106"/>
        <w:gridCol w:w="1296"/>
        <w:gridCol w:w="859"/>
        <w:gridCol w:w="1296"/>
        <w:gridCol w:w="830"/>
        <w:gridCol w:w="1339"/>
        <w:gridCol w:w="821"/>
      </w:tblGrid>
      <w:tr w:rsidR="00791115" w:rsidRPr="00791115" w:rsidTr="00D85110">
        <w:trPr>
          <w:trHeight w:val="454"/>
          <w:jc w:val="center"/>
        </w:trPr>
        <w:tc>
          <w:tcPr>
            <w:tcW w:w="533" w:type="dxa"/>
            <w:gridSpan w:val="2"/>
            <w:vMerge w:val="restart"/>
            <w:shd w:val="clear" w:color="auto" w:fill="FFFFFF"/>
            <w:vAlign w:val="center"/>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w:t>
            </w:r>
          </w:p>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ПП</w:t>
            </w:r>
          </w:p>
        </w:tc>
        <w:tc>
          <w:tcPr>
            <w:tcW w:w="3106" w:type="dxa"/>
            <w:vMerge w:val="restart"/>
            <w:shd w:val="clear" w:color="auto" w:fill="FFFFFF"/>
            <w:vAlign w:val="center"/>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НАИМЕНОВАНИЕ ФУНКЦИОНАЛЬНОЙ ЗОНЫ</w:t>
            </w:r>
          </w:p>
        </w:tc>
        <w:tc>
          <w:tcPr>
            <w:tcW w:w="2155" w:type="dxa"/>
            <w:gridSpan w:val="2"/>
            <w:shd w:val="clear" w:color="auto" w:fill="FFFFFF"/>
            <w:vAlign w:val="center"/>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2011 г.</w:t>
            </w:r>
          </w:p>
        </w:tc>
        <w:tc>
          <w:tcPr>
            <w:tcW w:w="2126" w:type="dxa"/>
            <w:gridSpan w:val="2"/>
            <w:shd w:val="clear" w:color="auto" w:fill="FFFFFF"/>
            <w:vAlign w:val="center"/>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2021 г.</w:t>
            </w:r>
          </w:p>
        </w:tc>
        <w:tc>
          <w:tcPr>
            <w:tcW w:w="2160" w:type="dxa"/>
            <w:gridSpan w:val="2"/>
            <w:shd w:val="clear" w:color="auto" w:fill="FFFFFF"/>
            <w:vAlign w:val="center"/>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2031 г.</w:t>
            </w:r>
          </w:p>
        </w:tc>
      </w:tr>
      <w:tr w:rsidR="00791115" w:rsidRPr="00791115" w:rsidTr="00D85110">
        <w:trPr>
          <w:trHeight w:val="454"/>
          <w:jc w:val="center"/>
        </w:trPr>
        <w:tc>
          <w:tcPr>
            <w:tcW w:w="533" w:type="dxa"/>
            <w:gridSpan w:val="2"/>
            <w:vMerge/>
            <w:shd w:val="clear" w:color="auto" w:fill="FFFFFF"/>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p>
        </w:tc>
        <w:tc>
          <w:tcPr>
            <w:tcW w:w="3106" w:type="dxa"/>
            <w:vMerge/>
            <w:shd w:val="clear" w:color="auto" w:fill="FFFFFF"/>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p>
        </w:tc>
        <w:tc>
          <w:tcPr>
            <w:tcW w:w="1296"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ПЛОЩАДЬ,</w:t>
            </w:r>
          </w:p>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ГА</w:t>
            </w:r>
          </w:p>
        </w:tc>
        <w:tc>
          <w:tcPr>
            <w:tcW w:w="859"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w:t>
            </w:r>
          </w:p>
        </w:tc>
        <w:tc>
          <w:tcPr>
            <w:tcW w:w="1296"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ПЛОЩАДЬ,</w:t>
            </w:r>
          </w:p>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ГА</w:t>
            </w:r>
          </w:p>
        </w:tc>
        <w:tc>
          <w:tcPr>
            <w:tcW w:w="830"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w:t>
            </w:r>
          </w:p>
        </w:tc>
        <w:tc>
          <w:tcPr>
            <w:tcW w:w="1339"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ПЛОЩАДЬ,</w:t>
            </w:r>
          </w:p>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ГА</w:t>
            </w:r>
          </w:p>
        </w:tc>
        <w:tc>
          <w:tcPr>
            <w:tcW w:w="821"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0"/>
                <w:szCs w:val="20"/>
                <w:lang w:val="ru-RU" w:eastAsia="ru-RU" w:bidi="ar-SA"/>
              </w:rPr>
            </w:pPr>
            <w:r w:rsidRPr="00791115">
              <w:rPr>
                <w:rFonts w:ascii="Times New Roman" w:eastAsia="Times New Roman" w:hAnsi="Times New Roman" w:cs="Times New Roman"/>
                <w:sz w:val="20"/>
                <w:szCs w:val="20"/>
                <w:lang w:val="ru-RU" w:eastAsia="ru-RU" w:bidi="ar-SA"/>
              </w:rPr>
              <w:t>%</w:t>
            </w:r>
          </w:p>
        </w:tc>
      </w:tr>
      <w:tr w:rsidR="00791115" w:rsidRPr="00791115" w:rsidTr="00D85110">
        <w:trPr>
          <w:trHeight w:val="213"/>
          <w:jc w:val="center"/>
        </w:trPr>
        <w:tc>
          <w:tcPr>
            <w:tcW w:w="533" w:type="dxa"/>
            <w:gridSpan w:val="2"/>
            <w:shd w:val="clear" w:color="auto" w:fill="FFFFFF"/>
          </w:tcPr>
          <w:p w:rsidR="00791115" w:rsidRPr="00791115" w:rsidRDefault="00791115"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1</w:t>
            </w:r>
          </w:p>
        </w:tc>
        <w:tc>
          <w:tcPr>
            <w:tcW w:w="3106"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2</w:t>
            </w:r>
          </w:p>
        </w:tc>
        <w:tc>
          <w:tcPr>
            <w:tcW w:w="1296"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3</w:t>
            </w:r>
          </w:p>
        </w:tc>
        <w:tc>
          <w:tcPr>
            <w:tcW w:w="859"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4</w:t>
            </w:r>
          </w:p>
        </w:tc>
        <w:tc>
          <w:tcPr>
            <w:tcW w:w="1296"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5</w:t>
            </w:r>
          </w:p>
        </w:tc>
        <w:tc>
          <w:tcPr>
            <w:tcW w:w="830"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6</w:t>
            </w:r>
          </w:p>
        </w:tc>
        <w:tc>
          <w:tcPr>
            <w:tcW w:w="1339"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7</w:t>
            </w:r>
          </w:p>
        </w:tc>
        <w:tc>
          <w:tcPr>
            <w:tcW w:w="821" w:type="dxa"/>
            <w:shd w:val="clear" w:color="auto" w:fill="FFFFFF"/>
          </w:tcPr>
          <w:p w:rsidR="00791115" w:rsidRPr="00791115" w:rsidRDefault="00791115"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8</w:t>
            </w:r>
          </w:p>
        </w:tc>
      </w:tr>
      <w:tr w:rsidR="00791115" w:rsidRPr="00791115" w:rsidTr="00D85110">
        <w:trPr>
          <w:trHeight w:val="454"/>
          <w:jc w:val="center"/>
        </w:trPr>
        <w:tc>
          <w:tcPr>
            <w:tcW w:w="533" w:type="dxa"/>
            <w:gridSpan w:val="2"/>
            <w:shd w:val="clear" w:color="auto" w:fill="FFFFFF"/>
            <w:vAlign w:val="center"/>
          </w:tcPr>
          <w:p w:rsidR="00791115" w:rsidRPr="00791115" w:rsidRDefault="00791115"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1</w:t>
            </w:r>
          </w:p>
        </w:tc>
        <w:tc>
          <w:tcPr>
            <w:tcW w:w="3106" w:type="dxa"/>
            <w:shd w:val="clear" w:color="auto" w:fill="FFFFFF"/>
            <w:vAlign w:val="center"/>
          </w:tcPr>
          <w:p w:rsidR="00791115" w:rsidRPr="00791115" w:rsidRDefault="00791115" w:rsidP="000D3CBC">
            <w:pPr>
              <w:keepNext/>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Зона урбанизированных территорий</w:t>
            </w:r>
            <w:r w:rsidR="00860CC6">
              <w:rPr>
                <w:rFonts w:ascii="Times New Roman" w:eastAsia="Times New Roman" w:hAnsi="Times New Roman" w:cs="Times New Roman"/>
                <w:sz w:val="28"/>
                <w:szCs w:val="20"/>
                <w:lang w:val="ru-RU" w:eastAsia="ru-RU" w:bidi="ar-SA"/>
              </w:rPr>
              <w:t>:</w:t>
            </w:r>
          </w:p>
        </w:tc>
        <w:tc>
          <w:tcPr>
            <w:tcW w:w="1296" w:type="dxa"/>
            <w:shd w:val="clear" w:color="auto" w:fill="FFFFFF"/>
          </w:tcPr>
          <w:p w:rsidR="00791115" w:rsidRPr="00D85110" w:rsidRDefault="00791115" w:rsidP="00791115">
            <w:pPr>
              <w:keepNext/>
              <w:jc w:val="center"/>
              <w:outlineLvl w:val="4"/>
              <w:rPr>
                <w:rFonts w:ascii="Times New Roman" w:eastAsia="Times New Roman" w:hAnsi="Times New Roman" w:cs="Times New Roman"/>
                <w:color w:val="D99594" w:themeColor="accent2" w:themeTint="99"/>
                <w:sz w:val="28"/>
                <w:szCs w:val="20"/>
                <w:lang w:val="ru-RU" w:eastAsia="ru-RU" w:bidi="ar-SA"/>
              </w:rPr>
            </w:pPr>
          </w:p>
        </w:tc>
        <w:tc>
          <w:tcPr>
            <w:tcW w:w="859" w:type="dxa"/>
            <w:shd w:val="clear" w:color="auto" w:fill="FFFFFF"/>
          </w:tcPr>
          <w:p w:rsidR="00791115" w:rsidRPr="00D85110" w:rsidRDefault="00791115" w:rsidP="00791115">
            <w:pPr>
              <w:keepNext/>
              <w:jc w:val="center"/>
              <w:outlineLvl w:val="4"/>
              <w:rPr>
                <w:rFonts w:ascii="Times New Roman" w:eastAsia="Times New Roman" w:hAnsi="Times New Roman" w:cs="Times New Roman"/>
                <w:color w:val="D99594" w:themeColor="accent2" w:themeTint="99"/>
                <w:sz w:val="28"/>
                <w:szCs w:val="20"/>
                <w:lang w:val="ru-RU" w:eastAsia="ru-RU" w:bidi="ar-SA"/>
              </w:rPr>
            </w:pPr>
          </w:p>
        </w:tc>
        <w:tc>
          <w:tcPr>
            <w:tcW w:w="1296" w:type="dxa"/>
            <w:shd w:val="clear" w:color="auto" w:fill="FFFFFF"/>
          </w:tcPr>
          <w:p w:rsidR="00791115" w:rsidRPr="00D85110" w:rsidRDefault="00791115" w:rsidP="00791115">
            <w:pPr>
              <w:keepNext/>
              <w:jc w:val="center"/>
              <w:outlineLvl w:val="4"/>
              <w:rPr>
                <w:rFonts w:ascii="Times New Roman" w:eastAsia="Times New Roman" w:hAnsi="Times New Roman" w:cs="Times New Roman"/>
                <w:color w:val="D99594" w:themeColor="accent2" w:themeTint="99"/>
                <w:sz w:val="28"/>
                <w:szCs w:val="20"/>
                <w:lang w:val="ru-RU" w:eastAsia="ru-RU" w:bidi="ar-SA"/>
              </w:rPr>
            </w:pPr>
          </w:p>
        </w:tc>
        <w:tc>
          <w:tcPr>
            <w:tcW w:w="830" w:type="dxa"/>
            <w:shd w:val="clear" w:color="auto" w:fill="FFFFFF"/>
          </w:tcPr>
          <w:p w:rsidR="00791115" w:rsidRPr="00D85110" w:rsidRDefault="00791115" w:rsidP="00791115">
            <w:pPr>
              <w:keepNext/>
              <w:jc w:val="center"/>
              <w:outlineLvl w:val="4"/>
              <w:rPr>
                <w:rFonts w:ascii="Times New Roman" w:eastAsia="Times New Roman" w:hAnsi="Times New Roman" w:cs="Times New Roman"/>
                <w:color w:val="D99594" w:themeColor="accent2" w:themeTint="99"/>
                <w:sz w:val="28"/>
                <w:szCs w:val="20"/>
                <w:lang w:val="ru-RU" w:eastAsia="ru-RU" w:bidi="ar-SA"/>
              </w:rPr>
            </w:pPr>
          </w:p>
        </w:tc>
        <w:tc>
          <w:tcPr>
            <w:tcW w:w="1339" w:type="dxa"/>
            <w:shd w:val="clear" w:color="auto" w:fill="FFFFFF"/>
          </w:tcPr>
          <w:p w:rsidR="00791115" w:rsidRPr="00D85110" w:rsidRDefault="00791115" w:rsidP="00791115">
            <w:pPr>
              <w:keepNext/>
              <w:jc w:val="center"/>
              <w:outlineLvl w:val="4"/>
              <w:rPr>
                <w:rFonts w:ascii="Times New Roman" w:eastAsia="Times New Roman" w:hAnsi="Times New Roman" w:cs="Times New Roman"/>
                <w:color w:val="D99594" w:themeColor="accent2" w:themeTint="99"/>
                <w:sz w:val="28"/>
                <w:szCs w:val="20"/>
                <w:lang w:val="ru-RU" w:eastAsia="ru-RU" w:bidi="ar-SA"/>
              </w:rPr>
            </w:pPr>
          </w:p>
        </w:tc>
        <w:tc>
          <w:tcPr>
            <w:tcW w:w="821" w:type="dxa"/>
            <w:shd w:val="clear" w:color="auto" w:fill="FFFFFF"/>
          </w:tcPr>
          <w:p w:rsidR="00791115" w:rsidRPr="00D85110" w:rsidRDefault="00791115" w:rsidP="00791115">
            <w:pPr>
              <w:keepNext/>
              <w:jc w:val="center"/>
              <w:outlineLvl w:val="4"/>
              <w:rPr>
                <w:rFonts w:ascii="Times New Roman" w:eastAsia="Times New Roman" w:hAnsi="Times New Roman" w:cs="Times New Roman"/>
                <w:color w:val="D99594" w:themeColor="accent2" w:themeTint="99"/>
                <w:sz w:val="28"/>
                <w:szCs w:val="20"/>
                <w:lang w:val="ru-RU" w:eastAsia="ru-RU" w:bidi="ar-SA"/>
              </w:rPr>
            </w:pPr>
          </w:p>
        </w:tc>
      </w:tr>
      <w:tr w:rsidR="000D3CBC" w:rsidRPr="00791115" w:rsidTr="00D85110">
        <w:trPr>
          <w:trHeight w:val="454"/>
          <w:jc w:val="center"/>
        </w:trPr>
        <w:tc>
          <w:tcPr>
            <w:tcW w:w="533" w:type="dxa"/>
            <w:gridSpan w:val="2"/>
            <w:vMerge w:val="restart"/>
            <w:shd w:val="clear" w:color="auto" w:fill="FFFFFF"/>
            <w:vAlign w:val="center"/>
          </w:tcPr>
          <w:p w:rsidR="000D3CBC" w:rsidRPr="00791115" w:rsidRDefault="000D3CBC"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1,1</w:t>
            </w:r>
          </w:p>
        </w:tc>
        <w:tc>
          <w:tcPr>
            <w:tcW w:w="3106" w:type="dxa"/>
            <w:shd w:val="clear" w:color="auto" w:fill="FFFFFF"/>
            <w:vAlign w:val="center"/>
          </w:tcPr>
          <w:p w:rsidR="000D3CBC" w:rsidRPr="00791115" w:rsidRDefault="000D3CBC" w:rsidP="00791115">
            <w:pPr>
              <w:keepNext/>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Селитебные территории.</w:t>
            </w:r>
          </w:p>
        </w:tc>
        <w:tc>
          <w:tcPr>
            <w:tcW w:w="1296" w:type="dxa"/>
            <w:shd w:val="clear" w:color="auto" w:fill="FFFFFF"/>
          </w:tcPr>
          <w:p w:rsidR="000D3CBC" w:rsidRPr="00860CC6" w:rsidRDefault="000D3CBC" w:rsidP="00FE61F8">
            <w:pPr>
              <w:keepNext/>
              <w:jc w:val="center"/>
              <w:outlineLvl w:val="4"/>
              <w:rPr>
                <w:rFonts w:ascii="Times New Roman" w:eastAsia="Times New Roman" w:hAnsi="Times New Roman" w:cs="Times New Roman"/>
                <w:sz w:val="28"/>
                <w:szCs w:val="20"/>
                <w:lang w:val="ru-RU" w:eastAsia="ru-RU" w:bidi="ar-SA"/>
              </w:rPr>
            </w:pPr>
            <w:r w:rsidRPr="00860CC6">
              <w:rPr>
                <w:rFonts w:ascii="Times New Roman" w:eastAsia="Times New Roman" w:hAnsi="Times New Roman" w:cs="Times New Roman"/>
                <w:sz w:val="28"/>
                <w:szCs w:val="20"/>
                <w:lang w:val="ru-RU" w:eastAsia="ru-RU" w:bidi="ar-SA"/>
              </w:rPr>
              <w:t>624,68</w:t>
            </w:r>
          </w:p>
        </w:tc>
        <w:tc>
          <w:tcPr>
            <w:tcW w:w="859" w:type="dxa"/>
            <w:shd w:val="clear" w:color="auto" w:fill="FFFFFF"/>
          </w:tcPr>
          <w:p w:rsidR="000D3CBC" w:rsidRPr="00860CC6" w:rsidRDefault="003E4EFF" w:rsidP="00FE61F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3,1</w:t>
            </w:r>
          </w:p>
        </w:tc>
        <w:tc>
          <w:tcPr>
            <w:tcW w:w="1296" w:type="dxa"/>
            <w:shd w:val="clear" w:color="auto" w:fill="FFFFFF"/>
          </w:tcPr>
          <w:p w:rsidR="000D3CBC" w:rsidRPr="00860CC6" w:rsidRDefault="000D3CBC" w:rsidP="00FE61F8">
            <w:pPr>
              <w:keepNext/>
              <w:jc w:val="center"/>
              <w:outlineLvl w:val="4"/>
              <w:rPr>
                <w:rFonts w:ascii="Times New Roman" w:eastAsia="Times New Roman" w:hAnsi="Times New Roman" w:cs="Times New Roman"/>
                <w:sz w:val="28"/>
                <w:szCs w:val="20"/>
                <w:lang w:val="ru-RU" w:eastAsia="ru-RU" w:bidi="ar-SA"/>
              </w:rPr>
            </w:pPr>
            <w:r w:rsidRPr="00860CC6">
              <w:rPr>
                <w:rFonts w:ascii="Times New Roman" w:eastAsia="Times New Roman" w:hAnsi="Times New Roman" w:cs="Times New Roman"/>
                <w:sz w:val="28"/>
                <w:szCs w:val="20"/>
                <w:lang w:val="ru-RU" w:eastAsia="ru-RU" w:bidi="ar-SA"/>
              </w:rPr>
              <w:t>930,87</w:t>
            </w:r>
          </w:p>
        </w:tc>
        <w:tc>
          <w:tcPr>
            <w:tcW w:w="830" w:type="dxa"/>
            <w:shd w:val="clear" w:color="auto" w:fill="FFFFFF"/>
          </w:tcPr>
          <w:p w:rsidR="000D3CBC" w:rsidRPr="00860CC6" w:rsidRDefault="003E4EFF" w:rsidP="00FE61F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4,7</w:t>
            </w:r>
          </w:p>
        </w:tc>
        <w:tc>
          <w:tcPr>
            <w:tcW w:w="1339" w:type="dxa"/>
            <w:shd w:val="clear" w:color="auto" w:fill="FFFFFF"/>
          </w:tcPr>
          <w:p w:rsidR="000D3CBC" w:rsidRPr="00860CC6" w:rsidRDefault="000D3CBC" w:rsidP="00FE61F8">
            <w:pPr>
              <w:keepNext/>
              <w:jc w:val="center"/>
              <w:outlineLvl w:val="4"/>
              <w:rPr>
                <w:rFonts w:ascii="Times New Roman" w:eastAsia="Times New Roman" w:hAnsi="Times New Roman" w:cs="Times New Roman"/>
                <w:sz w:val="28"/>
                <w:szCs w:val="20"/>
                <w:lang w:val="ru-RU" w:eastAsia="ru-RU" w:bidi="ar-SA"/>
              </w:rPr>
            </w:pPr>
            <w:r w:rsidRPr="00860CC6">
              <w:rPr>
                <w:rFonts w:ascii="Times New Roman" w:eastAsia="Times New Roman" w:hAnsi="Times New Roman" w:cs="Times New Roman"/>
                <w:sz w:val="28"/>
                <w:szCs w:val="20"/>
                <w:lang w:val="ru-RU" w:eastAsia="ru-RU" w:bidi="ar-SA"/>
              </w:rPr>
              <w:t>1337,06</w:t>
            </w:r>
          </w:p>
        </w:tc>
        <w:tc>
          <w:tcPr>
            <w:tcW w:w="821" w:type="dxa"/>
            <w:shd w:val="clear" w:color="auto" w:fill="FFFFFF"/>
          </w:tcPr>
          <w:p w:rsidR="000D3CBC" w:rsidRPr="003E4EFF" w:rsidRDefault="003E4EFF" w:rsidP="00791115">
            <w:pPr>
              <w:keepNext/>
              <w:jc w:val="center"/>
              <w:outlineLvl w:val="4"/>
              <w:rPr>
                <w:rFonts w:ascii="Times New Roman" w:eastAsia="Times New Roman" w:hAnsi="Times New Roman" w:cs="Times New Roman"/>
                <w:sz w:val="28"/>
                <w:szCs w:val="20"/>
                <w:lang w:val="ru-RU" w:eastAsia="ru-RU" w:bidi="ar-SA"/>
              </w:rPr>
            </w:pPr>
            <w:r w:rsidRPr="003E4EFF">
              <w:rPr>
                <w:rFonts w:ascii="Times New Roman" w:eastAsia="Times New Roman" w:hAnsi="Times New Roman" w:cs="Times New Roman"/>
                <w:sz w:val="28"/>
                <w:szCs w:val="20"/>
                <w:lang w:val="ru-RU" w:eastAsia="ru-RU" w:bidi="ar-SA"/>
              </w:rPr>
              <w:t>6,5</w:t>
            </w:r>
          </w:p>
        </w:tc>
      </w:tr>
      <w:tr w:rsidR="000D3CBC" w:rsidRPr="00791115" w:rsidTr="00D85110">
        <w:trPr>
          <w:trHeight w:val="454"/>
          <w:jc w:val="center"/>
        </w:trPr>
        <w:tc>
          <w:tcPr>
            <w:tcW w:w="533" w:type="dxa"/>
            <w:gridSpan w:val="2"/>
            <w:vMerge/>
            <w:shd w:val="clear" w:color="auto" w:fill="FFFFFF"/>
            <w:vAlign w:val="center"/>
          </w:tcPr>
          <w:p w:rsidR="000D3CBC" w:rsidRPr="00791115" w:rsidRDefault="000D3CBC" w:rsidP="00791115">
            <w:pPr>
              <w:keepNext/>
              <w:jc w:val="center"/>
              <w:outlineLvl w:val="4"/>
              <w:rPr>
                <w:rFonts w:ascii="Times New Roman" w:eastAsia="Times New Roman" w:hAnsi="Times New Roman" w:cs="Times New Roman"/>
                <w:sz w:val="28"/>
                <w:szCs w:val="20"/>
                <w:lang w:val="ru-RU" w:eastAsia="ru-RU" w:bidi="ar-SA"/>
              </w:rPr>
            </w:pPr>
          </w:p>
        </w:tc>
        <w:tc>
          <w:tcPr>
            <w:tcW w:w="3106" w:type="dxa"/>
            <w:shd w:val="clear" w:color="auto" w:fill="FFFFFF"/>
            <w:vAlign w:val="center"/>
          </w:tcPr>
          <w:p w:rsidR="000D3CBC" w:rsidRPr="00791115" w:rsidRDefault="000D3CBC" w:rsidP="00791115">
            <w:pPr>
              <w:keepNext/>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-жилая застройка</w:t>
            </w:r>
          </w:p>
        </w:tc>
        <w:tc>
          <w:tcPr>
            <w:tcW w:w="1296" w:type="dxa"/>
            <w:shd w:val="clear" w:color="auto" w:fill="FFFFFF"/>
          </w:tcPr>
          <w:p w:rsidR="000D3CBC" w:rsidRPr="00D05BC5" w:rsidRDefault="00D05BC5" w:rsidP="0079111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498,0</w:t>
            </w:r>
          </w:p>
        </w:tc>
        <w:tc>
          <w:tcPr>
            <w:tcW w:w="859" w:type="dxa"/>
            <w:shd w:val="clear" w:color="auto" w:fill="FFFFFF"/>
          </w:tcPr>
          <w:p w:rsidR="000D3CBC" w:rsidRPr="00D05BC5" w:rsidRDefault="000D3CBC" w:rsidP="00791115">
            <w:pPr>
              <w:keepNext/>
              <w:jc w:val="center"/>
              <w:outlineLvl w:val="4"/>
              <w:rPr>
                <w:rFonts w:ascii="Times New Roman" w:eastAsia="Times New Roman" w:hAnsi="Times New Roman" w:cs="Times New Roman"/>
                <w:sz w:val="28"/>
                <w:szCs w:val="20"/>
                <w:lang w:val="ru-RU" w:eastAsia="ru-RU" w:bidi="ar-SA"/>
              </w:rPr>
            </w:pPr>
          </w:p>
        </w:tc>
        <w:tc>
          <w:tcPr>
            <w:tcW w:w="1296" w:type="dxa"/>
            <w:shd w:val="clear" w:color="auto" w:fill="FFFFFF"/>
          </w:tcPr>
          <w:p w:rsidR="000D3CBC" w:rsidRPr="00D05BC5" w:rsidRDefault="00D05BC5" w:rsidP="0079111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700,0</w:t>
            </w:r>
          </w:p>
        </w:tc>
        <w:tc>
          <w:tcPr>
            <w:tcW w:w="830" w:type="dxa"/>
            <w:shd w:val="clear" w:color="auto" w:fill="FFFFFF"/>
          </w:tcPr>
          <w:p w:rsidR="000D3CBC" w:rsidRPr="00D05BC5" w:rsidRDefault="000D3CBC" w:rsidP="00791115">
            <w:pPr>
              <w:keepNext/>
              <w:jc w:val="center"/>
              <w:outlineLvl w:val="4"/>
              <w:rPr>
                <w:rFonts w:ascii="Times New Roman" w:eastAsia="Times New Roman" w:hAnsi="Times New Roman" w:cs="Times New Roman"/>
                <w:sz w:val="28"/>
                <w:szCs w:val="20"/>
                <w:lang w:val="ru-RU" w:eastAsia="ru-RU" w:bidi="ar-SA"/>
              </w:rPr>
            </w:pPr>
          </w:p>
        </w:tc>
        <w:tc>
          <w:tcPr>
            <w:tcW w:w="1339" w:type="dxa"/>
            <w:shd w:val="clear" w:color="auto" w:fill="FFFFFF"/>
          </w:tcPr>
          <w:p w:rsidR="000D3CBC" w:rsidRPr="00D05BC5" w:rsidRDefault="00D05BC5" w:rsidP="0079111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865,2</w:t>
            </w:r>
          </w:p>
        </w:tc>
        <w:tc>
          <w:tcPr>
            <w:tcW w:w="821" w:type="dxa"/>
            <w:shd w:val="clear" w:color="auto" w:fill="FFFFFF"/>
          </w:tcPr>
          <w:p w:rsidR="000D3CBC" w:rsidRPr="00D85110" w:rsidRDefault="000D3CBC" w:rsidP="00791115">
            <w:pPr>
              <w:keepNext/>
              <w:jc w:val="center"/>
              <w:outlineLvl w:val="4"/>
              <w:rPr>
                <w:rFonts w:ascii="Times New Roman" w:eastAsia="Times New Roman" w:hAnsi="Times New Roman" w:cs="Times New Roman"/>
                <w:color w:val="D99594" w:themeColor="accent2" w:themeTint="99"/>
                <w:sz w:val="28"/>
                <w:szCs w:val="20"/>
                <w:lang w:val="ru-RU" w:eastAsia="ru-RU" w:bidi="ar-SA"/>
              </w:rPr>
            </w:pPr>
          </w:p>
        </w:tc>
      </w:tr>
      <w:tr w:rsidR="000D3CBC" w:rsidRPr="00791115" w:rsidTr="00D85110">
        <w:trPr>
          <w:trHeight w:val="454"/>
          <w:jc w:val="center"/>
        </w:trPr>
        <w:tc>
          <w:tcPr>
            <w:tcW w:w="533" w:type="dxa"/>
            <w:gridSpan w:val="2"/>
            <w:vMerge/>
            <w:shd w:val="clear" w:color="auto" w:fill="FFFFFF"/>
            <w:vAlign w:val="center"/>
          </w:tcPr>
          <w:p w:rsidR="000D3CBC" w:rsidRPr="00791115" w:rsidRDefault="000D3CBC" w:rsidP="00791115">
            <w:pPr>
              <w:keepNext/>
              <w:jc w:val="center"/>
              <w:outlineLvl w:val="4"/>
              <w:rPr>
                <w:rFonts w:ascii="Times New Roman" w:eastAsia="Times New Roman" w:hAnsi="Times New Roman" w:cs="Times New Roman"/>
                <w:sz w:val="28"/>
                <w:szCs w:val="20"/>
                <w:lang w:val="ru-RU" w:eastAsia="ru-RU" w:bidi="ar-SA"/>
              </w:rPr>
            </w:pPr>
          </w:p>
        </w:tc>
        <w:tc>
          <w:tcPr>
            <w:tcW w:w="3106" w:type="dxa"/>
            <w:shd w:val="clear" w:color="auto" w:fill="FFFFFF"/>
            <w:vAlign w:val="center"/>
          </w:tcPr>
          <w:p w:rsidR="000D3CBC" w:rsidRPr="00791115" w:rsidRDefault="000D3CBC" w:rsidP="00791115">
            <w:pPr>
              <w:keepNext/>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-общественно-деловая</w:t>
            </w:r>
          </w:p>
          <w:p w:rsidR="000D3CBC" w:rsidRPr="00791115" w:rsidRDefault="000D3CBC" w:rsidP="00791115">
            <w:pPr>
              <w:keepNext/>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зона</w:t>
            </w:r>
          </w:p>
        </w:tc>
        <w:tc>
          <w:tcPr>
            <w:tcW w:w="1296" w:type="dxa"/>
            <w:shd w:val="clear" w:color="auto" w:fill="FFFFFF"/>
          </w:tcPr>
          <w:p w:rsidR="000D3CBC" w:rsidRPr="00D05BC5" w:rsidRDefault="00D05BC5" w:rsidP="0079111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27,8</w:t>
            </w:r>
          </w:p>
        </w:tc>
        <w:tc>
          <w:tcPr>
            <w:tcW w:w="859" w:type="dxa"/>
            <w:shd w:val="clear" w:color="auto" w:fill="FFFFFF"/>
          </w:tcPr>
          <w:p w:rsidR="000D3CBC" w:rsidRPr="00D05BC5" w:rsidRDefault="000D3CBC" w:rsidP="00791115">
            <w:pPr>
              <w:keepNext/>
              <w:jc w:val="center"/>
              <w:outlineLvl w:val="4"/>
              <w:rPr>
                <w:rFonts w:ascii="Times New Roman" w:eastAsia="Times New Roman" w:hAnsi="Times New Roman" w:cs="Times New Roman"/>
                <w:sz w:val="28"/>
                <w:szCs w:val="20"/>
                <w:lang w:val="ru-RU" w:eastAsia="ru-RU" w:bidi="ar-SA"/>
              </w:rPr>
            </w:pPr>
          </w:p>
        </w:tc>
        <w:tc>
          <w:tcPr>
            <w:tcW w:w="1296" w:type="dxa"/>
            <w:shd w:val="clear" w:color="auto" w:fill="FFFFFF"/>
          </w:tcPr>
          <w:p w:rsidR="000D3CBC" w:rsidRPr="00D05BC5" w:rsidRDefault="000D3CBC" w:rsidP="0079111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39.3</w:t>
            </w:r>
          </w:p>
        </w:tc>
        <w:tc>
          <w:tcPr>
            <w:tcW w:w="830" w:type="dxa"/>
            <w:shd w:val="clear" w:color="auto" w:fill="FFFFFF"/>
          </w:tcPr>
          <w:p w:rsidR="000D3CBC" w:rsidRPr="00D05BC5" w:rsidRDefault="000D3CBC" w:rsidP="00791115">
            <w:pPr>
              <w:keepNext/>
              <w:jc w:val="center"/>
              <w:outlineLvl w:val="4"/>
              <w:rPr>
                <w:rFonts w:ascii="Times New Roman" w:eastAsia="Times New Roman" w:hAnsi="Times New Roman" w:cs="Times New Roman"/>
                <w:sz w:val="28"/>
                <w:szCs w:val="20"/>
                <w:lang w:val="ru-RU" w:eastAsia="ru-RU" w:bidi="ar-SA"/>
              </w:rPr>
            </w:pPr>
          </w:p>
        </w:tc>
        <w:tc>
          <w:tcPr>
            <w:tcW w:w="1339" w:type="dxa"/>
            <w:shd w:val="clear" w:color="auto" w:fill="FFFFFF"/>
          </w:tcPr>
          <w:p w:rsidR="000D3CBC" w:rsidRPr="00D05BC5" w:rsidRDefault="00D05BC5" w:rsidP="0079111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52,1</w:t>
            </w:r>
          </w:p>
        </w:tc>
        <w:tc>
          <w:tcPr>
            <w:tcW w:w="821" w:type="dxa"/>
            <w:shd w:val="clear" w:color="auto" w:fill="FFFFFF"/>
          </w:tcPr>
          <w:p w:rsidR="000D3CBC" w:rsidRPr="00D85110" w:rsidRDefault="000D3CBC" w:rsidP="00791115">
            <w:pPr>
              <w:keepNext/>
              <w:jc w:val="center"/>
              <w:outlineLvl w:val="4"/>
              <w:rPr>
                <w:rFonts w:ascii="Times New Roman" w:eastAsia="Times New Roman" w:hAnsi="Times New Roman" w:cs="Times New Roman"/>
                <w:color w:val="D99594" w:themeColor="accent2" w:themeTint="99"/>
                <w:sz w:val="28"/>
                <w:szCs w:val="20"/>
                <w:lang w:val="ru-RU" w:eastAsia="ru-RU" w:bidi="ar-SA"/>
              </w:rPr>
            </w:pPr>
          </w:p>
        </w:tc>
      </w:tr>
      <w:tr w:rsidR="000D3CBC" w:rsidRPr="00791115" w:rsidTr="00D85110">
        <w:trPr>
          <w:trHeight w:val="454"/>
          <w:jc w:val="center"/>
        </w:trPr>
        <w:tc>
          <w:tcPr>
            <w:tcW w:w="533" w:type="dxa"/>
            <w:gridSpan w:val="2"/>
            <w:shd w:val="clear" w:color="auto" w:fill="FFFFFF"/>
            <w:vAlign w:val="center"/>
          </w:tcPr>
          <w:p w:rsidR="000D3CBC" w:rsidRPr="00791115" w:rsidRDefault="000D3CBC"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1,2</w:t>
            </w:r>
          </w:p>
        </w:tc>
        <w:tc>
          <w:tcPr>
            <w:tcW w:w="3106" w:type="dxa"/>
            <w:shd w:val="clear" w:color="auto" w:fill="FFFFFF"/>
            <w:vAlign w:val="center"/>
          </w:tcPr>
          <w:p w:rsidR="000D3CBC" w:rsidRPr="00791115" w:rsidRDefault="00E0108C" w:rsidP="00791115">
            <w:pPr>
              <w:keepNext/>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-п</w:t>
            </w:r>
            <w:r w:rsidR="000D3CBC" w:rsidRPr="00791115">
              <w:rPr>
                <w:rFonts w:ascii="Times New Roman" w:eastAsia="Times New Roman" w:hAnsi="Times New Roman" w:cs="Times New Roman"/>
                <w:sz w:val="28"/>
                <w:szCs w:val="20"/>
                <w:lang w:val="ru-RU" w:eastAsia="ru-RU" w:bidi="ar-SA"/>
              </w:rPr>
              <w:t>роизводственная</w:t>
            </w:r>
          </w:p>
          <w:p w:rsidR="000D3CBC" w:rsidRPr="00791115" w:rsidRDefault="000D3CBC" w:rsidP="00791115">
            <w:pPr>
              <w:keepNext/>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территория</w:t>
            </w:r>
          </w:p>
        </w:tc>
        <w:tc>
          <w:tcPr>
            <w:tcW w:w="1296" w:type="dxa"/>
            <w:shd w:val="clear" w:color="auto" w:fill="FFFFFF"/>
          </w:tcPr>
          <w:p w:rsidR="000D3CBC" w:rsidRPr="00D05BC5" w:rsidRDefault="00D05BC5" w:rsidP="0079111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26,9</w:t>
            </w:r>
          </w:p>
        </w:tc>
        <w:tc>
          <w:tcPr>
            <w:tcW w:w="859" w:type="dxa"/>
            <w:shd w:val="clear" w:color="auto" w:fill="FFFFFF"/>
          </w:tcPr>
          <w:p w:rsidR="000D3CBC" w:rsidRPr="00D05BC5" w:rsidRDefault="000D3CBC" w:rsidP="00791115">
            <w:pPr>
              <w:keepNext/>
              <w:jc w:val="center"/>
              <w:outlineLvl w:val="4"/>
              <w:rPr>
                <w:rFonts w:ascii="Times New Roman" w:eastAsia="Times New Roman" w:hAnsi="Times New Roman" w:cs="Times New Roman"/>
                <w:sz w:val="28"/>
                <w:szCs w:val="20"/>
                <w:lang w:val="ru-RU" w:eastAsia="ru-RU" w:bidi="ar-SA"/>
              </w:rPr>
            </w:pPr>
          </w:p>
        </w:tc>
        <w:tc>
          <w:tcPr>
            <w:tcW w:w="1296" w:type="dxa"/>
            <w:shd w:val="clear" w:color="auto" w:fill="FFFFFF"/>
          </w:tcPr>
          <w:p w:rsidR="000D3CBC" w:rsidRPr="00D05BC5" w:rsidRDefault="00D05BC5" w:rsidP="0079111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38,4</w:t>
            </w:r>
          </w:p>
        </w:tc>
        <w:tc>
          <w:tcPr>
            <w:tcW w:w="830" w:type="dxa"/>
            <w:shd w:val="clear" w:color="auto" w:fill="FFFFFF"/>
          </w:tcPr>
          <w:p w:rsidR="000D3CBC" w:rsidRPr="00D05BC5" w:rsidRDefault="000D3CBC" w:rsidP="00791115">
            <w:pPr>
              <w:keepNext/>
              <w:jc w:val="center"/>
              <w:outlineLvl w:val="4"/>
              <w:rPr>
                <w:rFonts w:ascii="Times New Roman" w:eastAsia="Times New Roman" w:hAnsi="Times New Roman" w:cs="Times New Roman"/>
                <w:sz w:val="28"/>
                <w:szCs w:val="20"/>
                <w:lang w:val="ru-RU" w:eastAsia="ru-RU" w:bidi="ar-SA"/>
              </w:rPr>
            </w:pPr>
          </w:p>
        </w:tc>
        <w:tc>
          <w:tcPr>
            <w:tcW w:w="1339" w:type="dxa"/>
            <w:shd w:val="clear" w:color="auto" w:fill="FFFFFF"/>
          </w:tcPr>
          <w:p w:rsidR="000D3CBC" w:rsidRPr="00D05BC5" w:rsidRDefault="00D05BC5" w:rsidP="0079111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38,4</w:t>
            </w:r>
          </w:p>
        </w:tc>
        <w:tc>
          <w:tcPr>
            <w:tcW w:w="821" w:type="dxa"/>
            <w:shd w:val="clear" w:color="auto" w:fill="FFFFFF"/>
          </w:tcPr>
          <w:p w:rsidR="000D3CBC" w:rsidRPr="00D85110" w:rsidRDefault="000D3CBC" w:rsidP="00791115">
            <w:pPr>
              <w:keepNext/>
              <w:jc w:val="center"/>
              <w:outlineLvl w:val="4"/>
              <w:rPr>
                <w:rFonts w:ascii="Times New Roman" w:eastAsia="Times New Roman" w:hAnsi="Times New Roman" w:cs="Times New Roman"/>
                <w:color w:val="D99594" w:themeColor="accent2" w:themeTint="99"/>
                <w:sz w:val="28"/>
                <w:szCs w:val="20"/>
                <w:lang w:val="ru-RU" w:eastAsia="ru-RU" w:bidi="ar-SA"/>
              </w:rPr>
            </w:pPr>
          </w:p>
        </w:tc>
      </w:tr>
      <w:tr w:rsidR="003E4EFF" w:rsidRPr="00791115" w:rsidTr="00D85110">
        <w:trPr>
          <w:trHeight w:val="454"/>
          <w:jc w:val="center"/>
        </w:trPr>
        <w:tc>
          <w:tcPr>
            <w:tcW w:w="533" w:type="dxa"/>
            <w:gridSpan w:val="2"/>
            <w:shd w:val="clear" w:color="auto" w:fill="FFFFFF"/>
            <w:vAlign w:val="center"/>
          </w:tcPr>
          <w:p w:rsidR="003E4EFF" w:rsidRPr="00791115" w:rsidRDefault="003E4EFF"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1,3</w:t>
            </w:r>
          </w:p>
        </w:tc>
        <w:tc>
          <w:tcPr>
            <w:tcW w:w="3106" w:type="dxa"/>
            <w:shd w:val="clear" w:color="auto" w:fill="FFFFFF"/>
            <w:vAlign w:val="center"/>
          </w:tcPr>
          <w:p w:rsidR="003E4EFF" w:rsidRPr="00791115" w:rsidRDefault="00E0108C" w:rsidP="00791115">
            <w:pPr>
              <w:keepNext/>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 л</w:t>
            </w:r>
            <w:r w:rsidR="003E4EFF" w:rsidRPr="00791115">
              <w:rPr>
                <w:rFonts w:ascii="Times New Roman" w:eastAsia="Times New Roman" w:hAnsi="Times New Roman" w:cs="Times New Roman"/>
                <w:sz w:val="28"/>
                <w:szCs w:val="20"/>
                <w:lang w:val="ru-RU" w:eastAsia="ru-RU" w:bidi="ar-SA"/>
              </w:rPr>
              <w:t>андшафтно-рекр. тер.</w:t>
            </w:r>
          </w:p>
        </w:tc>
        <w:tc>
          <w:tcPr>
            <w:tcW w:w="1296" w:type="dxa"/>
            <w:shd w:val="clear" w:color="auto" w:fill="FFFFFF"/>
          </w:tcPr>
          <w:p w:rsidR="003E4EFF" w:rsidRPr="00860CC6" w:rsidRDefault="003E4EFF" w:rsidP="00281EB2">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79,52</w:t>
            </w:r>
          </w:p>
        </w:tc>
        <w:tc>
          <w:tcPr>
            <w:tcW w:w="859" w:type="dxa"/>
            <w:shd w:val="clear" w:color="auto" w:fill="FFFFFF"/>
          </w:tcPr>
          <w:p w:rsidR="003E4EFF" w:rsidRPr="00860CC6" w:rsidRDefault="003E4EFF" w:rsidP="00281EB2">
            <w:pPr>
              <w:keepNext/>
              <w:jc w:val="center"/>
              <w:outlineLvl w:val="4"/>
              <w:rPr>
                <w:rFonts w:ascii="Times New Roman" w:eastAsia="Times New Roman" w:hAnsi="Times New Roman" w:cs="Times New Roman"/>
                <w:sz w:val="28"/>
                <w:szCs w:val="20"/>
                <w:lang w:val="ru-RU" w:eastAsia="ru-RU" w:bidi="ar-SA"/>
              </w:rPr>
            </w:pPr>
          </w:p>
        </w:tc>
        <w:tc>
          <w:tcPr>
            <w:tcW w:w="1296" w:type="dxa"/>
            <w:shd w:val="clear" w:color="auto" w:fill="FFFFFF"/>
          </w:tcPr>
          <w:p w:rsidR="003E4EFF" w:rsidRPr="00860CC6" w:rsidRDefault="003E4EFF" w:rsidP="00281EB2">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153,17</w:t>
            </w:r>
          </w:p>
        </w:tc>
        <w:tc>
          <w:tcPr>
            <w:tcW w:w="830" w:type="dxa"/>
            <w:shd w:val="clear" w:color="auto" w:fill="FFFFFF"/>
          </w:tcPr>
          <w:p w:rsidR="003E4EFF" w:rsidRPr="00860CC6" w:rsidRDefault="003E4EFF" w:rsidP="00281EB2">
            <w:pPr>
              <w:keepNext/>
              <w:jc w:val="center"/>
              <w:outlineLvl w:val="4"/>
              <w:rPr>
                <w:rFonts w:ascii="Times New Roman" w:eastAsia="Times New Roman" w:hAnsi="Times New Roman" w:cs="Times New Roman"/>
                <w:sz w:val="28"/>
                <w:szCs w:val="20"/>
                <w:lang w:val="ru-RU" w:eastAsia="ru-RU" w:bidi="ar-SA"/>
              </w:rPr>
            </w:pPr>
          </w:p>
        </w:tc>
        <w:tc>
          <w:tcPr>
            <w:tcW w:w="1339" w:type="dxa"/>
            <w:shd w:val="clear" w:color="auto" w:fill="FFFFFF"/>
          </w:tcPr>
          <w:p w:rsidR="003E4EFF" w:rsidRPr="00860CC6" w:rsidRDefault="003E4EFF" w:rsidP="00281EB2">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381,36</w:t>
            </w:r>
          </w:p>
        </w:tc>
        <w:tc>
          <w:tcPr>
            <w:tcW w:w="821" w:type="dxa"/>
            <w:shd w:val="clear" w:color="auto" w:fill="FFFFFF"/>
          </w:tcPr>
          <w:p w:rsidR="003E4EFF" w:rsidRPr="00D85110" w:rsidRDefault="003E4EFF" w:rsidP="00791115">
            <w:pPr>
              <w:keepNext/>
              <w:jc w:val="center"/>
              <w:outlineLvl w:val="4"/>
              <w:rPr>
                <w:rFonts w:ascii="Times New Roman" w:eastAsia="Times New Roman" w:hAnsi="Times New Roman" w:cs="Times New Roman"/>
                <w:color w:val="D99594" w:themeColor="accent2" w:themeTint="99"/>
                <w:sz w:val="28"/>
                <w:szCs w:val="20"/>
                <w:lang w:val="ru-RU" w:eastAsia="ru-RU" w:bidi="ar-SA"/>
              </w:rPr>
            </w:pPr>
          </w:p>
        </w:tc>
      </w:tr>
      <w:tr w:rsidR="003E4EFF" w:rsidRPr="00791115" w:rsidTr="00D85110">
        <w:trPr>
          <w:trHeight w:val="454"/>
          <w:jc w:val="center"/>
        </w:trPr>
        <w:tc>
          <w:tcPr>
            <w:tcW w:w="533" w:type="dxa"/>
            <w:gridSpan w:val="2"/>
            <w:shd w:val="clear" w:color="auto" w:fill="FFFFFF"/>
            <w:vAlign w:val="center"/>
          </w:tcPr>
          <w:p w:rsidR="003E4EFF" w:rsidRPr="00791115" w:rsidRDefault="003E4EFF"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2</w:t>
            </w:r>
          </w:p>
        </w:tc>
        <w:tc>
          <w:tcPr>
            <w:tcW w:w="3106" w:type="dxa"/>
            <w:shd w:val="clear" w:color="auto" w:fill="FFFFFF"/>
            <w:vAlign w:val="center"/>
          </w:tcPr>
          <w:p w:rsidR="003E4EFF" w:rsidRPr="00791115" w:rsidRDefault="003E4EFF" w:rsidP="00791115">
            <w:pPr>
              <w:keepNext/>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Зона преимущественно сельскохозяйственного использования</w:t>
            </w:r>
          </w:p>
        </w:tc>
        <w:tc>
          <w:tcPr>
            <w:tcW w:w="1296" w:type="dxa"/>
            <w:shd w:val="clear" w:color="auto" w:fill="FFFFFF"/>
          </w:tcPr>
          <w:p w:rsidR="003E4EFF" w:rsidRPr="00D05BC5" w:rsidRDefault="003E4EFF" w:rsidP="0079111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3359</w:t>
            </w:r>
          </w:p>
        </w:tc>
        <w:tc>
          <w:tcPr>
            <w:tcW w:w="859" w:type="dxa"/>
            <w:shd w:val="clear" w:color="auto" w:fill="FFFFFF"/>
          </w:tcPr>
          <w:p w:rsidR="003E4EFF" w:rsidRPr="00D05BC5" w:rsidRDefault="003E4EFF" w:rsidP="003E4EFF">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16,4</w:t>
            </w:r>
          </w:p>
        </w:tc>
        <w:tc>
          <w:tcPr>
            <w:tcW w:w="1296" w:type="dxa"/>
            <w:shd w:val="clear" w:color="auto" w:fill="FFFFFF"/>
          </w:tcPr>
          <w:p w:rsidR="003E4EFF" w:rsidRPr="00D05BC5" w:rsidRDefault="003E4EFF" w:rsidP="00D05BC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3317</w:t>
            </w:r>
          </w:p>
        </w:tc>
        <w:tc>
          <w:tcPr>
            <w:tcW w:w="830" w:type="dxa"/>
            <w:shd w:val="clear" w:color="auto" w:fill="FFFFFF"/>
          </w:tcPr>
          <w:p w:rsidR="003E4EFF" w:rsidRPr="00D05BC5" w:rsidRDefault="003E4EFF" w:rsidP="00791115">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16,2</w:t>
            </w:r>
          </w:p>
        </w:tc>
        <w:tc>
          <w:tcPr>
            <w:tcW w:w="1339" w:type="dxa"/>
            <w:shd w:val="clear" w:color="auto" w:fill="FFFFFF"/>
          </w:tcPr>
          <w:p w:rsidR="003E4EFF" w:rsidRPr="00D05BC5" w:rsidRDefault="003E4EFF" w:rsidP="00D05BC5">
            <w:pPr>
              <w:keepNext/>
              <w:jc w:val="center"/>
              <w:outlineLvl w:val="4"/>
              <w:rPr>
                <w:rFonts w:ascii="Times New Roman" w:eastAsia="Times New Roman" w:hAnsi="Times New Roman" w:cs="Times New Roman"/>
                <w:sz w:val="28"/>
                <w:szCs w:val="20"/>
                <w:lang w:val="ru-RU" w:eastAsia="ru-RU" w:bidi="ar-SA"/>
              </w:rPr>
            </w:pPr>
            <w:r w:rsidRPr="00D05BC5">
              <w:rPr>
                <w:rFonts w:ascii="Times New Roman" w:eastAsia="Times New Roman" w:hAnsi="Times New Roman" w:cs="Times New Roman"/>
                <w:sz w:val="28"/>
                <w:szCs w:val="20"/>
                <w:lang w:val="ru-RU" w:eastAsia="ru-RU" w:bidi="ar-SA"/>
              </w:rPr>
              <w:t>3317</w:t>
            </w:r>
          </w:p>
        </w:tc>
        <w:tc>
          <w:tcPr>
            <w:tcW w:w="821" w:type="dxa"/>
            <w:shd w:val="clear" w:color="auto" w:fill="FFFFFF"/>
          </w:tcPr>
          <w:p w:rsidR="003E4EFF" w:rsidRPr="00D05BC5" w:rsidRDefault="003E4EFF" w:rsidP="00791115">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16,2</w:t>
            </w:r>
          </w:p>
        </w:tc>
      </w:tr>
      <w:tr w:rsidR="003E4EFF" w:rsidRPr="00791115" w:rsidTr="00D85110">
        <w:trPr>
          <w:trHeight w:val="454"/>
          <w:jc w:val="center"/>
        </w:trPr>
        <w:tc>
          <w:tcPr>
            <w:tcW w:w="533" w:type="dxa"/>
            <w:gridSpan w:val="2"/>
            <w:shd w:val="clear" w:color="auto" w:fill="FFFFFF"/>
            <w:vAlign w:val="center"/>
          </w:tcPr>
          <w:p w:rsidR="003E4EFF" w:rsidRPr="00791115" w:rsidRDefault="003E4EFF" w:rsidP="00791115">
            <w:pPr>
              <w:keepNext/>
              <w:jc w:val="center"/>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3</w:t>
            </w:r>
          </w:p>
        </w:tc>
        <w:tc>
          <w:tcPr>
            <w:tcW w:w="3106" w:type="dxa"/>
            <w:shd w:val="clear" w:color="auto" w:fill="FFFFFF"/>
            <w:vAlign w:val="center"/>
          </w:tcPr>
          <w:p w:rsidR="003E4EFF" w:rsidRPr="00791115" w:rsidRDefault="003E4EFF" w:rsidP="00791115">
            <w:pPr>
              <w:keepNext/>
              <w:outlineLvl w:val="4"/>
              <w:rPr>
                <w:rFonts w:ascii="Times New Roman" w:eastAsia="Times New Roman" w:hAnsi="Times New Roman" w:cs="Times New Roman"/>
                <w:sz w:val="28"/>
                <w:szCs w:val="20"/>
                <w:lang w:val="ru-RU" w:eastAsia="ru-RU" w:bidi="ar-SA"/>
              </w:rPr>
            </w:pPr>
            <w:r w:rsidRPr="00791115">
              <w:rPr>
                <w:rFonts w:ascii="Times New Roman" w:eastAsia="Times New Roman" w:hAnsi="Times New Roman" w:cs="Times New Roman"/>
                <w:sz w:val="28"/>
                <w:szCs w:val="20"/>
                <w:lang w:val="ru-RU" w:eastAsia="ru-RU" w:bidi="ar-SA"/>
              </w:rPr>
              <w:t>Рекреационные зоны</w:t>
            </w:r>
          </w:p>
        </w:tc>
        <w:tc>
          <w:tcPr>
            <w:tcW w:w="1296" w:type="dxa"/>
            <w:shd w:val="clear" w:color="auto" w:fill="FFFFFF"/>
          </w:tcPr>
          <w:p w:rsidR="003E4EFF" w:rsidRPr="00860CC6" w:rsidRDefault="003E4EFF" w:rsidP="00281EB2">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14446</w:t>
            </w:r>
          </w:p>
        </w:tc>
        <w:tc>
          <w:tcPr>
            <w:tcW w:w="859" w:type="dxa"/>
            <w:shd w:val="clear" w:color="auto" w:fill="FFFFFF"/>
          </w:tcPr>
          <w:p w:rsidR="003E4EFF" w:rsidRPr="00860CC6" w:rsidRDefault="003E4EFF" w:rsidP="00281EB2">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70,5</w:t>
            </w:r>
          </w:p>
        </w:tc>
        <w:tc>
          <w:tcPr>
            <w:tcW w:w="1296" w:type="dxa"/>
            <w:shd w:val="clear" w:color="auto" w:fill="FFFFFF"/>
          </w:tcPr>
          <w:p w:rsidR="003E4EFF" w:rsidRPr="00860CC6" w:rsidRDefault="003E4EFF" w:rsidP="00281EB2">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14181</w:t>
            </w:r>
          </w:p>
        </w:tc>
        <w:tc>
          <w:tcPr>
            <w:tcW w:w="830" w:type="dxa"/>
            <w:shd w:val="clear" w:color="auto" w:fill="FFFFFF"/>
          </w:tcPr>
          <w:p w:rsidR="003E4EFF" w:rsidRPr="00860CC6" w:rsidRDefault="00E0108C" w:rsidP="00281EB2">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69,1</w:t>
            </w:r>
          </w:p>
        </w:tc>
        <w:tc>
          <w:tcPr>
            <w:tcW w:w="1339" w:type="dxa"/>
            <w:shd w:val="clear" w:color="auto" w:fill="FFFFFF"/>
          </w:tcPr>
          <w:p w:rsidR="003E4EFF" w:rsidRPr="00860CC6" w:rsidRDefault="003E4EFF" w:rsidP="00281EB2">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13776</w:t>
            </w:r>
          </w:p>
        </w:tc>
        <w:tc>
          <w:tcPr>
            <w:tcW w:w="821" w:type="dxa"/>
            <w:shd w:val="clear" w:color="auto" w:fill="FFFFFF"/>
          </w:tcPr>
          <w:p w:rsidR="003E4EFF" w:rsidRPr="003E4EFF" w:rsidRDefault="003E4EFF" w:rsidP="00791115">
            <w:pPr>
              <w:widowControl w:val="0"/>
              <w:spacing w:line="240" w:lineRule="auto"/>
              <w:jc w:val="center"/>
              <w:rPr>
                <w:rFonts w:eastAsia="Courier New" w:cstheme="minorHAnsi"/>
                <w:sz w:val="28"/>
                <w:szCs w:val="28"/>
                <w:lang w:val="ru-RU" w:eastAsia="ru-RU" w:bidi="ar-SA"/>
              </w:rPr>
            </w:pPr>
            <w:r w:rsidRPr="003E4EFF">
              <w:rPr>
                <w:rFonts w:eastAsia="Courier New" w:cstheme="minorHAnsi"/>
                <w:sz w:val="28"/>
                <w:szCs w:val="28"/>
                <w:lang w:val="ru-RU" w:eastAsia="ru-RU" w:bidi="ar-SA"/>
              </w:rPr>
              <w:t>67,3</w:t>
            </w:r>
          </w:p>
        </w:tc>
      </w:tr>
      <w:tr w:rsidR="003E4EFF" w:rsidRPr="00791115" w:rsidTr="00D85110">
        <w:trPr>
          <w:trHeight w:val="454"/>
          <w:jc w:val="center"/>
        </w:trPr>
        <w:tc>
          <w:tcPr>
            <w:tcW w:w="533" w:type="dxa"/>
            <w:gridSpan w:val="2"/>
            <w:shd w:val="clear" w:color="auto" w:fill="FFFFFF"/>
            <w:vAlign w:val="center"/>
          </w:tcPr>
          <w:p w:rsidR="003E4EFF" w:rsidRPr="00791115" w:rsidRDefault="003E4EFF" w:rsidP="00791115">
            <w:pPr>
              <w:widowControl w:val="0"/>
              <w:spacing w:line="240" w:lineRule="auto"/>
              <w:jc w:val="center"/>
              <w:rPr>
                <w:rFonts w:eastAsia="Courier New" w:cstheme="minorHAnsi"/>
                <w:sz w:val="28"/>
                <w:szCs w:val="28"/>
                <w:lang w:val="ru-RU" w:eastAsia="ru-RU" w:bidi="ar-SA"/>
              </w:rPr>
            </w:pPr>
            <w:r w:rsidRPr="00791115">
              <w:rPr>
                <w:rFonts w:eastAsia="Courier New" w:cstheme="minorHAnsi"/>
                <w:sz w:val="28"/>
                <w:szCs w:val="28"/>
                <w:lang w:val="ru-RU" w:eastAsia="ru-RU" w:bidi="ar-SA"/>
              </w:rPr>
              <w:t>5</w:t>
            </w:r>
          </w:p>
        </w:tc>
        <w:tc>
          <w:tcPr>
            <w:tcW w:w="3106" w:type="dxa"/>
            <w:shd w:val="clear" w:color="auto" w:fill="FFFFFF"/>
            <w:vAlign w:val="center"/>
          </w:tcPr>
          <w:p w:rsidR="003E4EFF" w:rsidRPr="00791115" w:rsidRDefault="003E4EFF" w:rsidP="00791115">
            <w:pPr>
              <w:widowControl w:val="0"/>
              <w:spacing w:line="240" w:lineRule="auto"/>
              <w:rPr>
                <w:rFonts w:eastAsia="Courier New" w:cstheme="minorHAnsi"/>
                <w:sz w:val="28"/>
                <w:szCs w:val="28"/>
                <w:lang w:val="ru-RU" w:eastAsia="ru-RU" w:bidi="ar-SA"/>
              </w:rPr>
            </w:pPr>
            <w:r w:rsidRPr="00791115">
              <w:rPr>
                <w:rFonts w:eastAsia="Courier New" w:cstheme="minorHAnsi"/>
                <w:sz w:val="28"/>
                <w:szCs w:val="28"/>
                <w:lang w:val="ru-RU" w:eastAsia="ru-RU" w:bidi="ar-SA"/>
              </w:rPr>
              <w:t>Прочие территории</w:t>
            </w:r>
          </w:p>
        </w:tc>
        <w:tc>
          <w:tcPr>
            <w:tcW w:w="1296" w:type="dxa"/>
            <w:shd w:val="clear" w:color="auto" w:fill="FFFFFF"/>
          </w:tcPr>
          <w:p w:rsidR="003E4EFF" w:rsidRPr="003E4EFF" w:rsidRDefault="003E4EFF" w:rsidP="00791115">
            <w:pPr>
              <w:widowControl w:val="0"/>
              <w:spacing w:line="240" w:lineRule="auto"/>
              <w:jc w:val="center"/>
              <w:rPr>
                <w:rFonts w:eastAsia="Courier New" w:cstheme="minorHAnsi"/>
                <w:sz w:val="28"/>
                <w:szCs w:val="28"/>
                <w:lang w:val="ru-RU" w:eastAsia="ru-RU" w:bidi="ar-SA"/>
              </w:rPr>
            </w:pPr>
            <w:r w:rsidRPr="003E4EFF">
              <w:rPr>
                <w:rFonts w:eastAsia="Courier New" w:cstheme="minorHAnsi"/>
                <w:sz w:val="28"/>
                <w:szCs w:val="28"/>
                <w:lang w:val="ru-RU" w:eastAsia="ru-RU" w:bidi="ar-SA"/>
              </w:rPr>
              <w:t>2048</w:t>
            </w:r>
          </w:p>
        </w:tc>
        <w:tc>
          <w:tcPr>
            <w:tcW w:w="859" w:type="dxa"/>
            <w:shd w:val="clear" w:color="auto" w:fill="FFFFFF"/>
          </w:tcPr>
          <w:p w:rsidR="003E4EFF" w:rsidRPr="003E4EFF" w:rsidRDefault="003E4EFF" w:rsidP="00791115">
            <w:pPr>
              <w:widowControl w:val="0"/>
              <w:spacing w:line="240" w:lineRule="auto"/>
              <w:jc w:val="center"/>
              <w:rPr>
                <w:rFonts w:eastAsia="Courier New" w:cstheme="minorHAnsi"/>
                <w:sz w:val="28"/>
                <w:szCs w:val="28"/>
                <w:lang w:val="ru-RU" w:eastAsia="ru-RU" w:bidi="ar-SA"/>
              </w:rPr>
            </w:pPr>
            <w:r w:rsidRPr="003E4EFF">
              <w:rPr>
                <w:rFonts w:eastAsia="Courier New" w:cstheme="minorHAnsi"/>
                <w:sz w:val="28"/>
                <w:szCs w:val="28"/>
                <w:lang w:val="ru-RU" w:eastAsia="ru-RU" w:bidi="ar-SA"/>
              </w:rPr>
              <w:t>10</w:t>
            </w:r>
          </w:p>
        </w:tc>
        <w:tc>
          <w:tcPr>
            <w:tcW w:w="1296" w:type="dxa"/>
            <w:shd w:val="clear" w:color="auto" w:fill="FFFFFF"/>
          </w:tcPr>
          <w:p w:rsidR="003E4EFF" w:rsidRPr="003E4EFF" w:rsidRDefault="003E4EFF" w:rsidP="00791115">
            <w:pPr>
              <w:widowControl w:val="0"/>
              <w:spacing w:line="240" w:lineRule="auto"/>
              <w:jc w:val="center"/>
              <w:rPr>
                <w:rFonts w:eastAsia="Courier New" w:cstheme="minorHAnsi"/>
                <w:sz w:val="28"/>
                <w:szCs w:val="28"/>
                <w:lang w:val="ru-RU" w:eastAsia="ru-RU" w:bidi="ar-SA"/>
              </w:rPr>
            </w:pPr>
            <w:r w:rsidRPr="003E4EFF">
              <w:rPr>
                <w:rFonts w:eastAsia="Courier New" w:cstheme="minorHAnsi"/>
                <w:sz w:val="28"/>
                <w:szCs w:val="28"/>
                <w:lang w:val="ru-RU" w:eastAsia="ru-RU" w:bidi="ar-SA"/>
              </w:rPr>
              <w:t>2048</w:t>
            </w:r>
          </w:p>
        </w:tc>
        <w:tc>
          <w:tcPr>
            <w:tcW w:w="830" w:type="dxa"/>
            <w:shd w:val="clear" w:color="auto" w:fill="FFFFFF"/>
          </w:tcPr>
          <w:p w:rsidR="003E4EFF" w:rsidRPr="003E4EFF" w:rsidRDefault="003E4EFF" w:rsidP="00791115">
            <w:pPr>
              <w:widowControl w:val="0"/>
              <w:spacing w:line="240" w:lineRule="auto"/>
              <w:jc w:val="center"/>
              <w:rPr>
                <w:rFonts w:eastAsia="Courier New" w:cstheme="minorHAnsi"/>
                <w:sz w:val="28"/>
                <w:szCs w:val="28"/>
                <w:lang w:val="ru-RU" w:eastAsia="ru-RU" w:bidi="ar-SA"/>
              </w:rPr>
            </w:pPr>
            <w:r w:rsidRPr="003E4EFF">
              <w:rPr>
                <w:rFonts w:eastAsia="Courier New" w:cstheme="minorHAnsi"/>
                <w:sz w:val="28"/>
                <w:szCs w:val="28"/>
                <w:lang w:val="ru-RU" w:eastAsia="ru-RU" w:bidi="ar-SA"/>
              </w:rPr>
              <w:t>10</w:t>
            </w:r>
          </w:p>
        </w:tc>
        <w:tc>
          <w:tcPr>
            <w:tcW w:w="1339" w:type="dxa"/>
            <w:shd w:val="clear" w:color="auto" w:fill="FFFFFF"/>
          </w:tcPr>
          <w:p w:rsidR="003E4EFF" w:rsidRPr="003E4EFF" w:rsidRDefault="003E4EFF" w:rsidP="00791115">
            <w:pPr>
              <w:widowControl w:val="0"/>
              <w:spacing w:line="240" w:lineRule="auto"/>
              <w:jc w:val="center"/>
              <w:rPr>
                <w:rFonts w:eastAsia="Courier New" w:cstheme="minorHAnsi"/>
                <w:sz w:val="28"/>
                <w:szCs w:val="28"/>
                <w:lang w:val="ru-RU" w:eastAsia="ru-RU" w:bidi="ar-SA"/>
              </w:rPr>
            </w:pPr>
            <w:r w:rsidRPr="003E4EFF">
              <w:rPr>
                <w:rFonts w:eastAsia="Courier New" w:cstheme="minorHAnsi"/>
                <w:sz w:val="28"/>
                <w:szCs w:val="28"/>
                <w:lang w:val="ru-RU" w:eastAsia="ru-RU" w:bidi="ar-SA"/>
              </w:rPr>
              <w:t>2048</w:t>
            </w:r>
          </w:p>
        </w:tc>
        <w:tc>
          <w:tcPr>
            <w:tcW w:w="821" w:type="dxa"/>
            <w:shd w:val="clear" w:color="auto" w:fill="FFFFFF"/>
          </w:tcPr>
          <w:p w:rsidR="003E4EFF" w:rsidRPr="003E4EFF" w:rsidRDefault="003E4EFF" w:rsidP="00791115">
            <w:pPr>
              <w:widowControl w:val="0"/>
              <w:spacing w:line="240" w:lineRule="auto"/>
              <w:jc w:val="center"/>
              <w:rPr>
                <w:rFonts w:eastAsia="Courier New" w:cstheme="minorHAnsi"/>
                <w:sz w:val="28"/>
                <w:szCs w:val="28"/>
                <w:lang w:val="ru-RU" w:eastAsia="ru-RU" w:bidi="ar-SA"/>
              </w:rPr>
            </w:pPr>
            <w:r w:rsidRPr="003E4EFF">
              <w:rPr>
                <w:rFonts w:eastAsia="Courier New" w:cstheme="minorHAnsi"/>
                <w:sz w:val="28"/>
                <w:szCs w:val="28"/>
                <w:lang w:val="ru-RU" w:eastAsia="ru-RU" w:bidi="ar-SA"/>
              </w:rPr>
              <w:t>10</w:t>
            </w:r>
          </w:p>
        </w:tc>
      </w:tr>
      <w:tr w:rsidR="003E4EFF" w:rsidRPr="00791115" w:rsidTr="00D85110">
        <w:trPr>
          <w:trHeight w:val="454"/>
          <w:jc w:val="center"/>
        </w:trPr>
        <w:tc>
          <w:tcPr>
            <w:tcW w:w="504" w:type="dxa"/>
            <w:shd w:val="clear" w:color="auto" w:fill="FFFFFF"/>
            <w:vAlign w:val="center"/>
          </w:tcPr>
          <w:p w:rsidR="003E4EFF" w:rsidRPr="00791115" w:rsidRDefault="003E4EFF" w:rsidP="00791115">
            <w:pPr>
              <w:widowControl w:val="0"/>
              <w:spacing w:line="240" w:lineRule="auto"/>
              <w:jc w:val="center"/>
              <w:rPr>
                <w:rFonts w:eastAsia="Courier New" w:cstheme="minorHAnsi"/>
                <w:sz w:val="28"/>
                <w:szCs w:val="28"/>
                <w:lang w:val="ru-RU" w:eastAsia="ru-RU" w:bidi="ar-SA"/>
              </w:rPr>
            </w:pPr>
          </w:p>
        </w:tc>
        <w:tc>
          <w:tcPr>
            <w:tcW w:w="3135" w:type="dxa"/>
            <w:gridSpan w:val="2"/>
            <w:shd w:val="clear" w:color="auto" w:fill="FFFFFF"/>
            <w:vAlign w:val="center"/>
          </w:tcPr>
          <w:p w:rsidR="003E4EFF" w:rsidRPr="00791115" w:rsidRDefault="003E4EFF" w:rsidP="00791115">
            <w:pPr>
              <w:widowControl w:val="0"/>
              <w:spacing w:line="240" w:lineRule="auto"/>
              <w:rPr>
                <w:rFonts w:eastAsia="Courier New" w:cstheme="minorHAnsi"/>
                <w:sz w:val="28"/>
                <w:szCs w:val="28"/>
                <w:lang w:val="ru-RU" w:eastAsia="ru-RU" w:bidi="ar-SA"/>
              </w:rPr>
            </w:pPr>
            <w:r w:rsidRPr="00791115">
              <w:rPr>
                <w:rFonts w:eastAsia="Courier New" w:cstheme="minorHAnsi"/>
                <w:sz w:val="28"/>
                <w:szCs w:val="28"/>
                <w:lang w:val="ru-RU" w:eastAsia="ru-RU" w:bidi="ar-SA"/>
              </w:rPr>
              <w:t>Всего</w:t>
            </w:r>
          </w:p>
        </w:tc>
        <w:tc>
          <w:tcPr>
            <w:tcW w:w="1296" w:type="dxa"/>
            <w:shd w:val="clear" w:color="auto" w:fill="FFFFFF"/>
            <w:vAlign w:val="center"/>
          </w:tcPr>
          <w:p w:rsidR="003E4EFF" w:rsidRPr="00791115" w:rsidRDefault="003E4EFF" w:rsidP="00791115">
            <w:pPr>
              <w:widowControl w:val="0"/>
              <w:spacing w:line="240" w:lineRule="auto"/>
              <w:jc w:val="center"/>
              <w:rPr>
                <w:rFonts w:eastAsia="Courier New" w:cstheme="minorHAnsi"/>
                <w:sz w:val="28"/>
                <w:szCs w:val="28"/>
                <w:lang w:val="ru-RU" w:eastAsia="ru-RU" w:bidi="ar-SA"/>
              </w:rPr>
            </w:pPr>
            <w:r>
              <w:rPr>
                <w:rFonts w:eastAsia="Courier New" w:cstheme="minorHAnsi"/>
                <w:sz w:val="28"/>
                <w:szCs w:val="28"/>
                <w:lang w:val="ru-RU" w:eastAsia="ru-RU" w:bidi="ar-SA"/>
              </w:rPr>
              <w:t>20478</w:t>
            </w:r>
          </w:p>
        </w:tc>
        <w:tc>
          <w:tcPr>
            <w:tcW w:w="859" w:type="dxa"/>
            <w:shd w:val="clear" w:color="auto" w:fill="FFFFFF"/>
            <w:vAlign w:val="center"/>
          </w:tcPr>
          <w:p w:rsidR="003E4EFF" w:rsidRPr="00791115" w:rsidRDefault="003E4EFF" w:rsidP="00791115">
            <w:pPr>
              <w:widowControl w:val="0"/>
              <w:spacing w:line="240" w:lineRule="auto"/>
              <w:jc w:val="center"/>
              <w:rPr>
                <w:rFonts w:eastAsia="Courier New" w:cstheme="minorHAnsi"/>
                <w:sz w:val="28"/>
                <w:szCs w:val="28"/>
                <w:lang w:val="ru-RU" w:eastAsia="ru-RU" w:bidi="ar-SA"/>
              </w:rPr>
            </w:pPr>
            <w:r w:rsidRPr="00791115">
              <w:rPr>
                <w:rFonts w:eastAsia="Courier New" w:cstheme="minorHAnsi"/>
                <w:sz w:val="28"/>
                <w:szCs w:val="28"/>
                <w:lang w:val="ru-RU" w:eastAsia="ru-RU" w:bidi="ar-SA"/>
              </w:rPr>
              <w:t>100,0</w:t>
            </w:r>
          </w:p>
        </w:tc>
        <w:tc>
          <w:tcPr>
            <w:tcW w:w="1296" w:type="dxa"/>
            <w:shd w:val="clear" w:color="auto" w:fill="FFFFFF"/>
            <w:vAlign w:val="center"/>
          </w:tcPr>
          <w:p w:rsidR="003E4EFF" w:rsidRPr="003E4EFF" w:rsidRDefault="003E4EFF" w:rsidP="00791115">
            <w:pPr>
              <w:widowControl w:val="0"/>
              <w:spacing w:line="240" w:lineRule="auto"/>
              <w:jc w:val="center"/>
              <w:rPr>
                <w:rFonts w:eastAsia="Courier New" w:cstheme="minorHAnsi"/>
                <w:sz w:val="28"/>
                <w:szCs w:val="28"/>
                <w:lang w:val="ru-RU" w:eastAsia="ru-RU" w:bidi="ar-SA"/>
              </w:rPr>
            </w:pPr>
            <w:r w:rsidRPr="003E4EFF">
              <w:rPr>
                <w:rFonts w:eastAsia="Courier New" w:cstheme="minorHAnsi"/>
                <w:sz w:val="28"/>
                <w:szCs w:val="28"/>
                <w:lang w:val="ru-RU" w:eastAsia="ru-RU" w:bidi="ar-SA"/>
              </w:rPr>
              <w:t>20478</w:t>
            </w:r>
          </w:p>
        </w:tc>
        <w:tc>
          <w:tcPr>
            <w:tcW w:w="830" w:type="dxa"/>
            <w:shd w:val="clear" w:color="auto" w:fill="FFFFFF"/>
            <w:vAlign w:val="center"/>
          </w:tcPr>
          <w:p w:rsidR="003E4EFF" w:rsidRPr="003E4EFF" w:rsidRDefault="003E4EFF" w:rsidP="00791115">
            <w:pPr>
              <w:widowControl w:val="0"/>
              <w:spacing w:line="240" w:lineRule="auto"/>
              <w:jc w:val="center"/>
              <w:rPr>
                <w:rFonts w:eastAsia="Courier New" w:cstheme="minorHAnsi"/>
                <w:sz w:val="28"/>
                <w:szCs w:val="28"/>
                <w:lang w:val="ru-RU" w:eastAsia="ru-RU" w:bidi="ar-SA"/>
              </w:rPr>
            </w:pPr>
            <w:r w:rsidRPr="003E4EFF">
              <w:rPr>
                <w:rFonts w:eastAsia="Courier New" w:cstheme="minorHAnsi"/>
                <w:sz w:val="28"/>
                <w:szCs w:val="28"/>
                <w:lang w:val="ru-RU" w:eastAsia="ru-RU" w:bidi="ar-SA"/>
              </w:rPr>
              <w:t>100.0</w:t>
            </w:r>
          </w:p>
        </w:tc>
        <w:tc>
          <w:tcPr>
            <w:tcW w:w="1339" w:type="dxa"/>
            <w:shd w:val="clear" w:color="auto" w:fill="FFFFFF"/>
            <w:vAlign w:val="center"/>
          </w:tcPr>
          <w:p w:rsidR="003E4EFF" w:rsidRPr="003E4EFF" w:rsidRDefault="003E4EFF" w:rsidP="00791115">
            <w:pPr>
              <w:widowControl w:val="0"/>
              <w:spacing w:line="240" w:lineRule="auto"/>
              <w:jc w:val="center"/>
              <w:rPr>
                <w:rFonts w:eastAsia="Courier New" w:cstheme="minorHAnsi"/>
                <w:sz w:val="28"/>
                <w:szCs w:val="28"/>
                <w:lang w:val="ru-RU" w:eastAsia="ru-RU" w:bidi="ar-SA"/>
              </w:rPr>
            </w:pPr>
            <w:r w:rsidRPr="003E4EFF">
              <w:rPr>
                <w:rFonts w:eastAsia="Courier New" w:cstheme="minorHAnsi"/>
                <w:sz w:val="28"/>
                <w:szCs w:val="28"/>
                <w:lang w:val="ru-RU" w:eastAsia="ru-RU" w:bidi="ar-SA"/>
              </w:rPr>
              <w:t>20478</w:t>
            </w:r>
          </w:p>
        </w:tc>
        <w:tc>
          <w:tcPr>
            <w:tcW w:w="821" w:type="dxa"/>
            <w:shd w:val="clear" w:color="auto" w:fill="FFFFFF"/>
            <w:vAlign w:val="center"/>
          </w:tcPr>
          <w:p w:rsidR="003E4EFF" w:rsidRPr="00791115" w:rsidRDefault="003E4EFF" w:rsidP="00791115">
            <w:pPr>
              <w:widowControl w:val="0"/>
              <w:spacing w:line="240" w:lineRule="auto"/>
              <w:jc w:val="center"/>
              <w:rPr>
                <w:rFonts w:eastAsia="Courier New" w:cstheme="minorHAnsi"/>
                <w:sz w:val="28"/>
                <w:szCs w:val="28"/>
                <w:lang w:val="ru-RU" w:eastAsia="ru-RU" w:bidi="ar-SA"/>
              </w:rPr>
            </w:pPr>
            <w:r w:rsidRPr="00791115">
              <w:rPr>
                <w:rFonts w:eastAsia="Courier New" w:cstheme="minorHAnsi"/>
                <w:sz w:val="28"/>
                <w:szCs w:val="28"/>
                <w:lang w:val="ru-RU" w:eastAsia="ru-RU" w:bidi="ar-SA"/>
              </w:rPr>
              <w:t>100,0</w:t>
            </w:r>
          </w:p>
        </w:tc>
      </w:tr>
    </w:tbl>
    <w:p w:rsidR="00D347C4" w:rsidRDefault="00D347C4" w:rsidP="00D347C4">
      <w:pPr>
        <w:ind w:firstLine="709"/>
        <w:jc w:val="both"/>
        <w:outlineLvl w:val="4"/>
        <w:rPr>
          <w:rFonts w:ascii="Times New Roman" w:eastAsia="Times New Roman" w:hAnsi="Times New Roman" w:cs="Times New Roman"/>
          <w:bCs/>
          <w:sz w:val="28"/>
          <w:szCs w:val="20"/>
          <w:lang w:val="ru-RU" w:eastAsia="ru-RU"/>
        </w:rPr>
      </w:pPr>
      <w:bookmarkStart w:id="10" w:name="bookmark16"/>
    </w:p>
    <w:p w:rsidR="003233E1" w:rsidRDefault="00D347C4" w:rsidP="003233E1">
      <w:pPr>
        <w:spacing w:after="240" w:line="360" w:lineRule="auto"/>
        <w:ind w:firstLine="709"/>
        <w:jc w:val="both"/>
        <w:outlineLvl w:val="4"/>
        <w:rPr>
          <w:rFonts w:ascii="Times New Roman" w:eastAsia="Times New Roman" w:hAnsi="Times New Roman" w:cs="Times New Roman"/>
          <w:bCs/>
          <w:sz w:val="28"/>
          <w:szCs w:val="20"/>
          <w:lang w:val="ru-RU" w:eastAsia="ru-RU"/>
        </w:rPr>
      </w:pPr>
      <w:r w:rsidRPr="00791115">
        <w:rPr>
          <w:rFonts w:ascii="Times New Roman" w:eastAsia="Times New Roman" w:hAnsi="Times New Roman" w:cs="Times New Roman"/>
          <w:bCs/>
          <w:sz w:val="28"/>
          <w:szCs w:val="20"/>
          <w:lang w:val="ru-RU" w:eastAsia="ru-RU"/>
        </w:rPr>
        <w:t>Проектные параметры селитебных терри</w:t>
      </w:r>
      <w:r>
        <w:rPr>
          <w:rFonts w:ascii="Times New Roman" w:eastAsia="Times New Roman" w:hAnsi="Times New Roman" w:cs="Times New Roman"/>
          <w:bCs/>
          <w:sz w:val="28"/>
          <w:szCs w:val="20"/>
          <w:lang w:val="ru-RU" w:eastAsia="ru-RU"/>
        </w:rPr>
        <w:t>торий населенных пунктов увязаны</w:t>
      </w:r>
      <w:r w:rsidRPr="00791115">
        <w:rPr>
          <w:rFonts w:ascii="Times New Roman" w:eastAsia="Times New Roman" w:hAnsi="Times New Roman" w:cs="Times New Roman"/>
          <w:bCs/>
          <w:sz w:val="28"/>
          <w:szCs w:val="20"/>
          <w:lang w:val="ru-RU" w:eastAsia="ru-RU"/>
        </w:rPr>
        <w:t xml:space="preserve"> с изменением динамики обеспечения населения нормативной общей площадью и с учетом существующих планировочных ограничений.</w:t>
      </w:r>
      <w:r>
        <w:rPr>
          <w:rFonts w:ascii="Times New Roman" w:eastAsia="Times New Roman" w:hAnsi="Times New Roman" w:cs="Times New Roman"/>
          <w:bCs/>
          <w:sz w:val="28"/>
          <w:szCs w:val="20"/>
          <w:lang w:val="ru-RU" w:eastAsia="ru-RU"/>
        </w:rPr>
        <w:t xml:space="preserve"> </w:t>
      </w:r>
      <w:r w:rsidR="00791115" w:rsidRPr="00F61045">
        <w:rPr>
          <w:rFonts w:ascii="Times New Roman" w:eastAsia="Times New Roman" w:hAnsi="Times New Roman" w:cs="Times New Roman"/>
          <w:b/>
          <w:bCs/>
          <w:i/>
          <w:sz w:val="28"/>
          <w:szCs w:val="28"/>
          <w:lang w:val="ru-RU" w:eastAsia="ru-RU" w:bidi="ar-SA"/>
        </w:rPr>
        <w:t>Согласно Градостроительному кодексу РФ функциональные зоны определены как зоны, для которых документами территориального планирования определены границы и функциональное назначение.</w:t>
      </w:r>
    </w:p>
    <w:p w:rsidR="003233E1" w:rsidRDefault="003233E1" w:rsidP="003233E1">
      <w:pPr>
        <w:spacing w:after="240" w:line="360" w:lineRule="auto"/>
        <w:ind w:firstLine="709"/>
        <w:jc w:val="both"/>
        <w:outlineLvl w:val="4"/>
        <w:rPr>
          <w:rFonts w:ascii="Times New Roman" w:eastAsia="Times New Roman" w:hAnsi="Times New Roman" w:cs="Times New Roman"/>
          <w:bCs/>
          <w:sz w:val="28"/>
          <w:szCs w:val="20"/>
          <w:lang w:val="ru-RU" w:eastAsia="ru-RU"/>
        </w:rPr>
      </w:pPr>
    </w:p>
    <w:p w:rsidR="003233E1" w:rsidRDefault="003233E1" w:rsidP="003233E1">
      <w:pPr>
        <w:spacing w:after="240" w:line="360" w:lineRule="auto"/>
        <w:ind w:firstLine="709"/>
        <w:jc w:val="both"/>
        <w:outlineLvl w:val="4"/>
        <w:rPr>
          <w:rFonts w:ascii="Times New Roman" w:eastAsia="Times New Roman" w:hAnsi="Times New Roman" w:cs="Times New Roman"/>
          <w:bCs/>
          <w:sz w:val="28"/>
          <w:szCs w:val="20"/>
          <w:lang w:val="ru-RU" w:eastAsia="ru-RU"/>
        </w:rPr>
      </w:pPr>
    </w:p>
    <w:p w:rsidR="003E4EFF" w:rsidRDefault="003E4EFF" w:rsidP="003233E1">
      <w:pPr>
        <w:spacing w:after="240" w:line="360" w:lineRule="auto"/>
        <w:ind w:firstLine="709"/>
        <w:jc w:val="center"/>
        <w:outlineLvl w:val="4"/>
        <w:rPr>
          <w:rFonts w:ascii="Times New Roman" w:eastAsia="Times New Roman" w:hAnsi="Times New Roman" w:cs="Times New Roman"/>
          <w:b/>
          <w:sz w:val="22"/>
          <w:lang w:val="ru-RU" w:eastAsia="ru-RU" w:bidi="ar-SA"/>
        </w:rPr>
      </w:pPr>
    </w:p>
    <w:p w:rsidR="00791115" w:rsidRPr="003233E1" w:rsidRDefault="00F917A7" w:rsidP="003233E1">
      <w:pPr>
        <w:spacing w:after="240" w:line="360" w:lineRule="auto"/>
        <w:ind w:firstLine="709"/>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
          <w:sz w:val="22"/>
          <w:lang w:val="ru-RU" w:eastAsia="ru-RU" w:bidi="ar-SA"/>
        </w:rPr>
        <w:lastRenderedPageBreak/>
        <w:t xml:space="preserve">5.2. </w:t>
      </w:r>
      <w:r w:rsidR="00C4147E" w:rsidRPr="00C4147E">
        <w:rPr>
          <w:rFonts w:ascii="Times New Roman" w:eastAsia="Times New Roman" w:hAnsi="Times New Roman" w:cs="Times New Roman"/>
          <w:b/>
          <w:sz w:val="22"/>
          <w:lang w:val="ru-RU" w:eastAsia="ru-RU" w:bidi="ar-SA"/>
        </w:rPr>
        <w:t>ЗЕМЕЛЬНЫЙ ФОНД</w:t>
      </w:r>
      <w:bookmarkEnd w:id="10"/>
    </w:p>
    <w:p w:rsidR="00445329" w:rsidRPr="00791115" w:rsidRDefault="00445329" w:rsidP="00D347C4">
      <w:pPr>
        <w:keepNext/>
        <w:spacing w:line="360" w:lineRule="auto"/>
        <w:ind w:firstLine="709"/>
        <w:jc w:val="both"/>
        <w:outlineLvl w:val="4"/>
        <w:rPr>
          <w:rFonts w:ascii="Times New Roman" w:eastAsia="Times New Roman" w:hAnsi="Times New Roman" w:cs="Times New Roman"/>
          <w:b/>
          <w:sz w:val="22"/>
          <w:lang w:val="ru-RU" w:eastAsia="ru-RU" w:bidi="ar-SA"/>
        </w:rPr>
      </w:pPr>
      <w:r w:rsidRPr="00C4147E">
        <w:rPr>
          <w:rFonts w:ascii="Times New Roman" w:eastAsia="Times New Roman" w:hAnsi="Times New Roman" w:cs="Times New Roman"/>
          <w:sz w:val="28"/>
          <w:szCs w:val="20"/>
          <w:lang w:val="ru-RU" w:eastAsia="ru-RU" w:bidi="ar-SA"/>
        </w:rPr>
        <w:t>Общая площадь территории Имекского сельсовета</w:t>
      </w:r>
      <w:r w:rsidR="00C4147E" w:rsidRPr="00C4147E">
        <w:rPr>
          <w:rFonts w:ascii="Times New Roman" w:eastAsia="Times New Roman" w:hAnsi="Times New Roman" w:cs="Times New Roman"/>
          <w:sz w:val="28"/>
          <w:szCs w:val="20"/>
          <w:lang w:val="ru-RU" w:eastAsia="ru-RU" w:bidi="ar-SA"/>
        </w:rPr>
        <w:t xml:space="preserve"> </w:t>
      </w:r>
      <w:r w:rsidRPr="00C4147E">
        <w:rPr>
          <w:rFonts w:ascii="Times New Roman" w:eastAsia="Times New Roman" w:hAnsi="Times New Roman" w:cs="Times New Roman"/>
          <w:sz w:val="28"/>
          <w:szCs w:val="20"/>
          <w:lang w:val="ru-RU" w:eastAsia="ru-RU" w:bidi="ar-SA"/>
        </w:rPr>
        <w:t xml:space="preserve">составляет </w:t>
      </w:r>
      <w:r w:rsidR="008E4FAE" w:rsidRPr="008E4FAE">
        <w:rPr>
          <w:rFonts w:ascii="Times New Roman" w:eastAsia="Times New Roman" w:hAnsi="Times New Roman" w:cs="Times New Roman"/>
          <w:sz w:val="28"/>
          <w:szCs w:val="20"/>
          <w:lang w:val="ru-RU" w:eastAsia="ru-RU" w:bidi="ar-SA"/>
        </w:rPr>
        <w:t xml:space="preserve">20478,7308 </w:t>
      </w:r>
      <w:r w:rsidR="008E4FAE">
        <w:rPr>
          <w:rFonts w:ascii="Times New Roman" w:eastAsia="Times New Roman" w:hAnsi="Times New Roman" w:cs="Times New Roman"/>
          <w:sz w:val="28"/>
          <w:szCs w:val="20"/>
          <w:lang w:val="ru-RU" w:eastAsia="ru-RU" w:bidi="ar-SA"/>
        </w:rPr>
        <w:t xml:space="preserve"> </w:t>
      </w:r>
      <w:r w:rsidRPr="00C4147E">
        <w:rPr>
          <w:rFonts w:ascii="Times New Roman" w:eastAsia="Times New Roman" w:hAnsi="Times New Roman" w:cs="Times New Roman"/>
          <w:sz w:val="28"/>
          <w:szCs w:val="20"/>
          <w:lang w:val="ru-RU" w:eastAsia="ru-RU" w:bidi="ar-SA"/>
        </w:rPr>
        <w:t>га</w:t>
      </w:r>
      <w:r w:rsidR="008E4FAE">
        <w:rPr>
          <w:rFonts w:ascii="Times New Roman" w:eastAsia="Times New Roman" w:hAnsi="Times New Roman" w:cs="Times New Roman"/>
          <w:sz w:val="28"/>
          <w:szCs w:val="20"/>
          <w:lang w:val="ru-RU" w:eastAsia="ru-RU" w:bidi="ar-SA"/>
        </w:rPr>
        <w:t xml:space="preserve"> (по обмеру карты ис</w:t>
      </w:r>
      <w:r w:rsidR="00D85110">
        <w:rPr>
          <w:rFonts w:ascii="Times New Roman" w:eastAsia="Times New Roman" w:hAnsi="Times New Roman" w:cs="Times New Roman"/>
          <w:sz w:val="28"/>
          <w:szCs w:val="20"/>
          <w:lang w:val="ru-RU" w:eastAsia="ru-RU" w:bidi="ar-SA"/>
        </w:rPr>
        <w:t xml:space="preserve">пользования земель м 1:25000  </w:t>
      </w:r>
      <w:r w:rsidR="008E4FAE">
        <w:rPr>
          <w:rFonts w:ascii="Times New Roman" w:eastAsia="Times New Roman" w:hAnsi="Times New Roman" w:cs="Times New Roman"/>
          <w:sz w:val="28"/>
          <w:szCs w:val="20"/>
          <w:lang w:val="ru-RU" w:eastAsia="ru-RU" w:bidi="ar-SA"/>
        </w:rPr>
        <w:t>2008 г.)</w:t>
      </w:r>
      <w:r w:rsidRPr="00C4147E">
        <w:rPr>
          <w:rFonts w:ascii="Times New Roman" w:eastAsia="Times New Roman" w:hAnsi="Times New Roman" w:cs="Times New Roman"/>
          <w:sz w:val="28"/>
          <w:szCs w:val="20"/>
          <w:lang w:val="ru-RU" w:eastAsia="ru-RU" w:bidi="ar-SA"/>
        </w:rPr>
        <w:t>. Изменения площади территории сельсовета</w:t>
      </w:r>
      <w:r w:rsidR="00C4147E" w:rsidRPr="00C4147E">
        <w:rPr>
          <w:rFonts w:ascii="Times New Roman" w:eastAsia="Times New Roman" w:hAnsi="Times New Roman" w:cs="Times New Roman"/>
          <w:sz w:val="28"/>
          <w:szCs w:val="20"/>
          <w:lang w:val="ru-RU" w:eastAsia="ru-RU" w:bidi="ar-SA"/>
        </w:rPr>
        <w:t xml:space="preserve"> </w:t>
      </w:r>
      <w:r w:rsidRPr="00C4147E">
        <w:rPr>
          <w:rFonts w:ascii="Times New Roman" w:eastAsia="Times New Roman" w:hAnsi="Times New Roman" w:cs="Times New Roman"/>
          <w:sz w:val="28"/>
          <w:szCs w:val="20"/>
          <w:lang w:val="ru-RU" w:eastAsia="ru-RU" w:bidi="ar-SA"/>
        </w:rPr>
        <w:t>в перспективе не намечается. Современный состав земельного фонда по категориям земель, трансформация его в результате</w:t>
      </w:r>
      <w:r w:rsidR="008E4FAE">
        <w:rPr>
          <w:rFonts w:ascii="Times New Roman" w:eastAsia="Times New Roman" w:hAnsi="Times New Roman" w:cs="Times New Roman"/>
          <w:sz w:val="28"/>
          <w:szCs w:val="20"/>
          <w:lang w:val="ru-RU" w:eastAsia="ru-RU" w:bidi="ar-SA"/>
        </w:rPr>
        <w:t xml:space="preserve"> </w:t>
      </w:r>
      <w:r w:rsidRPr="00C4147E">
        <w:rPr>
          <w:rFonts w:ascii="Times New Roman" w:eastAsia="Times New Roman" w:hAnsi="Times New Roman" w:cs="Times New Roman"/>
          <w:sz w:val="28"/>
          <w:szCs w:val="20"/>
          <w:lang w:val="ru-RU" w:eastAsia="ru-RU" w:bidi="ar-SA"/>
        </w:rPr>
        <w:t xml:space="preserve"> реализации</w:t>
      </w:r>
      <w:r w:rsidR="008E4FAE">
        <w:rPr>
          <w:rFonts w:ascii="Times New Roman" w:eastAsia="Times New Roman" w:hAnsi="Times New Roman" w:cs="Times New Roman"/>
          <w:sz w:val="28"/>
          <w:szCs w:val="20"/>
          <w:lang w:val="ru-RU" w:eastAsia="ru-RU" w:bidi="ar-SA"/>
        </w:rPr>
        <w:t xml:space="preserve"> </w:t>
      </w:r>
      <w:r w:rsidRPr="00C4147E">
        <w:rPr>
          <w:rFonts w:ascii="Times New Roman" w:eastAsia="Times New Roman" w:hAnsi="Times New Roman" w:cs="Times New Roman"/>
          <w:sz w:val="28"/>
          <w:szCs w:val="20"/>
          <w:lang w:val="ru-RU" w:eastAsia="ru-RU" w:bidi="ar-SA"/>
        </w:rPr>
        <w:t xml:space="preserve"> предлагаемых градостроительных решений отражены в таблице 5.2.1.</w:t>
      </w:r>
    </w:p>
    <w:p w:rsidR="00445329" w:rsidRPr="00894EB3" w:rsidRDefault="00445329" w:rsidP="00C4147E">
      <w:pPr>
        <w:keepNext/>
        <w:jc w:val="right"/>
        <w:outlineLvl w:val="4"/>
        <w:rPr>
          <w:rFonts w:ascii="Times New Roman" w:eastAsia="Times New Roman" w:hAnsi="Times New Roman" w:cs="Times New Roman"/>
          <w:color w:val="7030A0"/>
          <w:sz w:val="28"/>
          <w:szCs w:val="20"/>
          <w:lang w:val="ru-RU" w:eastAsia="ru-RU" w:bidi="ar-SA"/>
        </w:rPr>
      </w:pPr>
      <w:r w:rsidRPr="00C4147E">
        <w:rPr>
          <w:rFonts w:ascii="Times New Roman" w:eastAsia="Times New Roman" w:hAnsi="Times New Roman" w:cs="Times New Roman"/>
          <w:sz w:val="28"/>
          <w:szCs w:val="20"/>
          <w:lang w:val="ru-RU" w:eastAsia="ru-RU" w:bidi="ar-SA"/>
        </w:rPr>
        <w:t xml:space="preserve">Таблица </w:t>
      </w:r>
      <w:r w:rsidR="00F004FD">
        <w:rPr>
          <w:rFonts w:ascii="Times New Roman" w:eastAsia="Times New Roman" w:hAnsi="Times New Roman" w:cs="Times New Roman"/>
          <w:sz w:val="28"/>
          <w:szCs w:val="20"/>
          <w:lang w:val="ru-RU" w:eastAsia="ru-RU" w:bidi="ar-SA"/>
        </w:rPr>
        <w:t>1.11</w:t>
      </w:r>
    </w:p>
    <w:tbl>
      <w:tblPr>
        <w:tblOverlap w:val="never"/>
        <w:tblW w:w="962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5343"/>
        <w:gridCol w:w="1593"/>
        <w:gridCol w:w="1418"/>
        <w:gridCol w:w="1266"/>
      </w:tblGrid>
      <w:tr w:rsidR="00445329" w:rsidRPr="00C4147E" w:rsidTr="00A805CD">
        <w:trPr>
          <w:trHeight w:hRule="exact" w:val="454"/>
          <w:jc w:val="center"/>
        </w:trPr>
        <w:tc>
          <w:tcPr>
            <w:tcW w:w="5343" w:type="dxa"/>
            <w:vMerge w:val="restart"/>
            <w:shd w:val="clear" w:color="auto" w:fill="FFFFFF"/>
            <w:vAlign w:val="center"/>
          </w:tcPr>
          <w:p w:rsidR="00445329" w:rsidRPr="00C4147E" w:rsidRDefault="00C4147E" w:rsidP="00A805CD">
            <w:pPr>
              <w:keepNext/>
              <w:jc w:val="center"/>
              <w:outlineLvl w:val="4"/>
              <w:rPr>
                <w:rFonts w:ascii="Times New Roman" w:eastAsia="Times New Roman" w:hAnsi="Times New Roman" w:cs="Times New Roman"/>
                <w:sz w:val="20"/>
                <w:szCs w:val="20"/>
                <w:lang w:val="ru-RU" w:eastAsia="ru-RU" w:bidi="ar-SA"/>
              </w:rPr>
            </w:pPr>
            <w:r w:rsidRPr="00C4147E">
              <w:rPr>
                <w:rFonts w:ascii="Times New Roman" w:eastAsia="Times New Roman" w:hAnsi="Times New Roman" w:cs="Times New Roman"/>
                <w:sz w:val="20"/>
                <w:szCs w:val="20"/>
                <w:lang w:val="ru-RU" w:eastAsia="ru-RU" w:bidi="ar-SA"/>
              </w:rPr>
              <w:t>НАИМЕНОВАНИЕ КАТЕГОРИИ ЗЕМЕЛЬ</w:t>
            </w:r>
          </w:p>
        </w:tc>
        <w:tc>
          <w:tcPr>
            <w:tcW w:w="3011" w:type="dxa"/>
            <w:gridSpan w:val="2"/>
            <w:shd w:val="clear" w:color="auto" w:fill="FFFFFF"/>
            <w:vAlign w:val="center"/>
          </w:tcPr>
          <w:p w:rsidR="00445329" w:rsidRPr="00C4147E" w:rsidRDefault="00C4147E" w:rsidP="00C4147E">
            <w:pPr>
              <w:keepNext/>
              <w:jc w:val="center"/>
              <w:outlineLvl w:val="4"/>
              <w:rPr>
                <w:rFonts w:ascii="Times New Roman" w:eastAsia="Times New Roman" w:hAnsi="Times New Roman" w:cs="Times New Roman"/>
                <w:sz w:val="20"/>
                <w:szCs w:val="20"/>
                <w:lang w:val="ru-RU" w:eastAsia="ru-RU" w:bidi="ar-SA"/>
              </w:rPr>
            </w:pPr>
            <w:r w:rsidRPr="00C4147E">
              <w:rPr>
                <w:rFonts w:ascii="Times New Roman" w:eastAsia="Times New Roman" w:hAnsi="Times New Roman" w:cs="Times New Roman"/>
                <w:sz w:val="20"/>
                <w:szCs w:val="20"/>
                <w:lang w:val="ru-RU" w:eastAsia="ru-RU" w:bidi="ar-SA"/>
              </w:rPr>
              <w:t>ПЛОЩАДЬ, ГА</w:t>
            </w:r>
          </w:p>
        </w:tc>
        <w:tc>
          <w:tcPr>
            <w:tcW w:w="1266" w:type="dxa"/>
            <w:vMerge w:val="restart"/>
            <w:shd w:val="clear" w:color="auto" w:fill="FFFFFF"/>
            <w:vAlign w:val="center"/>
          </w:tcPr>
          <w:p w:rsidR="00A805CD" w:rsidRDefault="00C4147E" w:rsidP="00A805CD">
            <w:pPr>
              <w:keepNext/>
              <w:jc w:val="center"/>
              <w:outlineLvl w:val="4"/>
              <w:rPr>
                <w:rFonts w:ascii="Times New Roman" w:eastAsia="Times New Roman" w:hAnsi="Times New Roman" w:cs="Times New Roman"/>
                <w:sz w:val="20"/>
                <w:szCs w:val="20"/>
                <w:lang w:val="ru-RU" w:eastAsia="ru-RU" w:bidi="ar-SA"/>
              </w:rPr>
            </w:pPr>
            <w:r w:rsidRPr="00C4147E">
              <w:rPr>
                <w:rFonts w:ascii="Times New Roman" w:eastAsia="Times New Roman" w:hAnsi="Times New Roman" w:cs="Times New Roman"/>
                <w:sz w:val="20"/>
                <w:szCs w:val="20"/>
                <w:lang w:val="ru-RU" w:eastAsia="ru-RU" w:bidi="ar-SA"/>
              </w:rPr>
              <w:t>ИЗМЕНЕНИЯ, ГА</w:t>
            </w:r>
          </w:p>
          <w:p w:rsidR="00445329" w:rsidRPr="00C4147E" w:rsidRDefault="00445329" w:rsidP="00A805CD">
            <w:pPr>
              <w:keepNext/>
              <w:jc w:val="center"/>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 (-)</w:t>
            </w:r>
          </w:p>
        </w:tc>
      </w:tr>
      <w:tr w:rsidR="00445329" w:rsidRPr="00C4147E" w:rsidTr="00A805CD">
        <w:trPr>
          <w:trHeight w:hRule="exact" w:val="822"/>
          <w:jc w:val="center"/>
        </w:trPr>
        <w:tc>
          <w:tcPr>
            <w:tcW w:w="5343" w:type="dxa"/>
            <w:vMerge/>
            <w:shd w:val="clear" w:color="auto" w:fill="FFFFFF"/>
            <w:vAlign w:val="center"/>
          </w:tcPr>
          <w:p w:rsidR="00445329" w:rsidRPr="00C4147E" w:rsidRDefault="00445329" w:rsidP="00C4147E">
            <w:pPr>
              <w:keepNext/>
              <w:outlineLvl w:val="4"/>
              <w:rPr>
                <w:rFonts w:ascii="Times New Roman" w:eastAsia="Times New Roman" w:hAnsi="Times New Roman" w:cs="Times New Roman"/>
                <w:sz w:val="28"/>
                <w:szCs w:val="28"/>
                <w:lang w:val="ru-RU" w:eastAsia="ru-RU" w:bidi="ar-SA"/>
              </w:rPr>
            </w:pPr>
          </w:p>
        </w:tc>
        <w:tc>
          <w:tcPr>
            <w:tcW w:w="1593" w:type="dxa"/>
            <w:shd w:val="clear" w:color="auto" w:fill="FFFFFF"/>
            <w:vAlign w:val="center"/>
          </w:tcPr>
          <w:p w:rsidR="00445329" w:rsidRPr="00C4147E" w:rsidRDefault="00C4147E"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На 1.</w:t>
            </w:r>
            <w:r w:rsidR="00A805CD">
              <w:rPr>
                <w:rFonts w:ascii="Times New Roman" w:eastAsia="Times New Roman" w:hAnsi="Times New Roman" w:cs="Times New Roman"/>
                <w:sz w:val="28"/>
                <w:szCs w:val="28"/>
                <w:lang w:val="ru-RU" w:eastAsia="ru-RU" w:bidi="ar-SA"/>
              </w:rPr>
              <w:t>20</w:t>
            </w:r>
            <w:r w:rsidRPr="00C4147E">
              <w:rPr>
                <w:rFonts w:ascii="Times New Roman" w:eastAsia="Times New Roman" w:hAnsi="Times New Roman" w:cs="Times New Roman"/>
                <w:sz w:val="28"/>
                <w:szCs w:val="28"/>
                <w:lang w:val="ru-RU" w:eastAsia="ru-RU" w:bidi="ar-SA"/>
              </w:rPr>
              <w:t>11</w:t>
            </w:r>
          </w:p>
        </w:tc>
        <w:tc>
          <w:tcPr>
            <w:tcW w:w="1418" w:type="dxa"/>
            <w:shd w:val="clear" w:color="auto" w:fill="FFFFFF"/>
            <w:vAlign w:val="center"/>
          </w:tcPr>
          <w:p w:rsidR="00445329" w:rsidRPr="00C4147E" w:rsidRDefault="00C4147E"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На 01.</w:t>
            </w:r>
            <w:r w:rsidR="00A805CD">
              <w:rPr>
                <w:rFonts w:ascii="Times New Roman" w:eastAsia="Times New Roman" w:hAnsi="Times New Roman" w:cs="Times New Roman"/>
                <w:sz w:val="28"/>
                <w:szCs w:val="28"/>
                <w:lang w:val="ru-RU" w:eastAsia="ru-RU" w:bidi="ar-SA"/>
              </w:rPr>
              <w:t>20</w:t>
            </w:r>
            <w:r w:rsidRPr="00C4147E">
              <w:rPr>
                <w:rFonts w:ascii="Times New Roman" w:eastAsia="Times New Roman" w:hAnsi="Times New Roman" w:cs="Times New Roman"/>
                <w:sz w:val="28"/>
                <w:szCs w:val="28"/>
                <w:lang w:val="ru-RU" w:eastAsia="ru-RU" w:bidi="ar-SA"/>
              </w:rPr>
              <w:t>31</w:t>
            </w:r>
          </w:p>
        </w:tc>
        <w:tc>
          <w:tcPr>
            <w:tcW w:w="1266" w:type="dxa"/>
            <w:vMerge/>
            <w:shd w:val="clear" w:color="auto" w:fill="FFFFFF"/>
            <w:vAlign w:val="center"/>
          </w:tcPr>
          <w:p w:rsidR="00445329" w:rsidRPr="00C4147E" w:rsidRDefault="00445329" w:rsidP="00C4147E">
            <w:pPr>
              <w:keepNext/>
              <w:outlineLvl w:val="4"/>
              <w:rPr>
                <w:rFonts w:ascii="Times New Roman" w:eastAsia="Times New Roman" w:hAnsi="Times New Roman" w:cs="Times New Roman"/>
                <w:color w:val="7030A0"/>
                <w:sz w:val="28"/>
                <w:szCs w:val="28"/>
                <w:lang w:val="ru-RU" w:eastAsia="ru-RU" w:bidi="ar-SA"/>
              </w:rPr>
            </w:pPr>
          </w:p>
        </w:tc>
      </w:tr>
      <w:tr w:rsidR="00445329" w:rsidRPr="00C4147E" w:rsidTr="00A805CD">
        <w:trPr>
          <w:trHeight w:hRule="exact" w:val="454"/>
          <w:jc w:val="center"/>
        </w:trPr>
        <w:tc>
          <w:tcPr>
            <w:tcW w:w="5343" w:type="dxa"/>
            <w:shd w:val="clear" w:color="auto" w:fill="FFFFFF"/>
            <w:vAlign w:val="center"/>
          </w:tcPr>
          <w:p w:rsidR="00445329" w:rsidRPr="00C4147E" w:rsidRDefault="00445329"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Земельный фонд, всего</w:t>
            </w:r>
          </w:p>
        </w:tc>
        <w:tc>
          <w:tcPr>
            <w:tcW w:w="1593" w:type="dxa"/>
            <w:shd w:val="clear" w:color="auto" w:fill="FFFFFF"/>
            <w:vAlign w:val="center"/>
          </w:tcPr>
          <w:p w:rsidR="00445329" w:rsidRPr="00D85110" w:rsidRDefault="00E0108C" w:rsidP="00C4147E">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20478</w:t>
            </w:r>
            <w:r w:rsidR="00D85110" w:rsidRPr="00D85110">
              <w:rPr>
                <w:rFonts w:ascii="Times New Roman" w:eastAsia="Times New Roman" w:hAnsi="Times New Roman" w:cs="Times New Roman"/>
                <w:sz w:val="28"/>
                <w:szCs w:val="28"/>
                <w:lang w:val="ru-RU" w:eastAsia="ru-RU" w:bidi="ar-SA"/>
              </w:rPr>
              <w:t>,73</w:t>
            </w:r>
          </w:p>
        </w:tc>
        <w:tc>
          <w:tcPr>
            <w:tcW w:w="1418" w:type="dxa"/>
            <w:shd w:val="clear" w:color="auto" w:fill="FFFFFF"/>
            <w:vAlign w:val="center"/>
          </w:tcPr>
          <w:p w:rsidR="00445329" w:rsidRPr="00D85110" w:rsidRDefault="00D85110" w:rsidP="00C4147E">
            <w:pPr>
              <w:keepNext/>
              <w:jc w:val="center"/>
              <w:outlineLvl w:val="4"/>
              <w:rPr>
                <w:rFonts w:ascii="Times New Roman" w:eastAsia="Times New Roman" w:hAnsi="Times New Roman" w:cs="Times New Roman"/>
                <w:sz w:val="28"/>
                <w:szCs w:val="28"/>
                <w:lang w:val="ru-RU" w:eastAsia="ru-RU" w:bidi="ar-SA"/>
              </w:rPr>
            </w:pPr>
            <w:r w:rsidRPr="00D85110">
              <w:rPr>
                <w:rFonts w:ascii="Times New Roman" w:eastAsia="Times New Roman" w:hAnsi="Times New Roman" w:cs="Times New Roman"/>
                <w:sz w:val="28"/>
                <w:szCs w:val="28"/>
                <w:lang w:val="ru-RU" w:eastAsia="ru-RU" w:bidi="ar-SA"/>
              </w:rPr>
              <w:t>20478,73</w:t>
            </w:r>
          </w:p>
        </w:tc>
        <w:tc>
          <w:tcPr>
            <w:tcW w:w="1266"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0</w:t>
            </w:r>
          </w:p>
        </w:tc>
      </w:tr>
      <w:tr w:rsidR="00445329" w:rsidRPr="00C4147E" w:rsidTr="00A805CD">
        <w:trPr>
          <w:trHeight w:hRule="exact" w:val="1284"/>
          <w:jc w:val="center"/>
        </w:trPr>
        <w:tc>
          <w:tcPr>
            <w:tcW w:w="5343" w:type="dxa"/>
            <w:shd w:val="clear" w:color="auto" w:fill="FFFFFF"/>
            <w:vAlign w:val="center"/>
          </w:tcPr>
          <w:p w:rsidR="00445329" w:rsidRPr="00C4147E" w:rsidRDefault="00445329"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Земли сельскохозяйственного назначения, всего из них:</w:t>
            </w:r>
          </w:p>
          <w:p w:rsidR="00445329" w:rsidRPr="00C4147E" w:rsidRDefault="00445329"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сельскохозяйственные угодья прочие</w:t>
            </w:r>
          </w:p>
        </w:tc>
        <w:tc>
          <w:tcPr>
            <w:tcW w:w="1593" w:type="dxa"/>
            <w:shd w:val="clear" w:color="auto" w:fill="FFFFFF"/>
            <w:vAlign w:val="center"/>
          </w:tcPr>
          <w:p w:rsidR="00445329" w:rsidRPr="000D3CBC" w:rsidRDefault="00E0108C" w:rsidP="00C4147E">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3359</w:t>
            </w:r>
          </w:p>
        </w:tc>
        <w:tc>
          <w:tcPr>
            <w:tcW w:w="1418" w:type="dxa"/>
            <w:shd w:val="clear" w:color="auto" w:fill="FFFFFF"/>
            <w:vAlign w:val="center"/>
          </w:tcPr>
          <w:p w:rsidR="00445329" w:rsidRPr="000D3CBC" w:rsidRDefault="00E0108C" w:rsidP="00C4147E">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3317</w:t>
            </w:r>
          </w:p>
        </w:tc>
        <w:tc>
          <w:tcPr>
            <w:tcW w:w="1266"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color w:val="FF0000"/>
                <w:sz w:val="28"/>
                <w:szCs w:val="28"/>
                <w:lang w:val="ru-RU" w:eastAsia="ru-RU" w:bidi="ar-SA"/>
              </w:rPr>
            </w:pPr>
          </w:p>
          <w:p w:rsidR="00445329" w:rsidRPr="00E0108C" w:rsidRDefault="00E0108C" w:rsidP="00C4147E">
            <w:pPr>
              <w:keepNext/>
              <w:jc w:val="center"/>
              <w:outlineLvl w:val="4"/>
              <w:rPr>
                <w:rFonts w:ascii="Times New Roman" w:eastAsia="Times New Roman" w:hAnsi="Times New Roman" w:cs="Times New Roman"/>
                <w:sz w:val="28"/>
                <w:szCs w:val="28"/>
                <w:lang w:val="ru-RU" w:eastAsia="ru-RU" w:bidi="ar-SA"/>
              </w:rPr>
            </w:pPr>
            <w:r w:rsidRPr="00E0108C">
              <w:rPr>
                <w:rFonts w:ascii="Times New Roman" w:eastAsia="Times New Roman" w:hAnsi="Times New Roman" w:cs="Times New Roman"/>
                <w:sz w:val="28"/>
                <w:szCs w:val="28"/>
                <w:lang w:val="ru-RU" w:eastAsia="ru-RU" w:bidi="ar-SA"/>
              </w:rPr>
              <w:t>-47</w:t>
            </w:r>
          </w:p>
          <w:p w:rsidR="00445329" w:rsidRPr="00C4147E" w:rsidRDefault="00445329" w:rsidP="00C4147E">
            <w:pPr>
              <w:keepNext/>
              <w:jc w:val="center"/>
              <w:outlineLvl w:val="4"/>
              <w:rPr>
                <w:rFonts w:ascii="Times New Roman" w:eastAsia="Times New Roman" w:hAnsi="Times New Roman" w:cs="Times New Roman"/>
                <w:color w:val="FF0000"/>
                <w:sz w:val="28"/>
                <w:szCs w:val="28"/>
                <w:lang w:val="ru-RU" w:eastAsia="ru-RU" w:bidi="ar-SA"/>
              </w:rPr>
            </w:pPr>
          </w:p>
        </w:tc>
      </w:tr>
      <w:tr w:rsidR="00445329" w:rsidRPr="00C4147E" w:rsidTr="00A805CD">
        <w:trPr>
          <w:trHeight w:hRule="exact" w:val="454"/>
          <w:jc w:val="center"/>
        </w:trPr>
        <w:tc>
          <w:tcPr>
            <w:tcW w:w="5343" w:type="dxa"/>
            <w:shd w:val="clear" w:color="auto" w:fill="FFFFFF"/>
            <w:vAlign w:val="center"/>
          </w:tcPr>
          <w:p w:rsidR="00445329" w:rsidRPr="00C4147E" w:rsidRDefault="00445329"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Земли населенных пунктов</w:t>
            </w:r>
          </w:p>
        </w:tc>
        <w:tc>
          <w:tcPr>
            <w:tcW w:w="1593" w:type="dxa"/>
            <w:shd w:val="clear" w:color="auto" w:fill="FFFFFF"/>
            <w:vAlign w:val="center"/>
          </w:tcPr>
          <w:p w:rsidR="00445329" w:rsidRPr="000D3CBC" w:rsidRDefault="000D3CBC" w:rsidP="00C4147E">
            <w:pPr>
              <w:keepNext/>
              <w:jc w:val="center"/>
              <w:outlineLvl w:val="4"/>
              <w:rPr>
                <w:rFonts w:ascii="Times New Roman" w:eastAsia="Times New Roman" w:hAnsi="Times New Roman" w:cs="Times New Roman"/>
                <w:sz w:val="28"/>
                <w:szCs w:val="28"/>
                <w:lang w:val="ru-RU" w:eastAsia="ru-RU" w:bidi="ar-SA"/>
              </w:rPr>
            </w:pPr>
            <w:r w:rsidRPr="000D3CBC">
              <w:rPr>
                <w:rFonts w:ascii="Times New Roman" w:eastAsia="Times New Roman" w:hAnsi="Times New Roman" w:cs="Times New Roman"/>
                <w:sz w:val="28"/>
                <w:szCs w:val="28"/>
                <w:lang w:val="ru-RU" w:eastAsia="ru-RU" w:bidi="ar-SA"/>
              </w:rPr>
              <w:t>624,28</w:t>
            </w:r>
          </w:p>
        </w:tc>
        <w:tc>
          <w:tcPr>
            <w:tcW w:w="1418" w:type="dxa"/>
            <w:shd w:val="clear" w:color="auto" w:fill="FFFFFF"/>
            <w:vAlign w:val="center"/>
          </w:tcPr>
          <w:p w:rsidR="00445329" w:rsidRPr="000D3CBC" w:rsidRDefault="000D3CBC" w:rsidP="00C4147E">
            <w:pPr>
              <w:keepNext/>
              <w:jc w:val="center"/>
              <w:outlineLvl w:val="4"/>
              <w:rPr>
                <w:rFonts w:ascii="Times New Roman" w:eastAsia="Times New Roman" w:hAnsi="Times New Roman" w:cs="Times New Roman"/>
                <w:sz w:val="28"/>
                <w:szCs w:val="28"/>
                <w:lang w:val="ru-RU" w:eastAsia="ru-RU" w:bidi="ar-SA"/>
              </w:rPr>
            </w:pPr>
            <w:r w:rsidRPr="000D3CBC">
              <w:rPr>
                <w:rFonts w:ascii="Times New Roman" w:eastAsia="Times New Roman" w:hAnsi="Times New Roman" w:cs="Times New Roman"/>
                <w:sz w:val="28"/>
                <w:szCs w:val="28"/>
                <w:lang w:val="ru-RU" w:eastAsia="ru-RU" w:bidi="ar-SA"/>
              </w:rPr>
              <w:t>1337,06</w:t>
            </w:r>
          </w:p>
        </w:tc>
        <w:tc>
          <w:tcPr>
            <w:tcW w:w="1266" w:type="dxa"/>
            <w:shd w:val="clear" w:color="auto" w:fill="FFFFFF"/>
            <w:vAlign w:val="center"/>
          </w:tcPr>
          <w:p w:rsidR="00445329" w:rsidRPr="000D3CBC" w:rsidRDefault="00445329" w:rsidP="000D3CBC">
            <w:pPr>
              <w:keepNext/>
              <w:jc w:val="center"/>
              <w:outlineLvl w:val="4"/>
              <w:rPr>
                <w:rFonts w:ascii="Times New Roman" w:eastAsia="Times New Roman" w:hAnsi="Times New Roman" w:cs="Times New Roman"/>
                <w:sz w:val="28"/>
                <w:szCs w:val="28"/>
                <w:lang w:val="ru-RU" w:eastAsia="ru-RU" w:bidi="ar-SA"/>
              </w:rPr>
            </w:pPr>
            <w:r w:rsidRPr="000D3CBC">
              <w:rPr>
                <w:rFonts w:ascii="Times New Roman" w:eastAsia="Times New Roman" w:hAnsi="Times New Roman" w:cs="Times New Roman"/>
                <w:sz w:val="28"/>
                <w:szCs w:val="28"/>
                <w:lang w:val="ru-RU" w:eastAsia="ru-RU" w:bidi="ar-SA"/>
              </w:rPr>
              <w:t>+</w:t>
            </w:r>
            <w:r w:rsidR="000D3CBC" w:rsidRPr="000D3CBC">
              <w:rPr>
                <w:rFonts w:ascii="Times New Roman" w:eastAsia="Times New Roman" w:hAnsi="Times New Roman" w:cs="Times New Roman"/>
                <w:sz w:val="28"/>
                <w:szCs w:val="28"/>
                <w:lang w:val="ru-RU" w:eastAsia="ru-RU" w:bidi="ar-SA"/>
              </w:rPr>
              <w:t>712,28</w:t>
            </w:r>
          </w:p>
        </w:tc>
      </w:tr>
      <w:tr w:rsidR="00445329" w:rsidRPr="00C4147E" w:rsidTr="00A805CD">
        <w:trPr>
          <w:trHeight w:hRule="exact" w:val="941"/>
          <w:jc w:val="center"/>
        </w:trPr>
        <w:tc>
          <w:tcPr>
            <w:tcW w:w="5343" w:type="dxa"/>
            <w:shd w:val="clear" w:color="auto" w:fill="FFFFFF"/>
            <w:vAlign w:val="center"/>
          </w:tcPr>
          <w:p w:rsidR="00445329" w:rsidRPr="00C4147E" w:rsidRDefault="00445329"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Земли промышленности, транспорта, связи и иного специального назначения</w:t>
            </w:r>
          </w:p>
        </w:tc>
        <w:tc>
          <w:tcPr>
            <w:tcW w:w="1593" w:type="dxa"/>
            <w:shd w:val="clear" w:color="auto" w:fill="FFFFFF"/>
            <w:vAlign w:val="center"/>
          </w:tcPr>
          <w:p w:rsidR="00445329" w:rsidRPr="00E0108C" w:rsidRDefault="00E0108C" w:rsidP="00C4147E">
            <w:pPr>
              <w:keepNext/>
              <w:jc w:val="center"/>
              <w:outlineLvl w:val="4"/>
              <w:rPr>
                <w:rFonts w:ascii="Times New Roman" w:eastAsia="Times New Roman" w:hAnsi="Times New Roman" w:cs="Times New Roman"/>
                <w:sz w:val="28"/>
                <w:szCs w:val="28"/>
                <w:lang w:val="ru-RU" w:eastAsia="ru-RU" w:bidi="ar-SA"/>
              </w:rPr>
            </w:pPr>
            <w:r w:rsidRPr="00E0108C">
              <w:rPr>
                <w:rFonts w:ascii="Times New Roman" w:eastAsia="Times New Roman" w:hAnsi="Times New Roman" w:cs="Times New Roman"/>
                <w:sz w:val="28"/>
                <w:szCs w:val="28"/>
                <w:lang w:val="ru-RU" w:eastAsia="ru-RU" w:bidi="ar-SA"/>
              </w:rPr>
              <w:t>26,9</w:t>
            </w:r>
          </w:p>
        </w:tc>
        <w:tc>
          <w:tcPr>
            <w:tcW w:w="1418" w:type="dxa"/>
            <w:shd w:val="clear" w:color="auto" w:fill="FFFFFF"/>
            <w:vAlign w:val="center"/>
          </w:tcPr>
          <w:p w:rsidR="00445329" w:rsidRPr="00E0108C" w:rsidRDefault="00E0108C" w:rsidP="00C4147E">
            <w:pPr>
              <w:keepNext/>
              <w:jc w:val="center"/>
              <w:outlineLvl w:val="4"/>
              <w:rPr>
                <w:rFonts w:ascii="Times New Roman" w:eastAsia="Times New Roman" w:hAnsi="Times New Roman" w:cs="Times New Roman"/>
                <w:sz w:val="28"/>
                <w:szCs w:val="28"/>
                <w:lang w:val="ru-RU" w:eastAsia="ru-RU" w:bidi="ar-SA"/>
              </w:rPr>
            </w:pPr>
            <w:r w:rsidRPr="00E0108C">
              <w:rPr>
                <w:rFonts w:ascii="Times New Roman" w:eastAsia="Times New Roman" w:hAnsi="Times New Roman" w:cs="Times New Roman"/>
                <w:sz w:val="28"/>
                <w:szCs w:val="28"/>
                <w:lang w:val="ru-RU" w:eastAsia="ru-RU" w:bidi="ar-SA"/>
              </w:rPr>
              <w:t>38,4</w:t>
            </w:r>
          </w:p>
        </w:tc>
        <w:tc>
          <w:tcPr>
            <w:tcW w:w="1266" w:type="dxa"/>
            <w:shd w:val="clear" w:color="auto" w:fill="FFFFFF"/>
            <w:vAlign w:val="center"/>
          </w:tcPr>
          <w:p w:rsidR="00445329" w:rsidRPr="00E0108C" w:rsidRDefault="00E0108C" w:rsidP="00C4147E">
            <w:pPr>
              <w:keepNext/>
              <w:jc w:val="center"/>
              <w:outlineLvl w:val="4"/>
              <w:rPr>
                <w:rFonts w:ascii="Times New Roman" w:eastAsia="Times New Roman" w:hAnsi="Times New Roman" w:cs="Times New Roman"/>
                <w:sz w:val="28"/>
                <w:szCs w:val="28"/>
                <w:lang w:val="ru-RU" w:eastAsia="ru-RU" w:bidi="ar-SA"/>
              </w:rPr>
            </w:pPr>
            <w:r w:rsidRPr="00E0108C">
              <w:rPr>
                <w:rFonts w:ascii="Times New Roman" w:eastAsia="Times New Roman" w:hAnsi="Times New Roman" w:cs="Times New Roman"/>
                <w:sz w:val="28"/>
                <w:szCs w:val="28"/>
                <w:lang w:val="ru-RU" w:eastAsia="ru-RU" w:bidi="ar-SA"/>
              </w:rPr>
              <w:t>+11,5</w:t>
            </w:r>
          </w:p>
        </w:tc>
      </w:tr>
      <w:tr w:rsidR="00445329" w:rsidRPr="00C4147E" w:rsidTr="00A805CD">
        <w:trPr>
          <w:trHeight w:hRule="exact" w:val="454"/>
          <w:jc w:val="center"/>
        </w:trPr>
        <w:tc>
          <w:tcPr>
            <w:tcW w:w="5343" w:type="dxa"/>
            <w:shd w:val="clear" w:color="auto" w:fill="FFFFFF"/>
            <w:vAlign w:val="center"/>
          </w:tcPr>
          <w:p w:rsidR="00445329" w:rsidRPr="00C4147E" w:rsidRDefault="00445329"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Земли особо охраняемых территорий</w:t>
            </w:r>
          </w:p>
        </w:tc>
        <w:tc>
          <w:tcPr>
            <w:tcW w:w="1593" w:type="dxa"/>
            <w:shd w:val="clear" w:color="auto" w:fill="FFFFFF"/>
            <w:vAlign w:val="center"/>
          </w:tcPr>
          <w:p w:rsidR="00445329" w:rsidRPr="00E0108C" w:rsidRDefault="00E0108C" w:rsidP="00C4147E">
            <w:pPr>
              <w:keepNext/>
              <w:jc w:val="center"/>
              <w:outlineLvl w:val="4"/>
              <w:rPr>
                <w:rFonts w:ascii="Times New Roman" w:eastAsia="Times New Roman" w:hAnsi="Times New Roman" w:cs="Times New Roman"/>
                <w:sz w:val="28"/>
                <w:szCs w:val="28"/>
                <w:lang w:val="ru-RU" w:eastAsia="ru-RU" w:bidi="ar-SA"/>
              </w:rPr>
            </w:pPr>
            <w:r w:rsidRPr="00E0108C">
              <w:rPr>
                <w:rFonts w:ascii="Times New Roman" w:eastAsia="Times New Roman" w:hAnsi="Times New Roman" w:cs="Times New Roman"/>
                <w:sz w:val="28"/>
                <w:szCs w:val="28"/>
                <w:lang w:val="ru-RU" w:eastAsia="ru-RU" w:bidi="ar-SA"/>
              </w:rPr>
              <w:t>-</w:t>
            </w:r>
          </w:p>
        </w:tc>
        <w:tc>
          <w:tcPr>
            <w:tcW w:w="1418" w:type="dxa"/>
            <w:shd w:val="clear" w:color="auto" w:fill="FFFFFF"/>
            <w:vAlign w:val="center"/>
          </w:tcPr>
          <w:p w:rsidR="00445329" w:rsidRPr="00E0108C" w:rsidRDefault="00E0108C" w:rsidP="00C4147E">
            <w:pPr>
              <w:keepNext/>
              <w:jc w:val="center"/>
              <w:outlineLvl w:val="4"/>
              <w:rPr>
                <w:rFonts w:ascii="Times New Roman" w:eastAsia="Times New Roman" w:hAnsi="Times New Roman" w:cs="Times New Roman"/>
                <w:sz w:val="28"/>
                <w:szCs w:val="28"/>
                <w:lang w:val="ru-RU" w:eastAsia="ru-RU" w:bidi="ar-SA"/>
              </w:rPr>
            </w:pPr>
            <w:r w:rsidRPr="00E0108C">
              <w:rPr>
                <w:rFonts w:ascii="Times New Roman" w:eastAsia="Times New Roman" w:hAnsi="Times New Roman" w:cs="Times New Roman"/>
                <w:sz w:val="28"/>
                <w:szCs w:val="28"/>
                <w:lang w:val="ru-RU" w:eastAsia="ru-RU" w:bidi="ar-SA"/>
              </w:rPr>
              <w:t>-</w:t>
            </w:r>
          </w:p>
        </w:tc>
        <w:tc>
          <w:tcPr>
            <w:tcW w:w="1266" w:type="dxa"/>
            <w:shd w:val="clear" w:color="auto" w:fill="FFFFFF"/>
            <w:vAlign w:val="center"/>
          </w:tcPr>
          <w:p w:rsidR="00445329" w:rsidRPr="00E0108C" w:rsidRDefault="00E0108C" w:rsidP="00C4147E">
            <w:pPr>
              <w:keepNext/>
              <w:jc w:val="center"/>
              <w:outlineLvl w:val="4"/>
              <w:rPr>
                <w:rFonts w:ascii="Times New Roman" w:eastAsia="Times New Roman" w:hAnsi="Times New Roman" w:cs="Times New Roman"/>
                <w:sz w:val="28"/>
                <w:szCs w:val="28"/>
                <w:lang w:val="ru-RU" w:eastAsia="ru-RU" w:bidi="ar-SA"/>
              </w:rPr>
            </w:pPr>
            <w:r w:rsidRPr="00E0108C">
              <w:rPr>
                <w:rFonts w:ascii="Times New Roman" w:eastAsia="Times New Roman" w:hAnsi="Times New Roman" w:cs="Times New Roman"/>
                <w:sz w:val="28"/>
                <w:szCs w:val="28"/>
                <w:lang w:val="ru-RU" w:eastAsia="ru-RU" w:bidi="ar-SA"/>
              </w:rPr>
              <w:t>-</w:t>
            </w:r>
          </w:p>
        </w:tc>
      </w:tr>
      <w:tr w:rsidR="00445329" w:rsidRPr="00C4147E" w:rsidTr="00A805CD">
        <w:trPr>
          <w:trHeight w:hRule="exact" w:val="454"/>
          <w:jc w:val="center"/>
        </w:trPr>
        <w:tc>
          <w:tcPr>
            <w:tcW w:w="5343" w:type="dxa"/>
            <w:shd w:val="clear" w:color="auto" w:fill="FFFFFF"/>
            <w:vAlign w:val="center"/>
          </w:tcPr>
          <w:p w:rsidR="00445329" w:rsidRPr="00C4147E" w:rsidRDefault="00445329"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Земли лесного фонда</w:t>
            </w:r>
          </w:p>
        </w:tc>
        <w:tc>
          <w:tcPr>
            <w:tcW w:w="1593"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color w:val="FF0000"/>
                <w:sz w:val="28"/>
                <w:szCs w:val="28"/>
                <w:lang w:val="ru-RU" w:eastAsia="ru-RU" w:bidi="ar-SA"/>
              </w:rPr>
            </w:pPr>
          </w:p>
        </w:tc>
        <w:tc>
          <w:tcPr>
            <w:tcW w:w="1418"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color w:val="FF0000"/>
                <w:sz w:val="28"/>
                <w:szCs w:val="28"/>
                <w:lang w:val="ru-RU" w:eastAsia="ru-RU" w:bidi="ar-SA"/>
              </w:rPr>
            </w:pPr>
          </w:p>
        </w:tc>
        <w:tc>
          <w:tcPr>
            <w:tcW w:w="1266"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0</w:t>
            </w:r>
          </w:p>
        </w:tc>
      </w:tr>
      <w:tr w:rsidR="00445329" w:rsidRPr="00C4147E" w:rsidTr="00A805CD">
        <w:trPr>
          <w:trHeight w:hRule="exact" w:val="454"/>
          <w:jc w:val="center"/>
        </w:trPr>
        <w:tc>
          <w:tcPr>
            <w:tcW w:w="5343" w:type="dxa"/>
            <w:shd w:val="clear" w:color="auto" w:fill="FFFFFF"/>
            <w:vAlign w:val="center"/>
          </w:tcPr>
          <w:p w:rsidR="00445329" w:rsidRPr="00C4147E" w:rsidRDefault="00445329"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Земли водного фонда</w:t>
            </w:r>
          </w:p>
        </w:tc>
        <w:tc>
          <w:tcPr>
            <w:tcW w:w="1593"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color w:val="FF0000"/>
                <w:sz w:val="28"/>
                <w:szCs w:val="28"/>
                <w:lang w:val="ru-RU" w:eastAsia="ru-RU" w:bidi="ar-SA"/>
              </w:rPr>
            </w:pPr>
          </w:p>
        </w:tc>
        <w:tc>
          <w:tcPr>
            <w:tcW w:w="1418"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color w:val="FF0000"/>
                <w:sz w:val="28"/>
                <w:szCs w:val="28"/>
                <w:lang w:val="ru-RU" w:eastAsia="ru-RU" w:bidi="ar-SA"/>
              </w:rPr>
            </w:pPr>
          </w:p>
        </w:tc>
        <w:tc>
          <w:tcPr>
            <w:tcW w:w="1266"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0</w:t>
            </w:r>
          </w:p>
        </w:tc>
      </w:tr>
      <w:tr w:rsidR="00445329" w:rsidRPr="00C4147E" w:rsidTr="00A805CD">
        <w:trPr>
          <w:trHeight w:hRule="exact" w:val="454"/>
          <w:jc w:val="center"/>
        </w:trPr>
        <w:tc>
          <w:tcPr>
            <w:tcW w:w="5343" w:type="dxa"/>
            <w:shd w:val="clear" w:color="auto" w:fill="FFFFFF"/>
            <w:vAlign w:val="center"/>
          </w:tcPr>
          <w:p w:rsidR="00445329" w:rsidRPr="00C4147E" w:rsidRDefault="00445329" w:rsidP="00C4147E">
            <w:pPr>
              <w:keepNext/>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Земли запаса</w:t>
            </w:r>
          </w:p>
        </w:tc>
        <w:tc>
          <w:tcPr>
            <w:tcW w:w="1593"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color w:val="FF0000"/>
                <w:sz w:val="28"/>
                <w:szCs w:val="28"/>
                <w:lang w:val="ru-RU" w:eastAsia="ru-RU" w:bidi="ar-SA"/>
              </w:rPr>
            </w:pPr>
          </w:p>
        </w:tc>
        <w:tc>
          <w:tcPr>
            <w:tcW w:w="1418"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color w:val="FF0000"/>
                <w:sz w:val="28"/>
                <w:szCs w:val="28"/>
                <w:lang w:val="ru-RU" w:eastAsia="ru-RU" w:bidi="ar-SA"/>
              </w:rPr>
            </w:pPr>
          </w:p>
        </w:tc>
        <w:tc>
          <w:tcPr>
            <w:tcW w:w="1266" w:type="dxa"/>
            <w:shd w:val="clear" w:color="auto" w:fill="FFFFFF"/>
            <w:vAlign w:val="center"/>
          </w:tcPr>
          <w:p w:rsidR="00445329" w:rsidRPr="00C4147E" w:rsidRDefault="00445329" w:rsidP="00C4147E">
            <w:pPr>
              <w:keepNext/>
              <w:jc w:val="center"/>
              <w:outlineLvl w:val="4"/>
              <w:rPr>
                <w:rFonts w:ascii="Times New Roman" w:eastAsia="Times New Roman" w:hAnsi="Times New Roman" w:cs="Times New Roman"/>
                <w:sz w:val="28"/>
                <w:szCs w:val="28"/>
                <w:lang w:val="ru-RU" w:eastAsia="ru-RU" w:bidi="ar-SA"/>
              </w:rPr>
            </w:pPr>
            <w:r w:rsidRPr="00C4147E">
              <w:rPr>
                <w:rFonts w:ascii="Times New Roman" w:eastAsia="Times New Roman" w:hAnsi="Times New Roman" w:cs="Times New Roman"/>
                <w:sz w:val="28"/>
                <w:szCs w:val="28"/>
                <w:lang w:val="ru-RU" w:eastAsia="ru-RU" w:bidi="ar-SA"/>
              </w:rPr>
              <w:t>0</w:t>
            </w:r>
          </w:p>
        </w:tc>
      </w:tr>
    </w:tbl>
    <w:p w:rsidR="00F917A7" w:rsidRPr="00F61045" w:rsidRDefault="00F917A7" w:rsidP="00F61045">
      <w:pPr>
        <w:keepNext/>
        <w:spacing w:before="240" w:line="360" w:lineRule="auto"/>
        <w:ind w:firstLine="709"/>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На графических материалах внутренняя структура функциональных зон намечена лишь в общей форме, в той степени, которая необходима для определения оптимальной градостроительной организации всего комплекса.</w:t>
      </w:r>
    </w:p>
    <w:p w:rsidR="00445329" w:rsidRPr="00F61045" w:rsidRDefault="00F917A7" w:rsidP="00F61045">
      <w:pPr>
        <w:keepNext/>
        <w:spacing w:line="360" w:lineRule="auto"/>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 xml:space="preserve"> При определении параметров функциональных зон учитывалось рациональное использование земель населенных пунктов. Наиболее удобная территория зарезервирована для развития селитебных зон. Необходимо ограничить дальнейшее развитие промышленной зоны, провести мероприятия, направленные на упорядочивание и выявление территорий нерационально </w:t>
      </w:r>
      <w:r w:rsidRPr="00F61045">
        <w:rPr>
          <w:rFonts w:eastAsia="Times New Roman" w:cstheme="minorHAnsi"/>
          <w:sz w:val="28"/>
          <w:szCs w:val="20"/>
          <w:lang w:val="ru-RU" w:eastAsia="ru-RU" w:bidi="ar-SA"/>
        </w:rPr>
        <w:lastRenderedPageBreak/>
        <w:t>используемых. При этом необходимо учесть размеры санитарно</w:t>
      </w:r>
      <w:r w:rsidRPr="00F61045">
        <w:rPr>
          <w:rFonts w:eastAsia="Times New Roman" w:cstheme="minorHAnsi"/>
          <w:sz w:val="28"/>
          <w:szCs w:val="20"/>
          <w:lang w:val="ru-RU" w:eastAsia="ru-RU" w:bidi="ar-SA"/>
        </w:rPr>
        <w:softHyphen/>
        <w:t>-защитных зон от действующих предприятий.</w:t>
      </w:r>
    </w:p>
    <w:p w:rsidR="00445329" w:rsidRPr="00F61045" w:rsidRDefault="00445329" w:rsidP="00F61045">
      <w:pPr>
        <w:keepNext/>
        <w:spacing w:line="360" w:lineRule="auto"/>
        <w:ind w:firstLine="709"/>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Изменение площади земель сельскохозяйственного назначения и площади сельскохозяйственных угодий обусловлено намечаемым расширением территории населенных пунктов, промышленной зоны, зоны рекреации.</w:t>
      </w:r>
    </w:p>
    <w:p w:rsidR="00445329" w:rsidRPr="00F61045" w:rsidRDefault="00445329" w:rsidP="00F6106A">
      <w:pPr>
        <w:keepNext/>
        <w:spacing w:after="240" w:line="360" w:lineRule="auto"/>
        <w:ind w:firstLine="709"/>
        <w:jc w:val="both"/>
        <w:outlineLvl w:val="4"/>
        <w:rPr>
          <w:rFonts w:eastAsia="Times New Roman" w:cstheme="minorHAnsi"/>
          <w:i/>
          <w:sz w:val="28"/>
          <w:szCs w:val="20"/>
          <w:lang w:val="ru-RU" w:eastAsia="ru-RU" w:bidi="ar-SA"/>
        </w:rPr>
      </w:pPr>
      <w:r w:rsidRPr="00F61045">
        <w:rPr>
          <w:rFonts w:eastAsia="Times New Roman" w:cstheme="minorHAnsi"/>
          <w:sz w:val="28"/>
          <w:szCs w:val="20"/>
          <w:lang w:val="ru-RU" w:eastAsia="ru-RU" w:bidi="ar-SA"/>
        </w:rPr>
        <w:t xml:space="preserve">Кроме того, </w:t>
      </w:r>
      <w:r w:rsidRPr="00F61045">
        <w:rPr>
          <w:rFonts w:eastAsia="Times New Roman" w:cstheme="minorHAnsi"/>
          <w:i/>
          <w:sz w:val="28"/>
          <w:szCs w:val="20"/>
          <w:lang w:val="ru-RU" w:eastAsia="ru-RU" w:bidi="ar-SA"/>
        </w:rPr>
        <w:t>в соответствии с земельным законодательством из состава земель сельскохозяйственного назначения должен быть осуществлен перевод в земли иной категории земельных участков, в настоящее время занятых существующими объектами различного назначения (жилая застройка, объекты промышленности и транспорта, погребения и другие).</w:t>
      </w:r>
    </w:p>
    <w:p w:rsidR="00F6106A" w:rsidRPr="00F6106A" w:rsidRDefault="00F6106A" w:rsidP="00F6106A">
      <w:pPr>
        <w:keepNext/>
        <w:spacing w:after="240" w:line="360" w:lineRule="auto"/>
        <w:ind w:firstLine="709"/>
        <w:jc w:val="both"/>
        <w:outlineLvl w:val="4"/>
        <w:rPr>
          <w:rFonts w:eastAsia="Times New Roman" w:cstheme="minorHAnsi"/>
          <w:sz w:val="22"/>
          <w:lang w:val="ru-RU" w:eastAsia="ru-RU" w:bidi="ar-SA"/>
        </w:rPr>
      </w:pPr>
      <w:r w:rsidRPr="00F6106A">
        <w:rPr>
          <w:rFonts w:eastAsia="Times New Roman" w:cstheme="minorHAnsi"/>
          <w:b/>
          <w:sz w:val="22"/>
          <w:lang w:val="ru-RU" w:eastAsia="ru-RU" w:bidi="ar-SA"/>
        </w:rPr>
        <w:t>5.3. ЗОНЫ С ОСОБЫМИ УСЛОВИЯМИ ИСПОЛЬЗОВАНИЯ ТЕРРИТОРИИ</w:t>
      </w:r>
      <w:r w:rsidRPr="00F6106A">
        <w:rPr>
          <w:rFonts w:eastAsia="Times New Roman" w:cstheme="minorHAnsi"/>
          <w:sz w:val="22"/>
          <w:lang w:val="ru-RU" w:eastAsia="ru-RU" w:bidi="ar-SA"/>
        </w:rPr>
        <w:t xml:space="preserve">. </w:t>
      </w:r>
    </w:p>
    <w:p w:rsidR="00445329" w:rsidRPr="00F61045" w:rsidRDefault="00445329" w:rsidP="00F61045">
      <w:pPr>
        <w:keepNext/>
        <w:spacing w:line="360" w:lineRule="auto"/>
        <w:ind w:firstLine="709"/>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 xml:space="preserve">В соответствии со статьей </w:t>
      </w:r>
      <w:r w:rsidR="00F61045">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 xml:space="preserve">первой </w:t>
      </w:r>
      <w:r w:rsidR="00F61045">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 xml:space="preserve">Градостроительного кодекса РФ, зонами с особыми условиями использования территории являются санитарно-защитные зоны и санитарные разрывы, зоны охраны объектов культурного наследия (памятники культуры и истории) народов РФ, </w:t>
      </w:r>
      <w:r w:rsidR="00917EF3">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 xml:space="preserve">водоохранные </w:t>
      </w:r>
      <w:r w:rsidR="00917EF3">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зоны, зоны</w:t>
      </w:r>
      <w:r w:rsidR="00917EF3">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 xml:space="preserve"> санитарной охраны источников питьевого водоснабжения, земли особо охраняемых территорий и объектов, иные зоны, устанавливаемые в соответствии с законодательством Российской Федерации.</w:t>
      </w:r>
    </w:p>
    <w:p w:rsidR="00445329" w:rsidRPr="00F61045" w:rsidRDefault="00445329" w:rsidP="00F61045">
      <w:pPr>
        <w:pStyle w:val="af"/>
        <w:keepNext/>
        <w:numPr>
          <w:ilvl w:val="0"/>
          <w:numId w:val="25"/>
        </w:numPr>
        <w:spacing w:line="360" w:lineRule="auto"/>
        <w:ind w:left="1134" w:hanging="283"/>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На территории сельсовета</w:t>
      </w:r>
      <w:r w:rsidR="00D661AF" w:rsidRPr="00F61045">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находятся следующие зоны с особыми условиями использования территорий:</w:t>
      </w:r>
    </w:p>
    <w:p w:rsidR="00445329" w:rsidRPr="00F61045" w:rsidRDefault="00445329" w:rsidP="00F61045">
      <w:pPr>
        <w:pStyle w:val="af"/>
        <w:keepNext/>
        <w:numPr>
          <w:ilvl w:val="0"/>
          <w:numId w:val="25"/>
        </w:numPr>
        <w:spacing w:line="360" w:lineRule="auto"/>
        <w:ind w:left="1134" w:hanging="283"/>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санитарно-защитные;</w:t>
      </w:r>
    </w:p>
    <w:p w:rsidR="00445329" w:rsidRPr="00F61045" w:rsidRDefault="00445329" w:rsidP="00F61045">
      <w:pPr>
        <w:pStyle w:val="af"/>
        <w:keepNext/>
        <w:numPr>
          <w:ilvl w:val="0"/>
          <w:numId w:val="25"/>
        </w:numPr>
        <w:spacing w:line="360" w:lineRule="auto"/>
        <w:ind w:left="1134" w:hanging="283"/>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санитарные разрывы от линейных объектов инженерной и транспортной инфраструктуры;</w:t>
      </w:r>
    </w:p>
    <w:p w:rsidR="00445329" w:rsidRPr="00F61045" w:rsidRDefault="00445329" w:rsidP="00F61045">
      <w:pPr>
        <w:pStyle w:val="af"/>
        <w:keepNext/>
        <w:numPr>
          <w:ilvl w:val="0"/>
          <w:numId w:val="25"/>
        </w:numPr>
        <w:spacing w:line="360" w:lineRule="auto"/>
        <w:ind w:left="1134" w:hanging="283"/>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водоохранные зоны водных объектов;</w:t>
      </w:r>
    </w:p>
    <w:p w:rsidR="00445329" w:rsidRPr="00F61045" w:rsidRDefault="00445329" w:rsidP="00F61045">
      <w:pPr>
        <w:pStyle w:val="af"/>
        <w:keepNext/>
        <w:numPr>
          <w:ilvl w:val="0"/>
          <w:numId w:val="25"/>
        </w:numPr>
        <w:spacing w:line="360" w:lineRule="auto"/>
        <w:ind w:left="1134" w:hanging="283"/>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зоны охраны источников питьевого водоснабжения;</w:t>
      </w:r>
    </w:p>
    <w:p w:rsidR="00445329" w:rsidRPr="00F61045" w:rsidRDefault="00D661AF" w:rsidP="00F61045">
      <w:pPr>
        <w:pStyle w:val="af"/>
        <w:keepNext/>
        <w:numPr>
          <w:ilvl w:val="0"/>
          <w:numId w:val="25"/>
        </w:numPr>
        <w:spacing w:line="360" w:lineRule="auto"/>
        <w:ind w:left="1134" w:hanging="283"/>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зоны возм</w:t>
      </w:r>
      <w:r w:rsidR="00445329" w:rsidRPr="00F61045">
        <w:rPr>
          <w:rFonts w:eastAsia="Times New Roman" w:cstheme="minorHAnsi"/>
          <w:sz w:val="28"/>
          <w:szCs w:val="20"/>
          <w:lang w:val="ru-RU" w:eastAsia="ru-RU" w:bidi="ar-SA"/>
        </w:rPr>
        <w:t>ожного затопления при 10% обеспеченности;</w:t>
      </w:r>
    </w:p>
    <w:p w:rsidR="00445329" w:rsidRPr="00F61045" w:rsidRDefault="00445329" w:rsidP="00F61045">
      <w:pPr>
        <w:pStyle w:val="af"/>
        <w:keepNext/>
        <w:numPr>
          <w:ilvl w:val="0"/>
          <w:numId w:val="25"/>
        </w:numPr>
        <w:spacing w:line="360" w:lineRule="auto"/>
        <w:ind w:left="1134" w:hanging="283"/>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зоны, подверженные воздействию чрезвычайных ситуаций природного и техногенного характера.</w:t>
      </w:r>
    </w:p>
    <w:p w:rsidR="00445329" w:rsidRPr="00F61045" w:rsidRDefault="008E69FC" w:rsidP="00F61045">
      <w:pPr>
        <w:keepNext/>
        <w:spacing w:before="240" w:line="360" w:lineRule="auto"/>
        <w:ind w:firstLine="709"/>
        <w:jc w:val="both"/>
        <w:outlineLvl w:val="4"/>
        <w:rPr>
          <w:rFonts w:eastAsia="Times New Roman" w:cstheme="minorHAnsi"/>
          <w:sz w:val="28"/>
          <w:szCs w:val="28"/>
          <w:lang w:val="ru-RU" w:eastAsia="ru-RU" w:bidi="ar-SA"/>
        </w:rPr>
      </w:pPr>
      <w:r w:rsidRPr="00F61045">
        <w:rPr>
          <w:rFonts w:eastAsia="Times New Roman" w:cstheme="minorHAnsi"/>
          <w:b/>
          <w:i/>
          <w:sz w:val="28"/>
          <w:szCs w:val="20"/>
          <w:lang w:val="ru-RU" w:eastAsia="ru-RU" w:bidi="ar-SA"/>
        </w:rPr>
        <w:lastRenderedPageBreak/>
        <w:t>Санитарно-</w:t>
      </w:r>
      <w:r w:rsidR="00445329" w:rsidRPr="00F61045">
        <w:rPr>
          <w:rFonts w:eastAsia="Times New Roman" w:cstheme="minorHAnsi"/>
          <w:b/>
          <w:i/>
          <w:sz w:val="28"/>
          <w:szCs w:val="20"/>
          <w:lang w:val="ru-RU" w:eastAsia="ru-RU" w:bidi="ar-SA"/>
        </w:rPr>
        <w:t>защитные зоны</w:t>
      </w:r>
      <w:r w:rsidR="00445329" w:rsidRPr="00F61045">
        <w:rPr>
          <w:rFonts w:eastAsia="Times New Roman" w:cstheme="minorHAnsi"/>
          <w:sz w:val="28"/>
          <w:szCs w:val="20"/>
          <w:lang w:val="ru-RU" w:eastAsia="ru-RU" w:bidi="ar-SA"/>
        </w:rPr>
        <w:t xml:space="preserve"> определены на основе СанПиН 2.2.1/2.1.1.1200-03 для объектов производственного и коммунального значения. На Схеме комплексной оценки территории показаны санитарно-</w:t>
      </w:r>
      <w:r w:rsidR="00445329" w:rsidRPr="00DF5D2E">
        <w:rPr>
          <w:rFonts w:eastAsia="Times New Roman" w:cstheme="minorHAnsi"/>
          <w:sz w:val="28"/>
          <w:szCs w:val="20"/>
          <w:lang w:val="ru-RU" w:eastAsia="ru-RU" w:bidi="ar-SA"/>
        </w:rPr>
        <w:t xml:space="preserve">защитные зоны размером не менее пятидесяти метров. </w:t>
      </w:r>
      <w:r w:rsidR="00445329" w:rsidRPr="00DF5D2E">
        <w:rPr>
          <w:rFonts w:eastAsia="Times New Roman" w:cstheme="minorHAnsi"/>
          <w:sz w:val="28"/>
          <w:szCs w:val="28"/>
          <w:lang w:val="ru-RU" w:eastAsia="ru-RU" w:bidi="ar-SA"/>
        </w:rPr>
        <w:t>Наиболее большие СЗЗ</w:t>
      </w:r>
      <w:r w:rsidR="00DF5D2E" w:rsidRPr="00DF5D2E">
        <w:rPr>
          <w:rFonts w:eastAsia="Times New Roman" w:cstheme="minorHAnsi"/>
          <w:sz w:val="28"/>
          <w:szCs w:val="28"/>
          <w:lang w:val="ru-RU" w:eastAsia="ru-RU" w:bidi="ar-SA"/>
        </w:rPr>
        <w:t xml:space="preserve"> </w:t>
      </w:r>
      <w:r w:rsidR="00445329" w:rsidRPr="00DF5D2E">
        <w:rPr>
          <w:rFonts w:eastAsia="Times New Roman" w:cstheme="minorHAnsi"/>
          <w:sz w:val="28"/>
          <w:szCs w:val="28"/>
          <w:lang w:val="ru-RU" w:eastAsia="ru-RU" w:bidi="ar-SA"/>
        </w:rPr>
        <w:t xml:space="preserve"> выдел</w:t>
      </w:r>
      <w:r w:rsidR="00D661AF" w:rsidRPr="00DF5D2E">
        <w:rPr>
          <w:rFonts w:eastAsia="Times New Roman" w:cstheme="minorHAnsi"/>
          <w:sz w:val="28"/>
          <w:szCs w:val="28"/>
          <w:lang w:val="ru-RU" w:eastAsia="ru-RU" w:bidi="ar-SA"/>
        </w:rPr>
        <w:t xml:space="preserve">ены </w:t>
      </w:r>
      <w:r w:rsidR="00DF5D2E" w:rsidRPr="00DF5D2E">
        <w:rPr>
          <w:rFonts w:eastAsia="Times New Roman" w:cstheme="minorHAnsi"/>
          <w:sz w:val="28"/>
          <w:szCs w:val="28"/>
          <w:lang w:val="ru-RU" w:eastAsia="ru-RU" w:bidi="ar-SA"/>
        </w:rPr>
        <w:t xml:space="preserve">от проектируемых площадок компостирования твёрдых бытовых отходов  и </w:t>
      </w:r>
      <w:hyperlink r:id="rId16" w:history="1">
        <w:r w:rsidR="00C456D6">
          <w:rPr>
            <w:rStyle w:val="affc"/>
            <w:rFonts w:eastAsia="Times New Roman" w:cstheme="minorHAnsi"/>
            <w:bCs/>
            <w:color w:val="auto"/>
            <w:sz w:val="28"/>
            <w:szCs w:val="28"/>
            <w:u w:val="none"/>
            <w:lang w:val="ru-RU" w:eastAsia="ru-RU"/>
          </w:rPr>
          <w:t>биотермических</w:t>
        </w:r>
        <w:r w:rsidR="00C456D6" w:rsidRPr="00C456D6">
          <w:rPr>
            <w:rStyle w:val="affc"/>
            <w:rFonts w:eastAsia="Times New Roman" w:cstheme="minorHAnsi"/>
            <w:bCs/>
            <w:color w:val="auto"/>
            <w:sz w:val="28"/>
            <w:szCs w:val="28"/>
            <w:u w:val="none"/>
            <w:lang w:val="ru-RU" w:eastAsia="ru-RU"/>
          </w:rPr>
          <w:t xml:space="preserve"> ям</w:t>
        </w:r>
      </w:hyperlink>
      <w:r w:rsidR="00C456D6">
        <w:rPr>
          <w:rFonts w:eastAsia="Times New Roman" w:cstheme="minorHAnsi"/>
          <w:sz w:val="28"/>
          <w:szCs w:val="28"/>
          <w:lang w:val="ru-RU" w:eastAsia="ru-RU"/>
        </w:rPr>
        <w:t xml:space="preserve"> — (Беккари яма - углублённое в землю </w:t>
      </w:r>
      <w:r w:rsidR="00C456D6" w:rsidRPr="00C456D6">
        <w:rPr>
          <w:rFonts w:eastAsia="Times New Roman" w:cstheme="minorHAnsi"/>
          <w:sz w:val="28"/>
          <w:szCs w:val="28"/>
          <w:lang w:val="ru-RU" w:eastAsia="ru-RU"/>
        </w:rPr>
        <w:t>на 9</w:t>
      </w:r>
      <w:r w:rsidR="00C456D6">
        <w:rPr>
          <w:rFonts w:eastAsia="Times New Roman" w:cstheme="minorHAnsi"/>
          <w:sz w:val="28"/>
          <w:szCs w:val="28"/>
          <w:lang w:val="ru-RU" w:eastAsia="ru-RU"/>
        </w:rPr>
        <w:t>, 10 м</w:t>
      </w:r>
      <w:r w:rsidR="00C456D6" w:rsidRPr="00C456D6">
        <w:rPr>
          <w:rFonts w:eastAsia="Times New Roman" w:cstheme="minorHAnsi"/>
          <w:sz w:val="28"/>
          <w:szCs w:val="28"/>
          <w:lang w:val="ru-RU" w:eastAsia="ru-RU"/>
        </w:rPr>
        <w:t xml:space="preserve"> сооружение из влаго и термостойкого материала для обеззараживания трупов животных</w:t>
      </w:r>
      <w:r w:rsidR="00C456D6">
        <w:rPr>
          <w:rFonts w:eastAsia="Times New Roman" w:cstheme="minorHAnsi"/>
          <w:sz w:val="28"/>
          <w:szCs w:val="28"/>
          <w:lang w:val="ru-RU" w:eastAsia="ru-RU"/>
        </w:rPr>
        <w:t xml:space="preserve">) </w:t>
      </w:r>
      <w:r w:rsidR="00C456D6" w:rsidRPr="00C456D6">
        <w:rPr>
          <w:rFonts w:eastAsia="Times New Roman" w:cstheme="minorHAnsi"/>
          <w:sz w:val="28"/>
          <w:szCs w:val="28"/>
          <w:lang w:val="ru-RU" w:eastAsia="ru-RU" w:bidi="ar-SA"/>
        </w:rPr>
        <w:t xml:space="preserve"> </w:t>
      </w:r>
      <w:r w:rsidR="00445329" w:rsidRPr="00DF5D2E">
        <w:rPr>
          <w:rFonts w:eastAsia="Times New Roman" w:cstheme="minorHAnsi"/>
          <w:sz w:val="28"/>
          <w:szCs w:val="28"/>
          <w:lang w:val="ru-RU" w:eastAsia="ru-RU" w:bidi="ar-SA"/>
        </w:rPr>
        <w:t>СЗЗ сост</w:t>
      </w:r>
      <w:r w:rsidR="00C456D6">
        <w:rPr>
          <w:rFonts w:eastAsia="Times New Roman" w:cstheme="minorHAnsi"/>
          <w:sz w:val="28"/>
          <w:szCs w:val="28"/>
          <w:lang w:val="ru-RU" w:eastAsia="ru-RU" w:bidi="ar-SA"/>
        </w:rPr>
        <w:t>авляет 500 м для каждого из них</w:t>
      </w:r>
      <w:r w:rsidR="00445329" w:rsidRPr="00DF5D2E">
        <w:rPr>
          <w:rFonts w:eastAsia="Times New Roman" w:cstheme="minorHAnsi"/>
          <w:sz w:val="28"/>
          <w:szCs w:val="28"/>
          <w:lang w:val="ru-RU" w:eastAsia="ru-RU" w:bidi="ar-SA"/>
        </w:rPr>
        <w:t xml:space="preserve">. Радиусом 300 </w:t>
      </w:r>
      <w:r w:rsidR="00DF5D2E" w:rsidRPr="00DF5D2E">
        <w:rPr>
          <w:rFonts w:eastAsia="Times New Roman" w:cstheme="minorHAnsi"/>
          <w:sz w:val="28"/>
          <w:szCs w:val="28"/>
          <w:lang w:val="ru-RU" w:eastAsia="ru-RU" w:bidi="ar-SA"/>
        </w:rPr>
        <w:t>- 100</w:t>
      </w:r>
      <w:r w:rsidR="00445329" w:rsidRPr="00DF5D2E">
        <w:rPr>
          <w:rFonts w:eastAsia="Times New Roman" w:cstheme="minorHAnsi"/>
          <w:sz w:val="28"/>
          <w:szCs w:val="28"/>
          <w:lang w:val="ru-RU" w:eastAsia="ru-RU" w:bidi="ar-SA"/>
        </w:rPr>
        <w:t>м обозначены СЗЗ для кладбища</w:t>
      </w:r>
      <w:r w:rsidR="00DF5D2E" w:rsidRPr="00DF5D2E">
        <w:rPr>
          <w:rFonts w:eastAsia="Times New Roman" w:cstheme="minorHAnsi"/>
          <w:sz w:val="28"/>
          <w:szCs w:val="28"/>
          <w:lang w:val="ru-RU" w:eastAsia="ru-RU" w:bidi="ar-SA"/>
        </w:rPr>
        <w:t xml:space="preserve">. </w:t>
      </w:r>
      <w:r w:rsidR="00445329" w:rsidRPr="00DF5D2E">
        <w:rPr>
          <w:rFonts w:eastAsia="Times New Roman" w:cstheme="minorHAnsi"/>
          <w:sz w:val="28"/>
          <w:szCs w:val="28"/>
          <w:lang w:val="ru-RU" w:eastAsia="ru-RU" w:bidi="ar-SA"/>
        </w:rPr>
        <w:t>Санитарно</w:t>
      </w:r>
      <w:r w:rsidR="00445329" w:rsidRPr="00DF5D2E">
        <w:rPr>
          <w:rFonts w:eastAsia="Times New Roman" w:cstheme="minorHAnsi"/>
          <w:sz w:val="28"/>
          <w:szCs w:val="28"/>
          <w:lang w:val="ru-RU" w:eastAsia="ru-RU" w:bidi="ar-SA"/>
        </w:rPr>
        <w:softHyphen/>
        <w:t xml:space="preserve">защитные зоны до 100 м установлены для таких объектов, как АЗС, стадион, </w:t>
      </w:r>
      <w:r w:rsidR="00DF5D2E" w:rsidRPr="00DF5D2E">
        <w:rPr>
          <w:rFonts w:eastAsia="Times New Roman" w:cstheme="minorHAnsi"/>
          <w:sz w:val="28"/>
          <w:szCs w:val="28"/>
          <w:lang w:val="ru-RU" w:eastAsia="ru-RU" w:bidi="ar-SA"/>
        </w:rPr>
        <w:t>, СТО</w:t>
      </w:r>
      <w:r w:rsidR="00DF5D2E">
        <w:rPr>
          <w:rFonts w:eastAsia="Times New Roman" w:cstheme="minorHAnsi"/>
          <w:sz w:val="28"/>
          <w:szCs w:val="28"/>
          <w:lang w:val="ru-RU" w:eastAsia="ru-RU" w:bidi="ar-SA"/>
        </w:rPr>
        <w:t>.</w:t>
      </w:r>
    </w:p>
    <w:p w:rsidR="00445329" w:rsidRPr="00F61045" w:rsidRDefault="00445329" w:rsidP="00F61045">
      <w:pPr>
        <w:keepNext/>
        <w:spacing w:line="360" w:lineRule="auto"/>
        <w:ind w:firstLine="709"/>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Санитарные разрывы от магистральных инженерных и транспортных линейных объектов определены по СанП</w:t>
      </w:r>
      <w:r w:rsidR="00D661AF" w:rsidRPr="00F61045">
        <w:rPr>
          <w:rFonts w:eastAsia="Times New Roman" w:cstheme="minorHAnsi"/>
          <w:sz w:val="28"/>
          <w:szCs w:val="20"/>
          <w:lang w:val="ru-RU" w:eastAsia="ru-RU" w:bidi="ar-SA"/>
        </w:rPr>
        <w:t>иН 2.2.1/2.1.1.1200-03 в зависим</w:t>
      </w:r>
      <w:r w:rsidRPr="00F61045">
        <w:rPr>
          <w:rFonts w:eastAsia="Times New Roman" w:cstheme="minorHAnsi"/>
          <w:sz w:val="28"/>
          <w:szCs w:val="20"/>
          <w:lang w:val="ru-RU" w:eastAsia="ru-RU" w:bidi="ar-SA"/>
        </w:rPr>
        <w:t>ости от категории объектов.</w:t>
      </w:r>
    </w:p>
    <w:p w:rsidR="008E69FC" w:rsidRPr="00F61045" w:rsidRDefault="00445329" w:rsidP="00F61045">
      <w:pPr>
        <w:keepNext/>
        <w:spacing w:line="360" w:lineRule="auto"/>
        <w:ind w:firstLine="709"/>
        <w:jc w:val="both"/>
        <w:outlineLvl w:val="4"/>
        <w:rPr>
          <w:rFonts w:eastAsia="Times New Roman" w:cstheme="minorHAnsi"/>
          <w:b/>
          <w:i/>
          <w:sz w:val="28"/>
          <w:szCs w:val="28"/>
          <w:lang w:val="ru-RU" w:eastAsia="ru-RU" w:bidi="ar-SA"/>
        </w:rPr>
      </w:pPr>
      <w:r w:rsidRPr="00F61045">
        <w:rPr>
          <w:rFonts w:eastAsia="Times New Roman" w:cstheme="minorHAnsi"/>
          <w:b/>
          <w:i/>
          <w:sz w:val="28"/>
          <w:szCs w:val="20"/>
          <w:lang w:val="ru-RU" w:eastAsia="ru-RU" w:bidi="ar-SA"/>
        </w:rPr>
        <w:t>Водоохранные зоны</w:t>
      </w:r>
      <w:r w:rsidRPr="00F61045">
        <w:rPr>
          <w:rFonts w:eastAsia="Times New Roman" w:cstheme="minorHAnsi"/>
          <w:sz w:val="28"/>
          <w:szCs w:val="20"/>
          <w:lang w:val="ru-RU" w:eastAsia="ru-RU" w:bidi="ar-SA"/>
        </w:rPr>
        <w:t xml:space="preserve"> определены в соответствии с положениями Водного кодекса РФ (от 03.03.2006 № 74-ФЗ). В соответствии с положением ст. 65 Водного кодекса</w:t>
      </w:r>
      <w:r w:rsidR="00D661AF" w:rsidRPr="00F61045">
        <w:rPr>
          <w:rFonts w:eastAsia="Times New Roman" w:cstheme="minorHAnsi"/>
          <w:sz w:val="28"/>
          <w:szCs w:val="20"/>
          <w:lang w:val="ru-RU" w:eastAsia="ru-RU" w:bidi="ar-SA"/>
        </w:rPr>
        <w:t xml:space="preserve"> РФ водоохранная зона реки Таштып сост</w:t>
      </w:r>
      <w:r w:rsidR="00917EF3">
        <w:rPr>
          <w:rFonts w:eastAsia="Times New Roman" w:cstheme="minorHAnsi"/>
          <w:sz w:val="28"/>
          <w:szCs w:val="20"/>
          <w:lang w:val="ru-RU" w:eastAsia="ru-RU" w:bidi="ar-SA"/>
        </w:rPr>
        <w:t>авляет 200 метров, а реки Имек 10</w:t>
      </w:r>
      <w:r w:rsidR="00D661AF" w:rsidRPr="00F61045">
        <w:rPr>
          <w:rFonts w:eastAsia="Times New Roman" w:cstheme="minorHAnsi"/>
          <w:sz w:val="28"/>
          <w:szCs w:val="20"/>
          <w:lang w:val="ru-RU" w:eastAsia="ru-RU" w:bidi="ar-SA"/>
        </w:rPr>
        <w:t>0 метров.</w:t>
      </w:r>
      <w:r w:rsidRPr="00F61045">
        <w:rPr>
          <w:rFonts w:eastAsia="Times New Roman" w:cstheme="minorHAnsi"/>
          <w:sz w:val="28"/>
          <w:szCs w:val="20"/>
          <w:lang w:val="ru-RU" w:eastAsia="ru-RU" w:bidi="ar-SA"/>
        </w:rPr>
        <w:t xml:space="preserve"> Ширина приб</w:t>
      </w:r>
      <w:r w:rsidR="00D661AF" w:rsidRPr="00F61045">
        <w:rPr>
          <w:rFonts w:eastAsia="Times New Roman" w:cstheme="minorHAnsi"/>
          <w:sz w:val="28"/>
          <w:szCs w:val="20"/>
          <w:lang w:val="ru-RU" w:eastAsia="ru-RU" w:bidi="ar-SA"/>
        </w:rPr>
        <w:t>режной защитной полосы в зависим</w:t>
      </w:r>
      <w:r w:rsidRPr="00F61045">
        <w:rPr>
          <w:rFonts w:eastAsia="Times New Roman" w:cstheme="minorHAnsi"/>
          <w:sz w:val="28"/>
          <w:szCs w:val="20"/>
          <w:lang w:val="ru-RU" w:eastAsia="ru-RU" w:bidi="ar-SA"/>
        </w:rPr>
        <w:t xml:space="preserve">ости от уклонов изменяется от </w:t>
      </w:r>
      <w:r w:rsidR="00917EF3">
        <w:rPr>
          <w:rFonts w:eastAsia="Times New Roman" w:cstheme="minorHAnsi"/>
          <w:sz w:val="28"/>
          <w:szCs w:val="20"/>
          <w:lang w:val="ru-RU" w:eastAsia="ru-RU" w:bidi="ar-SA"/>
        </w:rPr>
        <w:t>35 до 50 м. В пределах водоохран</w:t>
      </w:r>
      <w:r w:rsidRPr="00F61045">
        <w:rPr>
          <w:rFonts w:eastAsia="Times New Roman" w:cstheme="minorHAnsi"/>
          <w:sz w:val="28"/>
          <w:szCs w:val="20"/>
          <w:lang w:val="ru-RU" w:eastAsia="ru-RU" w:bidi="ar-SA"/>
        </w:rPr>
        <w:t xml:space="preserve">ных зон запрещается использование сточных вод для удобрения </w:t>
      </w:r>
      <w:r w:rsidR="00D661AF" w:rsidRPr="00F61045">
        <w:rPr>
          <w:rFonts w:eastAsia="Times New Roman" w:cstheme="minorHAnsi"/>
          <w:sz w:val="28"/>
          <w:szCs w:val="20"/>
          <w:lang w:val="ru-RU" w:eastAsia="ru-RU" w:bidi="ar-SA"/>
        </w:rPr>
        <w:t>почв, размещение кладбищ, скотом</w:t>
      </w:r>
      <w:r w:rsidRPr="00F61045">
        <w:rPr>
          <w:rFonts w:eastAsia="Times New Roman" w:cstheme="minorHAnsi"/>
          <w:sz w:val="28"/>
          <w:szCs w:val="20"/>
          <w:lang w:val="ru-RU" w:eastAsia="ru-RU" w:bidi="ar-SA"/>
        </w:rPr>
        <w:t>огил</w:t>
      </w:r>
      <w:r w:rsidR="00D661AF" w:rsidRPr="00F61045">
        <w:rPr>
          <w:rFonts w:eastAsia="Times New Roman" w:cstheme="minorHAnsi"/>
          <w:sz w:val="28"/>
          <w:szCs w:val="20"/>
          <w:lang w:val="ru-RU" w:eastAsia="ru-RU" w:bidi="ar-SA"/>
        </w:rPr>
        <w:t xml:space="preserve">ьников, химических, взрывчатых, </w:t>
      </w:r>
      <w:r w:rsidRPr="00F61045">
        <w:rPr>
          <w:rFonts w:eastAsia="Times New Roman" w:cstheme="minorHAnsi"/>
          <w:sz w:val="28"/>
          <w:szCs w:val="20"/>
          <w:lang w:val="ru-RU" w:eastAsia="ru-RU" w:bidi="ar-SA"/>
        </w:rPr>
        <w:t>отравляющих веществ, осуществление авиационных мер по борьбе с вредителями и болезнями растений, движение и стоянки транспортных средств в необорудованных местах. Допускается размещение и эксплуатация объектов при условии охраны водных объектов от загрязнения и истощения вод.</w:t>
      </w:r>
    </w:p>
    <w:p w:rsidR="000D3CBC" w:rsidRDefault="008E69FC" w:rsidP="00F61045">
      <w:pPr>
        <w:keepNext/>
        <w:spacing w:line="360" w:lineRule="auto"/>
        <w:ind w:firstLine="709"/>
        <w:jc w:val="both"/>
        <w:outlineLvl w:val="4"/>
        <w:rPr>
          <w:rFonts w:ascii="Times New Roman" w:eastAsia="Times New Roman" w:hAnsi="Times New Roman" w:cs="Times New Roman"/>
          <w:sz w:val="28"/>
          <w:szCs w:val="28"/>
          <w:lang w:val="ru-RU" w:eastAsia="ar-SA" w:bidi="ar-SA"/>
        </w:rPr>
      </w:pPr>
      <w:r w:rsidRPr="000D3CBC">
        <w:rPr>
          <w:rFonts w:eastAsia="Times New Roman" w:cstheme="minorHAnsi"/>
          <w:b/>
          <w:i/>
          <w:sz w:val="28"/>
          <w:szCs w:val="28"/>
          <w:lang w:val="ru-RU" w:eastAsia="ru-RU" w:bidi="ar-SA"/>
        </w:rPr>
        <w:t>Зоны охраны объектов культурного наследия.</w:t>
      </w:r>
      <w:r w:rsidRPr="00DF5D2E">
        <w:rPr>
          <w:rFonts w:eastAsia="Times New Roman" w:cstheme="minorHAnsi"/>
          <w:color w:val="D99594" w:themeColor="accent2" w:themeTint="99"/>
          <w:sz w:val="20"/>
          <w:szCs w:val="20"/>
          <w:lang w:val="ru-RU" w:eastAsia="ru-RU" w:bidi="ar-SA"/>
        </w:rPr>
        <w:t xml:space="preserve"> </w:t>
      </w:r>
      <w:r w:rsidR="000D3CBC" w:rsidRPr="000D3CBC">
        <w:rPr>
          <w:rFonts w:ascii="Times New Roman" w:eastAsia="Times New Roman" w:hAnsi="Times New Roman" w:cs="Times New Roman"/>
          <w:sz w:val="28"/>
          <w:szCs w:val="28"/>
          <w:lang w:val="ru-RU" w:eastAsia="ar-SA" w:bidi="ar-SA"/>
        </w:rPr>
        <w:t xml:space="preserve">На территории Имекского сельсовета а настоящее время действующих особо охраняемыех территорий (ООПТ) федерального значения нет. </w:t>
      </w:r>
    </w:p>
    <w:p w:rsidR="00445329" w:rsidRPr="00F61045" w:rsidRDefault="00445329" w:rsidP="00F61045">
      <w:pPr>
        <w:keepNext/>
        <w:spacing w:line="360" w:lineRule="auto"/>
        <w:ind w:firstLine="709"/>
        <w:jc w:val="both"/>
        <w:outlineLvl w:val="4"/>
        <w:rPr>
          <w:rFonts w:eastAsia="Times New Roman" w:cstheme="minorHAnsi"/>
          <w:sz w:val="20"/>
          <w:szCs w:val="20"/>
          <w:lang w:val="ru-RU" w:eastAsia="ru-RU" w:bidi="ar-SA"/>
        </w:rPr>
      </w:pPr>
      <w:r w:rsidRPr="00DF5D2E">
        <w:rPr>
          <w:rFonts w:eastAsia="Times New Roman" w:cstheme="minorHAnsi"/>
          <w:b/>
          <w:i/>
          <w:sz w:val="28"/>
          <w:szCs w:val="20"/>
          <w:lang w:val="ru-RU" w:eastAsia="ru-RU" w:bidi="ar-SA"/>
        </w:rPr>
        <w:t>Зоны</w:t>
      </w:r>
      <w:r w:rsidRPr="00F61045">
        <w:rPr>
          <w:rFonts w:eastAsia="Times New Roman" w:cstheme="minorHAnsi"/>
          <w:sz w:val="28"/>
          <w:szCs w:val="20"/>
          <w:lang w:val="ru-RU" w:eastAsia="ru-RU" w:bidi="ar-SA"/>
        </w:rPr>
        <w:t xml:space="preserve"> </w:t>
      </w:r>
      <w:r w:rsidRPr="00DF5D2E">
        <w:rPr>
          <w:rFonts w:eastAsia="Times New Roman" w:cstheme="minorHAnsi"/>
          <w:b/>
          <w:i/>
          <w:sz w:val="28"/>
          <w:szCs w:val="20"/>
          <w:lang w:val="ru-RU" w:eastAsia="ru-RU" w:bidi="ar-SA"/>
        </w:rPr>
        <w:t>охраны источ</w:t>
      </w:r>
      <w:r w:rsidR="00D661AF" w:rsidRPr="00DF5D2E">
        <w:rPr>
          <w:rFonts w:eastAsia="Times New Roman" w:cstheme="minorHAnsi"/>
          <w:b/>
          <w:i/>
          <w:sz w:val="28"/>
          <w:szCs w:val="20"/>
          <w:lang w:val="ru-RU" w:eastAsia="ru-RU" w:bidi="ar-SA"/>
        </w:rPr>
        <w:t>ников питьевого водоснабжения</w:t>
      </w:r>
      <w:r w:rsidR="00D661AF" w:rsidRPr="00F61045">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 xml:space="preserve">устанавливаются в соответствии с требованиями СНиП 2.04.02-84*, СанПиН 2.1.4.544-96, </w:t>
      </w:r>
      <w:r w:rsidR="00186B08" w:rsidRPr="00F61045">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Сан</w:t>
      </w:r>
      <w:r w:rsidR="00D661AF" w:rsidRPr="00F61045">
        <w:rPr>
          <w:rFonts w:eastAsia="Times New Roman" w:cstheme="minorHAnsi"/>
          <w:sz w:val="28"/>
          <w:szCs w:val="20"/>
          <w:lang w:val="ru-RU" w:eastAsia="ru-RU" w:bidi="ar-SA"/>
        </w:rPr>
        <w:t xml:space="preserve">ПиН 3.05.04-85. </w:t>
      </w:r>
    </w:p>
    <w:p w:rsidR="00445329" w:rsidRPr="00F61045" w:rsidRDefault="00445329" w:rsidP="00F61045">
      <w:pPr>
        <w:keepNext/>
        <w:spacing w:line="360" w:lineRule="auto"/>
        <w:ind w:firstLine="709"/>
        <w:jc w:val="both"/>
        <w:outlineLvl w:val="4"/>
        <w:rPr>
          <w:rFonts w:eastAsia="Times New Roman" w:cstheme="minorHAnsi"/>
          <w:sz w:val="28"/>
          <w:szCs w:val="20"/>
          <w:lang w:val="ru-RU" w:eastAsia="ru-RU" w:bidi="ar-SA"/>
        </w:rPr>
      </w:pPr>
      <w:r w:rsidRPr="00F61045">
        <w:rPr>
          <w:rFonts w:eastAsia="Times New Roman" w:cstheme="minorHAnsi"/>
          <w:b/>
          <w:i/>
          <w:sz w:val="28"/>
          <w:szCs w:val="20"/>
          <w:lang w:val="ru-RU" w:eastAsia="ru-RU" w:bidi="ar-SA"/>
        </w:rPr>
        <w:lastRenderedPageBreak/>
        <w:t>Зоны воз</w:t>
      </w:r>
      <w:r w:rsidR="008E69FC" w:rsidRPr="00F61045">
        <w:rPr>
          <w:rFonts w:eastAsia="Times New Roman" w:cstheme="minorHAnsi"/>
          <w:b/>
          <w:i/>
          <w:sz w:val="28"/>
          <w:szCs w:val="20"/>
          <w:lang w:val="ru-RU" w:eastAsia="ru-RU" w:bidi="ar-SA"/>
        </w:rPr>
        <w:t>м</w:t>
      </w:r>
      <w:r w:rsidRPr="00F61045">
        <w:rPr>
          <w:rFonts w:eastAsia="Times New Roman" w:cstheme="minorHAnsi"/>
          <w:b/>
          <w:i/>
          <w:sz w:val="28"/>
          <w:szCs w:val="20"/>
          <w:lang w:val="ru-RU" w:eastAsia="ru-RU" w:bidi="ar-SA"/>
        </w:rPr>
        <w:t>ожного затопления</w:t>
      </w:r>
      <w:r w:rsidRPr="00F61045">
        <w:rPr>
          <w:rFonts w:eastAsia="Times New Roman" w:cstheme="minorHAnsi"/>
          <w:sz w:val="28"/>
          <w:szCs w:val="20"/>
          <w:lang w:val="ru-RU" w:eastAsia="ru-RU" w:bidi="ar-SA"/>
        </w:rPr>
        <w:t xml:space="preserve"> при 10% обеспеченности показаны для части территорий</w:t>
      </w:r>
      <w:r w:rsidR="00917EF3">
        <w:rPr>
          <w:rFonts w:eastAsia="Times New Roman" w:cstheme="minorHAnsi"/>
          <w:sz w:val="28"/>
          <w:szCs w:val="20"/>
          <w:lang w:val="ru-RU" w:eastAsia="ru-RU" w:bidi="ar-SA"/>
        </w:rPr>
        <w:t xml:space="preserve"> </w:t>
      </w:r>
      <w:r w:rsidR="008E69FC" w:rsidRPr="00F61045">
        <w:rPr>
          <w:rFonts w:eastAsia="Times New Roman" w:cstheme="minorHAnsi"/>
          <w:sz w:val="28"/>
          <w:szCs w:val="20"/>
          <w:lang w:val="ru-RU" w:eastAsia="ru-RU" w:bidi="ar-SA"/>
        </w:rPr>
        <w:t>сельсовета</w:t>
      </w:r>
      <w:r w:rsidRPr="00F61045">
        <w:rPr>
          <w:rFonts w:eastAsia="Times New Roman" w:cstheme="minorHAnsi"/>
          <w:sz w:val="28"/>
          <w:szCs w:val="20"/>
          <w:lang w:val="ru-RU" w:eastAsia="ru-RU" w:bidi="ar-SA"/>
        </w:rPr>
        <w:t xml:space="preserve">, расположенных в пойменной зоне. </w:t>
      </w:r>
    </w:p>
    <w:p w:rsidR="00C21ACE" w:rsidRPr="00C21ACE" w:rsidRDefault="00445329" w:rsidP="00C21ACE">
      <w:pPr>
        <w:keepNext/>
        <w:spacing w:line="360" w:lineRule="auto"/>
        <w:ind w:firstLine="709"/>
        <w:jc w:val="both"/>
        <w:outlineLvl w:val="4"/>
        <w:rPr>
          <w:rFonts w:eastAsia="Times New Roman" w:cstheme="minorHAnsi"/>
          <w:bCs/>
          <w:sz w:val="28"/>
          <w:szCs w:val="20"/>
          <w:lang w:val="ru-RU" w:eastAsia="ru-RU" w:bidi="ar-SA"/>
        </w:rPr>
      </w:pPr>
      <w:r w:rsidRPr="00F61045">
        <w:rPr>
          <w:rFonts w:eastAsia="Times New Roman" w:cstheme="minorHAnsi"/>
          <w:sz w:val="28"/>
          <w:szCs w:val="20"/>
          <w:lang w:val="ru-RU" w:eastAsia="ru-RU" w:bidi="ar-SA"/>
        </w:rPr>
        <w:t>Зона, подверженная воздействию чрезвычайных ситуаций природного и техногенного характера - отображается на основе имеющейся информации по перечню территорий, подверженных риску возникновения чрезвычайных ситуаций природного и техногенного характера и воздействию их последствий. Согласно представленному заказчиком Паспорту безопасности территорий</w:t>
      </w:r>
      <w:r w:rsidR="00917EF3">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 xml:space="preserve"> Имекского сельсовета</w:t>
      </w:r>
      <w:r w:rsidR="008E69FC" w:rsidRPr="00F61045">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в разделе показателей риска техногенных чрезвы</w:t>
      </w:r>
      <w:r w:rsidR="008E69FC" w:rsidRPr="00F61045">
        <w:rPr>
          <w:rFonts w:eastAsia="Times New Roman" w:cstheme="minorHAnsi"/>
          <w:sz w:val="28"/>
          <w:szCs w:val="20"/>
          <w:lang w:val="ru-RU" w:eastAsia="ru-RU" w:bidi="ar-SA"/>
        </w:rPr>
        <w:t>чайных ситуаций на территории сельсовета</w:t>
      </w:r>
      <w:r w:rsidR="00C21ACE" w:rsidRPr="00C21ACE">
        <w:rPr>
          <w:rFonts w:ascii="Times New Roman" w:eastAsia="Times New Roman" w:hAnsi="Times New Roman" w:cs="Times New Roman"/>
          <w:bCs/>
          <w:i/>
          <w:sz w:val="28"/>
          <w:szCs w:val="20"/>
          <w:lang w:val="ru-RU" w:eastAsia="ru-RU" w:bidi="ar-SA"/>
        </w:rPr>
        <w:t xml:space="preserve"> </w:t>
      </w:r>
      <w:r w:rsidR="00C21ACE" w:rsidRPr="00C21ACE">
        <w:rPr>
          <w:rFonts w:eastAsia="Times New Roman" w:cstheme="minorHAnsi"/>
          <w:bCs/>
          <w:sz w:val="28"/>
          <w:szCs w:val="20"/>
          <w:lang w:val="ru-RU" w:eastAsia="ru-RU" w:bidi="ar-SA"/>
        </w:rPr>
        <w:t>выделено 6 пожароопасных объектов и один взрывоопасный объект.</w:t>
      </w:r>
    </w:p>
    <w:p w:rsidR="00AA2FB3" w:rsidRPr="00F61045" w:rsidRDefault="00AA2FB3" w:rsidP="00F61045">
      <w:pPr>
        <w:keepNext/>
        <w:spacing w:line="360" w:lineRule="auto"/>
        <w:ind w:firstLine="709"/>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 xml:space="preserve">По показателям </w:t>
      </w:r>
      <w:r w:rsidRPr="00DF5D2E">
        <w:rPr>
          <w:rFonts w:eastAsia="Times New Roman" w:cstheme="minorHAnsi"/>
          <w:b/>
          <w:i/>
          <w:sz w:val="28"/>
          <w:szCs w:val="20"/>
          <w:lang w:val="ru-RU" w:eastAsia="ru-RU" w:bidi="ar-SA"/>
        </w:rPr>
        <w:t>риска</w:t>
      </w:r>
      <w:r w:rsidRPr="00F61045">
        <w:rPr>
          <w:rFonts w:eastAsia="Times New Roman" w:cstheme="minorHAnsi"/>
          <w:sz w:val="28"/>
          <w:szCs w:val="20"/>
          <w:lang w:val="ru-RU" w:eastAsia="ru-RU" w:bidi="ar-SA"/>
        </w:rPr>
        <w:t xml:space="preserve"> </w:t>
      </w:r>
      <w:r w:rsidRPr="00F61045">
        <w:rPr>
          <w:rFonts w:eastAsia="Times New Roman" w:cstheme="minorHAnsi"/>
          <w:b/>
          <w:i/>
          <w:sz w:val="28"/>
          <w:szCs w:val="20"/>
          <w:lang w:val="ru-RU" w:eastAsia="ru-RU" w:bidi="ar-SA"/>
        </w:rPr>
        <w:t>природных чрезвычайных ситуаций</w:t>
      </w:r>
      <w:r w:rsidRPr="00F61045">
        <w:rPr>
          <w:rFonts w:eastAsia="Times New Roman" w:cstheme="minorHAnsi"/>
          <w:sz w:val="28"/>
          <w:szCs w:val="20"/>
          <w:lang w:val="ru-RU" w:eastAsia="ru-RU" w:bidi="ar-SA"/>
        </w:rPr>
        <w:t xml:space="preserve"> для населенных пунктов установлены следующие виды природных явлений: смерчи, ураганы, бури, штормы, град, наводнения и подтопления. </w:t>
      </w:r>
      <w:r w:rsidR="00186B08" w:rsidRPr="00F61045">
        <w:rPr>
          <w:rFonts w:eastAsia="Times New Roman" w:cstheme="minorHAnsi"/>
          <w:sz w:val="28"/>
          <w:szCs w:val="20"/>
          <w:lang w:val="ru-RU" w:eastAsia="ru-RU" w:bidi="ar-SA"/>
        </w:rPr>
        <w:t>Границы возм</w:t>
      </w:r>
      <w:r w:rsidRPr="00F61045">
        <w:rPr>
          <w:rFonts w:eastAsia="Times New Roman" w:cstheme="minorHAnsi"/>
          <w:sz w:val="28"/>
          <w:szCs w:val="20"/>
          <w:lang w:val="ru-RU" w:eastAsia="ru-RU" w:bidi="ar-SA"/>
        </w:rPr>
        <w:t>ожного распространения установленных видов риска паспортом безопасности не определены. Разработку проектной документации на последующих стадиях проектирования (планировка территории, архитектурно-строите</w:t>
      </w:r>
      <w:r w:rsidR="00186B08" w:rsidRPr="00F61045">
        <w:rPr>
          <w:rFonts w:eastAsia="Times New Roman" w:cstheme="minorHAnsi"/>
          <w:sz w:val="28"/>
          <w:szCs w:val="20"/>
          <w:lang w:val="ru-RU" w:eastAsia="ru-RU" w:bidi="ar-SA"/>
        </w:rPr>
        <w:t xml:space="preserve">льное проектирование) необходимо </w:t>
      </w:r>
      <w:r w:rsidRPr="00F61045">
        <w:rPr>
          <w:rFonts w:eastAsia="Times New Roman" w:cstheme="minorHAnsi"/>
          <w:sz w:val="28"/>
          <w:szCs w:val="20"/>
          <w:lang w:val="ru-RU" w:eastAsia="ru-RU" w:bidi="ar-SA"/>
        </w:rPr>
        <w:t>вести с учетом требований, предъявляемых органами МЧС.</w:t>
      </w:r>
    </w:p>
    <w:p w:rsidR="00C21ACE" w:rsidRDefault="00C21ACE" w:rsidP="00C21ACE">
      <w:pPr>
        <w:keepNext/>
        <w:spacing w:before="240" w:after="240" w:line="360" w:lineRule="auto"/>
        <w:jc w:val="center"/>
        <w:outlineLvl w:val="4"/>
        <w:rPr>
          <w:rFonts w:eastAsia="Times New Roman" w:cstheme="minorHAnsi"/>
          <w:b/>
          <w:sz w:val="22"/>
          <w:lang w:val="ru-RU" w:eastAsia="ru-RU" w:bidi="ar-SA"/>
        </w:rPr>
      </w:pPr>
      <w:bookmarkStart w:id="11" w:name="bookmark17"/>
    </w:p>
    <w:p w:rsidR="00C21ACE" w:rsidRDefault="00C21ACE" w:rsidP="00C21ACE">
      <w:pPr>
        <w:keepNext/>
        <w:spacing w:before="240" w:after="240" w:line="360" w:lineRule="auto"/>
        <w:jc w:val="center"/>
        <w:outlineLvl w:val="4"/>
        <w:rPr>
          <w:rFonts w:eastAsia="Times New Roman" w:cstheme="minorHAnsi"/>
          <w:b/>
          <w:sz w:val="22"/>
          <w:lang w:val="ru-RU" w:eastAsia="ru-RU" w:bidi="ar-SA"/>
        </w:rPr>
      </w:pPr>
    </w:p>
    <w:p w:rsidR="00C21ACE" w:rsidRDefault="00C21ACE" w:rsidP="00C21ACE">
      <w:pPr>
        <w:keepNext/>
        <w:spacing w:before="240" w:after="240" w:line="360" w:lineRule="auto"/>
        <w:jc w:val="center"/>
        <w:outlineLvl w:val="4"/>
        <w:rPr>
          <w:rFonts w:eastAsia="Times New Roman" w:cstheme="minorHAnsi"/>
          <w:b/>
          <w:sz w:val="22"/>
          <w:lang w:val="ru-RU" w:eastAsia="ru-RU" w:bidi="ar-SA"/>
        </w:rPr>
      </w:pPr>
    </w:p>
    <w:p w:rsidR="00C21ACE" w:rsidRDefault="00C21ACE" w:rsidP="00C21ACE">
      <w:pPr>
        <w:keepNext/>
        <w:spacing w:before="240" w:after="240" w:line="360" w:lineRule="auto"/>
        <w:jc w:val="center"/>
        <w:outlineLvl w:val="4"/>
        <w:rPr>
          <w:rFonts w:eastAsia="Times New Roman" w:cstheme="minorHAnsi"/>
          <w:b/>
          <w:sz w:val="22"/>
          <w:lang w:val="ru-RU" w:eastAsia="ru-RU" w:bidi="ar-SA"/>
        </w:rPr>
      </w:pPr>
    </w:p>
    <w:p w:rsidR="00C21ACE" w:rsidRDefault="00C21ACE" w:rsidP="00C21ACE">
      <w:pPr>
        <w:keepNext/>
        <w:spacing w:before="240" w:after="240" w:line="360" w:lineRule="auto"/>
        <w:jc w:val="center"/>
        <w:outlineLvl w:val="4"/>
        <w:rPr>
          <w:rFonts w:eastAsia="Times New Roman" w:cstheme="minorHAnsi"/>
          <w:b/>
          <w:sz w:val="22"/>
          <w:lang w:val="ru-RU" w:eastAsia="ru-RU" w:bidi="ar-SA"/>
        </w:rPr>
      </w:pPr>
    </w:p>
    <w:p w:rsidR="00C21ACE" w:rsidRDefault="00C21ACE" w:rsidP="00C21ACE">
      <w:pPr>
        <w:keepNext/>
        <w:spacing w:before="240" w:after="240" w:line="360" w:lineRule="auto"/>
        <w:jc w:val="center"/>
        <w:outlineLvl w:val="4"/>
        <w:rPr>
          <w:rFonts w:eastAsia="Times New Roman" w:cstheme="minorHAnsi"/>
          <w:b/>
          <w:sz w:val="22"/>
          <w:lang w:val="ru-RU" w:eastAsia="ru-RU" w:bidi="ar-SA"/>
        </w:rPr>
      </w:pPr>
    </w:p>
    <w:p w:rsidR="00C21ACE" w:rsidRDefault="00C21ACE" w:rsidP="00C21ACE">
      <w:pPr>
        <w:keepNext/>
        <w:spacing w:before="240" w:after="240" w:line="360" w:lineRule="auto"/>
        <w:jc w:val="center"/>
        <w:outlineLvl w:val="4"/>
        <w:rPr>
          <w:rFonts w:eastAsia="Times New Roman" w:cstheme="minorHAnsi"/>
          <w:b/>
          <w:sz w:val="22"/>
          <w:lang w:val="ru-RU" w:eastAsia="ru-RU" w:bidi="ar-SA"/>
        </w:rPr>
      </w:pPr>
    </w:p>
    <w:p w:rsidR="00C21ACE" w:rsidRDefault="00C21ACE" w:rsidP="00C21ACE">
      <w:pPr>
        <w:keepNext/>
        <w:spacing w:before="240" w:after="240" w:line="360" w:lineRule="auto"/>
        <w:jc w:val="center"/>
        <w:outlineLvl w:val="4"/>
        <w:rPr>
          <w:rFonts w:eastAsia="Times New Roman" w:cstheme="minorHAnsi"/>
          <w:b/>
          <w:sz w:val="22"/>
          <w:lang w:val="ru-RU" w:eastAsia="ru-RU" w:bidi="ar-SA"/>
        </w:rPr>
      </w:pPr>
    </w:p>
    <w:p w:rsidR="00C21ACE" w:rsidRDefault="00C21ACE" w:rsidP="00C21ACE">
      <w:pPr>
        <w:keepNext/>
        <w:spacing w:before="240" w:after="240" w:line="360" w:lineRule="auto"/>
        <w:jc w:val="center"/>
        <w:outlineLvl w:val="4"/>
        <w:rPr>
          <w:rFonts w:eastAsia="Times New Roman" w:cstheme="minorHAnsi"/>
          <w:b/>
          <w:sz w:val="22"/>
          <w:lang w:val="ru-RU" w:eastAsia="ru-RU" w:bidi="ar-SA"/>
        </w:rPr>
      </w:pPr>
    </w:p>
    <w:p w:rsidR="00AA2FB3" w:rsidRPr="00F61045" w:rsidRDefault="00F6106A" w:rsidP="00C21ACE">
      <w:pPr>
        <w:keepNext/>
        <w:spacing w:before="240" w:after="240" w:line="360" w:lineRule="auto"/>
        <w:jc w:val="center"/>
        <w:outlineLvl w:val="4"/>
        <w:rPr>
          <w:rFonts w:eastAsia="Times New Roman" w:cstheme="minorHAnsi"/>
          <w:b/>
          <w:sz w:val="22"/>
          <w:lang w:val="ru-RU" w:eastAsia="ru-RU" w:bidi="ar-SA"/>
        </w:rPr>
      </w:pPr>
      <w:r>
        <w:rPr>
          <w:rFonts w:eastAsia="Times New Roman" w:cstheme="minorHAnsi"/>
          <w:b/>
          <w:sz w:val="22"/>
          <w:lang w:val="ru-RU" w:eastAsia="ru-RU" w:bidi="ar-SA"/>
        </w:rPr>
        <w:lastRenderedPageBreak/>
        <w:t xml:space="preserve">5.4. </w:t>
      </w:r>
      <w:r w:rsidR="00186B08" w:rsidRPr="00F61045">
        <w:rPr>
          <w:rFonts w:eastAsia="Times New Roman" w:cstheme="minorHAnsi"/>
          <w:b/>
          <w:sz w:val="22"/>
          <w:lang w:val="ru-RU" w:eastAsia="ru-RU" w:bidi="ar-SA"/>
        </w:rPr>
        <w:t>ТРАНСПОРТНЫЙ КОМПЛЕКС</w:t>
      </w:r>
      <w:bookmarkEnd w:id="11"/>
    </w:p>
    <w:p w:rsidR="00AA2FB3" w:rsidRPr="00F61045" w:rsidRDefault="00AA2FB3" w:rsidP="00F61045">
      <w:pPr>
        <w:keepNext/>
        <w:spacing w:line="360" w:lineRule="auto"/>
        <w:ind w:firstLine="709"/>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Транспортные системы, обслуживающие территори</w:t>
      </w:r>
      <w:r w:rsidR="00186B08" w:rsidRPr="00F61045">
        <w:rPr>
          <w:rFonts w:eastAsia="Times New Roman" w:cstheme="minorHAnsi"/>
          <w:sz w:val="28"/>
          <w:szCs w:val="20"/>
          <w:lang w:val="ru-RU" w:eastAsia="ru-RU" w:bidi="ar-SA"/>
        </w:rPr>
        <w:t>ю, представляют собой элементы е</w:t>
      </w:r>
      <w:r w:rsidRPr="00F61045">
        <w:rPr>
          <w:rFonts w:eastAsia="Times New Roman" w:cstheme="minorHAnsi"/>
          <w:sz w:val="28"/>
          <w:szCs w:val="20"/>
          <w:lang w:val="ru-RU" w:eastAsia="ru-RU" w:bidi="ar-SA"/>
        </w:rPr>
        <w:t>диной транспортной системы перевозки пассажиров и грузов с учетом магистральной транспортной системы более высокого территориального уровня.</w:t>
      </w:r>
    </w:p>
    <w:p w:rsidR="00AA2FB3" w:rsidRPr="00F61045" w:rsidRDefault="00186B08" w:rsidP="00917EF3">
      <w:pPr>
        <w:keepNext/>
        <w:spacing w:after="240" w:line="360" w:lineRule="auto"/>
        <w:ind w:firstLine="851"/>
        <w:jc w:val="both"/>
        <w:outlineLvl w:val="4"/>
        <w:rPr>
          <w:rFonts w:eastAsia="Times New Roman" w:cstheme="minorHAnsi"/>
          <w:color w:val="7030A0"/>
          <w:sz w:val="28"/>
          <w:szCs w:val="20"/>
          <w:lang w:val="ru-RU" w:eastAsia="ru-RU" w:bidi="ar-SA"/>
        </w:rPr>
      </w:pPr>
      <w:r w:rsidRPr="00F61045">
        <w:rPr>
          <w:rFonts w:eastAsia="Times New Roman" w:cstheme="minorHAnsi"/>
          <w:sz w:val="28"/>
          <w:szCs w:val="20"/>
          <w:lang w:val="ru-RU" w:eastAsia="ru-RU" w:bidi="ar-SA"/>
        </w:rPr>
        <w:t>Имекский</w:t>
      </w:r>
      <w:r w:rsidR="00AA2FB3" w:rsidRPr="00F61045">
        <w:rPr>
          <w:rFonts w:eastAsia="Times New Roman" w:cstheme="minorHAnsi"/>
          <w:sz w:val="28"/>
          <w:szCs w:val="20"/>
          <w:lang w:val="ru-RU" w:eastAsia="ru-RU" w:bidi="ar-SA"/>
        </w:rPr>
        <w:t xml:space="preserve"> сельсовет</w:t>
      </w:r>
      <w:r w:rsidRPr="00F61045">
        <w:rPr>
          <w:rFonts w:eastAsia="Times New Roman" w:cstheme="minorHAnsi"/>
          <w:sz w:val="28"/>
          <w:szCs w:val="20"/>
          <w:lang w:val="ru-RU" w:eastAsia="ru-RU" w:bidi="ar-SA"/>
        </w:rPr>
        <w:t xml:space="preserve"> расположен</w:t>
      </w:r>
      <w:r w:rsidR="00AA2FB3" w:rsidRPr="00F61045">
        <w:rPr>
          <w:rFonts w:eastAsia="Times New Roman" w:cstheme="minorHAnsi"/>
          <w:sz w:val="28"/>
          <w:szCs w:val="20"/>
          <w:lang w:val="ru-RU" w:eastAsia="ru-RU" w:bidi="ar-SA"/>
        </w:rPr>
        <w:t xml:space="preserve"> в </w:t>
      </w:r>
      <w:r w:rsidRPr="00F61045">
        <w:rPr>
          <w:rFonts w:eastAsia="Times New Roman" w:cstheme="minorHAnsi"/>
          <w:sz w:val="28"/>
          <w:szCs w:val="20"/>
          <w:lang w:val="ru-RU" w:eastAsia="ru-RU" w:bidi="ar-SA"/>
        </w:rPr>
        <w:t xml:space="preserve">северной </w:t>
      </w:r>
      <w:r w:rsidR="00AA2FB3" w:rsidRPr="00F61045">
        <w:rPr>
          <w:rFonts w:eastAsia="Times New Roman" w:cstheme="minorHAnsi"/>
          <w:sz w:val="28"/>
          <w:szCs w:val="20"/>
          <w:lang w:val="ru-RU" w:eastAsia="ru-RU" w:bidi="ar-SA"/>
        </w:rPr>
        <w:t xml:space="preserve">части </w:t>
      </w:r>
      <w:r w:rsidRPr="00F61045">
        <w:rPr>
          <w:rFonts w:eastAsia="Times New Roman" w:cstheme="minorHAnsi"/>
          <w:sz w:val="28"/>
          <w:szCs w:val="20"/>
          <w:lang w:val="ru-RU" w:eastAsia="ru-RU" w:bidi="ar-SA"/>
        </w:rPr>
        <w:t xml:space="preserve">Таштыпского района </w:t>
      </w:r>
      <w:r w:rsidR="00AA2FB3" w:rsidRPr="00F61045">
        <w:rPr>
          <w:rFonts w:eastAsia="Times New Roman" w:cstheme="minorHAnsi"/>
          <w:sz w:val="28"/>
          <w:szCs w:val="20"/>
          <w:lang w:val="ru-RU" w:eastAsia="ru-RU" w:bidi="ar-SA"/>
        </w:rPr>
        <w:t xml:space="preserve"> и непосредственно граничит с </w:t>
      </w:r>
      <w:r w:rsidRPr="00F61045">
        <w:rPr>
          <w:rFonts w:eastAsia="Times New Roman" w:cstheme="minorHAnsi"/>
          <w:sz w:val="28"/>
          <w:szCs w:val="20"/>
          <w:lang w:val="ru-RU" w:eastAsia="ru-RU" w:bidi="ar-SA"/>
        </w:rPr>
        <w:t xml:space="preserve">районным </w:t>
      </w:r>
      <w:r w:rsidR="00AA2FB3" w:rsidRPr="00F61045">
        <w:rPr>
          <w:rFonts w:eastAsia="Times New Roman" w:cstheme="minorHAnsi"/>
          <w:sz w:val="28"/>
          <w:szCs w:val="20"/>
          <w:lang w:val="ru-RU" w:eastAsia="ru-RU" w:bidi="ar-SA"/>
        </w:rPr>
        <w:t xml:space="preserve">центром, имея кратчайшие транспортные связи автодорогами регионального и местного значения. Менее чем 0,4 часа автотранспортного пути отделяет </w:t>
      </w:r>
      <w:r w:rsidRPr="00F61045">
        <w:rPr>
          <w:rFonts w:eastAsia="Times New Roman" w:cstheme="minorHAnsi"/>
          <w:sz w:val="28"/>
          <w:szCs w:val="20"/>
          <w:lang w:val="ru-RU" w:eastAsia="ru-RU" w:bidi="ar-SA"/>
        </w:rPr>
        <w:t xml:space="preserve">административный </w:t>
      </w:r>
      <w:r w:rsidR="00AA2FB3" w:rsidRPr="00F61045">
        <w:rPr>
          <w:rFonts w:eastAsia="Times New Roman" w:cstheme="minorHAnsi"/>
          <w:sz w:val="28"/>
          <w:szCs w:val="20"/>
          <w:lang w:val="ru-RU" w:eastAsia="ru-RU" w:bidi="ar-SA"/>
        </w:rPr>
        <w:t xml:space="preserve">центр село </w:t>
      </w:r>
      <w:r w:rsidRPr="00F61045">
        <w:rPr>
          <w:rFonts w:eastAsia="Times New Roman" w:cstheme="minorHAnsi"/>
          <w:sz w:val="28"/>
          <w:szCs w:val="20"/>
          <w:lang w:val="ru-RU" w:eastAsia="ru-RU" w:bidi="ar-SA"/>
        </w:rPr>
        <w:t xml:space="preserve">Имек </w:t>
      </w:r>
      <w:r w:rsidR="00AA2FB3" w:rsidRPr="00F61045">
        <w:rPr>
          <w:rFonts w:eastAsia="Times New Roman" w:cstheme="minorHAnsi"/>
          <w:sz w:val="28"/>
          <w:szCs w:val="20"/>
          <w:lang w:val="ru-RU" w:eastAsia="ru-RU" w:bidi="ar-SA"/>
        </w:rPr>
        <w:t>от</w:t>
      </w:r>
      <w:r w:rsidRPr="00F61045">
        <w:rPr>
          <w:rFonts w:eastAsia="Times New Roman" w:cstheme="minorHAnsi"/>
          <w:sz w:val="28"/>
          <w:szCs w:val="20"/>
          <w:lang w:val="ru-RU" w:eastAsia="ru-RU" w:bidi="ar-SA"/>
        </w:rPr>
        <w:t xml:space="preserve"> районного</w:t>
      </w:r>
      <w:r w:rsidR="00AA2FB3" w:rsidRPr="00F61045">
        <w:rPr>
          <w:rFonts w:eastAsia="Times New Roman" w:cstheme="minorHAnsi"/>
          <w:sz w:val="28"/>
          <w:szCs w:val="20"/>
          <w:lang w:val="ru-RU" w:eastAsia="ru-RU" w:bidi="ar-SA"/>
        </w:rPr>
        <w:t xml:space="preserve"> центра. Наиболее удалены от села</w:t>
      </w:r>
      <w:r w:rsidR="00246307" w:rsidRPr="00F61045">
        <w:rPr>
          <w:rFonts w:eastAsia="Times New Roman" w:cstheme="minorHAnsi"/>
          <w:sz w:val="28"/>
          <w:szCs w:val="20"/>
          <w:lang w:val="ru-RU" w:eastAsia="ru-RU" w:bidi="ar-SA"/>
        </w:rPr>
        <w:t xml:space="preserve"> Имек</w:t>
      </w:r>
      <w:r w:rsidR="00AA2FB3" w:rsidRPr="00F61045">
        <w:rPr>
          <w:rFonts w:eastAsia="Times New Roman" w:cstheme="minorHAnsi"/>
          <w:sz w:val="28"/>
          <w:szCs w:val="20"/>
          <w:lang w:val="ru-RU" w:eastAsia="ru-RU" w:bidi="ar-SA"/>
        </w:rPr>
        <w:t xml:space="preserve">: </w:t>
      </w:r>
      <w:r w:rsidR="00246307" w:rsidRPr="00F61045">
        <w:rPr>
          <w:rFonts w:eastAsia="Times New Roman" w:cstheme="minorHAnsi"/>
          <w:sz w:val="28"/>
          <w:szCs w:val="20"/>
          <w:lang w:val="ru-RU" w:eastAsia="ru-RU" w:bidi="ar-SA"/>
        </w:rPr>
        <w:t>д. Харой и д. Печегол в северо-восточной</w:t>
      </w:r>
      <w:r w:rsidR="00AA2FB3" w:rsidRPr="00F61045">
        <w:rPr>
          <w:rFonts w:eastAsia="Times New Roman" w:cstheme="minorHAnsi"/>
          <w:sz w:val="28"/>
          <w:szCs w:val="20"/>
          <w:lang w:val="ru-RU" w:eastAsia="ru-RU" w:bidi="ar-SA"/>
        </w:rPr>
        <w:t xml:space="preserve"> части</w:t>
      </w:r>
      <w:r w:rsidR="00917EF3">
        <w:rPr>
          <w:rFonts w:eastAsia="Times New Roman" w:cstheme="minorHAnsi"/>
          <w:sz w:val="28"/>
          <w:szCs w:val="20"/>
          <w:lang w:val="ru-RU" w:eastAsia="ru-RU" w:bidi="ar-SA"/>
        </w:rPr>
        <w:t xml:space="preserve"> территории сельсовета</w:t>
      </w:r>
      <w:r w:rsidR="00246307" w:rsidRPr="00F61045">
        <w:rPr>
          <w:rFonts w:eastAsia="Times New Roman" w:cstheme="minorHAnsi"/>
          <w:sz w:val="28"/>
          <w:szCs w:val="20"/>
          <w:lang w:val="ru-RU" w:eastAsia="ru-RU" w:bidi="ar-SA"/>
        </w:rPr>
        <w:t>.</w:t>
      </w:r>
      <w:r w:rsidR="00AA2FB3" w:rsidRPr="00F61045">
        <w:rPr>
          <w:rFonts w:eastAsia="Times New Roman" w:cstheme="minorHAnsi"/>
          <w:color w:val="7030A0"/>
          <w:sz w:val="28"/>
          <w:szCs w:val="20"/>
          <w:lang w:val="ru-RU" w:eastAsia="ru-RU" w:bidi="ar-SA"/>
        </w:rPr>
        <w:t xml:space="preserve"> </w:t>
      </w:r>
      <w:r w:rsidR="00917EF3" w:rsidRPr="00917EF3">
        <w:rPr>
          <w:rFonts w:eastAsia="Times New Roman" w:cstheme="minorHAnsi"/>
          <w:sz w:val="28"/>
          <w:szCs w:val="20"/>
          <w:lang w:val="ru-RU" w:eastAsia="ru-RU" w:bidi="ar-SA"/>
        </w:rPr>
        <w:t>Населенные пункты связаны между собой автотрассой местного значения, население пользуется услугами автотранспорта - автобусами ОАО «Абазаавтотранс»  и  частного предпринимателя Крещик. А. И.. Связь между населенным пунктом с. Имек и столицы республики поддерживается автомобильным транспортом.</w:t>
      </w:r>
    </w:p>
    <w:p w:rsidR="00AA2FB3" w:rsidRPr="00F6106A" w:rsidRDefault="00F6106A" w:rsidP="009114A7">
      <w:pPr>
        <w:keepNext/>
        <w:spacing w:after="240" w:line="360" w:lineRule="auto"/>
        <w:jc w:val="center"/>
        <w:outlineLvl w:val="4"/>
        <w:rPr>
          <w:rFonts w:eastAsia="Times New Roman" w:cstheme="minorHAnsi"/>
          <w:b/>
          <w:sz w:val="20"/>
          <w:szCs w:val="20"/>
          <w:lang w:val="ru-RU" w:eastAsia="ru-RU" w:bidi="ar-SA"/>
        </w:rPr>
      </w:pPr>
      <w:r w:rsidRPr="00F6106A">
        <w:rPr>
          <w:rFonts w:eastAsia="Times New Roman" w:cstheme="minorHAnsi"/>
          <w:b/>
          <w:sz w:val="20"/>
          <w:szCs w:val="20"/>
          <w:lang w:val="ru-RU" w:eastAsia="ru-RU" w:bidi="ar-SA"/>
        </w:rPr>
        <w:t>5.4.1. ДОРОЖНОЕ ХОЗЯЙСТВО</w:t>
      </w:r>
    </w:p>
    <w:p w:rsidR="00AA2FB3" w:rsidRPr="00F61045" w:rsidRDefault="00AA2FB3" w:rsidP="00F61045">
      <w:pPr>
        <w:keepNext/>
        <w:spacing w:line="360" w:lineRule="auto"/>
        <w:ind w:firstLine="709"/>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Дорожное хозяйство сельсовета</w:t>
      </w:r>
      <w:r w:rsidR="00246307" w:rsidRPr="00F61045">
        <w:rPr>
          <w:rFonts w:eastAsia="Times New Roman" w:cstheme="minorHAnsi"/>
          <w:sz w:val="28"/>
          <w:szCs w:val="20"/>
          <w:lang w:val="ru-RU" w:eastAsia="ru-RU" w:bidi="ar-SA"/>
        </w:rPr>
        <w:t xml:space="preserve"> </w:t>
      </w:r>
      <w:r w:rsidRPr="00F61045">
        <w:rPr>
          <w:rFonts w:eastAsia="Times New Roman" w:cstheme="minorHAnsi"/>
          <w:sz w:val="28"/>
          <w:szCs w:val="20"/>
          <w:lang w:val="ru-RU" w:eastAsia="ru-RU" w:bidi="ar-SA"/>
        </w:rPr>
        <w:t>представлено автодорогами регионального значения с подъездами к населённым пунктам и дорогами местного значения, являющимися большей частью подъездными к сельскохозяйственным и производственным объектам.</w:t>
      </w:r>
    </w:p>
    <w:p w:rsidR="00AA2FB3" w:rsidRPr="00F6106A" w:rsidRDefault="00246307" w:rsidP="00F61045">
      <w:pPr>
        <w:keepNext/>
        <w:spacing w:line="360" w:lineRule="auto"/>
        <w:ind w:firstLine="709"/>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Общая протяженность сети автом</w:t>
      </w:r>
      <w:r w:rsidR="00AA2FB3" w:rsidRPr="00F61045">
        <w:rPr>
          <w:rFonts w:eastAsia="Times New Roman" w:cstheme="minorHAnsi"/>
          <w:sz w:val="28"/>
          <w:szCs w:val="20"/>
          <w:lang w:val="ru-RU" w:eastAsia="ru-RU" w:bidi="ar-SA"/>
        </w:rPr>
        <w:t xml:space="preserve">обильных дорог общего пользования на территории </w:t>
      </w:r>
      <w:r w:rsidRPr="00F61045">
        <w:rPr>
          <w:rFonts w:eastAsia="Times New Roman" w:cstheme="minorHAnsi"/>
          <w:sz w:val="28"/>
          <w:szCs w:val="20"/>
          <w:lang w:val="ru-RU" w:eastAsia="ru-RU" w:bidi="ar-SA"/>
        </w:rPr>
        <w:t xml:space="preserve"> </w:t>
      </w:r>
      <w:r w:rsidR="00AA2FB3" w:rsidRPr="00F61045">
        <w:rPr>
          <w:rFonts w:eastAsia="Times New Roman" w:cstheme="minorHAnsi"/>
          <w:sz w:val="28"/>
          <w:szCs w:val="20"/>
          <w:lang w:val="ru-RU" w:eastAsia="ru-RU" w:bidi="ar-SA"/>
        </w:rPr>
        <w:t>Имекского сельсовета</w:t>
      </w:r>
      <w:r w:rsidRPr="00F61045">
        <w:rPr>
          <w:rFonts w:eastAsia="Times New Roman" w:cstheme="minorHAnsi"/>
          <w:sz w:val="28"/>
          <w:szCs w:val="20"/>
          <w:lang w:val="ru-RU" w:eastAsia="ru-RU" w:bidi="ar-SA"/>
        </w:rPr>
        <w:t xml:space="preserve"> </w:t>
      </w:r>
      <w:r w:rsidR="00AA2FB3" w:rsidRPr="00F61045">
        <w:rPr>
          <w:rFonts w:eastAsia="Times New Roman" w:cstheme="minorHAnsi"/>
          <w:sz w:val="28"/>
          <w:szCs w:val="20"/>
          <w:lang w:val="ru-RU" w:eastAsia="ru-RU" w:bidi="ar-SA"/>
        </w:rPr>
        <w:t xml:space="preserve">на </w:t>
      </w:r>
      <w:r w:rsidR="00F6106A" w:rsidRPr="00F6106A">
        <w:rPr>
          <w:rFonts w:eastAsia="Times New Roman" w:cstheme="minorHAnsi"/>
          <w:sz w:val="28"/>
          <w:szCs w:val="20"/>
          <w:lang w:val="ru-RU" w:eastAsia="ru-RU" w:bidi="ar-SA"/>
        </w:rPr>
        <w:t>2011</w:t>
      </w:r>
      <w:r w:rsidR="00DF5D2E">
        <w:rPr>
          <w:rFonts w:eastAsia="Times New Roman" w:cstheme="minorHAnsi"/>
          <w:sz w:val="28"/>
          <w:szCs w:val="20"/>
          <w:lang w:val="ru-RU" w:eastAsia="ru-RU" w:bidi="ar-SA"/>
        </w:rPr>
        <w:t>г.</w:t>
      </w:r>
      <w:r w:rsidR="000D3CBC">
        <w:rPr>
          <w:rFonts w:eastAsia="Times New Roman" w:cstheme="minorHAnsi"/>
          <w:sz w:val="28"/>
          <w:szCs w:val="20"/>
          <w:lang w:val="ru-RU" w:eastAsia="ru-RU" w:bidi="ar-SA"/>
        </w:rPr>
        <w:t xml:space="preserve"> составила 24,3</w:t>
      </w:r>
      <w:r w:rsidR="00AA2FB3" w:rsidRPr="00F6106A">
        <w:rPr>
          <w:rFonts w:eastAsia="Times New Roman" w:cstheme="minorHAnsi"/>
          <w:sz w:val="28"/>
          <w:szCs w:val="20"/>
          <w:lang w:val="ru-RU" w:eastAsia="ru-RU" w:bidi="ar-SA"/>
        </w:rPr>
        <w:t xml:space="preserve"> км, в том числе:</w:t>
      </w:r>
    </w:p>
    <w:p w:rsidR="00AA2FB3" w:rsidRPr="000D3CBC" w:rsidRDefault="00AA2FB3" w:rsidP="00F6106A">
      <w:pPr>
        <w:pStyle w:val="af"/>
        <w:keepNext/>
        <w:numPr>
          <w:ilvl w:val="0"/>
          <w:numId w:val="36"/>
        </w:numPr>
        <w:tabs>
          <w:tab w:val="left" w:pos="1843"/>
        </w:tabs>
        <w:spacing w:line="360" w:lineRule="auto"/>
        <w:jc w:val="both"/>
        <w:outlineLvl w:val="4"/>
        <w:rPr>
          <w:rFonts w:eastAsia="Times New Roman" w:cstheme="minorHAnsi"/>
          <w:sz w:val="28"/>
          <w:szCs w:val="20"/>
          <w:lang w:val="ru-RU" w:eastAsia="ru-RU" w:bidi="ar-SA"/>
        </w:rPr>
      </w:pPr>
      <w:r w:rsidRPr="000D3CBC">
        <w:rPr>
          <w:rFonts w:eastAsia="Times New Roman" w:cstheme="minorHAnsi"/>
          <w:sz w:val="28"/>
          <w:szCs w:val="20"/>
          <w:lang w:val="ru-RU" w:eastAsia="ru-RU" w:bidi="ar-SA"/>
        </w:rPr>
        <w:t>30,75 км - автодороги регионального значения;</w:t>
      </w:r>
    </w:p>
    <w:p w:rsidR="00AA2FB3" w:rsidRPr="000D3CBC" w:rsidRDefault="00AA2FB3" w:rsidP="00F6106A">
      <w:pPr>
        <w:pStyle w:val="af"/>
        <w:keepNext/>
        <w:numPr>
          <w:ilvl w:val="0"/>
          <w:numId w:val="36"/>
        </w:numPr>
        <w:tabs>
          <w:tab w:val="left" w:pos="1843"/>
        </w:tabs>
        <w:spacing w:line="360" w:lineRule="auto"/>
        <w:jc w:val="both"/>
        <w:outlineLvl w:val="4"/>
        <w:rPr>
          <w:rFonts w:eastAsia="Times New Roman" w:cstheme="minorHAnsi"/>
          <w:sz w:val="28"/>
          <w:szCs w:val="20"/>
          <w:lang w:val="ru-RU" w:eastAsia="ru-RU" w:bidi="ar-SA"/>
        </w:rPr>
      </w:pPr>
      <w:r w:rsidRPr="000D3CBC">
        <w:rPr>
          <w:rFonts w:eastAsia="Times New Roman" w:cstheme="minorHAnsi"/>
          <w:sz w:val="28"/>
          <w:szCs w:val="20"/>
          <w:lang w:val="ru-RU" w:eastAsia="ru-RU" w:bidi="ar-SA"/>
        </w:rPr>
        <w:t>46 км - автодороги местного значения.</w:t>
      </w:r>
    </w:p>
    <w:p w:rsidR="00AA2FB3" w:rsidRDefault="00AA2FB3" w:rsidP="00F61045">
      <w:pPr>
        <w:keepNext/>
        <w:spacing w:line="360" w:lineRule="auto"/>
        <w:ind w:firstLine="709"/>
        <w:jc w:val="both"/>
        <w:outlineLvl w:val="4"/>
        <w:rPr>
          <w:rFonts w:eastAsia="Times New Roman" w:cstheme="minorHAnsi"/>
          <w:sz w:val="28"/>
          <w:szCs w:val="20"/>
          <w:lang w:val="ru-RU" w:eastAsia="ru-RU" w:bidi="ar-SA"/>
        </w:rPr>
      </w:pPr>
      <w:r w:rsidRPr="000D3CBC">
        <w:rPr>
          <w:rFonts w:eastAsia="Times New Roman" w:cstheme="minorHAnsi"/>
          <w:sz w:val="28"/>
          <w:szCs w:val="20"/>
          <w:lang w:val="ru-RU" w:eastAsia="ru-RU" w:bidi="ar-SA"/>
        </w:rPr>
        <w:t xml:space="preserve">Автодороги общего пользования наиболее благоустроены и отвечают современным техническим требованиям. Твердое покрытие имеется на </w:t>
      </w:r>
      <w:r w:rsidR="000D3CBC" w:rsidRPr="000D3CBC">
        <w:rPr>
          <w:rFonts w:eastAsia="Times New Roman" w:cstheme="minorHAnsi"/>
          <w:sz w:val="28"/>
          <w:szCs w:val="20"/>
          <w:lang w:val="ru-RU" w:eastAsia="ru-RU" w:bidi="ar-SA"/>
        </w:rPr>
        <w:t>4,1</w:t>
      </w:r>
      <w:r w:rsidRPr="00F6106A">
        <w:rPr>
          <w:rFonts w:eastAsia="Times New Roman" w:cstheme="minorHAnsi"/>
          <w:sz w:val="28"/>
          <w:szCs w:val="20"/>
          <w:lang w:val="ru-RU" w:eastAsia="ru-RU" w:bidi="ar-SA"/>
        </w:rPr>
        <w:t xml:space="preserve"> км автодорог, в т.ч. с усовершенствованным покрытием </w:t>
      </w:r>
      <w:r w:rsidR="000D3CBC">
        <w:rPr>
          <w:rFonts w:eastAsia="Times New Roman" w:cstheme="minorHAnsi"/>
          <w:sz w:val="28"/>
          <w:szCs w:val="20"/>
          <w:lang w:val="ru-RU" w:eastAsia="ru-RU" w:bidi="ar-SA"/>
        </w:rPr>
        <w:t>10,3</w:t>
      </w:r>
      <w:r w:rsidRPr="00F6106A">
        <w:rPr>
          <w:rFonts w:eastAsia="Times New Roman" w:cstheme="minorHAnsi"/>
          <w:sz w:val="28"/>
          <w:szCs w:val="20"/>
          <w:lang w:val="ru-RU" w:eastAsia="ru-RU" w:bidi="ar-SA"/>
        </w:rPr>
        <w:t xml:space="preserve"> км. Среди дорог местного значения дороги с переходным покрытием составляют </w:t>
      </w:r>
      <w:r w:rsidR="000D3CBC">
        <w:rPr>
          <w:rFonts w:eastAsia="Times New Roman" w:cstheme="minorHAnsi"/>
          <w:sz w:val="28"/>
          <w:szCs w:val="20"/>
          <w:lang w:val="ru-RU" w:eastAsia="ru-RU" w:bidi="ar-SA"/>
        </w:rPr>
        <w:t>9,9</w:t>
      </w:r>
      <w:r w:rsidRPr="00F6106A">
        <w:rPr>
          <w:rFonts w:eastAsia="Times New Roman" w:cstheme="minorHAnsi"/>
          <w:sz w:val="28"/>
          <w:szCs w:val="20"/>
          <w:lang w:val="ru-RU" w:eastAsia="ru-RU" w:bidi="ar-SA"/>
        </w:rPr>
        <w:t xml:space="preserve"> км.</w:t>
      </w:r>
      <w:r w:rsidRPr="00F6106A">
        <w:rPr>
          <w:rFonts w:eastAsia="Courier New" w:cstheme="minorHAnsi"/>
          <w:sz w:val="24"/>
          <w:szCs w:val="24"/>
          <w:lang w:val="ru-RU" w:eastAsia="ru-RU" w:bidi="ar-SA"/>
        </w:rPr>
        <w:t xml:space="preserve"> </w:t>
      </w:r>
      <w:r w:rsidRPr="00F6106A">
        <w:rPr>
          <w:rFonts w:eastAsia="Times New Roman" w:cstheme="minorHAnsi"/>
          <w:sz w:val="28"/>
          <w:szCs w:val="20"/>
          <w:lang w:val="ru-RU" w:eastAsia="ru-RU" w:bidi="ar-SA"/>
        </w:rPr>
        <w:lastRenderedPageBreak/>
        <w:t>Плотность автодорожной сети Имекского сельсовета</w:t>
      </w:r>
      <w:r w:rsidR="00246307" w:rsidRPr="00F6106A">
        <w:rPr>
          <w:rFonts w:eastAsia="Times New Roman" w:cstheme="minorHAnsi"/>
          <w:sz w:val="28"/>
          <w:szCs w:val="20"/>
          <w:lang w:val="ru-RU" w:eastAsia="ru-RU" w:bidi="ar-SA"/>
        </w:rPr>
        <w:t xml:space="preserve"> </w:t>
      </w:r>
      <w:r w:rsidR="00F6106A">
        <w:rPr>
          <w:rFonts w:eastAsia="Times New Roman" w:cstheme="minorHAnsi"/>
          <w:sz w:val="28"/>
          <w:szCs w:val="20"/>
          <w:lang w:val="ru-RU" w:eastAsia="ru-RU" w:bidi="ar-SA"/>
        </w:rPr>
        <w:t>по состоянию на 1.01.2011</w:t>
      </w:r>
      <w:r w:rsidRPr="00F6106A">
        <w:rPr>
          <w:rFonts w:eastAsia="Times New Roman" w:cstheme="minorHAnsi"/>
          <w:sz w:val="28"/>
          <w:szCs w:val="20"/>
          <w:lang w:val="ru-RU" w:eastAsia="ru-RU" w:bidi="ar-SA"/>
        </w:rPr>
        <w:t xml:space="preserve"> г. составляет </w:t>
      </w:r>
      <w:r w:rsidR="0008355B">
        <w:rPr>
          <w:rFonts w:eastAsia="Times New Roman" w:cstheme="minorHAnsi"/>
          <w:sz w:val="28"/>
          <w:szCs w:val="20"/>
          <w:lang w:val="ru-RU" w:eastAsia="ru-RU" w:bidi="ar-SA"/>
        </w:rPr>
        <w:t>119,12</w:t>
      </w:r>
      <w:r w:rsidRPr="00F6106A">
        <w:rPr>
          <w:rFonts w:eastAsia="Times New Roman" w:cstheme="minorHAnsi"/>
          <w:sz w:val="28"/>
          <w:szCs w:val="20"/>
          <w:lang w:val="ru-RU" w:eastAsia="ru-RU" w:bidi="ar-SA"/>
        </w:rPr>
        <w:t xml:space="preserve"> км на 1000 кв. км.</w:t>
      </w:r>
    </w:p>
    <w:p w:rsidR="007569F8" w:rsidRPr="007569F8" w:rsidRDefault="007569F8" w:rsidP="007569F8">
      <w:pPr>
        <w:keepNext/>
        <w:spacing w:line="360" w:lineRule="auto"/>
        <w:ind w:firstLine="709"/>
        <w:jc w:val="both"/>
        <w:outlineLvl w:val="4"/>
        <w:rPr>
          <w:rFonts w:eastAsia="Times New Roman" w:cstheme="minorHAnsi"/>
          <w:sz w:val="28"/>
          <w:szCs w:val="20"/>
          <w:lang w:val="ru-RU" w:eastAsia="ru-RU" w:bidi="ar-SA"/>
        </w:rPr>
      </w:pPr>
      <w:r w:rsidRPr="007569F8">
        <w:rPr>
          <w:rFonts w:eastAsia="Times New Roman" w:cstheme="minorHAnsi"/>
          <w:sz w:val="28"/>
          <w:szCs w:val="20"/>
          <w:lang w:val="ru-RU" w:eastAsia="ru-RU" w:bidi="ar-SA"/>
        </w:rPr>
        <w:t>Интенсивность движения на основных региональных автодорогах порядка 1600</w:t>
      </w:r>
      <w:r>
        <w:rPr>
          <w:rFonts w:eastAsia="Times New Roman" w:cstheme="minorHAnsi"/>
          <w:sz w:val="28"/>
          <w:szCs w:val="20"/>
          <w:lang w:val="ru-RU" w:eastAsia="ru-RU" w:bidi="ar-SA"/>
        </w:rPr>
        <w:t xml:space="preserve"> - </w:t>
      </w:r>
      <w:r w:rsidRPr="007569F8">
        <w:rPr>
          <w:rFonts w:eastAsia="Times New Roman" w:cstheme="minorHAnsi"/>
          <w:sz w:val="28"/>
          <w:szCs w:val="20"/>
          <w:lang w:val="ru-RU" w:eastAsia="ru-RU" w:bidi="ar-SA"/>
        </w:rPr>
        <w:t>2500 авт./ сутки.</w:t>
      </w:r>
      <w:r w:rsidRPr="007569F8">
        <w:rPr>
          <w:rFonts w:ascii="Times New Roman" w:eastAsia="Courier New" w:hAnsi="Times New Roman" w:cs="Times New Roman"/>
          <w:color w:val="000000"/>
          <w:sz w:val="24"/>
          <w:szCs w:val="24"/>
          <w:lang w:val="ru-RU" w:eastAsia="ru-RU" w:bidi="ar-SA"/>
        </w:rPr>
        <w:t xml:space="preserve"> </w:t>
      </w:r>
    </w:p>
    <w:p w:rsidR="007569F8" w:rsidRPr="007569F8" w:rsidRDefault="007569F8" w:rsidP="007569F8">
      <w:pPr>
        <w:keepNext/>
        <w:spacing w:line="360" w:lineRule="auto"/>
        <w:ind w:firstLine="709"/>
        <w:jc w:val="both"/>
        <w:outlineLvl w:val="4"/>
        <w:rPr>
          <w:rFonts w:eastAsia="Times New Roman" w:cstheme="minorHAnsi"/>
          <w:sz w:val="28"/>
          <w:szCs w:val="20"/>
          <w:lang w:val="ru-RU" w:eastAsia="ru-RU" w:bidi="ar-SA"/>
        </w:rPr>
      </w:pPr>
      <w:r w:rsidRPr="007569F8">
        <w:rPr>
          <w:rFonts w:eastAsia="Times New Roman" w:cstheme="minorHAnsi"/>
          <w:sz w:val="28"/>
          <w:szCs w:val="20"/>
          <w:lang w:val="ru-RU" w:eastAsia="ru-RU" w:bidi="ar-SA"/>
        </w:rPr>
        <w:t xml:space="preserve">Эксплуатацией и содержанием местных автодорог района занимается </w:t>
      </w:r>
      <w:r w:rsidR="000D3CBC">
        <w:rPr>
          <w:rFonts w:eastAsia="Times New Roman" w:cstheme="minorHAnsi"/>
          <w:sz w:val="28"/>
          <w:szCs w:val="20"/>
          <w:lang w:val="ru-RU" w:eastAsia="ru-RU" w:bidi="ar-SA"/>
        </w:rPr>
        <w:t>ДРСУ</w:t>
      </w:r>
      <w:r w:rsidRPr="007569F8">
        <w:rPr>
          <w:rFonts w:eastAsia="Times New Roman" w:cstheme="minorHAnsi"/>
          <w:sz w:val="28"/>
          <w:szCs w:val="20"/>
          <w:lang w:val="ru-RU" w:eastAsia="ru-RU" w:bidi="ar-SA"/>
        </w:rPr>
        <w:t>, базирующееся в</w:t>
      </w:r>
      <w:r>
        <w:rPr>
          <w:rFonts w:eastAsia="Times New Roman" w:cstheme="minorHAnsi"/>
          <w:sz w:val="28"/>
          <w:szCs w:val="20"/>
          <w:lang w:val="ru-RU" w:eastAsia="ru-RU" w:bidi="ar-SA"/>
        </w:rPr>
        <w:t xml:space="preserve"> г. Абазе</w:t>
      </w:r>
      <w:r w:rsidRPr="007569F8">
        <w:rPr>
          <w:rFonts w:eastAsia="Times New Roman" w:cstheme="minorHAnsi"/>
          <w:sz w:val="28"/>
          <w:szCs w:val="20"/>
          <w:lang w:val="ru-RU" w:eastAsia="ru-RU" w:bidi="ar-SA"/>
        </w:rPr>
        <w:t>.</w:t>
      </w:r>
    </w:p>
    <w:p w:rsidR="007569F8" w:rsidRPr="00B23273" w:rsidRDefault="007569F8" w:rsidP="007569F8">
      <w:pPr>
        <w:keepNext/>
        <w:spacing w:line="360" w:lineRule="auto"/>
        <w:ind w:firstLine="709"/>
        <w:jc w:val="both"/>
        <w:outlineLvl w:val="4"/>
        <w:rPr>
          <w:rFonts w:eastAsia="Times New Roman" w:cstheme="minorHAnsi"/>
          <w:sz w:val="28"/>
          <w:szCs w:val="20"/>
          <w:lang w:val="ru-RU" w:eastAsia="ru-RU" w:bidi="ar-SA"/>
        </w:rPr>
      </w:pPr>
      <w:r w:rsidRPr="00B23273">
        <w:rPr>
          <w:rFonts w:eastAsia="Times New Roman" w:cstheme="minorHAnsi"/>
          <w:bCs/>
          <w:sz w:val="28"/>
          <w:szCs w:val="20"/>
          <w:lang w:val="ru-RU" w:eastAsia="ru-RU" w:bidi="ar-SA"/>
        </w:rPr>
        <w:t xml:space="preserve"> Территорию Имекского сельсовета на всем пространстве пересекается многочисленными водотоками:</w:t>
      </w:r>
      <w:r w:rsidR="002F52E2" w:rsidRPr="00B23273">
        <w:rPr>
          <w:rFonts w:eastAsia="Times New Roman" w:cstheme="minorHAnsi"/>
          <w:bCs/>
          <w:sz w:val="28"/>
          <w:szCs w:val="20"/>
          <w:lang w:val="ru-RU" w:eastAsia="ru-RU" w:bidi="ar-SA"/>
        </w:rPr>
        <w:t xml:space="preserve"> р. Имек, р. Харой</w:t>
      </w:r>
      <w:r w:rsidR="00B23273">
        <w:rPr>
          <w:rFonts w:eastAsia="Times New Roman" w:cstheme="minorHAnsi"/>
          <w:bCs/>
          <w:sz w:val="28"/>
          <w:szCs w:val="20"/>
          <w:lang w:val="ru-RU" w:eastAsia="ru-RU" w:bidi="ar-SA"/>
        </w:rPr>
        <w:t xml:space="preserve"> и ручьями</w:t>
      </w:r>
      <w:r w:rsidR="00C21ACE">
        <w:rPr>
          <w:rFonts w:eastAsia="Times New Roman" w:cstheme="minorHAnsi"/>
          <w:bCs/>
          <w:sz w:val="28"/>
          <w:szCs w:val="20"/>
          <w:lang w:val="ru-RU" w:eastAsia="ru-RU" w:bidi="ar-SA"/>
        </w:rPr>
        <w:t>.</w:t>
      </w:r>
    </w:p>
    <w:p w:rsidR="007569F8" w:rsidRPr="007569F8" w:rsidRDefault="007569F8" w:rsidP="007569F8">
      <w:pPr>
        <w:keepNext/>
        <w:spacing w:line="360" w:lineRule="auto"/>
        <w:ind w:firstLine="709"/>
        <w:jc w:val="both"/>
        <w:outlineLvl w:val="4"/>
        <w:rPr>
          <w:rFonts w:eastAsia="Times New Roman" w:cstheme="minorHAnsi"/>
          <w:sz w:val="28"/>
          <w:szCs w:val="20"/>
          <w:lang w:val="ru-RU" w:eastAsia="ru-RU" w:bidi="ar-SA"/>
        </w:rPr>
      </w:pPr>
      <w:r w:rsidRPr="0008355B">
        <w:rPr>
          <w:rFonts w:eastAsia="Times New Roman" w:cstheme="minorHAnsi"/>
          <w:sz w:val="28"/>
          <w:szCs w:val="20"/>
          <w:lang w:val="ru-RU" w:eastAsia="ru-RU" w:bidi="ar-SA"/>
        </w:rPr>
        <w:t xml:space="preserve">Только на дорогах общего пользования в настоящее время функционирует 7 мостов общей протяжённостью </w:t>
      </w:r>
      <w:r w:rsidR="0008355B">
        <w:rPr>
          <w:rFonts w:eastAsia="Times New Roman" w:cstheme="minorHAnsi"/>
          <w:sz w:val="28"/>
          <w:szCs w:val="20"/>
          <w:lang w:val="ru-RU" w:eastAsia="ru-RU" w:bidi="ar-SA"/>
        </w:rPr>
        <w:t>7</w:t>
      </w:r>
      <w:r w:rsidRPr="0008355B">
        <w:rPr>
          <w:rFonts w:eastAsia="Times New Roman" w:cstheme="minorHAnsi"/>
          <w:sz w:val="28"/>
          <w:szCs w:val="20"/>
          <w:lang w:val="ru-RU" w:eastAsia="ru-RU" w:bidi="ar-SA"/>
        </w:rPr>
        <w:t>59 метров, построенных и введенных в эксплуатацию за последнее десятилетие.</w:t>
      </w:r>
      <w:r w:rsidRPr="007569F8">
        <w:rPr>
          <w:rFonts w:eastAsia="Times New Roman" w:cstheme="minorHAnsi"/>
          <w:sz w:val="28"/>
          <w:szCs w:val="20"/>
          <w:lang w:val="ru-RU" w:eastAsia="ru-RU" w:bidi="ar-SA"/>
        </w:rPr>
        <w:t xml:space="preserve"> Маловодные и пересыхающие </w:t>
      </w:r>
      <w:r w:rsidR="00B01CD3">
        <w:rPr>
          <w:rFonts w:eastAsia="Times New Roman" w:cstheme="minorHAnsi"/>
          <w:sz w:val="28"/>
          <w:szCs w:val="20"/>
          <w:lang w:val="ru-RU" w:eastAsia="ru-RU" w:bidi="ar-SA"/>
        </w:rPr>
        <w:t xml:space="preserve"> </w:t>
      </w:r>
      <w:r w:rsidRPr="00B01CD3">
        <w:rPr>
          <w:rFonts w:eastAsia="Times New Roman" w:cstheme="minorHAnsi"/>
          <w:sz w:val="28"/>
          <w:szCs w:val="20"/>
          <w:lang w:val="ru-RU" w:eastAsia="ru-RU" w:bidi="ar-SA"/>
        </w:rPr>
        <w:t>ерики</w:t>
      </w:r>
      <w:r w:rsidR="00B01CD3">
        <w:rPr>
          <w:rFonts w:eastAsia="Times New Roman" w:cstheme="minorHAnsi"/>
          <w:sz w:val="28"/>
          <w:szCs w:val="20"/>
          <w:lang w:val="ru-RU" w:eastAsia="ru-RU" w:bidi="ar-SA"/>
        </w:rPr>
        <w:t xml:space="preserve"> </w:t>
      </w:r>
      <w:r>
        <w:rPr>
          <w:rFonts w:eastAsia="Times New Roman" w:cstheme="minorHAnsi"/>
          <w:sz w:val="28"/>
          <w:szCs w:val="20"/>
          <w:lang w:val="ru-RU" w:eastAsia="ru-RU" w:bidi="ar-SA"/>
        </w:rPr>
        <w:t xml:space="preserve"> (</w:t>
      </w:r>
      <w:r w:rsidRPr="007569F8">
        <w:rPr>
          <w:rFonts w:eastAsia="Times New Roman" w:cstheme="minorHAnsi"/>
          <w:bCs/>
          <w:sz w:val="28"/>
          <w:szCs w:val="20"/>
          <w:lang w:val="ru-RU" w:eastAsia="ru-RU" w:bidi="ar-SA"/>
        </w:rPr>
        <w:t>речная старица,</w:t>
      </w:r>
      <w:r w:rsidRPr="007569F8">
        <w:rPr>
          <w:rFonts w:eastAsia="Times New Roman" w:cstheme="minorHAnsi"/>
          <w:b/>
          <w:sz w:val="28"/>
          <w:szCs w:val="20"/>
          <w:lang w:val="ru-RU" w:eastAsia="ru-RU" w:bidi="ar-SA"/>
        </w:rPr>
        <w:t xml:space="preserve"> </w:t>
      </w:r>
      <w:r w:rsidRPr="007569F8">
        <w:rPr>
          <w:rFonts w:eastAsia="Times New Roman" w:cstheme="minorHAnsi"/>
          <w:bCs/>
          <w:sz w:val="28"/>
          <w:szCs w:val="20"/>
          <w:lang w:val="ru-RU" w:eastAsia="ru-RU" w:bidi="ar-SA"/>
        </w:rPr>
        <w:t xml:space="preserve">узкая протока, </w:t>
      </w:r>
      <w:r>
        <w:rPr>
          <w:rFonts w:eastAsia="Times New Roman" w:cstheme="minorHAnsi"/>
          <w:bCs/>
          <w:sz w:val="28"/>
          <w:szCs w:val="20"/>
          <w:lang w:val="ru-RU" w:eastAsia="ru-RU" w:bidi="ar-SA"/>
        </w:rPr>
        <w:t xml:space="preserve">соединяющая </w:t>
      </w:r>
      <w:r w:rsidRPr="007569F8">
        <w:rPr>
          <w:rFonts w:eastAsia="Times New Roman" w:cstheme="minorHAnsi"/>
          <w:bCs/>
          <w:sz w:val="28"/>
          <w:szCs w:val="20"/>
          <w:lang w:val="ru-RU" w:eastAsia="ru-RU" w:bidi="ar-SA"/>
        </w:rPr>
        <w:t>рукава рек между собой</w:t>
      </w:r>
      <w:r w:rsidRPr="007569F8">
        <w:rPr>
          <w:rFonts w:eastAsia="Times New Roman" w:cstheme="minorHAnsi"/>
          <w:sz w:val="28"/>
          <w:szCs w:val="20"/>
          <w:lang w:val="ru-RU" w:eastAsia="ru-RU" w:bidi="ar-SA"/>
        </w:rPr>
        <w:t>) для пропуска тран</w:t>
      </w:r>
      <w:r w:rsidR="00B01CD3">
        <w:rPr>
          <w:rFonts w:eastAsia="Times New Roman" w:cstheme="minorHAnsi"/>
          <w:sz w:val="28"/>
          <w:szCs w:val="20"/>
          <w:lang w:val="ru-RU" w:eastAsia="ru-RU" w:bidi="ar-SA"/>
        </w:rPr>
        <w:t>спорта пересыпаны дамбами с возм</w:t>
      </w:r>
      <w:r w:rsidRPr="007569F8">
        <w:rPr>
          <w:rFonts w:eastAsia="Times New Roman" w:cstheme="minorHAnsi"/>
          <w:sz w:val="28"/>
          <w:szCs w:val="20"/>
          <w:lang w:val="ru-RU" w:eastAsia="ru-RU" w:bidi="ar-SA"/>
        </w:rPr>
        <w:t>ожностью пропуска воды.</w:t>
      </w:r>
    </w:p>
    <w:p w:rsidR="009114A7" w:rsidRDefault="00AA2FB3" w:rsidP="00F61045">
      <w:pPr>
        <w:keepNext/>
        <w:spacing w:line="360" w:lineRule="auto"/>
        <w:ind w:firstLine="709"/>
        <w:jc w:val="both"/>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 xml:space="preserve">В целом автодорожная сеть уже сложилась и не нуждается в </w:t>
      </w:r>
      <w:r w:rsidRPr="00B01CD3">
        <w:rPr>
          <w:rFonts w:eastAsia="Times New Roman" w:cstheme="minorHAnsi"/>
          <w:sz w:val="28"/>
          <w:szCs w:val="20"/>
          <w:lang w:val="ru-RU" w:eastAsia="ru-RU" w:bidi="ar-SA"/>
        </w:rPr>
        <w:t>кардинальных изменениях.</w:t>
      </w:r>
    </w:p>
    <w:p w:rsidR="00E93C04" w:rsidRPr="009114A7" w:rsidRDefault="00AA2FB3" w:rsidP="009114A7">
      <w:pPr>
        <w:keepNext/>
        <w:spacing w:line="360" w:lineRule="auto"/>
        <w:ind w:firstLine="709"/>
        <w:jc w:val="both"/>
        <w:outlineLvl w:val="4"/>
        <w:rPr>
          <w:rFonts w:eastAsia="Times New Roman" w:cstheme="minorHAnsi"/>
          <w:sz w:val="28"/>
          <w:szCs w:val="20"/>
          <w:lang w:val="ru-RU" w:eastAsia="ru-RU" w:bidi="ar-SA"/>
        </w:rPr>
      </w:pPr>
      <w:r w:rsidRPr="00B01CD3">
        <w:rPr>
          <w:rFonts w:eastAsia="Times New Roman" w:cstheme="minorHAnsi"/>
          <w:sz w:val="28"/>
          <w:szCs w:val="20"/>
          <w:lang w:val="ru-RU" w:eastAsia="ru-RU" w:bidi="ar-SA"/>
        </w:rPr>
        <w:t xml:space="preserve"> </w:t>
      </w:r>
      <w:r w:rsidR="009114A7">
        <w:rPr>
          <w:rFonts w:eastAsia="Times New Roman" w:cstheme="minorHAnsi"/>
          <w:sz w:val="28"/>
          <w:szCs w:val="20"/>
          <w:lang w:val="ru-RU" w:eastAsia="ru-RU" w:bidi="ar-SA"/>
        </w:rPr>
        <w:t>На расчётный срок проектом предусматривается:</w:t>
      </w:r>
    </w:p>
    <w:p w:rsidR="009114A7" w:rsidRPr="009114A7" w:rsidRDefault="00B01CD3" w:rsidP="009114A7">
      <w:pPr>
        <w:pStyle w:val="af"/>
        <w:keepNext/>
        <w:numPr>
          <w:ilvl w:val="0"/>
          <w:numId w:val="38"/>
        </w:numPr>
        <w:spacing w:line="360" w:lineRule="auto"/>
        <w:jc w:val="both"/>
        <w:outlineLvl w:val="4"/>
        <w:rPr>
          <w:rFonts w:eastAsia="Times New Roman" w:cstheme="minorHAnsi"/>
          <w:b/>
          <w:bCs/>
          <w:sz w:val="28"/>
          <w:szCs w:val="20"/>
          <w:lang w:val="ru-RU" w:eastAsia="ru-RU" w:bidi="ar-SA"/>
        </w:rPr>
      </w:pPr>
      <w:r w:rsidRPr="00E93C04">
        <w:rPr>
          <w:rFonts w:eastAsia="Times New Roman" w:cstheme="minorHAnsi"/>
          <w:bCs/>
          <w:sz w:val="28"/>
          <w:szCs w:val="20"/>
          <w:lang w:val="ru-RU" w:eastAsia="ru-RU" w:bidi="ar-SA"/>
        </w:rPr>
        <w:t>необходимо осуществить вынос транзитных транспортных потоков автодорог  III категории за  гран</w:t>
      </w:r>
      <w:r w:rsidR="009114A7">
        <w:rPr>
          <w:rFonts w:eastAsia="Times New Roman" w:cstheme="minorHAnsi"/>
          <w:bCs/>
          <w:sz w:val="28"/>
          <w:szCs w:val="20"/>
          <w:lang w:val="ru-RU" w:eastAsia="ru-RU" w:bidi="ar-SA"/>
        </w:rPr>
        <w:t xml:space="preserve">ицы населённых пунктов; </w:t>
      </w:r>
    </w:p>
    <w:p w:rsidR="009114A7" w:rsidRPr="009114A7" w:rsidRDefault="00B01CD3" w:rsidP="009114A7">
      <w:pPr>
        <w:pStyle w:val="af"/>
        <w:keepNext/>
        <w:numPr>
          <w:ilvl w:val="0"/>
          <w:numId w:val="38"/>
        </w:numPr>
        <w:spacing w:line="360" w:lineRule="auto"/>
        <w:jc w:val="both"/>
        <w:outlineLvl w:val="4"/>
        <w:rPr>
          <w:rFonts w:eastAsia="Times New Roman" w:cstheme="minorHAnsi"/>
          <w:b/>
          <w:bCs/>
          <w:sz w:val="28"/>
          <w:szCs w:val="20"/>
          <w:lang w:val="ru-RU" w:eastAsia="ru-RU" w:bidi="ar-SA"/>
        </w:rPr>
      </w:pPr>
      <w:r w:rsidRPr="00E93C04">
        <w:rPr>
          <w:rFonts w:eastAsia="Times New Roman" w:cstheme="minorHAnsi"/>
          <w:bCs/>
          <w:sz w:val="28"/>
          <w:szCs w:val="20"/>
          <w:lang w:val="ru-RU" w:eastAsia="ru-RU" w:bidi="ar-SA"/>
        </w:rPr>
        <w:t xml:space="preserve">организация пропуска </w:t>
      </w:r>
      <w:r w:rsidR="00E93C04" w:rsidRPr="00E93C04">
        <w:rPr>
          <w:rFonts w:eastAsia="Times New Roman" w:cstheme="minorHAnsi"/>
          <w:bCs/>
          <w:sz w:val="28"/>
          <w:szCs w:val="20"/>
          <w:lang w:val="ru-RU" w:eastAsia="ru-RU" w:bidi="ar-SA"/>
        </w:rPr>
        <w:t xml:space="preserve"> </w:t>
      </w:r>
      <w:r w:rsidRPr="00E93C04">
        <w:rPr>
          <w:rFonts w:eastAsia="Times New Roman" w:cstheme="minorHAnsi"/>
          <w:bCs/>
          <w:sz w:val="28"/>
          <w:szCs w:val="20"/>
          <w:lang w:val="ru-RU" w:eastAsia="ru-RU" w:bidi="ar-SA"/>
        </w:rPr>
        <w:t xml:space="preserve">основных </w:t>
      </w:r>
      <w:r w:rsidR="00E93C04" w:rsidRPr="00E93C04">
        <w:rPr>
          <w:rFonts w:eastAsia="Times New Roman" w:cstheme="minorHAnsi"/>
          <w:bCs/>
          <w:sz w:val="28"/>
          <w:szCs w:val="20"/>
          <w:lang w:val="ru-RU" w:eastAsia="ru-RU" w:bidi="ar-SA"/>
        </w:rPr>
        <w:t xml:space="preserve"> </w:t>
      </w:r>
      <w:r w:rsidRPr="00E93C04">
        <w:rPr>
          <w:rFonts w:eastAsia="Times New Roman" w:cstheme="minorHAnsi"/>
          <w:bCs/>
          <w:sz w:val="28"/>
          <w:szCs w:val="20"/>
          <w:lang w:val="ru-RU" w:eastAsia="ru-RU" w:bidi="ar-SA"/>
        </w:rPr>
        <w:t xml:space="preserve">потоков </w:t>
      </w:r>
      <w:r w:rsidR="00E93C04" w:rsidRPr="00E93C04">
        <w:rPr>
          <w:rFonts w:eastAsia="Times New Roman" w:cstheme="minorHAnsi"/>
          <w:bCs/>
          <w:sz w:val="28"/>
          <w:szCs w:val="20"/>
          <w:lang w:val="ru-RU" w:eastAsia="ru-RU" w:bidi="ar-SA"/>
        </w:rPr>
        <w:t xml:space="preserve"> </w:t>
      </w:r>
      <w:r w:rsidRPr="00E93C04">
        <w:rPr>
          <w:rFonts w:eastAsia="Times New Roman" w:cstheme="minorHAnsi"/>
          <w:bCs/>
          <w:sz w:val="28"/>
          <w:szCs w:val="20"/>
          <w:lang w:val="ru-RU" w:eastAsia="ru-RU" w:bidi="ar-SA"/>
        </w:rPr>
        <w:t>гр</w:t>
      </w:r>
      <w:r w:rsidR="009114A7">
        <w:rPr>
          <w:rFonts w:eastAsia="Times New Roman" w:cstheme="minorHAnsi"/>
          <w:bCs/>
          <w:sz w:val="28"/>
          <w:szCs w:val="20"/>
          <w:lang w:val="ru-RU" w:eastAsia="ru-RU" w:bidi="ar-SA"/>
        </w:rPr>
        <w:t>узового транспорта вне селитьбы;</w:t>
      </w:r>
      <w:r w:rsidRPr="00E93C04">
        <w:rPr>
          <w:rFonts w:eastAsia="Times New Roman" w:cstheme="minorHAnsi"/>
          <w:bCs/>
          <w:sz w:val="28"/>
          <w:szCs w:val="20"/>
          <w:lang w:val="ru-RU" w:eastAsia="ru-RU" w:bidi="ar-SA"/>
        </w:rPr>
        <w:t xml:space="preserve"> </w:t>
      </w:r>
    </w:p>
    <w:p w:rsidR="009114A7" w:rsidRPr="009114A7" w:rsidRDefault="00B01CD3" w:rsidP="009114A7">
      <w:pPr>
        <w:pStyle w:val="af"/>
        <w:keepNext/>
        <w:numPr>
          <w:ilvl w:val="0"/>
          <w:numId w:val="38"/>
        </w:numPr>
        <w:spacing w:line="360" w:lineRule="auto"/>
        <w:jc w:val="both"/>
        <w:outlineLvl w:val="4"/>
        <w:rPr>
          <w:rFonts w:eastAsia="Times New Roman" w:cstheme="minorHAnsi"/>
          <w:b/>
          <w:bCs/>
          <w:sz w:val="28"/>
          <w:szCs w:val="20"/>
          <w:lang w:val="ru-RU" w:eastAsia="ru-RU" w:bidi="ar-SA"/>
        </w:rPr>
      </w:pPr>
      <w:r w:rsidRPr="00E93C04">
        <w:rPr>
          <w:rFonts w:eastAsia="Times New Roman" w:cstheme="minorHAnsi"/>
          <w:bCs/>
          <w:sz w:val="28"/>
          <w:szCs w:val="20"/>
          <w:lang w:val="ru-RU" w:eastAsia="ru-RU" w:bidi="ar-SA"/>
        </w:rPr>
        <w:t>расширение проезжих частей, уширения на перекрестках, устройство  карманов  на остановках, озеленение вдоль маги</w:t>
      </w:r>
      <w:r w:rsidR="009114A7">
        <w:rPr>
          <w:rFonts w:eastAsia="Times New Roman" w:cstheme="minorHAnsi"/>
          <w:bCs/>
          <w:sz w:val="28"/>
          <w:szCs w:val="20"/>
          <w:lang w:val="ru-RU" w:eastAsia="ru-RU" w:bidi="ar-SA"/>
        </w:rPr>
        <w:t>стралей и дорог;</w:t>
      </w:r>
      <w:r w:rsidRPr="00E93C04">
        <w:rPr>
          <w:rFonts w:eastAsia="Times New Roman" w:cstheme="minorHAnsi"/>
          <w:bCs/>
          <w:sz w:val="28"/>
          <w:szCs w:val="20"/>
          <w:lang w:val="ru-RU" w:eastAsia="ru-RU" w:bidi="ar-SA"/>
        </w:rPr>
        <w:t xml:space="preserve"> применение логистики (необходимости в едином управлении) для регулирования транспортных потоков и принятия решений по </w:t>
      </w:r>
      <w:r w:rsidR="009114A7">
        <w:rPr>
          <w:rFonts w:eastAsia="Times New Roman" w:cstheme="minorHAnsi"/>
          <w:bCs/>
          <w:sz w:val="28"/>
          <w:szCs w:val="20"/>
          <w:lang w:val="ru-RU" w:eastAsia="ru-RU" w:bidi="ar-SA"/>
        </w:rPr>
        <w:t>предотвращению ДТП и ЧС;</w:t>
      </w:r>
    </w:p>
    <w:p w:rsidR="00B01CD3" w:rsidRPr="00E93C04" w:rsidRDefault="00B01CD3" w:rsidP="009114A7">
      <w:pPr>
        <w:pStyle w:val="af"/>
        <w:keepNext/>
        <w:numPr>
          <w:ilvl w:val="0"/>
          <w:numId w:val="38"/>
        </w:numPr>
        <w:spacing w:line="360" w:lineRule="auto"/>
        <w:jc w:val="both"/>
        <w:outlineLvl w:val="4"/>
        <w:rPr>
          <w:rFonts w:eastAsia="Times New Roman" w:cstheme="minorHAnsi"/>
          <w:b/>
          <w:bCs/>
          <w:sz w:val="28"/>
          <w:szCs w:val="20"/>
          <w:lang w:val="ru-RU" w:eastAsia="ru-RU" w:bidi="ar-SA"/>
        </w:rPr>
      </w:pPr>
      <w:r w:rsidRPr="00E93C04">
        <w:rPr>
          <w:rFonts w:eastAsia="Times New Roman" w:cstheme="minorHAnsi"/>
          <w:bCs/>
          <w:sz w:val="28"/>
          <w:szCs w:val="20"/>
          <w:lang w:val="ru-RU" w:eastAsia="ru-RU" w:bidi="ar-SA"/>
        </w:rPr>
        <w:t xml:space="preserve"> создание условий для приоритетного развития пассажирского транспорта</w:t>
      </w:r>
      <w:r w:rsidR="009114A7">
        <w:rPr>
          <w:rFonts w:eastAsia="Times New Roman" w:cstheme="minorHAnsi"/>
          <w:b/>
          <w:bCs/>
          <w:sz w:val="28"/>
          <w:szCs w:val="20"/>
          <w:lang w:val="ru-RU" w:eastAsia="ru-RU" w:bidi="ar-SA"/>
        </w:rPr>
        <w:t>;</w:t>
      </w:r>
    </w:p>
    <w:p w:rsidR="00AA2FB3" w:rsidRPr="00E93C04" w:rsidRDefault="009114A7" w:rsidP="009114A7">
      <w:pPr>
        <w:pStyle w:val="af"/>
        <w:keepNext/>
        <w:numPr>
          <w:ilvl w:val="0"/>
          <w:numId w:val="38"/>
        </w:numPr>
        <w:spacing w:line="360" w:lineRule="auto"/>
        <w:jc w:val="both"/>
        <w:outlineLvl w:val="4"/>
        <w:rPr>
          <w:rFonts w:eastAsia="Times New Roman" w:cstheme="minorHAnsi"/>
          <w:sz w:val="28"/>
          <w:szCs w:val="20"/>
          <w:lang w:val="ru-RU" w:eastAsia="ru-RU" w:bidi="ar-SA"/>
        </w:rPr>
      </w:pPr>
      <w:r>
        <w:rPr>
          <w:rFonts w:eastAsia="Times New Roman" w:cstheme="minorHAnsi"/>
          <w:sz w:val="28"/>
          <w:szCs w:val="20"/>
          <w:lang w:val="ru-RU" w:eastAsia="ru-RU" w:bidi="ar-SA"/>
        </w:rPr>
        <w:t>п</w:t>
      </w:r>
      <w:r w:rsidR="00AA2FB3" w:rsidRPr="00E93C04">
        <w:rPr>
          <w:rFonts w:eastAsia="Times New Roman" w:cstheme="minorHAnsi"/>
          <w:sz w:val="28"/>
          <w:szCs w:val="20"/>
          <w:lang w:val="ru-RU" w:eastAsia="ru-RU" w:bidi="ar-SA"/>
        </w:rPr>
        <w:t>оэтапная реконструкция существующих автодорог с устройством усовершенствованного покрытия</w:t>
      </w:r>
      <w:r>
        <w:rPr>
          <w:rFonts w:eastAsia="Times New Roman" w:cstheme="minorHAnsi"/>
          <w:sz w:val="28"/>
          <w:szCs w:val="20"/>
          <w:lang w:val="ru-RU" w:eastAsia="ru-RU" w:bidi="ar-SA"/>
        </w:rPr>
        <w:t>;</w:t>
      </w:r>
    </w:p>
    <w:p w:rsidR="009114A7" w:rsidRDefault="009114A7" w:rsidP="009114A7">
      <w:pPr>
        <w:pStyle w:val="af"/>
        <w:keepNext/>
        <w:numPr>
          <w:ilvl w:val="0"/>
          <w:numId w:val="38"/>
        </w:numPr>
        <w:spacing w:line="360" w:lineRule="auto"/>
        <w:jc w:val="both"/>
        <w:outlineLvl w:val="4"/>
        <w:rPr>
          <w:rFonts w:eastAsia="Times New Roman" w:cstheme="minorHAnsi"/>
          <w:sz w:val="28"/>
          <w:szCs w:val="20"/>
          <w:lang w:val="ru-RU" w:eastAsia="ru-RU" w:bidi="ar-SA"/>
        </w:rPr>
      </w:pPr>
      <w:r>
        <w:rPr>
          <w:rFonts w:eastAsia="Times New Roman" w:cstheme="minorHAnsi"/>
          <w:sz w:val="28"/>
          <w:szCs w:val="20"/>
          <w:lang w:val="ru-RU" w:eastAsia="ru-RU" w:bidi="ar-SA"/>
        </w:rPr>
        <w:lastRenderedPageBreak/>
        <w:t>о</w:t>
      </w:r>
      <w:r w:rsidR="00AA2FB3" w:rsidRPr="00E93C04">
        <w:rPr>
          <w:rFonts w:eastAsia="Times New Roman" w:cstheme="minorHAnsi"/>
          <w:sz w:val="28"/>
          <w:szCs w:val="20"/>
          <w:lang w:val="ru-RU" w:eastAsia="ru-RU" w:bidi="ar-SA"/>
        </w:rPr>
        <w:t>бустройство автодорог III категории, прилегающих к населённым пунктам, придорожными пешеходными дорожками, «карманами» и павильонами на остановк</w:t>
      </w:r>
      <w:r w:rsidR="00FB773C" w:rsidRPr="00E93C04">
        <w:rPr>
          <w:rFonts w:eastAsia="Times New Roman" w:cstheme="minorHAnsi"/>
          <w:sz w:val="28"/>
          <w:szCs w:val="20"/>
          <w:lang w:val="ru-RU" w:eastAsia="ru-RU" w:bidi="ar-SA"/>
        </w:rPr>
        <w:t>ах</w:t>
      </w:r>
      <w:r>
        <w:rPr>
          <w:rFonts w:eastAsia="Times New Roman" w:cstheme="minorHAnsi"/>
          <w:sz w:val="28"/>
          <w:szCs w:val="20"/>
          <w:lang w:val="ru-RU" w:eastAsia="ru-RU" w:bidi="ar-SA"/>
        </w:rPr>
        <w:t xml:space="preserve"> пассажирского транспорта;</w:t>
      </w:r>
    </w:p>
    <w:p w:rsidR="00AA2FB3" w:rsidRPr="00B23273" w:rsidRDefault="00FB773C" w:rsidP="00B23273">
      <w:pPr>
        <w:pStyle w:val="af"/>
        <w:keepNext/>
        <w:numPr>
          <w:ilvl w:val="0"/>
          <w:numId w:val="38"/>
        </w:numPr>
        <w:spacing w:before="240" w:line="360" w:lineRule="auto"/>
        <w:jc w:val="both"/>
        <w:outlineLvl w:val="4"/>
        <w:rPr>
          <w:rFonts w:eastAsia="Times New Roman" w:cstheme="minorHAnsi"/>
          <w:sz w:val="28"/>
          <w:szCs w:val="20"/>
          <w:lang w:val="ru-RU" w:eastAsia="ru-RU" w:bidi="ar-SA"/>
        </w:rPr>
      </w:pPr>
      <w:r w:rsidRPr="00E93C04">
        <w:rPr>
          <w:rFonts w:eastAsia="Times New Roman" w:cstheme="minorHAnsi"/>
          <w:sz w:val="28"/>
          <w:szCs w:val="20"/>
          <w:lang w:val="ru-RU" w:eastAsia="ru-RU" w:bidi="ar-SA"/>
        </w:rPr>
        <w:t xml:space="preserve"> </w:t>
      </w:r>
      <w:r w:rsidR="009114A7">
        <w:rPr>
          <w:rFonts w:eastAsia="Times New Roman" w:cstheme="minorHAnsi"/>
          <w:sz w:val="28"/>
          <w:szCs w:val="20"/>
          <w:lang w:val="ru-RU" w:eastAsia="ru-RU" w:bidi="ar-SA"/>
        </w:rPr>
        <w:t xml:space="preserve">устройство </w:t>
      </w:r>
      <w:r w:rsidRPr="00E93C04">
        <w:rPr>
          <w:rFonts w:eastAsia="Times New Roman" w:cstheme="minorHAnsi"/>
          <w:sz w:val="28"/>
          <w:szCs w:val="20"/>
          <w:lang w:val="ru-RU" w:eastAsia="ru-RU" w:bidi="ar-SA"/>
        </w:rPr>
        <w:t>шум</w:t>
      </w:r>
      <w:r w:rsidR="009114A7">
        <w:rPr>
          <w:rFonts w:eastAsia="Times New Roman" w:cstheme="minorHAnsi"/>
          <w:sz w:val="28"/>
          <w:szCs w:val="20"/>
          <w:lang w:val="ru-RU" w:eastAsia="ru-RU" w:bidi="ar-SA"/>
        </w:rPr>
        <w:t>о-газо-пылезащитной полосы</w:t>
      </w:r>
      <w:r w:rsidR="00AA2FB3" w:rsidRPr="00E93C04">
        <w:rPr>
          <w:rFonts w:eastAsia="Times New Roman" w:cstheme="minorHAnsi"/>
          <w:sz w:val="28"/>
          <w:szCs w:val="20"/>
          <w:lang w:val="ru-RU" w:eastAsia="ru-RU" w:bidi="ar-SA"/>
        </w:rPr>
        <w:t xml:space="preserve"> озеленения в соответствии с</w:t>
      </w:r>
      <w:r w:rsidR="009114A7">
        <w:rPr>
          <w:rFonts w:eastAsia="Times New Roman" w:cstheme="minorHAnsi"/>
          <w:sz w:val="28"/>
          <w:szCs w:val="20"/>
          <w:lang w:val="ru-RU" w:eastAsia="ru-RU" w:bidi="ar-SA"/>
        </w:rPr>
        <w:t xml:space="preserve"> рекомендациями ОДМ 218.011-98;</w:t>
      </w:r>
    </w:p>
    <w:p w:rsidR="00AA2FB3" w:rsidRPr="00F61045" w:rsidRDefault="00AA2FB3" w:rsidP="00B23273">
      <w:pPr>
        <w:keepNext/>
        <w:spacing w:before="240" w:line="360" w:lineRule="auto"/>
        <w:jc w:val="center"/>
        <w:outlineLvl w:val="4"/>
        <w:rPr>
          <w:rFonts w:eastAsia="Times New Roman" w:cstheme="minorHAnsi"/>
          <w:sz w:val="28"/>
          <w:szCs w:val="20"/>
          <w:lang w:val="ru-RU" w:eastAsia="ru-RU" w:bidi="ar-SA"/>
        </w:rPr>
      </w:pPr>
      <w:r w:rsidRPr="00F61045">
        <w:rPr>
          <w:rFonts w:eastAsia="Times New Roman" w:cstheme="minorHAnsi"/>
          <w:sz w:val="28"/>
          <w:szCs w:val="20"/>
          <w:lang w:val="ru-RU" w:eastAsia="ru-RU" w:bidi="ar-SA"/>
        </w:rPr>
        <w:t>Обеспеченность района автодорогами общего пользования</w:t>
      </w:r>
    </w:p>
    <w:p w:rsidR="00875E4C" w:rsidRPr="00F61045" w:rsidRDefault="00E3341D" w:rsidP="00F004FD">
      <w:pPr>
        <w:keepNext/>
        <w:spacing w:line="360" w:lineRule="auto"/>
        <w:jc w:val="right"/>
        <w:outlineLvl w:val="4"/>
        <w:rPr>
          <w:rFonts w:cstheme="minorHAnsi"/>
          <w:b/>
          <w:lang w:val="ru-RU"/>
        </w:rPr>
      </w:pPr>
      <w:r w:rsidRPr="00E3341D">
        <w:rPr>
          <w:rFonts w:eastAsia="Times New Roman" w:cstheme="minorHAnsi"/>
          <w:bCs/>
          <w:sz w:val="28"/>
          <w:szCs w:val="20"/>
          <w:lang w:val="ru-RU" w:eastAsia="ru-RU" w:bidi="ar-SA"/>
        </w:rPr>
        <w:t xml:space="preserve">Таблица № </w:t>
      </w:r>
      <w:r w:rsidR="00940E70">
        <w:rPr>
          <w:rFonts w:eastAsia="Times New Roman" w:cstheme="minorHAnsi"/>
          <w:bCs/>
          <w:sz w:val="28"/>
          <w:szCs w:val="20"/>
          <w:lang w:val="ru-RU" w:eastAsia="ru-RU" w:bidi="ar-SA"/>
        </w:rPr>
        <w:t>1.12</w:t>
      </w:r>
    </w:p>
    <w:tbl>
      <w:tblPr>
        <w:tblStyle w:val="affff5"/>
        <w:tblW w:w="99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376"/>
        <w:gridCol w:w="2015"/>
        <w:gridCol w:w="1868"/>
        <w:gridCol w:w="1868"/>
        <w:gridCol w:w="1869"/>
      </w:tblGrid>
      <w:tr w:rsidR="00875E4C" w:rsidRPr="00DC1411" w:rsidTr="0084646B">
        <w:trPr>
          <w:trHeight w:val="454"/>
        </w:trPr>
        <w:tc>
          <w:tcPr>
            <w:tcW w:w="2376" w:type="dxa"/>
            <w:vMerge w:val="restart"/>
            <w:vAlign w:val="center"/>
          </w:tcPr>
          <w:p w:rsidR="00875E4C" w:rsidRPr="00C74D28" w:rsidRDefault="00BE5BBE" w:rsidP="00F33403">
            <w:pPr>
              <w:keepNext/>
              <w:jc w:val="center"/>
              <w:outlineLvl w:val="4"/>
              <w:rPr>
                <w:rFonts w:eastAsia="Times New Roman"/>
                <w:sz w:val="20"/>
              </w:rPr>
            </w:pPr>
            <w:r w:rsidRPr="00C74D28">
              <w:rPr>
                <w:rFonts w:eastAsia="Times New Roman"/>
                <w:sz w:val="20"/>
              </w:rPr>
              <w:t>ПРОЕКТНЫЕ ПЕРИОДЫ</w:t>
            </w:r>
          </w:p>
        </w:tc>
        <w:tc>
          <w:tcPr>
            <w:tcW w:w="3883" w:type="dxa"/>
            <w:gridSpan w:val="2"/>
            <w:vAlign w:val="center"/>
          </w:tcPr>
          <w:p w:rsidR="00875E4C" w:rsidRPr="00C74D28" w:rsidRDefault="00BE5BBE" w:rsidP="00F33403">
            <w:pPr>
              <w:keepNext/>
              <w:jc w:val="center"/>
              <w:outlineLvl w:val="4"/>
              <w:rPr>
                <w:rFonts w:eastAsia="Times New Roman"/>
                <w:sz w:val="20"/>
              </w:rPr>
            </w:pPr>
            <w:r w:rsidRPr="00C74D28">
              <w:rPr>
                <w:rFonts w:eastAsia="Times New Roman"/>
                <w:sz w:val="20"/>
              </w:rPr>
              <w:t>ПРОТЯЖЁННОСТЬ В КМ</w:t>
            </w:r>
          </w:p>
        </w:tc>
        <w:tc>
          <w:tcPr>
            <w:tcW w:w="1868" w:type="dxa"/>
            <w:vMerge w:val="restart"/>
            <w:vAlign w:val="center"/>
          </w:tcPr>
          <w:p w:rsidR="00875E4C" w:rsidRPr="00C74D28" w:rsidRDefault="00BE5BBE" w:rsidP="00F33403">
            <w:pPr>
              <w:keepNext/>
              <w:jc w:val="center"/>
              <w:outlineLvl w:val="4"/>
              <w:rPr>
                <w:rFonts w:eastAsia="Times New Roman"/>
                <w:sz w:val="20"/>
              </w:rPr>
            </w:pPr>
            <w:r w:rsidRPr="00C74D28">
              <w:rPr>
                <w:rFonts w:eastAsia="Times New Roman"/>
                <w:sz w:val="20"/>
              </w:rPr>
              <w:t>% ДОРОГ С ТВЁРДЫМ ПОКРЫТИЕМ</w:t>
            </w:r>
          </w:p>
        </w:tc>
        <w:tc>
          <w:tcPr>
            <w:tcW w:w="1869" w:type="dxa"/>
            <w:vMerge w:val="restart"/>
            <w:vAlign w:val="center"/>
          </w:tcPr>
          <w:p w:rsidR="00875E4C" w:rsidRPr="00C74D28" w:rsidRDefault="00BE5BBE" w:rsidP="00F33403">
            <w:pPr>
              <w:keepNext/>
              <w:jc w:val="center"/>
              <w:outlineLvl w:val="4"/>
              <w:rPr>
                <w:rFonts w:eastAsia="Times New Roman"/>
                <w:sz w:val="20"/>
              </w:rPr>
            </w:pPr>
            <w:r w:rsidRPr="00C74D28">
              <w:rPr>
                <w:rFonts w:eastAsia="Times New Roman"/>
                <w:sz w:val="20"/>
              </w:rPr>
              <w:t>ПЛОТНОСТЬ ДОРОГ НА 1000 КМ</w:t>
            </w:r>
            <w:r w:rsidRPr="00C74D28">
              <w:rPr>
                <w:rFonts w:eastAsia="Times New Roman"/>
                <w:sz w:val="20"/>
                <w:vertAlign w:val="superscript"/>
              </w:rPr>
              <w:t>2</w:t>
            </w:r>
            <w:r w:rsidRPr="00C74D28">
              <w:rPr>
                <w:rFonts w:eastAsia="Times New Roman"/>
                <w:sz w:val="20"/>
              </w:rPr>
              <w:t xml:space="preserve"> ТЕРРИТОРИИ</w:t>
            </w:r>
          </w:p>
        </w:tc>
      </w:tr>
      <w:tr w:rsidR="00875E4C" w:rsidRPr="00A45214" w:rsidTr="0084646B">
        <w:trPr>
          <w:trHeight w:val="454"/>
        </w:trPr>
        <w:tc>
          <w:tcPr>
            <w:tcW w:w="2376" w:type="dxa"/>
            <w:vMerge/>
          </w:tcPr>
          <w:p w:rsidR="00875E4C" w:rsidRPr="00C74D28" w:rsidRDefault="00875E4C" w:rsidP="00C74D28">
            <w:pPr>
              <w:keepNext/>
              <w:jc w:val="both"/>
              <w:outlineLvl w:val="4"/>
              <w:rPr>
                <w:rFonts w:eastAsia="Times New Roman"/>
                <w:sz w:val="24"/>
                <w:szCs w:val="24"/>
              </w:rPr>
            </w:pPr>
          </w:p>
        </w:tc>
        <w:tc>
          <w:tcPr>
            <w:tcW w:w="2015" w:type="dxa"/>
            <w:vAlign w:val="center"/>
          </w:tcPr>
          <w:p w:rsidR="00875E4C" w:rsidRPr="00C74D28" w:rsidRDefault="00BE5BBE" w:rsidP="00F33403">
            <w:pPr>
              <w:keepNext/>
              <w:jc w:val="center"/>
              <w:outlineLvl w:val="4"/>
              <w:rPr>
                <w:rFonts w:eastAsia="Times New Roman"/>
                <w:sz w:val="20"/>
              </w:rPr>
            </w:pPr>
            <w:r w:rsidRPr="00C74D28">
              <w:rPr>
                <w:rFonts w:eastAsia="Times New Roman"/>
                <w:sz w:val="20"/>
              </w:rPr>
              <w:t>ВСЕГО</w:t>
            </w:r>
          </w:p>
        </w:tc>
        <w:tc>
          <w:tcPr>
            <w:tcW w:w="1868" w:type="dxa"/>
            <w:vAlign w:val="center"/>
          </w:tcPr>
          <w:p w:rsidR="00875E4C" w:rsidRPr="00C74D28" w:rsidRDefault="00BE5BBE" w:rsidP="00F33403">
            <w:pPr>
              <w:keepNext/>
              <w:jc w:val="center"/>
              <w:outlineLvl w:val="4"/>
              <w:rPr>
                <w:rFonts w:eastAsia="Times New Roman"/>
                <w:sz w:val="20"/>
              </w:rPr>
            </w:pPr>
            <w:r w:rsidRPr="00C74D28">
              <w:rPr>
                <w:rFonts w:eastAsia="Times New Roman"/>
                <w:sz w:val="20"/>
              </w:rPr>
              <w:t>В Т.Ч. С ТВЁРДЫМ ПОКРЫТИЕМ</w:t>
            </w:r>
          </w:p>
        </w:tc>
        <w:tc>
          <w:tcPr>
            <w:tcW w:w="1868" w:type="dxa"/>
            <w:vMerge/>
          </w:tcPr>
          <w:p w:rsidR="00875E4C" w:rsidRPr="00C74D28" w:rsidRDefault="00875E4C" w:rsidP="00C74D28">
            <w:pPr>
              <w:keepNext/>
              <w:jc w:val="both"/>
              <w:outlineLvl w:val="4"/>
              <w:rPr>
                <w:rFonts w:eastAsia="Times New Roman"/>
                <w:sz w:val="24"/>
                <w:szCs w:val="24"/>
              </w:rPr>
            </w:pPr>
          </w:p>
        </w:tc>
        <w:tc>
          <w:tcPr>
            <w:tcW w:w="1869" w:type="dxa"/>
            <w:vMerge/>
          </w:tcPr>
          <w:p w:rsidR="00875E4C" w:rsidRPr="00C74D28" w:rsidRDefault="00875E4C" w:rsidP="00C74D28">
            <w:pPr>
              <w:keepNext/>
              <w:jc w:val="both"/>
              <w:outlineLvl w:val="4"/>
              <w:rPr>
                <w:rFonts w:eastAsia="Times New Roman"/>
                <w:sz w:val="24"/>
                <w:szCs w:val="24"/>
              </w:rPr>
            </w:pPr>
          </w:p>
        </w:tc>
      </w:tr>
      <w:tr w:rsidR="00875E4C" w:rsidRPr="00C74D28" w:rsidTr="0084646B">
        <w:trPr>
          <w:trHeight w:val="693"/>
        </w:trPr>
        <w:tc>
          <w:tcPr>
            <w:tcW w:w="2376" w:type="dxa"/>
          </w:tcPr>
          <w:p w:rsidR="00875E4C" w:rsidRPr="00C74D28" w:rsidRDefault="00875E4C" w:rsidP="00C74D28">
            <w:pPr>
              <w:keepNext/>
              <w:jc w:val="both"/>
              <w:outlineLvl w:val="4"/>
              <w:rPr>
                <w:rFonts w:eastAsia="Times New Roman"/>
                <w:sz w:val="28"/>
                <w:szCs w:val="28"/>
              </w:rPr>
            </w:pPr>
            <w:r w:rsidRPr="00C74D28">
              <w:rPr>
                <w:rFonts w:eastAsia="Times New Roman"/>
                <w:sz w:val="28"/>
                <w:szCs w:val="28"/>
              </w:rPr>
              <w:t>Существующее положение</w:t>
            </w:r>
          </w:p>
        </w:tc>
        <w:tc>
          <w:tcPr>
            <w:tcW w:w="2015" w:type="dxa"/>
            <w:vAlign w:val="center"/>
          </w:tcPr>
          <w:p w:rsidR="00875E4C" w:rsidRPr="0008355B" w:rsidRDefault="0008355B" w:rsidP="0008355B">
            <w:pPr>
              <w:keepNext/>
              <w:jc w:val="center"/>
              <w:outlineLvl w:val="4"/>
              <w:rPr>
                <w:rFonts w:eastAsia="Times New Roman"/>
                <w:sz w:val="28"/>
                <w:szCs w:val="28"/>
              </w:rPr>
            </w:pPr>
            <w:r>
              <w:rPr>
                <w:rFonts w:eastAsia="Times New Roman"/>
                <w:sz w:val="28"/>
                <w:szCs w:val="28"/>
              </w:rPr>
              <w:t>24</w:t>
            </w:r>
            <w:r w:rsidR="006C2194">
              <w:rPr>
                <w:rFonts w:eastAsia="Times New Roman"/>
                <w:sz w:val="28"/>
                <w:szCs w:val="28"/>
              </w:rPr>
              <w:t>,</w:t>
            </w:r>
            <w:r w:rsidRPr="0008355B">
              <w:rPr>
                <w:rFonts w:eastAsia="Times New Roman"/>
                <w:sz w:val="28"/>
                <w:szCs w:val="28"/>
              </w:rPr>
              <w:t>3</w:t>
            </w:r>
            <w:r w:rsidR="006C2194">
              <w:rPr>
                <w:rFonts w:eastAsia="Times New Roman"/>
                <w:sz w:val="28"/>
                <w:szCs w:val="28"/>
              </w:rPr>
              <w:t>0</w:t>
            </w:r>
          </w:p>
        </w:tc>
        <w:tc>
          <w:tcPr>
            <w:tcW w:w="1868" w:type="dxa"/>
            <w:vAlign w:val="center"/>
          </w:tcPr>
          <w:p w:rsidR="00875E4C" w:rsidRPr="0008355B" w:rsidRDefault="0008355B" w:rsidP="0008355B">
            <w:pPr>
              <w:keepNext/>
              <w:jc w:val="center"/>
              <w:outlineLvl w:val="4"/>
              <w:rPr>
                <w:rFonts w:eastAsia="Times New Roman"/>
                <w:sz w:val="28"/>
                <w:szCs w:val="28"/>
              </w:rPr>
            </w:pPr>
            <w:r>
              <w:rPr>
                <w:rFonts w:eastAsia="Times New Roman"/>
                <w:sz w:val="28"/>
                <w:szCs w:val="28"/>
              </w:rPr>
              <w:t>4</w:t>
            </w:r>
            <w:r w:rsidR="006C2194">
              <w:rPr>
                <w:rFonts w:eastAsia="Times New Roman"/>
                <w:sz w:val="28"/>
                <w:szCs w:val="28"/>
              </w:rPr>
              <w:t>,</w:t>
            </w:r>
            <w:r w:rsidRPr="0008355B">
              <w:rPr>
                <w:rFonts w:eastAsia="Times New Roman"/>
                <w:sz w:val="28"/>
                <w:szCs w:val="28"/>
              </w:rPr>
              <w:t>1</w:t>
            </w:r>
            <w:r w:rsidR="006C2194">
              <w:rPr>
                <w:rFonts w:eastAsia="Times New Roman"/>
                <w:sz w:val="28"/>
                <w:szCs w:val="28"/>
              </w:rPr>
              <w:t>0</w:t>
            </w:r>
          </w:p>
        </w:tc>
        <w:tc>
          <w:tcPr>
            <w:tcW w:w="1868" w:type="dxa"/>
            <w:vAlign w:val="center"/>
          </w:tcPr>
          <w:p w:rsidR="00875E4C" w:rsidRPr="0008355B" w:rsidRDefault="00875E4C" w:rsidP="0008355B">
            <w:pPr>
              <w:keepNext/>
              <w:jc w:val="center"/>
              <w:outlineLvl w:val="4"/>
              <w:rPr>
                <w:rFonts w:eastAsia="Times New Roman"/>
                <w:sz w:val="28"/>
                <w:szCs w:val="28"/>
              </w:rPr>
            </w:pPr>
            <w:r w:rsidRPr="0008355B">
              <w:rPr>
                <w:rFonts w:eastAsia="Times New Roman"/>
                <w:sz w:val="28"/>
                <w:szCs w:val="28"/>
              </w:rPr>
              <w:t>100</w:t>
            </w:r>
          </w:p>
        </w:tc>
        <w:tc>
          <w:tcPr>
            <w:tcW w:w="1869" w:type="dxa"/>
            <w:vAlign w:val="center"/>
          </w:tcPr>
          <w:p w:rsidR="00875E4C" w:rsidRPr="0008355B" w:rsidRDefault="00BB120C" w:rsidP="0008355B">
            <w:pPr>
              <w:keepNext/>
              <w:jc w:val="center"/>
              <w:outlineLvl w:val="4"/>
              <w:rPr>
                <w:rFonts w:eastAsia="Times New Roman"/>
                <w:sz w:val="28"/>
                <w:szCs w:val="28"/>
              </w:rPr>
            </w:pPr>
            <w:r w:rsidRPr="00BB120C">
              <w:rPr>
                <w:rFonts w:eastAsia="Times New Roman"/>
                <w:noProof/>
                <w:sz w:val="28"/>
                <w:szCs w:val="28"/>
                <w:lang w:val="en-US" w:eastAsia="en-US" w:bidi="en-US"/>
              </w:rPr>
              <w:pict>
                <v:shapetype id="_x0000_t202" coordsize="21600,21600" o:spt="202" path="m,l,21600r21600,l21600,xe">
                  <v:stroke joinstyle="miter"/>
                  <v:path gradientshapeok="t" o:connecttype="rect"/>
                </v:shapetype>
                <v:shape id="_x0000_s1084" type="#_x0000_t202" style="position:absolute;left:0;text-align:left;margin-left:97.8pt;margin-top:-193.05pt;width:36.4pt;height:10pt;z-index:251668480;mso-wrap-distance-left:5pt;mso-wrap-distance-right:5pt;mso-position-horizontal-relative:margin;mso-position-vertical-relative:text" filled="f" stroked="f">
                  <v:textbox style="mso-next-textbox:#_x0000_s1084;mso-fit-shape-to-text:t" inset="0,0,0,0">
                    <w:txbxContent>
                      <w:p w:rsidR="00A45214" w:rsidRDefault="00A45214" w:rsidP="005508F7">
                        <w:pPr>
                          <w:pStyle w:val="39"/>
                          <w:shd w:val="clear" w:color="auto" w:fill="auto"/>
                          <w:spacing w:after="0" w:line="200" w:lineRule="exact"/>
                          <w:ind w:left="100" w:firstLine="0"/>
                          <w:jc w:val="left"/>
                        </w:pPr>
                        <w:r>
                          <w:rPr>
                            <w:rStyle w:val="Exact"/>
                          </w:rPr>
                          <w:t>315,7</w:t>
                        </w:r>
                      </w:p>
                    </w:txbxContent>
                  </v:textbox>
                  <w10:wrap anchorx="margin"/>
                </v:shape>
              </w:pict>
            </w:r>
            <w:r w:rsidR="0008355B" w:rsidRPr="0008355B">
              <w:rPr>
                <w:rFonts w:eastAsia="Times New Roman"/>
                <w:sz w:val="28"/>
                <w:szCs w:val="28"/>
              </w:rPr>
              <w:t>119,12</w:t>
            </w:r>
          </w:p>
        </w:tc>
      </w:tr>
      <w:tr w:rsidR="00875E4C" w:rsidRPr="00C74D28" w:rsidTr="0084646B">
        <w:trPr>
          <w:trHeight w:val="454"/>
        </w:trPr>
        <w:tc>
          <w:tcPr>
            <w:tcW w:w="2376" w:type="dxa"/>
          </w:tcPr>
          <w:p w:rsidR="00875E4C" w:rsidRPr="00C74D28" w:rsidRDefault="00875E4C" w:rsidP="00C74D28">
            <w:pPr>
              <w:keepNext/>
              <w:jc w:val="both"/>
              <w:outlineLvl w:val="4"/>
              <w:rPr>
                <w:rFonts w:eastAsia="Times New Roman"/>
                <w:sz w:val="28"/>
                <w:szCs w:val="28"/>
              </w:rPr>
            </w:pPr>
            <w:r w:rsidRPr="00C74D28">
              <w:rPr>
                <w:rFonts w:eastAsia="Times New Roman"/>
                <w:sz w:val="28"/>
                <w:szCs w:val="28"/>
              </w:rPr>
              <w:t xml:space="preserve">I очередь </w:t>
            </w:r>
            <w:r w:rsidR="00FA1858" w:rsidRPr="00C74D28">
              <w:rPr>
                <w:rFonts w:eastAsia="Times New Roman"/>
                <w:sz w:val="28"/>
                <w:szCs w:val="28"/>
              </w:rPr>
              <w:t>2021</w:t>
            </w:r>
            <w:r w:rsidRPr="00C74D28">
              <w:rPr>
                <w:rFonts w:eastAsia="Times New Roman"/>
                <w:sz w:val="28"/>
                <w:szCs w:val="28"/>
              </w:rPr>
              <w:t xml:space="preserve"> г.</w:t>
            </w:r>
          </w:p>
        </w:tc>
        <w:tc>
          <w:tcPr>
            <w:tcW w:w="2015" w:type="dxa"/>
          </w:tcPr>
          <w:p w:rsidR="00875E4C" w:rsidRPr="0008355B" w:rsidRDefault="0008355B" w:rsidP="0008355B">
            <w:pPr>
              <w:keepNext/>
              <w:jc w:val="center"/>
              <w:outlineLvl w:val="4"/>
              <w:rPr>
                <w:rFonts w:eastAsia="Times New Roman"/>
                <w:sz w:val="28"/>
                <w:szCs w:val="28"/>
              </w:rPr>
            </w:pPr>
            <w:r w:rsidRPr="0008355B">
              <w:rPr>
                <w:rFonts w:eastAsia="Times New Roman"/>
                <w:sz w:val="28"/>
                <w:szCs w:val="28"/>
              </w:rPr>
              <w:t>44</w:t>
            </w:r>
            <w:r w:rsidR="006C2194">
              <w:rPr>
                <w:rFonts w:eastAsia="Times New Roman"/>
                <w:sz w:val="28"/>
                <w:szCs w:val="28"/>
              </w:rPr>
              <w:t>,00</w:t>
            </w:r>
          </w:p>
        </w:tc>
        <w:tc>
          <w:tcPr>
            <w:tcW w:w="1868" w:type="dxa"/>
          </w:tcPr>
          <w:p w:rsidR="00875E4C" w:rsidRPr="0008355B" w:rsidRDefault="0008355B" w:rsidP="0008355B">
            <w:pPr>
              <w:keepNext/>
              <w:jc w:val="center"/>
              <w:outlineLvl w:val="4"/>
              <w:rPr>
                <w:rFonts w:eastAsia="Times New Roman"/>
                <w:sz w:val="28"/>
                <w:szCs w:val="28"/>
              </w:rPr>
            </w:pPr>
            <w:r w:rsidRPr="0008355B">
              <w:rPr>
                <w:rFonts w:eastAsia="Times New Roman"/>
                <w:sz w:val="28"/>
                <w:szCs w:val="28"/>
              </w:rPr>
              <w:t>22</w:t>
            </w:r>
            <w:r w:rsidR="006C2194">
              <w:rPr>
                <w:rFonts w:eastAsia="Times New Roman"/>
                <w:sz w:val="28"/>
                <w:szCs w:val="28"/>
              </w:rPr>
              <w:t>,00</w:t>
            </w:r>
          </w:p>
        </w:tc>
        <w:tc>
          <w:tcPr>
            <w:tcW w:w="1868" w:type="dxa"/>
          </w:tcPr>
          <w:p w:rsidR="00875E4C" w:rsidRPr="0008355B" w:rsidRDefault="0008355B" w:rsidP="0008355B">
            <w:pPr>
              <w:keepNext/>
              <w:jc w:val="center"/>
              <w:outlineLvl w:val="4"/>
              <w:rPr>
                <w:rFonts w:eastAsia="Times New Roman"/>
                <w:sz w:val="28"/>
                <w:szCs w:val="28"/>
              </w:rPr>
            </w:pPr>
            <w:r>
              <w:rPr>
                <w:rFonts w:eastAsia="Times New Roman"/>
                <w:sz w:val="28"/>
                <w:szCs w:val="28"/>
              </w:rPr>
              <w:t>50</w:t>
            </w:r>
          </w:p>
        </w:tc>
        <w:tc>
          <w:tcPr>
            <w:tcW w:w="1869" w:type="dxa"/>
          </w:tcPr>
          <w:p w:rsidR="00875E4C" w:rsidRPr="0008355B" w:rsidRDefault="006C2194" w:rsidP="0008355B">
            <w:pPr>
              <w:keepNext/>
              <w:jc w:val="center"/>
              <w:outlineLvl w:val="4"/>
              <w:rPr>
                <w:rFonts w:eastAsia="Times New Roman"/>
                <w:sz w:val="28"/>
                <w:szCs w:val="28"/>
              </w:rPr>
            </w:pPr>
            <w:r>
              <w:rPr>
                <w:rFonts w:eastAsia="Times New Roman"/>
                <w:sz w:val="28"/>
                <w:szCs w:val="28"/>
              </w:rPr>
              <w:t>215,68</w:t>
            </w:r>
          </w:p>
        </w:tc>
      </w:tr>
      <w:tr w:rsidR="0008355B" w:rsidRPr="00C74D28" w:rsidTr="0084646B">
        <w:trPr>
          <w:trHeight w:val="454"/>
        </w:trPr>
        <w:tc>
          <w:tcPr>
            <w:tcW w:w="2376" w:type="dxa"/>
          </w:tcPr>
          <w:p w:rsidR="0008355B" w:rsidRPr="00C74D28" w:rsidRDefault="0008355B" w:rsidP="00C74D28">
            <w:pPr>
              <w:keepNext/>
              <w:jc w:val="both"/>
              <w:outlineLvl w:val="4"/>
              <w:rPr>
                <w:rFonts w:eastAsia="Times New Roman"/>
                <w:sz w:val="28"/>
                <w:szCs w:val="28"/>
              </w:rPr>
            </w:pPr>
            <w:r w:rsidRPr="00C74D28">
              <w:rPr>
                <w:rFonts w:eastAsia="Times New Roman"/>
                <w:sz w:val="28"/>
                <w:szCs w:val="28"/>
              </w:rPr>
              <w:t>II очередь 2031 г.</w:t>
            </w:r>
          </w:p>
        </w:tc>
        <w:tc>
          <w:tcPr>
            <w:tcW w:w="2015" w:type="dxa"/>
          </w:tcPr>
          <w:p w:rsidR="0008355B" w:rsidRPr="0008355B" w:rsidRDefault="0008355B" w:rsidP="0008355B">
            <w:pPr>
              <w:keepNext/>
              <w:jc w:val="center"/>
              <w:outlineLvl w:val="4"/>
              <w:rPr>
                <w:rFonts w:eastAsia="Times New Roman"/>
                <w:sz w:val="28"/>
                <w:szCs w:val="28"/>
              </w:rPr>
            </w:pPr>
            <w:r w:rsidRPr="0008355B">
              <w:rPr>
                <w:rFonts w:eastAsia="Times New Roman"/>
                <w:sz w:val="28"/>
                <w:szCs w:val="28"/>
              </w:rPr>
              <w:t>54</w:t>
            </w:r>
            <w:r w:rsidR="006C2194">
              <w:rPr>
                <w:rFonts w:eastAsia="Times New Roman"/>
                <w:sz w:val="28"/>
                <w:szCs w:val="28"/>
              </w:rPr>
              <w:t>,99</w:t>
            </w:r>
          </w:p>
        </w:tc>
        <w:tc>
          <w:tcPr>
            <w:tcW w:w="1868" w:type="dxa"/>
          </w:tcPr>
          <w:p w:rsidR="0008355B" w:rsidRPr="0008355B" w:rsidRDefault="0008355B" w:rsidP="0008355B">
            <w:pPr>
              <w:keepNext/>
              <w:jc w:val="center"/>
              <w:outlineLvl w:val="4"/>
              <w:rPr>
                <w:rFonts w:eastAsia="Times New Roman"/>
                <w:sz w:val="28"/>
                <w:szCs w:val="28"/>
              </w:rPr>
            </w:pPr>
            <w:r>
              <w:rPr>
                <w:rFonts w:eastAsia="Times New Roman"/>
                <w:sz w:val="28"/>
                <w:szCs w:val="28"/>
              </w:rPr>
              <w:t>32</w:t>
            </w:r>
            <w:r w:rsidR="006C2194">
              <w:rPr>
                <w:rFonts w:eastAsia="Times New Roman"/>
                <w:sz w:val="28"/>
                <w:szCs w:val="28"/>
              </w:rPr>
              <w:t>,99</w:t>
            </w:r>
          </w:p>
        </w:tc>
        <w:tc>
          <w:tcPr>
            <w:tcW w:w="1868" w:type="dxa"/>
          </w:tcPr>
          <w:p w:rsidR="0008355B" w:rsidRPr="0008355B" w:rsidRDefault="0008355B" w:rsidP="0008355B">
            <w:pPr>
              <w:keepNext/>
              <w:jc w:val="center"/>
              <w:outlineLvl w:val="4"/>
              <w:rPr>
                <w:rFonts w:eastAsia="Times New Roman"/>
                <w:sz w:val="28"/>
                <w:szCs w:val="28"/>
              </w:rPr>
            </w:pPr>
            <w:r w:rsidRPr="0008355B">
              <w:rPr>
                <w:rFonts w:eastAsia="Times New Roman"/>
                <w:sz w:val="28"/>
                <w:szCs w:val="28"/>
              </w:rPr>
              <w:t>60</w:t>
            </w:r>
          </w:p>
        </w:tc>
        <w:tc>
          <w:tcPr>
            <w:tcW w:w="1869" w:type="dxa"/>
          </w:tcPr>
          <w:p w:rsidR="0008355B" w:rsidRPr="0008355B" w:rsidRDefault="006C2194" w:rsidP="0008355B">
            <w:pPr>
              <w:keepNext/>
              <w:jc w:val="center"/>
              <w:outlineLvl w:val="4"/>
              <w:rPr>
                <w:rFonts w:eastAsia="Times New Roman"/>
                <w:sz w:val="28"/>
                <w:szCs w:val="28"/>
              </w:rPr>
            </w:pPr>
            <w:r>
              <w:rPr>
                <w:rFonts w:eastAsia="Times New Roman"/>
                <w:sz w:val="28"/>
                <w:szCs w:val="28"/>
              </w:rPr>
              <w:t>269,56</w:t>
            </w:r>
          </w:p>
        </w:tc>
      </w:tr>
    </w:tbl>
    <w:p w:rsidR="00AA2FB3" w:rsidRPr="00C74D28" w:rsidRDefault="00AA2FB3" w:rsidP="00C74D28">
      <w:pPr>
        <w:keepNext/>
        <w:jc w:val="both"/>
        <w:outlineLvl w:val="4"/>
        <w:rPr>
          <w:rFonts w:ascii="Times New Roman" w:eastAsia="Times New Roman" w:hAnsi="Times New Roman" w:cs="Times New Roman"/>
          <w:sz w:val="28"/>
          <w:szCs w:val="20"/>
          <w:lang w:val="ru-RU" w:eastAsia="ru-RU" w:bidi="ar-SA"/>
        </w:rPr>
      </w:pPr>
    </w:p>
    <w:p w:rsidR="00AA2FB3" w:rsidRPr="00C74D28" w:rsidRDefault="00AA2FB3" w:rsidP="00F33403">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C74D28">
        <w:rPr>
          <w:rFonts w:ascii="Times New Roman" w:eastAsia="Times New Roman" w:hAnsi="Times New Roman" w:cs="Times New Roman"/>
          <w:sz w:val="28"/>
          <w:szCs w:val="20"/>
          <w:lang w:val="ru-RU" w:eastAsia="ru-RU" w:bidi="ar-SA"/>
        </w:rPr>
        <w:t>Проектные предложения по развитию дорожного хозяйства представлены на прилагае</w:t>
      </w:r>
      <w:r w:rsidR="00BE5BBE" w:rsidRPr="00C74D28">
        <w:rPr>
          <w:rFonts w:ascii="Times New Roman" w:eastAsia="Times New Roman" w:hAnsi="Times New Roman" w:cs="Times New Roman"/>
          <w:sz w:val="28"/>
          <w:szCs w:val="20"/>
          <w:lang w:val="ru-RU" w:eastAsia="ru-RU" w:bidi="ar-SA"/>
        </w:rPr>
        <w:t>м</w:t>
      </w:r>
      <w:r w:rsidRPr="00C74D28">
        <w:rPr>
          <w:rFonts w:ascii="Times New Roman" w:eastAsia="Times New Roman" w:hAnsi="Times New Roman" w:cs="Times New Roman"/>
          <w:sz w:val="28"/>
          <w:szCs w:val="20"/>
          <w:lang w:val="ru-RU" w:eastAsia="ru-RU" w:bidi="ar-SA"/>
        </w:rPr>
        <w:t>ой схеме.</w:t>
      </w:r>
    </w:p>
    <w:p w:rsidR="00AA2FB3" w:rsidRPr="00C74D28" w:rsidRDefault="00AA2FB3" w:rsidP="00F33403">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C74D28">
        <w:rPr>
          <w:rFonts w:ascii="Times New Roman" w:eastAsia="Times New Roman" w:hAnsi="Times New Roman" w:cs="Times New Roman"/>
          <w:b/>
          <w:i/>
          <w:sz w:val="28"/>
          <w:szCs w:val="20"/>
          <w:lang w:val="ru-RU" w:eastAsia="ru-RU" w:bidi="ar-SA"/>
        </w:rPr>
        <w:t>Улично-дорожная сеть</w:t>
      </w:r>
      <w:r w:rsidRPr="00C74D28">
        <w:rPr>
          <w:rFonts w:ascii="Times New Roman" w:eastAsia="Times New Roman" w:hAnsi="Times New Roman" w:cs="Times New Roman"/>
          <w:sz w:val="28"/>
          <w:szCs w:val="20"/>
          <w:lang w:val="ru-RU" w:eastAsia="ru-RU" w:bidi="ar-SA"/>
        </w:rPr>
        <w:t xml:space="preserve"> населенных пунктов сельсовета</w:t>
      </w:r>
      <w:r w:rsidR="00BE5BBE" w:rsidRPr="00C74D28">
        <w:rPr>
          <w:rFonts w:ascii="Times New Roman" w:eastAsia="Times New Roman" w:hAnsi="Times New Roman" w:cs="Times New Roman"/>
          <w:sz w:val="28"/>
          <w:szCs w:val="20"/>
          <w:lang w:val="ru-RU" w:eastAsia="ru-RU" w:bidi="ar-SA"/>
        </w:rPr>
        <w:t xml:space="preserve"> </w:t>
      </w:r>
      <w:r w:rsidRPr="00C74D28">
        <w:rPr>
          <w:rFonts w:ascii="Times New Roman" w:eastAsia="Times New Roman" w:hAnsi="Times New Roman" w:cs="Times New Roman"/>
          <w:sz w:val="28"/>
          <w:szCs w:val="20"/>
          <w:lang w:val="ru-RU" w:eastAsia="ru-RU" w:bidi="ar-SA"/>
        </w:rPr>
        <w:t>представлена улицами местного значения, которые связывают селитебную территорию с объектами коммунального, промышл</w:t>
      </w:r>
      <w:r w:rsidR="00BE5BBE" w:rsidRPr="00C74D28">
        <w:rPr>
          <w:rFonts w:ascii="Times New Roman" w:eastAsia="Times New Roman" w:hAnsi="Times New Roman" w:cs="Times New Roman"/>
          <w:sz w:val="28"/>
          <w:szCs w:val="20"/>
          <w:lang w:val="ru-RU" w:eastAsia="ru-RU" w:bidi="ar-SA"/>
        </w:rPr>
        <w:t>енного значения и внешними автом</w:t>
      </w:r>
      <w:r w:rsidRPr="00C74D28">
        <w:rPr>
          <w:rFonts w:ascii="Times New Roman" w:eastAsia="Times New Roman" w:hAnsi="Times New Roman" w:cs="Times New Roman"/>
          <w:sz w:val="28"/>
          <w:szCs w:val="20"/>
          <w:lang w:val="ru-RU" w:eastAsia="ru-RU" w:bidi="ar-SA"/>
        </w:rPr>
        <w:t>обильными дорогами</w:t>
      </w:r>
      <w:r w:rsidR="0084646B" w:rsidRPr="00C74D28">
        <w:rPr>
          <w:rFonts w:ascii="Times New Roman" w:eastAsia="Times New Roman" w:hAnsi="Times New Roman" w:cs="Times New Roman"/>
          <w:sz w:val="28"/>
          <w:szCs w:val="20"/>
          <w:lang w:val="ru-RU" w:eastAsia="ru-RU" w:bidi="ar-SA"/>
        </w:rPr>
        <w:t>,</w:t>
      </w:r>
      <w:r w:rsidRPr="00C74D28">
        <w:rPr>
          <w:rFonts w:ascii="Times New Roman" w:eastAsia="Times New Roman" w:hAnsi="Times New Roman" w:cs="Times New Roman"/>
          <w:sz w:val="28"/>
          <w:szCs w:val="20"/>
          <w:lang w:val="ru-RU" w:eastAsia="ru-RU" w:bidi="ar-SA"/>
        </w:rPr>
        <w:t xml:space="preserve"> обеспечивают пешеходные и транспортные связи на территории населенных пунктов.</w:t>
      </w:r>
    </w:p>
    <w:p w:rsidR="00F33403" w:rsidRDefault="0084646B" w:rsidP="00F33403">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C74D28">
        <w:rPr>
          <w:rFonts w:ascii="Times New Roman" w:eastAsia="Times New Roman" w:hAnsi="Times New Roman" w:cs="Times New Roman"/>
          <w:sz w:val="28"/>
          <w:szCs w:val="20"/>
          <w:lang w:val="ru-RU" w:eastAsia="ru-RU" w:bidi="ar-SA"/>
        </w:rPr>
        <w:t>Из всех населенных пунктов сельсовета село Имек</w:t>
      </w:r>
      <w:r w:rsidR="00AA2FB3" w:rsidRPr="00C74D28">
        <w:rPr>
          <w:rFonts w:ascii="Times New Roman" w:eastAsia="Times New Roman" w:hAnsi="Times New Roman" w:cs="Times New Roman"/>
          <w:sz w:val="28"/>
          <w:szCs w:val="20"/>
          <w:lang w:val="ru-RU" w:eastAsia="ru-RU" w:bidi="ar-SA"/>
        </w:rPr>
        <w:t xml:space="preserve"> имеет достаточно развитую, исторически сложившуюся улично-дорожную сеть. Среди мелкой</w:t>
      </w:r>
      <w:r w:rsidRPr="00C74D28">
        <w:rPr>
          <w:rFonts w:ascii="Times New Roman" w:eastAsia="Times New Roman" w:hAnsi="Times New Roman" w:cs="Times New Roman"/>
          <w:sz w:val="28"/>
          <w:szCs w:val="20"/>
          <w:lang w:val="ru-RU" w:eastAsia="ru-RU" w:bidi="ar-SA"/>
        </w:rPr>
        <w:t xml:space="preserve"> сетки улиц выделяются главные </w:t>
      </w:r>
      <w:r w:rsidR="00AA2FB3" w:rsidRPr="00C74D28">
        <w:rPr>
          <w:rFonts w:ascii="Times New Roman" w:eastAsia="Times New Roman" w:hAnsi="Times New Roman" w:cs="Times New Roman"/>
          <w:sz w:val="28"/>
          <w:szCs w:val="20"/>
          <w:lang w:val="ru-RU" w:eastAsia="ru-RU" w:bidi="ar-SA"/>
        </w:rPr>
        <w:t>улицы жилых территорий и второстепенные проезды и переулки. Главными общепоселковыми улицами в административном центре являются: ул.</w:t>
      </w:r>
      <w:r w:rsidRPr="00C74D28">
        <w:rPr>
          <w:rFonts w:ascii="Times New Roman" w:eastAsia="Times New Roman" w:hAnsi="Times New Roman" w:cs="Times New Roman"/>
          <w:sz w:val="28"/>
          <w:szCs w:val="20"/>
          <w:lang w:val="ru-RU" w:eastAsia="ru-RU" w:bidi="ar-SA"/>
        </w:rPr>
        <w:t xml:space="preserve"> </w:t>
      </w:r>
      <w:r w:rsidR="00AA2FB3" w:rsidRPr="00C74D28">
        <w:rPr>
          <w:rFonts w:ascii="Times New Roman" w:eastAsia="Times New Roman" w:hAnsi="Times New Roman" w:cs="Times New Roman"/>
          <w:sz w:val="28"/>
          <w:szCs w:val="20"/>
          <w:lang w:val="ru-RU" w:eastAsia="ru-RU" w:bidi="ar-SA"/>
        </w:rPr>
        <w:t>Ленина, Советская и т.д. Ширина проезжей части основных ул</w:t>
      </w:r>
      <w:r w:rsidRPr="00C74D28">
        <w:rPr>
          <w:rFonts w:ascii="Times New Roman" w:eastAsia="Times New Roman" w:hAnsi="Times New Roman" w:cs="Times New Roman"/>
          <w:sz w:val="28"/>
          <w:szCs w:val="20"/>
          <w:lang w:val="ru-RU" w:eastAsia="ru-RU" w:bidi="ar-SA"/>
        </w:rPr>
        <w:t>иц колеблется в пределах 3,0 - 6</w:t>
      </w:r>
      <w:r w:rsidR="00AA2FB3" w:rsidRPr="00C74D28">
        <w:rPr>
          <w:rFonts w:ascii="Times New Roman" w:eastAsia="Times New Roman" w:hAnsi="Times New Roman" w:cs="Times New Roman"/>
          <w:sz w:val="28"/>
          <w:szCs w:val="20"/>
          <w:lang w:val="ru-RU" w:eastAsia="ru-RU" w:bidi="ar-SA"/>
        </w:rPr>
        <w:t xml:space="preserve">,0 м. </w:t>
      </w:r>
    </w:p>
    <w:p w:rsidR="001C408A" w:rsidRPr="00C74D28" w:rsidRDefault="00875E4C" w:rsidP="00F33403">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C74D28">
        <w:rPr>
          <w:rFonts w:ascii="Times New Roman" w:eastAsia="Times New Roman" w:hAnsi="Times New Roman" w:cs="Times New Roman"/>
          <w:sz w:val="28"/>
          <w:szCs w:val="20"/>
          <w:lang w:val="ru-RU" w:eastAsia="ru-RU" w:bidi="ar-SA"/>
        </w:rPr>
        <w:t xml:space="preserve">В связи с расширением территорий жилой застройки предлагаются мероприятия по дальнейшему развитию улично-дорожной сети, которая </w:t>
      </w:r>
      <w:r w:rsidRPr="00C74D28">
        <w:rPr>
          <w:rFonts w:ascii="Times New Roman" w:eastAsia="Times New Roman" w:hAnsi="Times New Roman" w:cs="Times New Roman"/>
          <w:sz w:val="28"/>
          <w:szCs w:val="20"/>
          <w:lang w:val="ru-RU" w:eastAsia="ru-RU" w:bidi="ar-SA"/>
        </w:rPr>
        <w:lastRenderedPageBreak/>
        <w:t xml:space="preserve">формируется на базе существующей. Основные мероприятия настоящего проекта в части организации движения транспорта касаются в основном территории села </w:t>
      </w:r>
      <w:r w:rsidR="0084646B" w:rsidRPr="00C74D28">
        <w:rPr>
          <w:rFonts w:ascii="Times New Roman" w:eastAsia="Times New Roman" w:hAnsi="Times New Roman" w:cs="Times New Roman"/>
          <w:sz w:val="28"/>
          <w:szCs w:val="20"/>
          <w:lang w:val="ru-RU" w:eastAsia="ru-RU" w:bidi="ar-SA"/>
        </w:rPr>
        <w:t xml:space="preserve">Имек </w:t>
      </w:r>
      <w:r w:rsidRPr="00C74D28">
        <w:rPr>
          <w:rFonts w:ascii="Times New Roman" w:eastAsia="Times New Roman" w:hAnsi="Times New Roman" w:cs="Times New Roman"/>
          <w:sz w:val="28"/>
          <w:szCs w:val="20"/>
          <w:lang w:val="ru-RU" w:eastAsia="ru-RU" w:bidi="ar-SA"/>
        </w:rPr>
        <w:t xml:space="preserve">и в незначительной части </w:t>
      </w:r>
      <w:r w:rsidR="0084646B" w:rsidRPr="00C74D28">
        <w:rPr>
          <w:rFonts w:ascii="Times New Roman" w:eastAsia="Times New Roman" w:hAnsi="Times New Roman" w:cs="Times New Roman"/>
          <w:sz w:val="28"/>
          <w:szCs w:val="20"/>
          <w:lang w:val="ru-RU" w:eastAsia="ru-RU" w:bidi="ar-SA"/>
        </w:rPr>
        <w:t>деревень</w:t>
      </w:r>
      <w:r w:rsidRPr="00C74D28">
        <w:rPr>
          <w:rFonts w:ascii="Times New Roman" w:eastAsia="Times New Roman" w:hAnsi="Times New Roman" w:cs="Times New Roman"/>
          <w:sz w:val="28"/>
          <w:szCs w:val="20"/>
          <w:lang w:val="ru-RU" w:eastAsia="ru-RU" w:bidi="ar-SA"/>
        </w:rPr>
        <w:t>. Упор на перспективу делается как на реконструкцию существующих дорог с улучшением качества дорожного покрытия и увеличения их пропускной способности, так и на строительство новых с учетом районов рекомендуемых новостроек. Проектные предложения касаются развития только основных поселковых дорог и главных улиц.</w:t>
      </w:r>
      <w:r w:rsidR="001C408A" w:rsidRPr="00C74D28">
        <w:rPr>
          <w:rFonts w:ascii="Times New Roman" w:eastAsia="Courier New" w:hAnsi="Times New Roman" w:cs="Times New Roman"/>
          <w:sz w:val="24"/>
          <w:szCs w:val="24"/>
          <w:lang w:val="ru-RU" w:eastAsia="ru-RU" w:bidi="ar-SA"/>
        </w:rPr>
        <w:t xml:space="preserve"> </w:t>
      </w:r>
      <w:r w:rsidR="001C408A" w:rsidRPr="00C74D28">
        <w:rPr>
          <w:rFonts w:ascii="Times New Roman" w:eastAsia="Times New Roman" w:hAnsi="Times New Roman" w:cs="Times New Roman"/>
          <w:sz w:val="28"/>
          <w:szCs w:val="20"/>
          <w:lang w:val="ru-RU" w:eastAsia="ru-RU" w:bidi="ar-SA"/>
        </w:rPr>
        <w:t>Предложения по развитию улиц жилой застройки, которые организуют связь внутри жилых территорий, должны разрабатываться при выполнении проектов застроек отдельных территорий населенных пунктов. Параметры улиц принимаются в соответствии с их категорией.</w:t>
      </w:r>
    </w:p>
    <w:p w:rsidR="001C408A" w:rsidRPr="00C74D28" w:rsidRDefault="001C408A" w:rsidP="00F33403">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C74D28">
        <w:rPr>
          <w:rFonts w:ascii="Times New Roman" w:eastAsia="Times New Roman" w:hAnsi="Times New Roman" w:cs="Times New Roman"/>
          <w:sz w:val="28"/>
          <w:szCs w:val="20"/>
          <w:lang w:val="ru-RU" w:eastAsia="ru-RU" w:bidi="ar-SA"/>
        </w:rPr>
        <w:t xml:space="preserve">Общая протяженность основной уличной сети населенных пунктов к расчетному сроку должна составить не </w:t>
      </w:r>
      <w:r w:rsidRPr="006C2194">
        <w:rPr>
          <w:rFonts w:ascii="Times New Roman" w:eastAsia="Times New Roman" w:hAnsi="Times New Roman" w:cs="Times New Roman"/>
          <w:sz w:val="28"/>
          <w:szCs w:val="20"/>
          <w:lang w:val="ru-RU" w:eastAsia="ru-RU" w:bidi="ar-SA"/>
        </w:rPr>
        <w:t>мене</w:t>
      </w:r>
      <w:r w:rsidR="006C2194" w:rsidRPr="006C2194">
        <w:rPr>
          <w:rFonts w:ascii="Times New Roman" w:eastAsia="Times New Roman" w:hAnsi="Times New Roman" w:cs="Times New Roman"/>
          <w:sz w:val="28"/>
          <w:szCs w:val="20"/>
          <w:lang w:val="ru-RU" w:eastAsia="ru-RU" w:bidi="ar-SA"/>
        </w:rPr>
        <w:t>е 54 км, из которых 2</w:t>
      </w:r>
      <w:r w:rsidRPr="006C2194">
        <w:rPr>
          <w:rFonts w:ascii="Times New Roman" w:eastAsia="Times New Roman" w:hAnsi="Times New Roman" w:cs="Times New Roman"/>
          <w:sz w:val="28"/>
          <w:szCs w:val="20"/>
          <w:lang w:val="ru-RU" w:eastAsia="ru-RU" w:bidi="ar-SA"/>
        </w:rPr>
        <w:t>4,4 км -</w:t>
      </w:r>
      <w:r w:rsidRPr="00C74D28">
        <w:rPr>
          <w:rFonts w:ascii="Times New Roman" w:eastAsia="Times New Roman" w:hAnsi="Times New Roman" w:cs="Times New Roman"/>
          <w:sz w:val="28"/>
          <w:szCs w:val="20"/>
          <w:lang w:val="ru-RU" w:eastAsia="ru-RU" w:bidi="ar-SA"/>
        </w:rPr>
        <w:t xml:space="preserve"> вновь организуемые улицы. При средней ширине проезжей части 7,0 м площадь твердого покрытия дорожного полотна составит </w:t>
      </w:r>
      <w:r w:rsidR="006C2194">
        <w:rPr>
          <w:rFonts w:ascii="Times New Roman" w:eastAsia="Times New Roman" w:hAnsi="Times New Roman" w:cs="Times New Roman"/>
          <w:sz w:val="28"/>
          <w:szCs w:val="20"/>
          <w:lang w:val="ru-RU" w:eastAsia="ru-RU" w:bidi="ar-SA"/>
        </w:rPr>
        <w:t>384958</w:t>
      </w:r>
      <w:r w:rsidRPr="006C2194">
        <w:rPr>
          <w:rFonts w:ascii="Times New Roman" w:eastAsia="Times New Roman" w:hAnsi="Times New Roman" w:cs="Times New Roman"/>
          <w:sz w:val="28"/>
          <w:szCs w:val="20"/>
          <w:lang w:val="ru-RU" w:eastAsia="ru-RU" w:bidi="ar-SA"/>
        </w:rPr>
        <w:t xml:space="preserve"> м</w:t>
      </w:r>
      <w:r w:rsidR="0084646B" w:rsidRPr="006C2194">
        <w:rPr>
          <w:rFonts w:ascii="Times New Roman" w:eastAsia="Times New Roman" w:hAnsi="Times New Roman" w:cs="Times New Roman"/>
          <w:sz w:val="28"/>
          <w:szCs w:val="20"/>
          <w:lang w:val="ru-RU" w:eastAsia="ru-RU" w:bidi="ar-SA"/>
        </w:rPr>
        <w:t>2</w:t>
      </w:r>
      <w:r w:rsidRPr="006C2194">
        <w:rPr>
          <w:rFonts w:ascii="Times New Roman" w:eastAsia="Times New Roman" w:hAnsi="Times New Roman" w:cs="Times New Roman"/>
          <w:sz w:val="28"/>
          <w:szCs w:val="20"/>
          <w:lang w:val="ru-RU" w:eastAsia="ru-RU" w:bidi="ar-SA"/>
        </w:rPr>
        <w:t>.</w:t>
      </w:r>
      <w:r w:rsidRPr="00C74D28">
        <w:rPr>
          <w:rFonts w:ascii="Times New Roman" w:eastAsia="Times New Roman" w:hAnsi="Times New Roman" w:cs="Times New Roman"/>
          <w:sz w:val="28"/>
          <w:szCs w:val="20"/>
          <w:lang w:val="ru-RU" w:eastAsia="ru-RU" w:bidi="ar-SA"/>
        </w:rPr>
        <w:t xml:space="preserve"> Учитывая, что улицы и дороги населенных пунктов в настоящее время в большей части не имеют твердого покрытия до </w:t>
      </w:r>
      <w:r w:rsidR="00FA1858" w:rsidRPr="00C74D28">
        <w:rPr>
          <w:rFonts w:ascii="Times New Roman" w:eastAsia="Times New Roman" w:hAnsi="Times New Roman" w:cs="Times New Roman"/>
          <w:sz w:val="28"/>
          <w:szCs w:val="20"/>
          <w:lang w:val="ru-RU" w:eastAsia="ru-RU" w:bidi="ar-SA"/>
        </w:rPr>
        <w:t>2021</w:t>
      </w:r>
      <w:r w:rsidR="0084646B" w:rsidRPr="00C74D28">
        <w:rPr>
          <w:rFonts w:ascii="Times New Roman" w:eastAsia="Times New Roman" w:hAnsi="Times New Roman" w:cs="Times New Roman"/>
          <w:sz w:val="28"/>
          <w:szCs w:val="20"/>
          <w:lang w:val="ru-RU" w:eastAsia="ru-RU" w:bidi="ar-SA"/>
        </w:rPr>
        <w:t xml:space="preserve"> г. необходимо </w:t>
      </w:r>
      <w:r w:rsidR="006C2194">
        <w:rPr>
          <w:rFonts w:ascii="Times New Roman" w:eastAsia="Times New Roman" w:hAnsi="Times New Roman" w:cs="Times New Roman"/>
          <w:sz w:val="28"/>
          <w:szCs w:val="20"/>
          <w:lang w:val="ru-RU" w:eastAsia="ru-RU" w:bidi="ar-SA"/>
        </w:rPr>
        <w:t>благоустроить 50</w:t>
      </w:r>
      <w:r w:rsidRPr="00C74D28">
        <w:rPr>
          <w:rFonts w:ascii="Times New Roman" w:eastAsia="Times New Roman" w:hAnsi="Times New Roman" w:cs="Times New Roman"/>
          <w:sz w:val="28"/>
          <w:szCs w:val="20"/>
          <w:lang w:val="ru-RU" w:eastAsia="ru-RU" w:bidi="ar-SA"/>
        </w:rPr>
        <w:t>% от общей протяженности улиц и дорог</w:t>
      </w:r>
      <w:r w:rsidR="0084646B" w:rsidRPr="00C74D28">
        <w:rPr>
          <w:rFonts w:ascii="Times New Roman" w:eastAsia="Times New Roman" w:hAnsi="Times New Roman" w:cs="Times New Roman"/>
          <w:sz w:val="28"/>
          <w:szCs w:val="20"/>
          <w:lang w:val="ru-RU" w:eastAsia="ru-RU" w:bidi="ar-SA"/>
        </w:rPr>
        <w:t>.</w:t>
      </w:r>
      <w:r w:rsidRPr="00C74D28">
        <w:rPr>
          <w:rFonts w:ascii="Times New Roman" w:eastAsia="Times New Roman" w:hAnsi="Times New Roman" w:cs="Times New Roman"/>
          <w:sz w:val="28"/>
          <w:szCs w:val="20"/>
          <w:lang w:val="ru-RU" w:eastAsia="ru-RU" w:bidi="ar-SA"/>
        </w:rPr>
        <w:t xml:space="preserve"> </w:t>
      </w:r>
    </w:p>
    <w:p w:rsidR="001C408A" w:rsidRPr="00246307" w:rsidRDefault="001C408A" w:rsidP="00F33403">
      <w:pPr>
        <w:keepNext/>
        <w:spacing w:line="360" w:lineRule="auto"/>
        <w:ind w:firstLine="709"/>
        <w:jc w:val="both"/>
        <w:outlineLvl w:val="4"/>
        <w:rPr>
          <w:rFonts w:ascii="Times New Roman" w:eastAsia="Courier New" w:hAnsi="Times New Roman" w:cs="Times New Roman"/>
          <w:color w:val="000000"/>
          <w:sz w:val="24"/>
          <w:szCs w:val="24"/>
          <w:lang w:val="ru-RU" w:eastAsia="ru-RU" w:bidi="ar-SA"/>
        </w:rPr>
      </w:pPr>
      <w:r w:rsidRPr="00C74D28">
        <w:rPr>
          <w:rFonts w:ascii="Times New Roman" w:eastAsia="Times New Roman" w:hAnsi="Times New Roman" w:cs="Times New Roman"/>
          <w:sz w:val="28"/>
          <w:szCs w:val="20"/>
          <w:lang w:val="ru-RU" w:eastAsia="ru-RU" w:bidi="ar-SA"/>
        </w:rPr>
        <w:t>При последующем проектировании улично-дорожной сети населенных пунктов расчетные параметры следует принимать согласно СНиП 2.07.01-89*, табл.9.</w:t>
      </w:r>
      <w:r w:rsidRPr="00246307">
        <w:rPr>
          <w:rFonts w:ascii="Times New Roman" w:eastAsia="Courier New" w:hAnsi="Times New Roman" w:cs="Times New Roman"/>
          <w:color w:val="000000"/>
          <w:sz w:val="24"/>
          <w:szCs w:val="24"/>
          <w:lang w:val="ru-RU" w:eastAsia="ru-RU" w:bidi="ar-SA"/>
        </w:rPr>
        <w:t xml:space="preserve"> </w:t>
      </w:r>
    </w:p>
    <w:p w:rsidR="00AA2FB3" w:rsidRPr="00AA2FB3" w:rsidRDefault="00D9072C" w:rsidP="001C408A">
      <w:pPr>
        <w:keepNext/>
        <w:jc w:val="both"/>
        <w:outlineLvl w:val="4"/>
        <w:rPr>
          <w:rFonts w:ascii="Times New Roman" w:eastAsia="Times New Roman" w:hAnsi="Times New Roman" w:cs="Times New Roman"/>
          <w:b/>
          <w:color w:val="7030A0"/>
          <w:sz w:val="28"/>
          <w:szCs w:val="20"/>
          <w:lang w:val="ru-RU" w:eastAsia="ru-RU" w:bidi="ar-SA"/>
        </w:rPr>
      </w:pPr>
      <w:r>
        <w:rPr>
          <w:rFonts w:ascii="Times New Roman" w:eastAsia="Times New Roman" w:hAnsi="Times New Roman" w:cs="Times New Roman"/>
          <w:b/>
          <w:noProof/>
          <w:color w:val="7030A0"/>
          <w:sz w:val="28"/>
          <w:szCs w:val="20"/>
          <w:lang w:val="ru-RU" w:eastAsia="ru-RU" w:bidi="ar-SA"/>
        </w:rPr>
        <w:lastRenderedPageBreak/>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5941060" cy="8401685"/>
            <wp:effectExtent l="19050" t="0" r="2540" b="0"/>
            <wp:wrapTopAndBottom/>
            <wp:docPr id="5" name="Рисунок 4" descr="ГП Большесейский 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 Большесейский с(1).jpg"/>
                    <pic:cNvPicPr/>
                  </pic:nvPicPr>
                  <pic:blipFill>
                    <a:blip r:embed="rId17" cstate="print"/>
                    <a:stretch>
                      <a:fillRect/>
                    </a:stretch>
                  </pic:blipFill>
                  <pic:spPr>
                    <a:xfrm>
                      <a:off x="0" y="0"/>
                      <a:ext cx="5941060" cy="8401685"/>
                    </a:xfrm>
                    <a:prstGeom prst="rect">
                      <a:avLst/>
                    </a:prstGeom>
                  </pic:spPr>
                </pic:pic>
              </a:graphicData>
            </a:graphic>
          </wp:anchor>
        </w:drawing>
      </w:r>
      <w:r w:rsidR="00AA2FB3" w:rsidRPr="00AA2FB3">
        <w:rPr>
          <w:rFonts w:ascii="Times New Roman" w:eastAsia="Times New Roman" w:hAnsi="Times New Roman" w:cs="Times New Roman"/>
          <w:b/>
          <w:color w:val="7030A0"/>
          <w:sz w:val="28"/>
          <w:szCs w:val="20"/>
          <w:lang w:val="ru-RU" w:eastAsia="ru-RU" w:bidi="ar-SA"/>
        </w:rPr>
        <w:br w:type="page"/>
      </w:r>
    </w:p>
    <w:p w:rsidR="00445329" w:rsidRPr="00445329" w:rsidRDefault="00445329" w:rsidP="00AA2FB3">
      <w:pPr>
        <w:keepNext/>
        <w:jc w:val="both"/>
        <w:outlineLvl w:val="4"/>
        <w:rPr>
          <w:rFonts w:ascii="Times New Roman" w:eastAsia="Times New Roman" w:hAnsi="Times New Roman" w:cs="Times New Roman"/>
          <w:b/>
          <w:color w:val="7030A0"/>
          <w:sz w:val="28"/>
          <w:szCs w:val="20"/>
          <w:lang w:val="ru-RU" w:eastAsia="ru-RU" w:bidi="ar-SA"/>
        </w:rPr>
      </w:pPr>
    </w:p>
    <w:p w:rsidR="00445329" w:rsidRPr="00445329" w:rsidRDefault="00D9072C" w:rsidP="00445329">
      <w:pPr>
        <w:keepNext/>
        <w:jc w:val="both"/>
        <w:outlineLvl w:val="4"/>
        <w:rPr>
          <w:rFonts w:ascii="Times New Roman" w:eastAsia="Times New Roman" w:hAnsi="Times New Roman" w:cs="Times New Roman"/>
          <w:b/>
          <w:color w:val="7030A0"/>
          <w:sz w:val="28"/>
          <w:szCs w:val="20"/>
          <w:lang w:val="ru-RU" w:eastAsia="ru-RU" w:bidi="ar-SA"/>
        </w:rPr>
      </w:pPr>
      <w:r>
        <w:rPr>
          <w:rFonts w:ascii="Times New Roman" w:eastAsia="Times New Roman" w:hAnsi="Times New Roman" w:cs="Times New Roman"/>
          <w:b/>
          <w:noProof/>
          <w:color w:val="7030A0"/>
          <w:sz w:val="28"/>
          <w:szCs w:val="20"/>
          <w:lang w:val="ru-RU" w:eastAsia="ru-RU" w:bidi="ar-SA"/>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5941060" cy="8401685"/>
            <wp:effectExtent l="19050" t="0" r="2540" b="0"/>
            <wp:wrapTopAndBottom/>
            <wp:docPr id="9" name="Рисунок 8" descr="ГП Большесейский 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 Большесейский с(3).jpg"/>
                    <pic:cNvPicPr/>
                  </pic:nvPicPr>
                  <pic:blipFill>
                    <a:blip r:embed="rId18" cstate="print"/>
                    <a:stretch>
                      <a:fillRect/>
                    </a:stretch>
                  </pic:blipFill>
                  <pic:spPr>
                    <a:xfrm>
                      <a:off x="0" y="0"/>
                      <a:ext cx="5941060" cy="8401685"/>
                    </a:xfrm>
                    <a:prstGeom prst="rect">
                      <a:avLst/>
                    </a:prstGeom>
                  </pic:spPr>
                </pic:pic>
              </a:graphicData>
            </a:graphic>
          </wp:anchor>
        </w:drawing>
      </w:r>
    </w:p>
    <w:bookmarkEnd w:id="4"/>
    <w:p w:rsidR="001C408A" w:rsidRPr="00D25C38" w:rsidRDefault="001C408A" w:rsidP="005C2677">
      <w:pPr>
        <w:keepNext/>
        <w:spacing w:line="360" w:lineRule="auto"/>
        <w:jc w:val="both"/>
        <w:outlineLvl w:val="4"/>
        <w:rPr>
          <w:rFonts w:ascii="Times New Roman" w:eastAsia="Times New Roman" w:hAnsi="Times New Roman" w:cs="Times New Roman"/>
          <w:sz w:val="28"/>
          <w:szCs w:val="20"/>
          <w:lang w:val="ru-RU" w:eastAsia="ru-RU" w:bidi="ar-SA"/>
        </w:rPr>
      </w:pPr>
      <w:r w:rsidRPr="00D25C38">
        <w:rPr>
          <w:rFonts w:ascii="Times New Roman" w:eastAsia="Times New Roman" w:hAnsi="Times New Roman" w:cs="Times New Roman"/>
          <w:b/>
          <w:i/>
          <w:sz w:val="28"/>
          <w:szCs w:val="20"/>
          <w:lang w:val="ru-RU" w:eastAsia="ru-RU" w:bidi="ar-SA"/>
        </w:rPr>
        <w:lastRenderedPageBreak/>
        <w:t>Авто</w:t>
      </w:r>
      <w:r w:rsidR="00C74D28" w:rsidRPr="00D25C38">
        <w:rPr>
          <w:rFonts w:ascii="Times New Roman" w:eastAsia="Times New Roman" w:hAnsi="Times New Roman" w:cs="Times New Roman"/>
          <w:b/>
          <w:i/>
          <w:sz w:val="28"/>
          <w:szCs w:val="20"/>
          <w:lang w:val="ru-RU" w:eastAsia="ru-RU" w:bidi="ar-SA"/>
        </w:rPr>
        <w:t>м</w:t>
      </w:r>
      <w:r w:rsidRPr="00D25C38">
        <w:rPr>
          <w:rFonts w:ascii="Times New Roman" w:eastAsia="Times New Roman" w:hAnsi="Times New Roman" w:cs="Times New Roman"/>
          <w:b/>
          <w:i/>
          <w:sz w:val="28"/>
          <w:szCs w:val="20"/>
          <w:lang w:val="ru-RU" w:eastAsia="ru-RU" w:bidi="ar-SA"/>
        </w:rPr>
        <w:t>обильный транспорт.</w:t>
      </w:r>
      <w:r w:rsidRPr="00D25C38">
        <w:rPr>
          <w:rFonts w:ascii="Times New Roman" w:eastAsia="Times New Roman" w:hAnsi="Times New Roman" w:cs="Times New Roman"/>
          <w:b/>
          <w:sz w:val="28"/>
          <w:szCs w:val="20"/>
          <w:lang w:val="ru-RU" w:eastAsia="ru-RU" w:bidi="ar-SA"/>
        </w:rPr>
        <w:t xml:space="preserve"> </w:t>
      </w:r>
      <w:r w:rsidRPr="00D25C38">
        <w:rPr>
          <w:rFonts w:ascii="Times New Roman" w:eastAsia="Times New Roman" w:hAnsi="Times New Roman" w:cs="Times New Roman"/>
          <w:sz w:val="28"/>
          <w:szCs w:val="20"/>
          <w:lang w:val="ru-RU" w:eastAsia="ru-RU" w:bidi="ar-SA"/>
        </w:rPr>
        <w:t>Данные, характеризующие авто</w:t>
      </w:r>
      <w:r w:rsidR="00331CFC" w:rsidRPr="00D25C38">
        <w:rPr>
          <w:rFonts w:ascii="Times New Roman" w:eastAsia="Times New Roman" w:hAnsi="Times New Roman" w:cs="Times New Roman"/>
          <w:sz w:val="28"/>
          <w:szCs w:val="20"/>
          <w:lang w:val="ru-RU" w:eastAsia="ru-RU" w:bidi="ar-SA"/>
        </w:rPr>
        <w:t>м</w:t>
      </w:r>
      <w:r w:rsidRPr="00D25C38">
        <w:rPr>
          <w:rFonts w:ascii="Times New Roman" w:eastAsia="Times New Roman" w:hAnsi="Times New Roman" w:cs="Times New Roman"/>
          <w:sz w:val="28"/>
          <w:szCs w:val="20"/>
          <w:lang w:val="ru-RU" w:eastAsia="ru-RU" w:bidi="ar-SA"/>
        </w:rPr>
        <w:t>обилизацию населения</w:t>
      </w:r>
      <w:r w:rsidR="00D25C38" w:rsidRPr="00D25C38">
        <w:rPr>
          <w:rFonts w:ascii="Times New Roman" w:eastAsia="Times New Roman" w:hAnsi="Times New Roman" w:cs="Times New Roman"/>
          <w:sz w:val="28"/>
          <w:szCs w:val="20"/>
          <w:lang w:val="ru-RU" w:eastAsia="ru-RU" w:bidi="ar-SA"/>
        </w:rPr>
        <w:t xml:space="preserve"> сельсовета</w:t>
      </w:r>
      <w:r w:rsidRPr="00D25C38">
        <w:rPr>
          <w:rFonts w:ascii="Times New Roman" w:eastAsia="Times New Roman" w:hAnsi="Times New Roman" w:cs="Times New Roman"/>
          <w:sz w:val="28"/>
          <w:szCs w:val="20"/>
          <w:lang w:val="ru-RU" w:eastAsia="ru-RU" w:bidi="ar-SA"/>
        </w:rPr>
        <w:t>, представлены в таблице</w:t>
      </w:r>
      <w:r w:rsidR="005C2677">
        <w:rPr>
          <w:rFonts w:ascii="Times New Roman" w:eastAsia="Times New Roman" w:hAnsi="Times New Roman" w:cs="Times New Roman"/>
          <w:sz w:val="28"/>
          <w:szCs w:val="20"/>
          <w:lang w:val="ru-RU" w:eastAsia="ru-RU" w:bidi="ar-SA"/>
        </w:rPr>
        <w:t>.</w:t>
      </w:r>
    </w:p>
    <w:p w:rsidR="001C408A" w:rsidRPr="00D25C38" w:rsidRDefault="001C408A" w:rsidP="005C2677">
      <w:pPr>
        <w:keepNext/>
        <w:spacing w:line="360" w:lineRule="auto"/>
        <w:jc w:val="center"/>
        <w:outlineLvl w:val="4"/>
        <w:rPr>
          <w:rFonts w:ascii="Times New Roman" w:eastAsia="Times New Roman" w:hAnsi="Times New Roman" w:cs="Times New Roman"/>
          <w:sz w:val="28"/>
          <w:szCs w:val="20"/>
          <w:lang w:val="ru-RU" w:eastAsia="ru-RU" w:bidi="ar-SA"/>
        </w:rPr>
      </w:pPr>
      <w:r w:rsidRPr="00D25C38">
        <w:rPr>
          <w:rFonts w:ascii="Times New Roman" w:eastAsia="Times New Roman" w:hAnsi="Times New Roman" w:cs="Times New Roman"/>
          <w:sz w:val="28"/>
          <w:szCs w:val="20"/>
          <w:lang w:val="ru-RU" w:eastAsia="ru-RU" w:bidi="ar-SA"/>
        </w:rPr>
        <w:t>Состав автопарка</w:t>
      </w:r>
      <w:r w:rsidR="005C2677">
        <w:rPr>
          <w:rFonts w:ascii="Times New Roman" w:eastAsia="Times New Roman" w:hAnsi="Times New Roman" w:cs="Times New Roman"/>
          <w:sz w:val="28"/>
          <w:szCs w:val="20"/>
          <w:lang w:val="ru-RU" w:eastAsia="ru-RU" w:bidi="ar-SA"/>
        </w:rPr>
        <w:t xml:space="preserve"> Имекского сельсовета</w:t>
      </w:r>
    </w:p>
    <w:p w:rsidR="001C408A" w:rsidRPr="00D25C38" w:rsidRDefault="005C2677" w:rsidP="005C2677">
      <w:pPr>
        <w:jc w:val="right"/>
        <w:outlineLvl w:val="4"/>
        <w:rPr>
          <w:rFonts w:ascii="Times New Roman" w:eastAsia="Times New Roman" w:hAnsi="Times New Roman" w:cs="Times New Roman"/>
          <w:bCs/>
          <w:sz w:val="28"/>
          <w:szCs w:val="20"/>
          <w:lang w:val="ru-RU" w:eastAsia="ru-RU"/>
        </w:rPr>
      </w:pPr>
      <w:r w:rsidRPr="005C2677">
        <w:rPr>
          <w:rFonts w:ascii="Times New Roman" w:eastAsia="Times New Roman" w:hAnsi="Times New Roman" w:cs="Times New Roman"/>
          <w:bCs/>
          <w:sz w:val="28"/>
          <w:szCs w:val="20"/>
          <w:lang w:val="ru-RU" w:eastAsia="ru-RU"/>
        </w:rPr>
        <w:t xml:space="preserve">Таблица № </w:t>
      </w:r>
      <w:r w:rsidR="00940E70">
        <w:rPr>
          <w:rFonts w:ascii="Times New Roman" w:eastAsia="Times New Roman" w:hAnsi="Times New Roman" w:cs="Times New Roman"/>
          <w:bCs/>
          <w:sz w:val="28"/>
          <w:szCs w:val="20"/>
          <w:lang w:val="ru-RU" w:eastAsia="ru-RU"/>
        </w:rPr>
        <w:t>1.13</w:t>
      </w:r>
    </w:p>
    <w:tbl>
      <w:tblPr>
        <w:tblOverlap w:val="never"/>
        <w:tblW w:w="8632" w:type="dxa"/>
        <w:jc w:val="center"/>
        <w:tblInd w:w="-14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694"/>
        <w:gridCol w:w="5607"/>
        <w:gridCol w:w="2331"/>
      </w:tblGrid>
      <w:tr w:rsidR="005C2677" w:rsidRPr="00B23273" w:rsidTr="005C2677">
        <w:trPr>
          <w:trHeight w:val="1278"/>
          <w:jc w:val="center"/>
        </w:trPr>
        <w:tc>
          <w:tcPr>
            <w:tcW w:w="694" w:type="dxa"/>
            <w:shd w:val="clear" w:color="auto" w:fill="FFFFFF"/>
          </w:tcPr>
          <w:p w:rsidR="005C2677" w:rsidRPr="00B23273" w:rsidRDefault="005C2677" w:rsidP="00C74D28">
            <w:pPr>
              <w:keepNext/>
              <w:outlineLvl w:val="4"/>
              <w:rPr>
                <w:rFonts w:ascii="Times New Roman" w:eastAsia="Times New Roman" w:hAnsi="Times New Roman" w:cs="Times New Roman"/>
                <w:color w:val="D99594" w:themeColor="accent2" w:themeTint="99"/>
                <w:sz w:val="28"/>
                <w:szCs w:val="20"/>
                <w:lang w:val="ru-RU" w:eastAsia="ru-RU" w:bidi="ar-SA"/>
              </w:rPr>
            </w:pPr>
          </w:p>
        </w:tc>
        <w:tc>
          <w:tcPr>
            <w:tcW w:w="5607" w:type="dxa"/>
            <w:shd w:val="clear" w:color="auto" w:fill="FFFFFF"/>
            <w:vAlign w:val="center"/>
          </w:tcPr>
          <w:p w:rsidR="005C2677" w:rsidRPr="00B23273" w:rsidRDefault="005C2677" w:rsidP="005C2677">
            <w:pPr>
              <w:keepNext/>
              <w:jc w:val="center"/>
              <w:outlineLvl w:val="4"/>
              <w:rPr>
                <w:rFonts w:ascii="Times New Roman" w:eastAsia="Times New Roman" w:hAnsi="Times New Roman" w:cs="Times New Roman"/>
                <w:color w:val="D99594" w:themeColor="accent2" w:themeTint="99"/>
                <w:sz w:val="28"/>
                <w:szCs w:val="20"/>
                <w:lang w:val="ru-RU" w:eastAsia="ru-RU" w:bidi="ar-SA"/>
              </w:rPr>
            </w:pPr>
            <w:r w:rsidRPr="005C2677">
              <w:rPr>
                <w:rFonts w:ascii="Times New Roman" w:eastAsia="Times New Roman" w:hAnsi="Times New Roman" w:cs="Times New Roman"/>
                <w:sz w:val="22"/>
                <w:lang w:val="ru-RU" w:eastAsia="ru-RU" w:bidi="ar-SA"/>
              </w:rPr>
              <w:t>ВИД АВТОТРАНСПОРТНЫХ СРЕДСТВ</w:t>
            </w:r>
          </w:p>
        </w:tc>
        <w:tc>
          <w:tcPr>
            <w:tcW w:w="2331" w:type="dxa"/>
            <w:shd w:val="clear" w:color="auto" w:fill="FFFFFF"/>
          </w:tcPr>
          <w:p w:rsidR="005C2677" w:rsidRPr="005C2677" w:rsidRDefault="005C2677" w:rsidP="005C2677">
            <w:pPr>
              <w:keepNext/>
              <w:jc w:val="center"/>
              <w:outlineLvl w:val="4"/>
              <w:rPr>
                <w:rFonts w:ascii="Times New Roman" w:eastAsia="Times New Roman" w:hAnsi="Times New Roman" w:cs="Times New Roman"/>
                <w:sz w:val="28"/>
                <w:szCs w:val="20"/>
                <w:lang w:val="ru-RU" w:eastAsia="ru-RU" w:bidi="ar-SA"/>
              </w:rPr>
            </w:pPr>
          </w:p>
          <w:p w:rsidR="005C2677" w:rsidRPr="005C2677" w:rsidRDefault="005C2677" w:rsidP="005C2677">
            <w:pPr>
              <w:keepNext/>
              <w:jc w:val="center"/>
              <w:outlineLvl w:val="4"/>
              <w:rPr>
                <w:rFonts w:ascii="Times New Roman" w:eastAsia="Times New Roman" w:hAnsi="Times New Roman" w:cs="Times New Roman"/>
                <w:sz w:val="28"/>
                <w:szCs w:val="20"/>
                <w:lang w:val="ru-RU" w:eastAsia="ru-RU" w:bidi="ar-SA"/>
              </w:rPr>
            </w:pPr>
            <w:r w:rsidRPr="005C2677">
              <w:rPr>
                <w:rFonts w:ascii="Times New Roman" w:eastAsia="Times New Roman" w:hAnsi="Times New Roman" w:cs="Times New Roman"/>
                <w:sz w:val="28"/>
                <w:szCs w:val="28"/>
                <w:lang w:val="ru-RU" w:eastAsia="ru-RU" w:bidi="ar-SA"/>
              </w:rPr>
              <w:t>01.01.11 г.</w:t>
            </w:r>
          </w:p>
        </w:tc>
      </w:tr>
      <w:tr w:rsidR="005C2677" w:rsidRPr="005C2677" w:rsidTr="005C2677">
        <w:trPr>
          <w:trHeight w:hRule="exact" w:val="370"/>
          <w:jc w:val="center"/>
        </w:trPr>
        <w:tc>
          <w:tcPr>
            <w:tcW w:w="694" w:type="dxa"/>
            <w:shd w:val="clear" w:color="auto" w:fill="FFFFFF"/>
            <w:vAlign w:val="center"/>
          </w:tcPr>
          <w:p w:rsidR="005C2677" w:rsidRPr="005C2677" w:rsidRDefault="005C2677" w:rsidP="005C2677">
            <w:pPr>
              <w:keepNext/>
              <w:jc w:val="center"/>
              <w:outlineLvl w:val="4"/>
              <w:rPr>
                <w:rFonts w:ascii="Times New Roman" w:eastAsia="Times New Roman" w:hAnsi="Times New Roman" w:cs="Times New Roman"/>
                <w:sz w:val="28"/>
                <w:szCs w:val="20"/>
                <w:lang w:val="ru-RU" w:eastAsia="ru-RU" w:bidi="ar-SA"/>
              </w:rPr>
            </w:pPr>
            <w:r w:rsidRPr="005C2677">
              <w:rPr>
                <w:rFonts w:ascii="Times New Roman" w:eastAsia="Times New Roman" w:hAnsi="Times New Roman" w:cs="Times New Roman"/>
                <w:sz w:val="28"/>
                <w:szCs w:val="20"/>
                <w:lang w:val="ru-RU" w:eastAsia="ru-RU" w:bidi="ar-SA"/>
              </w:rPr>
              <w:t>1</w:t>
            </w:r>
          </w:p>
        </w:tc>
        <w:tc>
          <w:tcPr>
            <w:tcW w:w="5607" w:type="dxa"/>
            <w:shd w:val="clear" w:color="auto" w:fill="FFFFFF"/>
            <w:vAlign w:val="center"/>
          </w:tcPr>
          <w:p w:rsidR="005C2677" w:rsidRPr="005C2677" w:rsidRDefault="005C2677" w:rsidP="005C2677">
            <w:pPr>
              <w:keepNext/>
              <w:outlineLvl w:val="4"/>
              <w:rPr>
                <w:rFonts w:ascii="Times New Roman" w:eastAsia="Times New Roman" w:hAnsi="Times New Roman" w:cs="Times New Roman"/>
                <w:sz w:val="28"/>
                <w:szCs w:val="28"/>
                <w:lang w:val="ru-RU" w:eastAsia="ru-RU" w:bidi="ar-SA"/>
              </w:rPr>
            </w:pPr>
            <w:r w:rsidRPr="005C2677">
              <w:rPr>
                <w:rFonts w:ascii="Times New Roman" w:eastAsia="Times New Roman" w:hAnsi="Times New Roman" w:cs="Times New Roman"/>
                <w:sz w:val="28"/>
                <w:szCs w:val="28"/>
                <w:lang w:val="ru-RU" w:eastAsia="ru-RU" w:bidi="ar-SA"/>
              </w:rPr>
              <w:t>Общее количество автотранспорта, шт.</w:t>
            </w:r>
          </w:p>
        </w:tc>
        <w:tc>
          <w:tcPr>
            <w:tcW w:w="2331" w:type="dxa"/>
            <w:shd w:val="clear" w:color="auto" w:fill="FFFFFF"/>
            <w:vAlign w:val="center"/>
          </w:tcPr>
          <w:p w:rsidR="005C2677" w:rsidRPr="006C2194" w:rsidRDefault="006C2194" w:rsidP="005C2677">
            <w:pPr>
              <w:keepNext/>
              <w:jc w:val="center"/>
              <w:outlineLvl w:val="4"/>
              <w:rPr>
                <w:rFonts w:ascii="Times New Roman" w:eastAsia="Times New Roman" w:hAnsi="Times New Roman" w:cs="Times New Roman"/>
                <w:sz w:val="28"/>
                <w:szCs w:val="28"/>
                <w:lang w:val="ru-RU" w:eastAsia="ru-RU" w:bidi="ar-SA"/>
              </w:rPr>
            </w:pPr>
            <w:r w:rsidRPr="006C2194">
              <w:rPr>
                <w:rFonts w:ascii="Times New Roman" w:eastAsia="Times New Roman" w:hAnsi="Times New Roman" w:cs="Times New Roman"/>
                <w:sz w:val="28"/>
                <w:szCs w:val="28"/>
                <w:lang w:val="ru-RU" w:eastAsia="ru-RU" w:bidi="ar-SA"/>
              </w:rPr>
              <w:t>239</w:t>
            </w:r>
          </w:p>
        </w:tc>
      </w:tr>
      <w:tr w:rsidR="005C2677" w:rsidRPr="005C2677" w:rsidTr="005C2677">
        <w:trPr>
          <w:trHeight w:hRule="exact" w:val="370"/>
          <w:jc w:val="center"/>
        </w:trPr>
        <w:tc>
          <w:tcPr>
            <w:tcW w:w="694" w:type="dxa"/>
            <w:vMerge w:val="restart"/>
            <w:shd w:val="clear" w:color="auto" w:fill="FFFFFF"/>
            <w:vAlign w:val="center"/>
          </w:tcPr>
          <w:p w:rsidR="005C2677" w:rsidRPr="005C2677" w:rsidRDefault="005C2677" w:rsidP="005C2677">
            <w:pPr>
              <w:keepNext/>
              <w:jc w:val="center"/>
              <w:outlineLvl w:val="4"/>
              <w:rPr>
                <w:rFonts w:ascii="Times New Roman" w:eastAsia="Times New Roman" w:hAnsi="Times New Roman" w:cs="Times New Roman"/>
                <w:sz w:val="28"/>
                <w:szCs w:val="20"/>
                <w:lang w:val="ru-RU" w:eastAsia="ru-RU" w:bidi="ar-SA"/>
              </w:rPr>
            </w:pPr>
          </w:p>
        </w:tc>
        <w:tc>
          <w:tcPr>
            <w:tcW w:w="5607" w:type="dxa"/>
            <w:shd w:val="clear" w:color="auto" w:fill="FFFFFF"/>
            <w:vAlign w:val="center"/>
          </w:tcPr>
          <w:p w:rsidR="005C2677" w:rsidRPr="005C2677" w:rsidRDefault="005C2677" w:rsidP="005C2677">
            <w:pPr>
              <w:keepNext/>
              <w:outlineLvl w:val="4"/>
              <w:rPr>
                <w:rFonts w:ascii="Times New Roman" w:eastAsia="Times New Roman" w:hAnsi="Times New Roman" w:cs="Times New Roman"/>
                <w:sz w:val="28"/>
                <w:szCs w:val="28"/>
                <w:lang w:val="ru-RU" w:eastAsia="ru-RU" w:bidi="ar-SA"/>
              </w:rPr>
            </w:pPr>
            <w:r w:rsidRPr="005C2677">
              <w:rPr>
                <w:rFonts w:ascii="Times New Roman" w:eastAsia="Times New Roman" w:hAnsi="Times New Roman" w:cs="Times New Roman"/>
                <w:sz w:val="28"/>
                <w:szCs w:val="28"/>
                <w:lang w:val="ru-RU" w:eastAsia="ru-RU" w:bidi="ar-SA"/>
              </w:rPr>
              <w:t>В т.ч.грузовых</w:t>
            </w:r>
          </w:p>
        </w:tc>
        <w:tc>
          <w:tcPr>
            <w:tcW w:w="2331" w:type="dxa"/>
            <w:shd w:val="clear" w:color="auto" w:fill="FFFFFF"/>
            <w:vAlign w:val="center"/>
          </w:tcPr>
          <w:p w:rsidR="005C2677" w:rsidRPr="006C2194" w:rsidRDefault="006C2194" w:rsidP="005C2677">
            <w:pPr>
              <w:keepNext/>
              <w:jc w:val="center"/>
              <w:outlineLvl w:val="4"/>
              <w:rPr>
                <w:rFonts w:ascii="Times New Roman" w:eastAsia="Times New Roman" w:hAnsi="Times New Roman" w:cs="Times New Roman"/>
                <w:sz w:val="28"/>
                <w:szCs w:val="28"/>
                <w:lang w:val="ru-RU" w:eastAsia="ru-RU" w:bidi="ar-SA"/>
              </w:rPr>
            </w:pPr>
            <w:r w:rsidRPr="006C2194">
              <w:rPr>
                <w:rFonts w:ascii="Times New Roman" w:eastAsia="Times New Roman" w:hAnsi="Times New Roman" w:cs="Times New Roman"/>
                <w:sz w:val="28"/>
                <w:szCs w:val="28"/>
                <w:lang w:val="ru-RU" w:eastAsia="ru-RU" w:bidi="ar-SA"/>
              </w:rPr>
              <w:t>-</w:t>
            </w:r>
          </w:p>
        </w:tc>
      </w:tr>
      <w:tr w:rsidR="005C2677" w:rsidRPr="005C2677" w:rsidTr="005C2677">
        <w:trPr>
          <w:trHeight w:hRule="exact" w:val="370"/>
          <w:jc w:val="center"/>
        </w:trPr>
        <w:tc>
          <w:tcPr>
            <w:tcW w:w="694" w:type="dxa"/>
            <w:vMerge/>
            <w:shd w:val="clear" w:color="auto" w:fill="FFFFFF"/>
            <w:vAlign w:val="center"/>
          </w:tcPr>
          <w:p w:rsidR="005C2677" w:rsidRPr="005C2677" w:rsidRDefault="005C2677" w:rsidP="005C2677">
            <w:pPr>
              <w:keepNext/>
              <w:jc w:val="center"/>
              <w:outlineLvl w:val="4"/>
              <w:rPr>
                <w:rFonts w:ascii="Times New Roman" w:eastAsia="Times New Roman" w:hAnsi="Times New Roman" w:cs="Times New Roman"/>
                <w:sz w:val="28"/>
                <w:szCs w:val="20"/>
                <w:lang w:val="ru-RU" w:eastAsia="ru-RU" w:bidi="ar-SA"/>
              </w:rPr>
            </w:pPr>
          </w:p>
        </w:tc>
        <w:tc>
          <w:tcPr>
            <w:tcW w:w="5607" w:type="dxa"/>
            <w:shd w:val="clear" w:color="auto" w:fill="FFFFFF"/>
            <w:vAlign w:val="center"/>
          </w:tcPr>
          <w:p w:rsidR="005C2677" w:rsidRPr="005C2677" w:rsidRDefault="005C2677" w:rsidP="005C2677">
            <w:pPr>
              <w:keepNext/>
              <w:outlineLvl w:val="4"/>
              <w:rPr>
                <w:rFonts w:ascii="Times New Roman" w:eastAsia="Times New Roman" w:hAnsi="Times New Roman" w:cs="Times New Roman"/>
                <w:sz w:val="28"/>
                <w:szCs w:val="28"/>
                <w:lang w:val="ru-RU" w:eastAsia="ru-RU" w:bidi="ar-SA"/>
              </w:rPr>
            </w:pPr>
            <w:r w:rsidRPr="005C2677">
              <w:rPr>
                <w:rFonts w:ascii="Times New Roman" w:eastAsia="Times New Roman" w:hAnsi="Times New Roman" w:cs="Times New Roman"/>
                <w:sz w:val="28"/>
                <w:szCs w:val="28"/>
                <w:lang w:val="ru-RU" w:eastAsia="ru-RU" w:bidi="ar-SA"/>
              </w:rPr>
              <w:t>Автобусов ведомственных</w:t>
            </w:r>
          </w:p>
        </w:tc>
        <w:tc>
          <w:tcPr>
            <w:tcW w:w="2331" w:type="dxa"/>
            <w:shd w:val="clear" w:color="auto" w:fill="FFFFFF"/>
            <w:vAlign w:val="center"/>
          </w:tcPr>
          <w:p w:rsidR="005C2677" w:rsidRPr="006C2194" w:rsidRDefault="006C2194" w:rsidP="005C2677">
            <w:pPr>
              <w:keepNext/>
              <w:jc w:val="center"/>
              <w:outlineLvl w:val="4"/>
              <w:rPr>
                <w:rFonts w:ascii="Times New Roman" w:eastAsia="Times New Roman" w:hAnsi="Times New Roman" w:cs="Times New Roman"/>
                <w:sz w:val="28"/>
                <w:szCs w:val="28"/>
                <w:lang w:val="ru-RU" w:eastAsia="ru-RU" w:bidi="ar-SA"/>
              </w:rPr>
            </w:pPr>
            <w:r w:rsidRPr="006C2194">
              <w:rPr>
                <w:rFonts w:ascii="Times New Roman" w:eastAsia="Times New Roman" w:hAnsi="Times New Roman" w:cs="Times New Roman"/>
                <w:sz w:val="28"/>
                <w:szCs w:val="28"/>
                <w:lang w:val="ru-RU" w:eastAsia="ru-RU" w:bidi="ar-SA"/>
              </w:rPr>
              <w:t>-</w:t>
            </w:r>
          </w:p>
        </w:tc>
      </w:tr>
      <w:tr w:rsidR="005C2677" w:rsidRPr="005C2677" w:rsidTr="005C2677">
        <w:trPr>
          <w:trHeight w:hRule="exact" w:val="370"/>
          <w:jc w:val="center"/>
        </w:trPr>
        <w:tc>
          <w:tcPr>
            <w:tcW w:w="694" w:type="dxa"/>
            <w:vMerge/>
            <w:shd w:val="clear" w:color="auto" w:fill="FFFFFF"/>
            <w:vAlign w:val="center"/>
          </w:tcPr>
          <w:p w:rsidR="005C2677" w:rsidRPr="005C2677" w:rsidRDefault="005C2677" w:rsidP="005C2677">
            <w:pPr>
              <w:keepNext/>
              <w:jc w:val="center"/>
              <w:outlineLvl w:val="4"/>
              <w:rPr>
                <w:rFonts w:ascii="Times New Roman" w:eastAsia="Times New Roman" w:hAnsi="Times New Roman" w:cs="Times New Roman"/>
                <w:sz w:val="28"/>
                <w:szCs w:val="20"/>
                <w:lang w:val="ru-RU" w:eastAsia="ru-RU" w:bidi="ar-SA"/>
              </w:rPr>
            </w:pPr>
          </w:p>
        </w:tc>
        <w:tc>
          <w:tcPr>
            <w:tcW w:w="5607" w:type="dxa"/>
            <w:shd w:val="clear" w:color="auto" w:fill="FFFFFF"/>
            <w:vAlign w:val="center"/>
          </w:tcPr>
          <w:p w:rsidR="005C2677" w:rsidRPr="005C2677" w:rsidRDefault="005C2677" w:rsidP="005C2677">
            <w:pPr>
              <w:keepNext/>
              <w:outlineLvl w:val="4"/>
              <w:rPr>
                <w:rFonts w:ascii="Times New Roman" w:eastAsia="Times New Roman" w:hAnsi="Times New Roman" w:cs="Times New Roman"/>
                <w:sz w:val="28"/>
                <w:szCs w:val="28"/>
                <w:lang w:val="ru-RU" w:eastAsia="ru-RU" w:bidi="ar-SA"/>
              </w:rPr>
            </w:pPr>
            <w:r w:rsidRPr="005C2677">
              <w:rPr>
                <w:rFonts w:ascii="Times New Roman" w:eastAsia="Times New Roman" w:hAnsi="Times New Roman" w:cs="Times New Roman"/>
                <w:sz w:val="28"/>
                <w:szCs w:val="28"/>
                <w:lang w:val="ru-RU" w:eastAsia="ru-RU" w:bidi="ar-SA"/>
              </w:rPr>
              <w:t>Легковых</w:t>
            </w:r>
          </w:p>
        </w:tc>
        <w:tc>
          <w:tcPr>
            <w:tcW w:w="2331" w:type="dxa"/>
            <w:shd w:val="clear" w:color="auto" w:fill="FFFFFF"/>
            <w:vAlign w:val="center"/>
          </w:tcPr>
          <w:p w:rsidR="005C2677" w:rsidRPr="006C2194" w:rsidRDefault="006C2194" w:rsidP="005C2677">
            <w:pPr>
              <w:keepNext/>
              <w:jc w:val="center"/>
              <w:outlineLvl w:val="4"/>
              <w:rPr>
                <w:rFonts w:ascii="Times New Roman" w:eastAsia="Times New Roman" w:hAnsi="Times New Roman" w:cs="Times New Roman"/>
                <w:sz w:val="28"/>
                <w:szCs w:val="28"/>
                <w:lang w:val="ru-RU" w:eastAsia="ru-RU" w:bidi="ar-SA"/>
              </w:rPr>
            </w:pPr>
            <w:r w:rsidRPr="006C2194">
              <w:rPr>
                <w:rFonts w:ascii="Times New Roman" w:eastAsia="Times New Roman" w:hAnsi="Times New Roman" w:cs="Times New Roman"/>
                <w:sz w:val="28"/>
                <w:szCs w:val="28"/>
                <w:lang w:val="ru-RU" w:eastAsia="ru-RU" w:bidi="ar-SA"/>
              </w:rPr>
              <w:t>239</w:t>
            </w:r>
          </w:p>
        </w:tc>
      </w:tr>
      <w:tr w:rsidR="005C2677" w:rsidRPr="00B23273" w:rsidTr="005C2677">
        <w:trPr>
          <w:trHeight w:hRule="exact" w:val="370"/>
          <w:jc w:val="center"/>
        </w:trPr>
        <w:tc>
          <w:tcPr>
            <w:tcW w:w="694" w:type="dxa"/>
            <w:vMerge/>
            <w:shd w:val="clear" w:color="auto" w:fill="FFFFFF"/>
            <w:vAlign w:val="center"/>
          </w:tcPr>
          <w:p w:rsidR="005C2677" w:rsidRPr="005C2677" w:rsidRDefault="005C2677" w:rsidP="005C2677">
            <w:pPr>
              <w:keepNext/>
              <w:jc w:val="center"/>
              <w:outlineLvl w:val="4"/>
              <w:rPr>
                <w:rFonts w:ascii="Times New Roman" w:eastAsia="Times New Roman" w:hAnsi="Times New Roman" w:cs="Times New Roman"/>
                <w:sz w:val="28"/>
                <w:szCs w:val="20"/>
                <w:lang w:val="ru-RU" w:eastAsia="ru-RU" w:bidi="ar-SA"/>
              </w:rPr>
            </w:pPr>
          </w:p>
        </w:tc>
        <w:tc>
          <w:tcPr>
            <w:tcW w:w="5607" w:type="dxa"/>
            <w:shd w:val="clear" w:color="auto" w:fill="FFFFFF"/>
            <w:vAlign w:val="center"/>
          </w:tcPr>
          <w:p w:rsidR="005C2677" w:rsidRPr="005C2677" w:rsidRDefault="005C2677" w:rsidP="005C2677">
            <w:pPr>
              <w:keepNext/>
              <w:outlineLvl w:val="4"/>
              <w:rPr>
                <w:rFonts w:ascii="Times New Roman" w:eastAsia="Times New Roman" w:hAnsi="Times New Roman" w:cs="Times New Roman"/>
                <w:sz w:val="28"/>
                <w:szCs w:val="28"/>
                <w:lang w:val="ru-RU" w:eastAsia="ru-RU" w:bidi="ar-SA"/>
              </w:rPr>
            </w:pPr>
            <w:r w:rsidRPr="005C2677">
              <w:rPr>
                <w:rFonts w:ascii="Times New Roman" w:eastAsia="Times New Roman" w:hAnsi="Times New Roman" w:cs="Times New Roman"/>
                <w:sz w:val="28"/>
                <w:szCs w:val="28"/>
                <w:lang w:val="ru-RU" w:eastAsia="ru-RU" w:bidi="ar-SA"/>
              </w:rPr>
              <w:t>Специальных машин</w:t>
            </w:r>
          </w:p>
        </w:tc>
        <w:tc>
          <w:tcPr>
            <w:tcW w:w="2331" w:type="dxa"/>
            <w:shd w:val="clear" w:color="auto" w:fill="FFFFFF"/>
            <w:vAlign w:val="center"/>
          </w:tcPr>
          <w:p w:rsidR="005C2677" w:rsidRPr="006C2194" w:rsidRDefault="006C2194" w:rsidP="005C2677">
            <w:pPr>
              <w:keepNext/>
              <w:jc w:val="center"/>
              <w:outlineLvl w:val="4"/>
              <w:rPr>
                <w:rFonts w:ascii="Times New Roman" w:eastAsia="Times New Roman" w:hAnsi="Times New Roman" w:cs="Times New Roman"/>
                <w:sz w:val="28"/>
                <w:szCs w:val="28"/>
                <w:lang w:val="ru-RU" w:eastAsia="ru-RU" w:bidi="ar-SA"/>
              </w:rPr>
            </w:pPr>
            <w:r w:rsidRPr="006C2194">
              <w:rPr>
                <w:rFonts w:ascii="Times New Roman" w:eastAsia="Times New Roman" w:hAnsi="Times New Roman" w:cs="Times New Roman"/>
                <w:sz w:val="28"/>
                <w:szCs w:val="28"/>
                <w:lang w:val="ru-RU" w:eastAsia="ru-RU" w:bidi="ar-SA"/>
              </w:rPr>
              <w:t>-</w:t>
            </w:r>
          </w:p>
        </w:tc>
      </w:tr>
      <w:tr w:rsidR="005C2677" w:rsidRPr="00B23273" w:rsidTr="005C2677">
        <w:trPr>
          <w:trHeight w:hRule="exact" w:val="811"/>
          <w:jc w:val="center"/>
        </w:trPr>
        <w:tc>
          <w:tcPr>
            <w:tcW w:w="694" w:type="dxa"/>
            <w:vMerge w:val="restart"/>
            <w:shd w:val="clear" w:color="auto" w:fill="FFFFFF"/>
            <w:vAlign w:val="center"/>
          </w:tcPr>
          <w:p w:rsidR="005C2677" w:rsidRPr="005C2677" w:rsidRDefault="005C2677" w:rsidP="005C2677">
            <w:pPr>
              <w:keepNext/>
              <w:jc w:val="center"/>
              <w:outlineLvl w:val="4"/>
              <w:rPr>
                <w:rFonts w:ascii="Times New Roman" w:eastAsia="Times New Roman" w:hAnsi="Times New Roman" w:cs="Times New Roman"/>
                <w:sz w:val="28"/>
                <w:szCs w:val="20"/>
                <w:lang w:val="ru-RU" w:eastAsia="ru-RU" w:bidi="ar-SA"/>
              </w:rPr>
            </w:pPr>
            <w:r w:rsidRPr="005C2677">
              <w:rPr>
                <w:rFonts w:ascii="Times New Roman" w:eastAsia="Times New Roman" w:hAnsi="Times New Roman" w:cs="Times New Roman"/>
                <w:sz w:val="28"/>
                <w:szCs w:val="20"/>
                <w:lang w:val="ru-RU" w:eastAsia="ru-RU" w:bidi="ar-SA"/>
              </w:rPr>
              <w:t>2</w:t>
            </w:r>
          </w:p>
        </w:tc>
        <w:tc>
          <w:tcPr>
            <w:tcW w:w="5607" w:type="dxa"/>
            <w:shd w:val="clear" w:color="auto" w:fill="FFFFFF"/>
            <w:vAlign w:val="center"/>
          </w:tcPr>
          <w:p w:rsidR="005C2677" w:rsidRPr="005C2677" w:rsidRDefault="005C2677" w:rsidP="005C2677">
            <w:pPr>
              <w:keepNext/>
              <w:outlineLvl w:val="4"/>
              <w:rPr>
                <w:rFonts w:ascii="Times New Roman" w:eastAsia="Times New Roman" w:hAnsi="Times New Roman" w:cs="Times New Roman"/>
                <w:sz w:val="28"/>
                <w:szCs w:val="28"/>
                <w:lang w:val="ru-RU" w:eastAsia="ru-RU" w:bidi="ar-SA"/>
              </w:rPr>
            </w:pPr>
            <w:r w:rsidRPr="005C2677">
              <w:rPr>
                <w:rFonts w:ascii="Times New Roman" w:eastAsia="Times New Roman" w:hAnsi="Times New Roman" w:cs="Times New Roman"/>
                <w:sz w:val="28"/>
                <w:szCs w:val="28"/>
                <w:lang w:val="ru-RU" w:eastAsia="ru-RU" w:bidi="ar-SA"/>
              </w:rPr>
              <w:t>Из них в личной собственности граждан,</w:t>
            </w:r>
          </w:p>
        </w:tc>
        <w:tc>
          <w:tcPr>
            <w:tcW w:w="2331" w:type="dxa"/>
            <w:shd w:val="clear" w:color="auto" w:fill="FFFFFF"/>
            <w:vAlign w:val="center"/>
          </w:tcPr>
          <w:p w:rsidR="005C2677" w:rsidRPr="006C2194" w:rsidRDefault="006C2194" w:rsidP="005C2677">
            <w:pPr>
              <w:keepNext/>
              <w:jc w:val="center"/>
              <w:outlineLvl w:val="4"/>
              <w:rPr>
                <w:rFonts w:ascii="Times New Roman" w:eastAsia="Times New Roman" w:hAnsi="Times New Roman" w:cs="Times New Roman"/>
                <w:sz w:val="28"/>
                <w:szCs w:val="28"/>
                <w:lang w:val="ru-RU" w:eastAsia="ru-RU" w:bidi="ar-SA"/>
              </w:rPr>
            </w:pPr>
            <w:r w:rsidRPr="006C2194">
              <w:rPr>
                <w:rFonts w:ascii="Times New Roman" w:eastAsia="Times New Roman" w:hAnsi="Times New Roman" w:cs="Times New Roman"/>
                <w:sz w:val="28"/>
                <w:szCs w:val="28"/>
                <w:lang w:val="ru-RU" w:eastAsia="ru-RU" w:bidi="ar-SA"/>
              </w:rPr>
              <w:t>239</w:t>
            </w:r>
          </w:p>
        </w:tc>
      </w:tr>
      <w:tr w:rsidR="005C2677" w:rsidRPr="00B23273" w:rsidTr="005C2677">
        <w:trPr>
          <w:trHeight w:hRule="exact" w:val="370"/>
          <w:jc w:val="center"/>
        </w:trPr>
        <w:tc>
          <w:tcPr>
            <w:tcW w:w="694" w:type="dxa"/>
            <w:vMerge/>
            <w:shd w:val="clear" w:color="auto" w:fill="FFFFFF"/>
            <w:vAlign w:val="center"/>
          </w:tcPr>
          <w:p w:rsidR="005C2677" w:rsidRPr="005C2677" w:rsidRDefault="005C2677" w:rsidP="005C2677">
            <w:pPr>
              <w:keepNext/>
              <w:jc w:val="center"/>
              <w:outlineLvl w:val="4"/>
              <w:rPr>
                <w:rFonts w:ascii="Times New Roman" w:eastAsia="Times New Roman" w:hAnsi="Times New Roman" w:cs="Times New Roman"/>
                <w:sz w:val="28"/>
                <w:szCs w:val="20"/>
                <w:lang w:val="ru-RU" w:eastAsia="ru-RU" w:bidi="ar-SA"/>
              </w:rPr>
            </w:pPr>
          </w:p>
        </w:tc>
        <w:tc>
          <w:tcPr>
            <w:tcW w:w="5607" w:type="dxa"/>
            <w:shd w:val="clear" w:color="auto" w:fill="FFFFFF"/>
            <w:vAlign w:val="center"/>
          </w:tcPr>
          <w:p w:rsidR="005C2677" w:rsidRPr="005C2677" w:rsidRDefault="005C2677" w:rsidP="005C2677">
            <w:pPr>
              <w:widowControl w:val="0"/>
              <w:rPr>
                <w:rFonts w:ascii="Times New Roman" w:eastAsia="Courier New" w:hAnsi="Times New Roman" w:cs="Times New Roman"/>
                <w:sz w:val="28"/>
                <w:szCs w:val="28"/>
                <w:lang w:val="ru-RU" w:eastAsia="ru-RU" w:bidi="ar-SA"/>
              </w:rPr>
            </w:pPr>
            <w:r w:rsidRPr="005C2677">
              <w:rPr>
                <w:rFonts w:ascii="Times New Roman" w:eastAsia="Times New Roman" w:hAnsi="Times New Roman" w:cs="Times New Roman"/>
                <w:sz w:val="28"/>
                <w:szCs w:val="28"/>
                <w:lang w:val="ru-RU" w:eastAsia="ru-RU" w:bidi="ar-SA"/>
              </w:rPr>
              <w:t>В т.ч. грузов</w:t>
            </w:r>
            <w:r w:rsidRPr="005C2677">
              <w:rPr>
                <w:rFonts w:ascii="Times New Roman" w:eastAsia="Courier New" w:hAnsi="Times New Roman" w:cs="Times New Roman"/>
                <w:sz w:val="28"/>
                <w:szCs w:val="28"/>
                <w:lang w:val="ru-RU" w:eastAsia="ru-RU" w:bidi="ar-SA"/>
              </w:rPr>
              <w:t>ых</w:t>
            </w:r>
          </w:p>
        </w:tc>
        <w:tc>
          <w:tcPr>
            <w:tcW w:w="2331" w:type="dxa"/>
            <w:shd w:val="clear" w:color="auto" w:fill="FFFFFF"/>
            <w:vAlign w:val="center"/>
          </w:tcPr>
          <w:p w:rsidR="005C2677" w:rsidRPr="006C2194" w:rsidRDefault="006C2194" w:rsidP="005C2677">
            <w:pPr>
              <w:widowControl w:val="0"/>
              <w:jc w:val="center"/>
              <w:rPr>
                <w:rFonts w:ascii="Times New Roman" w:eastAsia="Courier New" w:hAnsi="Times New Roman" w:cs="Times New Roman"/>
                <w:sz w:val="28"/>
                <w:szCs w:val="28"/>
                <w:lang w:val="ru-RU" w:eastAsia="ru-RU" w:bidi="ar-SA"/>
              </w:rPr>
            </w:pPr>
            <w:r w:rsidRPr="006C2194">
              <w:rPr>
                <w:rFonts w:ascii="Times New Roman" w:eastAsia="Courier New" w:hAnsi="Times New Roman" w:cs="Times New Roman"/>
                <w:sz w:val="28"/>
                <w:szCs w:val="28"/>
                <w:lang w:val="ru-RU" w:eastAsia="ru-RU" w:bidi="ar-SA"/>
              </w:rPr>
              <w:t>-</w:t>
            </w:r>
          </w:p>
        </w:tc>
      </w:tr>
      <w:tr w:rsidR="005C2677" w:rsidRPr="00B23273" w:rsidTr="005C2677">
        <w:trPr>
          <w:trHeight w:hRule="exact" w:val="370"/>
          <w:jc w:val="center"/>
        </w:trPr>
        <w:tc>
          <w:tcPr>
            <w:tcW w:w="694" w:type="dxa"/>
            <w:vMerge/>
            <w:shd w:val="clear" w:color="auto" w:fill="FFFFFF"/>
            <w:vAlign w:val="center"/>
          </w:tcPr>
          <w:p w:rsidR="005C2677" w:rsidRPr="005C2677" w:rsidRDefault="005C2677" w:rsidP="005C2677">
            <w:pPr>
              <w:widowControl w:val="0"/>
              <w:jc w:val="center"/>
              <w:rPr>
                <w:rFonts w:ascii="Times New Roman" w:eastAsia="Courier New" w:hAnsi="Times New Roman" w:cs="Times New Roman"/>
                <w:sz w:val="24"/>
                <w:szCs w:val="24"/>
                <w:lang w:val="ru-RU" w:eastAsia="ru-RU" w:bidi="ar-SA"/>
              </w:rPr>
            </w:pPr>
          </w:p>
        </w:tc>
        <w:tc>
          <w:tcPr>
            <w:tcW w:w="5607" w:type="dxa"/>
            <w:shd w:val="clear" w:color="auto" w:fill="FFFFFF"/>
            <w:vAlign w:val="center"/>
          </w:tcPr>
          <w:p w:rsidR="005C2677" w:rsidRPr="005C2677" w:rsidRDefault="005C2677" w:rsidP="005C2677">
            <w:pPr>
              <w:widowControl w:val="0"/>
              <w:rPr>
                <w:rFonts w:ascii="Times New Roman" w:eastAsia="Courier New" w:hAnsi="Times New Roman" w:cs="Times New Roman"/>
                <w:sz w:val="28"/>
                <w:szCs w:val="28"/>
                <w:lang w:val="ru-RU" w:eastAsia="ru-RU" w:bidi="ar-SA"/>
              </w:rPr>
            </w:pPr>
            <w:r w:rsidRPr="005C2677">
              <w:rPr>
                <w:rFonts w:ascii="Times New Roman" w:eastAsia="Courier New" w:hAnsi="Times New Roman" w:cs="Times New Roman"/>
                <w:sz w:val="28"/>
                <w:szCs w:val="28"/>
                <w:lang w:val="ru-RU" w:eastAsia="ru-RU" w:bidi="ar-SA"/>
              </w:rPr>
              <w:t>автобусов</w:t>
            </w:r>
          </w:p>
        </w:tc>
        <w:tc>
          <w:tcPr>
            <w:tcW w:w="2331" w:type="dxa"/>
            <w:shd w:val="clear" w:color="auto" w:fill="FFFFFF"/>
            <w:vAlign w:val="center"/>
          </w:tcPr>
          <w:p w:rsidR="005C2677" w:rsidRPr="006C2194" w:rsidRDefault="006C2194" w:rsidP="005C2677">
            <w:pPr>
              <w:widowControl w:val="0"/>
              <w:jc w:val="center"/>
              <w:rPr>
                <w:rFonts w:ascii="Times New Roman" w:eastAsia="Courier New" w:hAnsi="Times New Roman" w:cs="Times New Roman"/>
                <w:sz w:val="28"/>
                <w:szCs w:val="28"/>
                <w:lang w:val="ru-RU" w:eastAsia="ru-RU" w:bidi="ar-SA"/>
              </w:rPr>
            </w:pPr>
            <w:r w:rsidRPr="006C2194">
              <w:rPr>
                <w:rFonts w:ascii="Times New Roman" w:eastAsia="Courier New" w:hAnsi="Times New Roman" w:cs="Times New Roman"/>
                <w:sz w:val="28"/>
                <w:szCs w:val="28"/>
                <w:lang w:val="ru-RU" w:eastAsia="ru-RU" w:bidi="ar-SA"/>
              </w:rPr>
              <w:t>-</w:t>
            </w:r>
          </w:p>
        </w:tc>
      </w:tr>
      <w:tr w:rsidR="005C2677" w:rsidRPr="00B23273" w:rsidTr="005C2677">
        <w:trPr>
          <w:trHeight w:hRule="exact" w:val="370"/>
          <w:jc w:val="center"/>
        </w:trPr>
        <w:tc>
          <w:tcPr>
            <w:tcW w:w="694" w:type="dxa"/>
            <w:vMerge/>
            <w:shd w:val="clear" w:color="auto" w:fill="FFFFFF"/>
            <w:vAlign w:val="center"/>
          </w:tcPr>
          <w:p w:rsidR="005C2677" w:rsidRPr="005C2677" w:rsidRDefault="005C2677" w:rsidP="005C2677">
            <w:pPr>
              <w:widowControl w:val="0"/>
              <w:jc w:val="center"/>
              <w:rPr>
                <w:rFonts w:ascii="Times New Roman" w:eastAsia="Courier New" w:hAnsi="Times New Roman" w:cs="Times New Roman"/>
                <w:sz w:val="24"/>
                <w:szCs w:val="24"/>
                <w:lang w:val="ru-RU" w:eastAsia="ru-RU" w:bidi="ar-SA"/>
              </w:rPr>
            </w:pPr>
          </w:p>
        </w:tc>
        <w:tc>
          <w:tcPr>
            <w:tcW w:w="5607" w:type="dxa"/>
            <w:shd w:val="clear" w:color="auto" w:fill="FFFFFF"/>
            <w:vAlign w:val="center"/>
          </w:tcPr>
          <w:p w:rsidR="005C2677" w:rsidRPr="005C2677" w:rsidRDefault="005C2677" w:rsidP="005C2677">
            <w:pPr>
              <w:widowControl w:val="0"/>
              <w:rPr>
                <w:rFonts w:ascii="Times New Roman" w:eastAsia="Courier New" w:hAnsi="Times New Roman" w:cs="Times New Roman"/>
                <w:sz w:val="28"/>
                <w:szCs w:val="28"/>
                <w:lang w:val="ru-RU" w:eastAsia="ru-RU" w:bidi="ar-SA"/>
              </w:rPr>
            </w:pPr>
            <w:r w:rsidRPr="005C2677">
              <w:rPr>
                <w:rFonts w:ascii="Times New Roman" w:eastAsia="Courier New" w:hAnsi="Times New Roman" w:cs="Times New Roman"/>
                <w:sz w:val="28"/>
                <w:szCs w:val="28"/>
                <w:lang w:val="ru-RU" w:eastAsia="ru-RU" w:bidi="ar-SA"/>
              </w:rPr>
              <w:t>легковых</w:t>
            </w:r>
          </w:p>
        </w:tc>
        <w:tc>
          <w:tcPr>
            <w:tcW w:w="2331" w:type="dxa"/>
            <w:shd w:val="clear" w:color="auto" w:fill="FFFFFF"/>
            <w:vAlign w:val="center"/>
          </w:tcPr>
          <w:p w:rsidR="005C2677" w:rsidRPr="006C2194" w:rsidRDefault="006C2194" w:rsidP="005C2677">
            <w:pPr>
              <w:widowControl w:val="0"/>
              <w:jc w:val="center"/>
              <w:rPr>
                <w:rFonts w:ascii="Times New Roman" w:eastAsia="Courier New" w:hAnsi="Times New Roman" w:cs="Times New Roman"/>
                <w:sz w:val="28"/>
                <w:szCs w:val="28"/>
                <w:lang w:val="ru-RU" w:eastAsia="ru-RU" w:bidi="ar-SA"/>
              </w:rPr>
            </w:pPr>
            <w:r w:rsidRPr="006C2194">
              <w:rPr>
                <w:rFonts w:ascii="Times New Roman" w:eastAsia="Courier New" w:hAnsi="Times New Roman" w:cs="Times New Roman"/>
                <w:sz w:val="28"/>
                <w:szCs w:val="28"/>
                <w:lang w:val="ru-RU" w:eastAsia="ru-RU" w:bidi="ar-SA"/>
              </w:rPr>
              <w:t>-</w:t>
            </w:r>
          </w:p>
        </w:tc>
      </w:tr>
      <w:tr w:rsidR="005C2677" w:rsidRPr="00B23273" w:rsidTr="005C2677">
        <w:trPr>
          <w:trHeight w:hRule="exact" w:val="384"/>
          <w:jc w:val="center"/>
        </w:trPr>
        <w:tc>
          <w:tcPr>
            <w:tcW w:w="694" w:type="dxa"/>
            <w:shd w:val="clear" w:color="auto" w:fill="FFFFFF"/>
            <w:vAlign w:val="center"/>
          </w:tcPr>
          <w:p w:rsidR="005C2677" w:rsidRPr="005C2677" w:rsidRDefault="005C2677" w:rsidP="005C2677">
            <w:pPr>
              <w:widowControl w:val="0"/>
              <w:jc w:val="center"/>
              <w:rPr>
                <w:rFonts w:ascii="Times New Roman" w:eastAsia="Courier New" w:hAnsi="Times New Roman" w:cs="Times New Roman"/>
                <w:sz w:val="24"/>
                <w:szCs w:val="24"/>
                <w:lang w:val="ru-RU" w:eastAsia="ru-RU" w:bidi="ar-SA"/>
              </w:rPr>
            </w:pPr>
            <w:r w:rsidRPr="005C2677">
              <w:rPr>
                <w:rFonts w:ascii="Times New Roman" w:eastAsia="Courier New" w:hAnsi="Times New Roman" w:cs="Times New Roman"/>
                <w:sz w:val="24"/>
                <w:szCs w:val="24"/>
                <w:lang w:val="ru-RU" w:eastAsia="ru-RU" w:bidi="ar-SA"/>
              </w:rPr>
              <w:t>3</w:t>
            </w:r>
          </w:p>
        </w:tc>
        <w:tc>
          <w:tcPr>
            <w:tcW w:w="5607" w:type="dxa"/>
            <w:shd w:val="clear" w:color="auto" w:fill="FFFFFF"/>
            <w:vAlign w:val="center"/>
          </w:tcPr>
          <w:p w:rsidR="005C2677" w:rsidRPr="005C2677" w:rsidRDefault="005C2677" w:rsidP="005C2677">
            <w:pPr>
              <w:widowControl w:val="0"/>
              <w:rPr>
                <w:rFonts w:ascii="Times New Roman" w:eastAsia="Courier New" w:hAnsi="Times New Roman" w:cs="Times New Roman"/>
                <w:sz w:val="28"/>
                <w:szCs w:val="28"/>
                <w:lang w:val="ru-RU" w:eastAsia="ru-RU" w:bidi="ar-SA"/>
              </w:rPr>
            </w:pPr>
            <w:r w:rsidRPr="005C2677">
              <w:rPr>
                <w:rFonts w:ascii="Times New Roman" w:eastAsia="Courier New" w:hAnsi="Times New Roman" w:cs="Times New Roman"/>
                <w:sz w:val="28"/>
                <w:szCs w:val="28"/>
                <w:lang w:val="ru-RU" w:eastAsia="ru-RU" w:bidi="ar-SA"/>
              </w:rPr>
              <w:t>Автомобилизация населения</w:t>
            </w:r>
          </w:p>
        </w:tc>
        <w:tc>
          <w:tcPr>
            <w:tcW w:w="2331" w:type="dxa"/>
            <w:shd w:val="clear" w:color="auto" w:fill="FFFFFF"/>
            <w:vAlign w:val="center"/>
          </w:tcPr>
          <w:p w:rsidR="005C2677" w:rsidRPr="006C2194" w:rsidRDefault="006C2194" w:rsidP="005C2677">
            <w:pPr>
              <w:widowControl w:val="0"/>
              <w:jc w:val="center"/>
              <w:rPr>
                <w:rFonts w:ascii="Times New Roman" w:eastAsia="Courier New" w:hAnsi="Times New Roman" w:cs="Times New Roman"/>
                <w:sz w:val="28"/>
                <w:szCs w:val="28"/>
                <w:lang w:val="ru-RU" w:eastAsia="ru-RU" w:bidi="ar-SA"/>
              </w:rPr>
            </w:pPr>
            <w:r w:rsidRPr="006C2194">
              <w:rPr>
                <w:rFonts w:ascii="Times New Roman" w:eastAsia="Courier New" w:hAnsi="Times New Roman" w:cs="Times New Roman"/>
                <w:sz w:val="28"/>
                <w:szCs w:val="28"/>
                <w:lang w:val="ru-RU" w:eastAsia="ru-RU" w:bidi="ar-SA"/>
              </w:rPr>
              <w:t>239</w:t>
            </w:r>
          </w:p>
        </w:tc>
      </w:tr>
    </w:tbl>
    <w:p w:rsidR="00C74D28" w:rsidRPr="00D25C38" w:rsidRDefault="00C74D28" w:rsidP="00C74D28">
      <w:pPr>
        <w:keepNext/>
        <w:jc w:val="both"/>
        <w:outlineLvl w:val="4"/>
        <w:rPr>
          <w:rFonts w:ascii="Times New Roman" w:eastAsia="Times New Roman" w:hAnsi="Times New Roman" w:cs="Times New Roman"/>
          <w:sz w:val="28"/>
          <w:szCs w:val="20"/>
          <w:lang w:val="ru-RU" w:eastAsia="ru-RU" w:bidi="ar-SA"/>
        </w:rPr>
      </w:pPr>
    </w:p>
    <w:p w:rsidR="001C408A" w:rsidRPr="00B23273" w:rsidRDefault="001C408A" w:rsidP="00D25C38">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B23273">
        <w:rPr>
          <w:rFonts w:ascii="Times New Roman" w:eastAsia="Times New Roman" w:hAnsi="Times New Roman" w:cs="Times New Roman"/>
          <w:sz w:val="28"/>
          <w:szCs w:val="20"/>
          <w:lang w:val="ru-RU" w:eastAsia="ru-RU" w:bidi="ar-SA"/>
        </w:rPr>
        <w:t xml:space="preserve">Количество автотранспорта в личной собственности граждан будет </w:t>
      </w:r>
      <w:r w:rsidRPr="006C2194">
        <w:rPr>
          <w:rFonts w:ascii="Times New Roman" w:eastAsia="Times New Roman" w:hAnsi="Times New Roman" w:cs="Times New Roman"/>
          <w:sz w:val="28"/>
          <w:szCs w:val="20"/>
          <w:lang w:val="ru-RU" w:eastAsia="ru-RU" w:bidi="ar-SA"/>
        </w:rPr>
        <w:t xml:space="preserve">расти, прогнозируемые величины его составят к </w:t>
      </w:r>
      <w:r w:rsidR="00FA1858" w:rsidRPr="006C2194">
        <w:rPr>
          <w:rFonts w:ascii="Times New Roman" w:eastAsia="Times New Roman" w:hAnsi="Times New Roman" w:cs="Times New Roman"/>
          <w:sz w:val="28"/>
          <w:szCs w:val="20"/>
          <w:lang w:val="ru-RU" w:eastAsia="ru-RU" w:bidi="ar-SA"/>
        </w:rPr>
        <w:t>2021</w:t>
      </w:r>
      <w:r w:rsidRPr="006C2194">
        <w:rPr>
          <w:rFonts w:ascii="Times New Roman" w:eastAsia="Times New Roman" w:hAnsi="Times New Roman" w:cs="Times New Roman"/>
          <w:sz w:val="28"/>
          <w:szCs w:val="20"/>
          <w:lang w:val="ru-RU" w:eastAsia="ru-RU" w:bidi="ar-SA"/>
        </w:rPr>
        <w:t xml:space="preserve"> г. - 270 ед. на 1000 чел., к </w:t>
      </w:r>
      <w:r w:rsidR="00FA1858" w:rsidRPr="006C2194">
        <w:rPr>
          <w:rFonts w:ascii="Times New Roman" w:eastAsia="Times New Roman" w:hAnsi="Times New Roman" w:cs="Times New Roman"/>
          <w:sz w:val="28"/>
          <w:szCs w:val="20"/>
          <w:lang w:val="ru-RU" w:eastAsia="ru-RU" w:bidi="ar-SA"/>
        </w:rPr>
        <w:t>2031</w:t>
      </w:r>
      <w:r w:rsidRPr="006C2194">
        <w:rPr>
          <w:rFonts w:ascii="Times New Roman" w:eastAsia="Times New Roman" w:hAnsi="Times New Roman" w:cs="Times New Roman"/>
          <w:sz w:val="28"/>
          <w:szCs w:val="20"/>
          <w:lang w:val="ru-RU" w:eastAsia="ru-RU" w:bidi="ar-SA"/>
        </w:rPr>
        <w:t xml:space="preserve"> г. - 300 ед. на 1000 чел.</w:t>
      </w:r>
      <w:r w:rsidRPr="00B23273">
        <w:rPr>
          <w:rFonts w:ascii="Times New Roman" w:eastAsia="Times New Roman" w:hAnsi="Times New Roman" w:cs="Times New Roman"/>
          <w:sz w:val="28"/>
          <w:szCs w:val="20"/>
          <w:lang w:val="ru-RU" w:eastAsia="ru-RU" w:bidi="ar-SA"/>
        </w:rPr>
        <w:t xml:space="preserve"> Предположителен непропорциональный прирост автопарка личного и муницип</w:t>
      </w:r>
      <w:r w:rsidR="00C74D28" w:rsidRPr="00B23273">
        <w:rPr>
          <w:rFonts w:ascii="Times New Roman" w:eastAsia="Times New Roman" w:hAnsi="Times New Roman" w:cs="Times New Roman"/>
          <w:sz w:val="28"/>
          <w:szCs w:val="20"/>
          <w:lang w:val="ru-RU" w:eastAsia="ru-RU" w:bidi="ar-SA"/>
        </w:rPr>
        <w:t>ального, ведомственного. Ожидаем</w:t>
      </w:r>
      <w:r w:rsidRPr="00B23273">
        <w:rPr>
          <w:rFonts w:ascii="Times New Roman" w:eastAsia="Times New Roman" w:hAnsi="Times New Roman" w:cs="Times New Roman"/>
          <w:sz w:val="28"/>
          <w:szCs w:val="20"/>
          <w:lang w:val="ru-RU" w:eastAsia="ru-RU" w:bidi="ar-SA"/>
        </w:rPr>
        <w:t xml:space="preserve">ое количество автотранспорта в личной собственности граждан к </w:t>
      </w:r>
      <w:r w:rsidR="00FA1858" w:rsidRPr="00B23273">
        <w:rPr>
          <w:rFonts w:ascii="Times New Roman" w:eastAsia="Times New Roman" w:hAnsi="Times New Roman" w:cs="Times New Roman"/>
          <w:sz w:val="28"/>
          <w:szCs w:val="20"/>
          <w:lang w:val="ru-RU" w:eastAsia="ru-RU" w:bidi="ar-SA"/>
        </w:rPr>
        <w:t>2031</w:t>
      </w:r>
      <w:r w:rsidRPr="00B23273">
        <w:rPr>
          <w:rFonts w:ascii="Times New Roman" w:eastAsia="Times New Roman" w:hAnsi="Times New Roman" w:cs="Times New Roman"/>
          <w:sz w:val="28"/>
          <w:szCs w:val="20"/>
          <w:lang w:val="ru-RU" w:eastAsia="ru-RU" w:bidi="ar-SA"/>
        </w:rPr>
        <w:t xml:space="preserve"> году увеличится </w:t>
      </w:r>
      <w:r w:rsidRPr="006C2194">
        <w:rPr>
          <w:rFonts w:ascii="Times New Roman" w:eastAsia="Times New Roman" w:hAnsi="Times New Roman" w:cs="Times New Roman"/>
          <w:sz w:val="28"/>
          <w:szCs w:val="20"/>
          <w:lang w:val="ru-RU" w:eastAsia="ru-RU" w:bidi="ar-SA"/>
        </w:rPr>
        <w:t xml:space="preserve">на </w:t>
      </w:r>
      <w:r w:rsidR="006C2194">
        <w:rPr>
          <w:rFonts w:ascii="Times New Roman" w:eastAsia="Times New Roman" w:hAnsi="Times New Roman" w:cs="Times New Roman"/>
          <w:sz w:val="28"/>
          <w:szCs w:val="20"/>
          <w:lang w:val="ru-RU" w:eastAsia="ru-RU" w:bidi="ar-SA"/>
        </w:rPr>
        <w:t xml:space="preserve">25,5 </w:t>
      </w:r>
      <w:r w:rsidRPr="006C2194">
        <w:rPr>
          <w:rFonts w:ascii="Times New Roman" w:eastAsia="Times New Roman" w:hAnsi="Times New Roman" w:cs="Times New Roman"/>
          <w:sz w:val="28"/>
          <w:szCs w:val="20"/>
          <w:lang w:val="ru-RU" w:eastAsia="ru-RU" w:bidi="ar-SA"/>
        </w:rPr>
        <w:t xml:space="preserve">% и составит </w:t>
      </w:r>
      <w:r w:rsidR="006C2194">
        <w:rPr>
          <w:rFonts w:ascii="Times New Roman" w:eastAsia="Times New Roman" w:hAnsi="Times New Roman" w:cs="Times New Roman"/>
          <w:sz w:val="28"/>
          <w:szCs w:val="20"/>
          <w:lang w:val="ru-RU" w:eastAsia="ru-RU" w:bidi="ar-SA"/>
        </w:rPr>
        <w:t xml:space="preserve">571 </w:t>
      </w:r>
      <w:r w:rsidRPr="006C2194">
        <w:rPr>
          <w:rFonts w:ascii="Times New Roman" w:eastAsia="Times New Roman" w:hAnsi="Times New Roman" w:cs="Times New Roman"/>
          <w:sz w:val="28"/>
          <w:szCs w:val="20"/>
          <w:lang w:val="ru-RU" w:eastAsia="ru-RU" w:bidi="ar-SA"/>
        </w:rPr>
        <w:t>ед.</w:t>
      </w:r>
      <w:r w:rsidRPr="00B23273">
        <w:rPr>
          <w:rFonts w:ascii="Times New Roman" w:eastAsia="Times New Roman" w:hAnsi="Times New Roman" w:cs="Times New Roman"/>
          <w:sz w:val="28"/>
          <w:szCs w:val="20"/>
          <w:lang w:val="ru-RU" w:eastAsia="ru-RU" w:bidi="ar-SA"/>
        </w:rPr>
        <w:t xml:space="preserve"> </w:t>
      </w:r>
    </w:p>
    <w:p w:rsidR="001C408A" w:rsidRPr="00BD67F6" w:rsidRDefault="005E2D90" w:rsidP="00D25C38">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BD67F6">
        <w:rPr>
          <w:rFonts w:ascii="Times New Roman" w:eastAsia="Times New Roman" w:hAnsi="Times New Roman" w:cs="Times New Roman"/>
          <w:sz w:val="28"/>
          <w:szCs w:val="20"/>
          <w:lang w:val="ru-RU" w:eastAsia="ru-RU" w:bidi="ar-SA"/>
        </w:rPr>
        <w:t>Автом</w:t>
      </w:r>
      <w:r w:rsidR="001C408A" w:rsidRPr="00BD67F6">
        <w:rPr>
          <w:rFonts w:ascii="Times New Roman" w:eastAsia="Times New Roman" w:hAnsi="Times New Roman" w:cs="Times New Roman"/>
          <w:sz w:val="28"/>
          <w:szCs w:val="20"/>
          <w:lang w:val="ru-RU" w:eastAsia="ru-RU" w:bidi="ar-SA"/>
        </w:rPr>
        <w:t>обили личной собственности граждан размещаются в гаражах, расположенных на приусадебных участках.</w:t>
      </w:r>
    </w:p>
    <w:p w:rsidR="001C408A" w:rsidRPr="00BD67F6" w:rsidRDefault="001C408A" w:rsidP="00D25C38">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BD67F6">
        <w:rPr>
          <w:rFonts w:ascii="Times New Roman" w:eastAsia="Times New Roman" w:hAnsi="Times New Roman" w:cs="Times New Roman"/>
          <w:sz w:val="28"/>
          <w:szCs w:val="20"/>
          <w:lang w:val="ru-RU" w:eastAsia="ru-RU" w:bidi="ar-SA"/>
        </w:rPr>
        <w:t>Авто</w:t>
      </w:r>
      <w:r w:rsidR="005E2D90" w:rsidRPr="00BD67F6">
        <w:rPr>
          <w:rFonts w:ascii="Times New Roman" w:eastAsia="Times New Roman" w:hAnsi="Times New Roman" w:cs="Times New Roman"/>
          <w:sz w:val="28"/>
          <w:szCs w:val="20"/>
          <w:lang w:val="ru-RU" w:eastAsia="ru-RU" w:bidi="ar-SA"/>
        </w:rPr>
        <w:t>м</w:t>
      </w:r>
      <w:r w:rsidRPr="00BD67F6">
        <w:rPr>
          <w:rFonts w:ascii="Times New Roman" w:eastAsia="Times New Roman" w:hAnsi="Times New Roman" w:cs="Times New Roman"/>
          <w:sz w:val="28"/>
          <w:szCs w:val="20"/>
          <w:lang w:val="ru-RU" w:eastAsia="ru-RU" w:bidi="ar-SA"/>
        </w:rPr>
        <w:t xml:space="preserve">обили ведомственные размещаются в хозяйствах смешанного типа, которые имеют в </w:t>
      </w:r>
      <w:r w:rsidR="005E2D90" w:rsidRPr="00BD67F6">
        <w:rPr>
          <w:rFonts w:ascii="Times New Roman" w:eastAsia="Times New Roman" w:hAnsi="Times New Roman" w:cs="Times New Roman"/>
          <w:sz w:val="28"/>
          <w:szCs w:val="20"/>
          <w:lang w:val="ru-RU" w:eastAsia="ru-RU" w:bidi="ar-SA"/>
        </w:rPr>
        <w:t>наличии грузовые, легковые автом</w:t>
      </w:r>
      <w:r w:rsidRPr="00BD67F6">
        <w:rPr>
          <w:rFonts w:ascii="Times New Roman" w:eastAsia="Times New Roman" w:hAnsi="Times New Roman" w:cs="Times New Roman"/>
          <w:sz w:val="28"/>
          <w:szCs w:val="20"/>
          <w:lang w:val="ru-RU" w:eastAsia="ru-RU" w:bidi="ar-SA"/>
        </w:rPr>
        <w:t>обили и автобусы.</w:t>
      </w:r>
    </w:p>
    <w:p w:rsidR="005E2D90" w:rsidRPr="00BD67F6" w:rsidRDefault="005E2D90" w:rsidP="00D25C38">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BD67F6">
        <w:rPr>
          <w:rFonts w:ascii="Times New Roman" w:eastAsia="Times New Roman" w:hAnsi="Times New Roman" w:cs="Times New Roman"/>
          <w:sz w:val="28"/>
          <w:szCs w:val="20"/>
          <w:lang w:val="ru-RU" w:eastAsia="ru-RU" w:bidi="ar-SA"/>
        </w:rPr>
        <w:t>Предполагаем</w:t>
      </w:r>
      <w:r w:rsidR="001C408A" w:rsidRPr="00BD67F6">
        <w:rPr>
          <w:rFonts w:ascii="Times New Roman" w:eastAsia="Times New Roman" w:hAnsi="Times New Roman" w:cs="Times New Roman"/>
          <w:sz w:val="28"/>
          <w:szCs w:val="20"/>
          <w:lang w:val="ru-RU" w:eastAsia="ru-RU" w:bidi="ar-SA"/>
        </w:rPr>
        <w:t xml:space="preserve">ое расширение производственной базы </w:t>
      </w:r>
      <w:r w:rsidRPr="00BD67F6">
        <w:rPr>
          <w:rFonts w:ascii="Times New Roman" w:eastAsia="Times New Roman" w:hAnsi="Times New Roman" w:cs="Times New Roman"/>
          <w:sz w:val="28"/>
          <w:szCs w:val="20"/>
          <w:lang w:val="ru-RU" w:eastAsia="ru-RU" w:bidi="ar-SA"/>
        </w:rPr>
        <w:t>сельсовета</w:t>
      </w:r>
    </w:p>
    <w:p w:rsidR="005E2D90" w:rsidRDefault="001C408A" w:rsidP="00D25C38">
      <w:pPr>
        <w:keepNext/>
        <w:spacing w:line="360" w:lineRule="auto"/>
        <w:jc w:val="both"/>
        <w:outlineLvl w:val="4"/>
        <w:rPr>
          <w:rFonts w:ascii="Times New Roman" w:eastAsia="Courier New" w:hAnsi="Times New Roman" w:cs="Times New Roman"/>
          <w:color w:val="000000"/>
          <w:sz w:val="24"/>
          <w:szCs w:val="24"/>
          <w:lang w:val="ru-RU" w:eastAsia="ru-RU" w:bidi="ar-SA"/>
        </w:rPr>
      </w:pPr>
      <w:r w:rsidRPr="00BD67F6">
        <w:rPr>
          <w:rFonts w:ascii="Times New Roman" w:eastAsia="Times New Roman" w:hAnsi="Times New Roman" w:cs="Times New Roman"/>
          <w:sz w:val="28"/>
          <w:szCs w:val="20"/>
          <w:lang w:val="ru-RU" w:eastAsia="ru-RU" w:bidi="ar-SA"/>
        </w:rPr>
        <w:t>и связанный с этим рост ведомственного транспорта предполагает</w:t>
      </w:r>
      <w:r w:rsidR="00682795" w:rsidRPr="00BD67F6">
        <w:rPr>
          <w:rFonts w:ascii="Times New Roman" w:eastAsia="Times New Roman" w:hAnsi="Times New Roman" w:cs="Times New Roman"/>
          <w:sz w:val="28"/>
          <w:szCs w:val="20"/>
          <w:lang w:val="ru-RU" w:eastAsia="ru-RU" w:bidi="ar-SA"/>
        </w:rPr>
        <w:t xml:space="preserve"> </w:t>
      </w:r>
      <w:r w:rsidRPr="00BD67F6">
        <w:rPr>
          <w:rFonts w:ascii="Times New Roman" w:eastAsia="Times New Roman" w:hAnsi="Times New Roman" w:cs="Times New Roman"/>
          <w:sz w:val="28"/>
          <w:szCs w:val="20"/>
          <w:lang w:val="ru-RU" w:eastAsia="ru-RU" w:bidi="ar-SA"/>
        </w:rPr>
        <w:t>развитие специализированных гаражных хозяйств, совмещённых с базами</w:t>
      </w:r>
      <w:r w:rsidR="00682795" w:rsidRPr="00BD67F6">
        <w:rPr>
          <w:rFonts w:ascii="Times New Roman" w:eastAsia="Times New Roman" w:hAnsi="Times New Roman" w:cs="Times New Roman"/>
          <w:sz w:val="28"/>
          <w:szCs w:val="20"/>
          <w:lang w:val="ru-RU" w:eastAsia="ru-RU" w:bidi="ar-SA"/>
        </w:rPr>
        <w:t xml:space="preserve"> </w:t>
      </w:r>
      <w:r w:rsidRPr="00BD67F6">
        <w:rPr>
          <w:rFonts w:ascii="Times New Roman" w:eastAsia="Times New Roman" w:hAnsi="Times New Roman" w:cs="Times New Roman"/>
          <w:sz w:val="28"/>
          <w:szCs w:val="20"/>
          <w:lang w:val="ru-RU" w:eastAsia="ru-RU" w:bidi="ar-SA"/>
        </w:rPr>
        <w:t>централизованного технического обслуживания, которые следует размещать в</w:t>
      </w:r>
      <w:r w:rsidR="00682795" w:rsidRPr="00BD67F6">
        <w:rPr>
          <w:rFonts w:ascii="Times New Roman" w:eastAsia="Courier New" w:hAnsi="Times New Roman" w:cs="Times New Roman"/>
          <w:sz w:val="24"/>
          <w:szCs w:val="24"/>
          <w:lang w:val="ru-RU" w:eastAsia="ru-RU" w:bidi="ar-SA"/>
        </w:rPr>
        <w:t xml:space="preserve"> </w:t>
      </w:r>
      <w:r w:rsidR="00682795" w:rsidRPr="00BD67F6">
        <w:rPr>
          <w:rFonts w:ascii="Times New Roman" w:eastAsia="Times New Roman" w:hAnsi="Times New Roman" w:cs="Times New Roman"/>
          <w:sz w:val="28"/>
          <w:szCs w:val="20"/>
          <w:lang w:val="ru-RU" w:eastAsia="ru-RU" w:bidi="ar-SA"/>
        </w:rPr>
        <w:lastRenderedPageBreak/>
        <w:t>производст</w:t>
      </w:r>
      <w:r w:rsidR="005E2D90" w:rsidRPr="00BD67F6">
        <w:rPr>
          <w:rFonts w:ascii="Times New Roman" w:eastAsia="Times New Roman" w:hAnsi="Times New Roman" w:cs="Times New Roman"/>
          <w:sz w:val="28"/>
          <w:szCs w:val="20"/>
          <w:lang w:val="ru-RU" w:eastAsia="ru-RU" w:bidi="ar-SA"/>
        </w:rPr>
        <w:t>венных зонах населенных пунктов.</w:t>
      </w:r>
      <w:r w:rsidR="00682795" w:rsidRPr="00BD67F6">
        <w:rPr>
          <w:rFonts w:ascii="Times New Roman" w:eastAsia="Times New Roman" w:hAnsi="Times New Roman" w:cs="Times New Roman"/>
          <w:sz w:val="28"/>
          <w:szCs w:val="20"/>
          <w:lang w:val="ru-RU" w:eastAsia="ru-RU" w:bidi="ar-SA"/>
        </w:rPr>
        <w:t xml:space="preserve"> </w:t>
      </w:r>
      <w:r w:rsidR="005E2D90" w:rsidRPr="00BD67F6">
        <w:rPr>
          <w:rFonts w:ascii="Times New Roman" w:eastAsia="Times New Roman" w:hAnsi="Times New Roman" w:cs="Times New Roman"/>
          <w:sz w:val="28"/>
          <w:szCs w:val="20"/>
          <w:lang w:val="ru-RU" w:eastAsia="ru-RU" w:bidi="ar-SA"/>
        </w:rPr>
        <w:t>Стоянки автом</w:t>
      </w:r>
      <w:r w:rsidR="00682795" w:rsidRPr="00BD67F6">
        <w:rPr>
          <w:rFonts w:ascii="Times New Roman" w:eastAsia="Times New Roman" w:hAnsi="Times New Roman" w:cs="Times New Roman"/>
          <w:sz w:val="28"/>
          <w:szCs w:val="20"/>
          <w:lang w:val="ru-RU" w:eastAsia="ru-RU" w:bidi="ar-SA"/>
        </w:rPr>
        <w:t>обилей должны размещаться, как правило, в границах земельных участков. Емкость стоянок должна обеспечивать потребности объекта в хранении автотранспорта, с учетом всех проживающих, работающих и посещающих такие объекты лиц. Использование территорий общего пользования для организации стоянок допускается только на основании проектов, утверждаемых администрацией сельсовета</w:t>
      </w:r>
      <w:r w:rsidR="005E2D90" w:rsidRPr="00BD67F6">
        <w:rPr>
          <w:rFonts w:ascii="Times New Roman" w:eastAsia="Times New Roman" w:hAnsi="Times New Roman" w:cs="Times New Roman"/>
          <w:sz w:val="28"/>
          <w:szCs w:val="20"/>
          <w:lang w:val="ru-RU" w:eastAsia="ru-RU" w:bidi="ar-SA"/>
        </w:rPr>
        <w:t xml:space="preserve"> </w:t>
      </w:r>
      <w:r w:rsidR="00682795" w:rsidRPr="00BD67F6">
        <w:rPr>
          <w:rFonts w:ascii="Times New Roman" w:eastAsia="Times New Roman" w:hAnsi="Times New Roman" w:cs="Times New Roman"/>
          <w:sz w:val="28"/>
          <w:szCs w:val="20"/>
          <w:lang w:val="ru-RU" w:eastAsia="ru-RU" w:bidi="ar-SA"/>
        </w:rPr>
        <w:t>по согласованию с местным органом ГИБДД.</w:t>
      </w:r>
      <w:r w:rsidR="00682795" w:rsidRPr="00BD67F6">
        <w:rPr>
          <w:rFonts w:ascii="Times New Roman" w:eastAsia="Courier New" w:hAnsi="Times New Roman" w:cs="Times New Roman"/>
          <w:sz w:val="24"/>
          <w:szCs w:val="24"/>
          <w:lang w:val="ru-RU" w:eastAsia="ru-RU" w:bidi="ar-SA"/>
        </w:rPr>
        <w:t xml:space="preserve"> </w:t>
      </w:r>
    </w:p>
    <w:p w:rsidR="00682795" w:rsidRPr="00B72D79" w:rsidRDefault="00B72D79" w:rsidP="00B72D79">
      <w:pPr>
        <w:keepNext/>
        <w:spacing w:before="240" w:line="360" w:lineRule="auto"/>
        <w:outlineLvl w:val="4"/>
        <w:rPr>
          <w:rFonts w:ascii="Times New Roman" w:eastAsia="Times New Roman" w:hAnsi="Times New Roman" w:cs="Times New Roman"/>
          <w:b/>
          <w:i/>
          <w:sz w:val="28"/>
          <w:szCs w:val="28"/>
          <w:lang w:val="ru-RU" w:eastAsia="ru-RU" w:bidi="ar-SA"/>
        </w:rPr>
      </w:pPr>
      <w:r>
        <w:rPr>
          <w:rFonts w:ascii="Times New Roman" w:eastAsia="Times New Roman" w:hAnsi="Times New Roman" w:cs="Times New Roman"/>
          <w:b/>
          <w:i/>
          <w:sz w:val="28"/>
          <w:szCs w:val="28"/>
          <w:lang w:val="ru-RU" w:eastAsia="ru-RU" w:bidi="ar-SA"/>
        </w:rPr>
        <w:t>П</w:t>
      </w:r>
      <w:r w:rsidRPr="00B72D79">
        <w:rPr>
          <w:rFonts w:ascii="Times New Roman" w:eastAsia="Times New Roman" w:hAnsi="Times New Roman" w:cs="Times New Roman"/>
          <w:b/>
          <w:i/>
          <w:sz w:val="28"/>
          <w:szCs w:val="28"/>
          <w:lang w:val="ru-RU" w:eastAsia="ru-RU" w:bidi="ar-SA"/>
        </w:rPr>
        <w:t>редприятия для обслуживания автомобилей</w:t>
      </w:r>
      <w:r>
        <w:rPr>
          <w:rFonts w:ascii="Times New Roman" w:eastAsia="Times New Roman" w:hAnsi="Times New Roman" w:cs="Times New Roman"/>
          <w:b/>
          <w:i/>
          <w:sz w:val="28"/>
          <w:szCs w:val="28"/>
          <w:lang w:val="ru-RU" w:eastAsia="ru-RU" w:bidi="ar-SA"/>
        </w:rPr>
        <w:t xml:space="preserve">. </w:t>
      </w:r>
    </w:p>
    <w:p w:rsidR="00682795" w:rsidRPr="00B919F8" w:rsidRDefault="00682795" w:rsidP="00BD67F6">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B919F8">
        <w:rPr>
          <w:rFonts w:ascii="Times New Roman" w:eastAsia="Times New Roman" w:hAnsi="Times New Roman" w:cs="Times New Roman"/>
          <w:sz w:val="28"/>
          <w:szCs w:val="20"/>
          <w:lang w:val="ru-RU" w:eastAsia="ru-RU" w:bidi="ar-SA"/>
        </w:rPr>
        <w:t xml:space="preserve">Расчётная потребность </w:t>
      </w:r>
      <w:r w:rsidR="00BD67F6" w:rsidRPr="00B919F8">
        <w:rPr>
          <w:rFonts w:ascii="Times New Roman" w:eastAsia="Times New Roman" w:hAnsi="Times New Roman" w:cs="Times New Roman"/>
          <w:sz w:val="28"/>
          <w:szCs w:val="20"/>
          <w:lang w:val="ru-RU" w:eastAsia="ru-RU" w:bidi="ar-SA"/>
        </w:rPr>
        <w:t>в техническом обслуживании автом</w:t>
      </w:r>
      <w:r w:rsidRPr="00B919F8">
        <w:rPr>
          <w:rFonts w:ascii="Times New Roman" w:eastAsia="Times New Roman" w:hAnsi="Times New Roman" w:cs="Times New Roman"/>
          <w:sz w:val="28"/>
          <w:szCs w:val="20"/>
          <w:lang w:val="ru-RU" w:eastAsia="ru-RU" w:bidi="ar-SA"/>
        </w:rPr>
        <w:t xml:space="preserve">обилей исходя из </w:t>
      </w:r>
      <w:r w:rsidR="00BD67F6" w:rsidRPr="00B919F8">
        <w:rPr>
          <w:rFonts w:ascii="Times New Roman" w:eastAsia="Times New Roman" w:hAnsi="Times New Roman" w:cs="Times New Roman"/>
          <w:sz w:val="28"/>
          <w:szCs w:val="20"/>
          <w:lang w:val="ru-RU" w:eastAsia="ru-RU" w:bidi="ar-SA"/>
        </w:rPr>
        <w:t>рекомендации 1 пост на 200 автом</w:t>
      </w:r>
      <w:r w:rsidR="00B919F8" w:rsidRPr="00B919F8">
        <w:rPr>
          <w:rFonts w:ascii="Times New Roman" w:eastAsia="Times New Roman" w:hAnsi="Times New Roman" w:cs="Times New Roman"/>
          <w:sz w:val="28"/>
          <w:szCs w:val="20"/>
          <w:lang w:val="ru-RU" w:eastAsia="ru-RU" w:bidi="ar-SA"/>
        </w:rPr>
        <w:t xml:space="preserve">обилей составит </w:t>
      </w:r>
      <w:r w:rsidRPr="00B919F8">
        <w:rPr>
          <w:rFonts w:ascii="Times New Roman" w:eastAsia="Times New Roman" w:hAnsi="Times New Roman" w:cs="Times New Roman"/>
          <w:sz w:val="28"/>
          <w:szCs w:val="20"/>
          <w:lang w:val="ru-RU" w:eastAsia="ru-RU" w:bidi="ar-SA"/>
        </w:rPr>
        <w:t xml:space="preserve"> к </w:t>
      </w:r>
      <w:r w:rsidR="00FA1858" w:rsidRPr="00B919F8">
        <w:rPr>
          <w:rFonts w:ascii="Times New Roman" w:eastAsia="Times New Roman" w:hAnsi="Times New Roman" w:cs="Times New Roman"/>
          <w:sz w:val="28"/>
          <w:szCs w:val="20"/>
          <w:lang w:val="ru-RU" w:eastAsia="ru-RU" w:bidi="ar-SA"/>
        </w:rPr>
        <w:t>2031</w:t>
      </w:r>
      <w:r w:rsidR="00B919F8" w:rsidRPr="00B919F8">
        <w:rPr>
          <w:rFonts w:ascii="Times New Roman" w:eastAsia="Times New Roman" w:hAnsi="Times New Roman" w:cs="Times New Roman"/>
          <w:sz w:val="28"/>
          <w:szCs w:val="20"/>
          <w:lang w:val="ru-RU" w:eastAsia="ru-RU" w:bidi="ar-SA"/>
        </w:rPr>
        <w:t xml:space="preserve"> г. – 2 поста.</w:t>
      </w:r>
      <w:r w:rsidRPr="00B919F8">
        <w:rPr>
          <w:rFonts w:ascii="Times New Roman" w:eastAsia="Times New Roman" w:hAnsi="Times New Roman" w:cs="Times New Roman"/>
          <w:sz w:val="28"/>
          <w:szCs w:val="20"/>
          <w:lang w:val="ru-RU" w:eastAsia="ru-RU" w:bidi="ar-SA"/>
        </w:rPr>
        <w:t xml:space="preserve"> (СНиП 2.05.02-85). При этом учитывается </w:t>
      </w:r>
      <w:r w:rsidR="00BD67F6" w:rsidRPr="00B919F8">
        <w:rPr>
          <w:rFonts w:ascii="Times New Roman" w:eastAsia="Times New Roman" w:hAnsi="Times New Roman" w:cs="Times New Roman"/>
          <w:sz w:val="28"/>
          <w:szCs w:val="20"/>
          <w:lang w:val="ru-RU" w:eastAsia="ru-RU" w:bidi="ar-SA"/>
        </w:rPr>
        <w:t>наличие собственной развитой рем</w:t>
      </w:r>
      <w:r w:rsidRPr="00B919F8">
        <w:rPr>
          <w:rFonts w:ascii="Times New Roman" w:eastAsia="Times New Roman" w:hAnsi="Times New Roman" w:cs="Times New Roman"/>
          <w:sz w:val="28"/>
          <w:szCs w:val="20"/>
          <w:lang w:val="ru-RU" w:eastAsia="ru-RU" w:bidi="ar-SA"/>
        </w:rPr>
        <w:t>онтной базы в гаражных хозяйствах.</w:t>
      </w:r>
    </w:p>
    <w:p w:rsidR="00682795" w:rsidRPr="00BD67F6" w:rsidRDefault="00682795" w:rsidP="00BD67F6">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BD67F6">
        <w:rPr>
          <w:rFonts w:ascii="Times New Roman" w:eastAsia="Times New Roman" w:hAnsi="Times New Roman" w:cs="Times New Roman"/>
          <w:sz w:val="28"/>
          <w:szCs w:val="20"/>
          <w:lang w:val="ru-RU" w:eastAsia="ru-RU" w:bidi="ar-SA"/>
        </w:rPr>
        <w:t>Размещение предприятий обслуживания транспорта предлагается вне жилых территорий в функциональной зоне, которая допускает размещение объектов с санитарно-защитной зоной 50 м. Станцию технического обслужива</w:t>
      </w:r>
      <w:r w:rsidR="00BD67F6" w:rsidRPr="00BD67F6">
        <w:rPr>
          <w:rFonts w:ascii="Times New Roman" w:eastAsia="Times New Roman" w:hAnsi="Times New Roman" w:cs="Times New Roman"/>
          <w:sz w:val="28"/>
          <w:szCs w:val="20"/>
          <w:lang w:val="ru-RU" w:eastAsia="ru-RU" w:bidi="ar-SA"/>
        </w:rPr>
        <w:t>ния рекомендуется совместить с м</w:t>
      </w:r>
      <w:r w:rsidRPr="00BD67F6">
        <w:rPr>
          <w:rFonts w:ascii="Times New Roman" w:eastAsia="Times New Roman" w:hAnsi="Times New Roman" w:cs="Times New Roman"/>
          <w:sz w:val="28"/>
          <w:szCs w:val="20"/>
          <w:lang w:val="ru-RU" w:eastAsia="ru-RU" w:bidi="ar-SA"/>
        </w:rPr>
        <w:t>оечным отделением, объектом торговли и придорожным кафе.</w:t>
      </w:r>
    </w:p>
    <w:p w:rsidR="00BD67F6" w:rsidRPr="00BD67F6" w:rsidRDefault="00682795" w:rsidP="00BD67F6">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BD67F6">
        <w:rPr>
          <w:rFonts w:ascii="Times New Roman" w:eastAsia="Times New Roman" w:hAnsi="Times New Roman" w:cs="Times New Roman"/>
          <w:sz w:val="28"/>
          <w:szCs w:val="20"/>
          <w:lang w:val="ru-RU" w:eastAsia="ru-RU" w:bidi="ar-SA"/>
        </w:rPr>
        <w:t xml:space="preserve">Количество автозаправочных станций определено на </w:t>
      </w:r>
      <w:r w:rsidR="00BD67F6" w:rsidRPr="00BD67F6">
        <w:rPr>
          <w:rFonts w:ascii="Times New Roman" w:eastAsia="Times New Roman" w:hAnsi="Times New Roman" w:cs="Times New Roman"/>
          <w:sz w:val="28"/>
          <w:szCs w:val="20"/>
          <w:lang w:val="ru-RU" w:eastAsia="ru-RU" w:bidi="ar-SA"/>
        </w:rPr>
        <w:t>расчетный срок исходя из ожидаем</w:t>
      </w:r>
      <w:r w:rsidRPr="00BD67F6">
        <w:rPr>
          <w:rFonts w:ascii="Times New Roman" w:eastAsia="Times New Roman" w:hAnsi="Times New Roman" w:cs="Times New Roman"/>
          <w:sz w:val="28"/>
          <w:szCs w:val="20"/>
          <w:lang w:val="ru-RU" w:eastAsia="ru-RU" w:bidi="ar-SA"/>
        </w:rPr>
        <w:t>ого общего количества транспортных средств Имекского сельсовета</w:t>
      </w:r>
      <w:r w:rsidR="00BD67F6" w:rsidRPr="00BD67F6">
        <w:rPr>
          <w:rFonts w:ascii="Times New Roman" w:eastAsia="Times New Roman" w:hAnsi="Times New Roman" w:cs="Times New Roman"/>
          <w:sz w:val="28"/>
          <w:szCs w:val="20"/>
          <w:lang w:val="ru-RU" w:eastAsia="ru-RU" w:bidi="ar-SA"/>
        </w:rPr>
        <w:t xml:space="preserve"> </w:t>
      </w:r>
      <w:r w:rsidRPr="00BD67F6">
        <w:rPr>
          <w:rFonts w:ascii="Times New Roman" w:eastAsia="Times New Roman" w:hAnsi="Times New Roman" w:cs="Times New Roman"/>
          <w:sz w:val="28"/>
          <w:szCs w:val="20"/>
          <w:lang w:val="ru-RU" w:eastAsia="ru-RU" w:bidi="ar-SA"/>
        </w:rPr>
        <w:t xml:space="preserve">и транзитного транспорта, следующего по </w:t>
      </w:r>
      <w:r w:rsidR="00BD67F6" w:rsidRPr="00BD67F6">
        <w:rPr>
          <w:rFonts w:ascii="Times New Roman" w:eastAsia="Times New Roman" w:hAnsi="Times New Roman" w:cs="Times New Roman"/>
          <w:sz w:val="28"/>
          <w:szCs w:val="20"/>
          <w:lang w:val="ru-RU" w:eastAsia="ru-RU" w:bidi="ar-SA"/>
        </w:rPr>
        <w:t xml:space="preserve">автодороге федерального значения Абакан-Ак-Довурак. </w:t>
      </w:r>
    </w:p>
    <w:p w:rsidR="00682795" w:rsidRPr="006250A1" w:rsidRDefault="00BD67F6" w:rsidP="006250A1">
      <w:pPr>
        <w:keepNext/>
        <w:spacing w:line="360" w:lineRule="auto"/>
        <w:ind w:firstLine="709"/>
        <w:jc w:val="center"/>
        <w:outlineLvl w:val="4"/>
        <w:rPr>
          <w:rFonts w:ascii="Times New Roman" w:eastAsia="Times New Roman" w:hAnsi="Times New Roman" w:cs="Times New Roman"/>
          <w:color w:val="7030A0"/>
          <w:sz w:val="28"/>
          <w:szCs w:val="20"/>
          <w:lang w:val="ru-RU" w:eastAsia="ru-RU" w:bidi="ar-SA"/>
        </w:rPr>
      </w:pPr>
      <w:r w:rsidRPr="00BD67F6">
        <w:rPr>
          <w:rFonts w:ascii="Times New Roman" w:eastAsia="Times New Roman" w:hAnsi="Times New Roman" w:cs="Times New Roman"/>
          <w:sz w:val="28"/>
          <w:szCs w:val="20"/>
          <w:lang w:val="ru-RU" w:eastAsia="ru-RU" w:bidi="ar-SA"/>
        </w:rPr>
        <w:t>Необходим</w:t>
      </w:r>
      <w:r w:rsidR="00682795" w:rsidRPr="00BD67F6">
        <w:rPr>
          <w:rFonts w:ascii="Times New Roman" w:eastAsia="Times New Roman" w:hAnsi="Times New Roman" w:cs="Times New Roman"/>
          <w:sz w:val="28"/>
          <w:szCs w:val="20"/>
          <w:lang w:val="ru-RU" w:eastAsia="ru-RU" w:bidi="ar-SA"/>
        </w:rPr>
        <w:t>ое количество заправок составит:</w:t>
      </w:r>
      <w:r w:rsidR="00940E70">
        <w:rPr>
          <w:rFonts w:ascii="Times New Roman" w:eastAsia="Times New Roman" w:hAnsi="Times New Roman" w:cs="Times New Roman"/>
          <w:sz w:val="28"/>
          <w:szCs w:val="20"/>
          <w:lang w:val="ru-RU" w:eastAsia="ru-RU" w:bidi="ar-SA"/>
        </w:rPr>
        <w:t xml:space="preserve">                         1.14</w:t>
      </w:r>
    </w:p>
    <w:tbl>
      <w:tblPr>
        <w:tblOverlap w:val="neve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3672"/>
        <w:gridCol w:w="2268"/>
        <w:gridCol w:w="1560"/>
        <w:gridCol w:w="1685"/>
      </w:tblGrid>
      <w:tr w:rsidR="006250A1" w:rsidRPr="00553A68" w:rsidTr="00C21ACE">
        <w:trPr>
          <w:trHeight w:hRule="exact" w:val="972"/>
          <w:jc w:val="center"/>
        </w:trPr>
        <w:tc>
          <w:tcPr>
            <w:tcW w:w="3672" w:type="dxa"/>
            <w:shd w:val="clear" w:color="auto" w:fill="FFFFFF"/>
            <w:vAlign w:val="center"/>
          </w:tcPr>
          <w:p w:rsidR="006250A1" w:rsidRPr="00B72D79" w:rsidRDefault="006250A1" w:rsidP="00BD67F6">
            <w:pPr>
              <w:keepNext/>
              <w:jc w:val="center"/>
              <w:outlineLvl w:val="4"/>
              <w:rPr>
                <w:rFonts w:ascii="Times New Roman" w:eastAsia="Times New Roman" w:hAnsi="Times New Roman" w:cs="Times New Roman"/>
                <w:sz w:val="20"/>
                <w:szCs w:val="20"/>
                <w:lang w:val="ru-RU" w:eastAsia="ru-RU" w:bidi="ar-SA"/>
              </w:rPr>
            </w:pPr>
            <w:r w:rsidRPr="00B72D79">
              <w:rPr>
                <w:rFonts w:ascii="Times New Roman" w:eastAsia="Times New Roman" w:hAnsi="Times New Roman" w:cs="Times New Roman"/>
                <w:sz w:val="20"/>
                <w:szCs w:val="20"/>
                <w:lang w:val="ru-RU" w:eastAsia="ru-RU" w:bidi="ar-SA"/>
              </w:rPr>
              <w:t>ВИД ТРАНСПОРТА</w:t>
            </w:r>
          </w:p>
        </w:tc>
        <w:tc>
          <w:tcPr>
            <w:tcW w:w="2268" w:type="dxa"/>
            <w:shd w:val="clear" w:color="auto" w:fill="FFFFFF"/>
            <w:vAlign w:val="center"/>
          </w:tcPr>
          <w:p w:rsidR="006250A1" w:rsidRPr="00B72D79" w:rsidRDefault="006250A1" w:rsidP="00BD67F6">
            <w:pPr>
              <w:keepNext/>
              <w:spacing w:line="240" w:lineRule="auto"/>
              <w:jc w:val="center"/>
              <w:outlineLvl w:val="4"/>
              <w:rPr>
                <w:rFonts w:ascii="Times New Roman" w:eastAsia="Times New Roman" w:hAnsi="Times New Roman" w:cs="Times New Roman"/>
                <w:sz w:val="20"/>
                <w:szCs w:val="20"/>
                <w:lang w:val="ru-RU" w:eastAsia="ru-RU" w:bidi="ar-SA"/>
              </w:rPr>
            </w:pPr>
            <w:r w:rsidRPr="00B72D79">
              <w:rPr>
                <w:rFonts w:ascii="Times New Roman" w:eastAsia="Times New Roman" w:hAnsi="Times New Roman" w:cs="Times New Roman"/>
                <w:sz w:val="20"/>
                <w:szCs w:val="20"/>
                <w:lang w:val="ru-RU" w:eastAsia="ru-RU" w:bidi="ar-SA"/>
              </w:rPr>
              <w:t>НОРМА</w:t>
            </w:r>
          </w:p>
          <w:p w:rsidR="006250A1" w:rsidRPr="00B72D79" w:rsidRDefault="006250A1" w:rsidP="00BD67F6">
            <w:pPr>
              <w:keepNext/>
              <w:spacing w:line="240" w:lineRule="auto"/>
              <w:jc w:val="center"/>
              <w:outlineLvl w:val="4"/>
              <w:rPr>
                <w:rFonts w:ascii="Times New Roman" w:eastAsia="Times New Roman" w:hAnsi="Times New Roman" w:cs="Times New Roman"/>
                <w:sz w:val="20"/>
                <w:szCs w:val="20"/>
                <w:lang w:val="ru-RU" w:eastAsia="ru-RU" w:bidi="ar-SA"/>
              </w:rPr>
            </w:pPr>
            <w:r w:rsidRPr="00B72D79">
              <w:rPr>
                <w:rFonts w:ascii="Times New Roman" w:eastAsia="Times New Roman" w:hAnsi="Times New Roman" w:cs="Times New Roman"/>
                <w:sz w:val="20"/>
                <w:szCs w:val="20"/>
                <w:lang w:val="ru-RU" w:eastAsia="ru-RU" w:bidi="ar-SA"/>
              </w:rPr>
              <w:t>ЗАПРАВКИ</w:t>
            </w:r>
          </w:p>
        </w:tc>
        <w:tc>
          <w:tcPr>
            <w:tcW w:w="1560" w:type="dxa"/>
            <w:shd w:val="clear" w:color="auto" w:fill="FFFFFF"/>
            <w:vAlign w:val="center"/>
          </w:tcPr>
          <w:p w:rsidR="006250A1" w:rsidRPr="00B72D79" w:rsidRDefault="006250A1" w:rsidP="00BD67F6">
            <w:pPr>
              <w:keepNext/>
              <w:spacing w:line="240" w:lineRule="auto"/>
              <w:jc w:val="center"/>
              <w:outlineLvl w:val="4"/>
              <w:rPr>
                <w:rFonts w:ascii="Times New Roman" w:eastAsia="Times New Roman" w:hAnsi="Times New Roman" w:cs="Times New Roman"/>
                <w:sz w:val="20"/>
                <w:szCs w:val="20"/>
                <w:lang w:val="ru-RU" w:eastAsia="ru-RU" w:bidi="ar-SA"/>
              </w:rPr>
            </w:pPr>
            <w:r w:rsidRPr="00B72D79">
              <w:rPr>
                <w:rFonts w:ascii="Times New Roman" w:eastAsia="Times New Roman" w:hAnsi="Times New Roman" w:cs="Times New Roman"/>
                <w:sz w:val="20"/>
                <w:szCs w:val="20"/>
                <w:lang w:val="ru-RU" w:eastAsia="ru-RU" w:bidi="ar-SA"/>
              </w:rPr>
              <w:t>КОЛИЧЕСТВО</w:t>
            </w:r>
          </w:p>
          <w:p w:rsidR="006250A1" w:rsidRPr="00B72D79" w:rsidRDefault="006250A1" w:rsidP="00BD67F6">
            <w:pPr>
              <w:keepNext/>
              <w:spacing w:line="240" w:lineRule="auto"/>
              <w:jc w:val="center"/>
              <w:outlineLvl w:val="4"/>
              <w:rPr>
                <w:rFonts w:ascii="Times New Roman" w:eastAsia="Times New Roman" w:hAnsi="Times New Roman" w:cs="Times New Roman"/>
                <w:sz w:val="20"/>
                <w:szCs w:val="20"/>
                <w:lang w:val="ru-RU" w:eastAsia="ru-RU" w:bidi="ar-SA"/>
              </w:rPr>
            </w:pPr>
            <w:r w:rsidRPr="00B72D79">
              <w:rPr>
                <w:rFonts w:ascii="Times New Roman" w:eastAsia="Times New Roman" w:hAnsi="Times New Roman" w:cs="Times New Roman"/>
                <w:sz w:val="20"/>
                <w:szCs w:val="20"/>
                <w:lang w:val="ru-RU" w:eastAsia="ru-RU" w:bidi="ar-SA"/>
              </w:rPr>
              <w:t>МАШИН</w:t>
            </w:r>
          </w:p>
        </w:tc>
        <w:tc>
          <w:tcPr>
            <w:tcW w:w="1685" w:type="dxa"/>
            <w:shd w:val="clear" w:color="auto" w:fill="FFFFFF"/>
            <w:vAlign w:val="center"/>
          </w:tcPr>
          <w:p w:rsidR="006250A1" w:rsidRPr="00B72D79" w:rsidRDefault="006250A1" w:rsidP="00BD67F6">
            <w:pPr>
              <w:keepNext/>
              <w:spacing w:line="240" w:lineRule="auto"/>
              <w:jc w:val="center"/>
              <w:outlineLvl w:val="4"/>
              <w:rPr>
                <w:rFonts w:ascii="Times New Roman" w:eastAsia="Times New Roman" w:hAnsi="Times New Roman" w:cs="Times New Roman"/>
                <w:sz w:val="20"/>
                <w:szCs w:val="20"/>
                <w:lang w:val="ru-RU" w:eastAsia="ru-RU" w:bidi="ar-SA"/>
              </w:rPr>
            </w:pPr>
            <w:r w:rsidRPr="00B72D79">
              <w:rPr>
                <w:rFonts w:ascii="Times New Roman" w:eastAsia="Times New Roman" w:hAnsi="Times New Roman" w:cs="Times New Roman"/>
                <w:sz w:val="20"/>
                <w:szCs w:val="20"/>
                <w:lang w:val="ru-RU" w:eastAsia="ru-RU" w:bidi="ar-SA"/>
              </w:rPr>
              <w:t>КОЛИЧЕСТВО ЗАПРАВОК</w:t>
            </w:r>
          </w:p>
          <w:p w:rsidR="006250A1" w:rsidRPr="00B72D79" w:rsidRDefault="006250A1" w:rsidP="00BD67F6">
            <w:pPr>
              <w:keepNext/>
              <w:spacing w:line="240" w:lineRule="auto"/>
              <w:jc w:val="center"/>
              <w:outlineLvl w:val="4"/>
              <w:rPr>
                <w:rFonts w:ascii="Times New Roman" w:eastAsia="Times New Roman" w:hAnsi="Times New Roman" w:cs="Times New Roman"/>
                <w:sz w:val="20"/>
                <w:szCs w:val="20"/>
                <w:lang w:val="ru-RU" w:eastAsia="ru-RU" w:bidi="ar-SA"/>
              </w:rPr>
            </w:pPr>
            <w:r w:rsidRPr="00B72D79">
              <w:rPr>
                <w:rFonts w:ascii="Times New Roman" w:eastAsia="Times New Roman" w:hAnsi="Times New Roman" w:cs="Times New Roman"/>
                <w:sz w:val="20"/>
                <w:szCs w:val="20"/>
                <w:lang w:val="ru-RU" w:eastAsia="ru-RU" w:bidi="ar-SA"/>
              </w:rPr>
              <w:t xml:space="preserve"> В СУТКИ</w:t>
            </w:r>
          </w:p>
        </w:tc>
      </w:tr>
      <w:tr w:rsidR="00682795" w:rsidRPr="00C21ACE" w:rsidTr="00C21ACE">
        <w:trPr>
          <w:trHeight w:hRule="exact" w:val="454"/>
          <w:jc w:val="center"/>
        </w:trPr>
        <w:tc>
          <w:tcPr>
            <w:tcW w:w="3672" w:type="dxa"/>
            <w:shd w:val="clear" w:color="auto" w:fill="FFFFFF"/>
            <w:vAlign w:val="center"/>
          </w:tcPr>
          <w:p w:rsidR="00682795" w:rsidRPr="006250A1" w:rsidRDefault="00682795" w:rsidP="006250A1">
            <w:pPr>
              <w:keepNext/>
              <w:outlineLvl w:val="4"/>
              <w:rPr>
                <w:rFonts w:ascii="Times New Roman" w:eastAsia="Times New Roman" w:hAnsi="Times New Roman" w:cs="Times New Roman"/>
                <w:sz w:val="28"/>
                <w:szCs w:val="28"/>
                <w:lang w:val="ru-RU" w:eastAsia="ru-RU" w:bidi="ar-SA"/>
              </w:rPr>
            </w:pPr>
            <w:r w:rsidRPr="006250A1">
              <w:rPr>
                <w:rFonts w:ascii="Times New Roman" w:eastAsia="Times New Roman" w:hAnsi="Times New Roman" w:cs="Times New Roman"/>
                <w:sz w:val="28"/>
                <w:szCs w:val="28"/>
                <w:lang w:val="ru-RU" w:eastAsia="ru-RU" w:bidi="ar-SA"/>
              </w:rPr>
              <w:t>Легковой транспорт граждан</w:t>
            </w:r>
          </w:p>
        </w:tc>
        <w:tc>
          <w:tcPr>
            <w:tcW w:w="2268" w:type="dxa"/>
            <w:shd w:val="clear" w:color="auto" w:fill="FFFFFF"/>
            <w:vAlign w:val="center"/>
          </w:tcPr>
          <w:p w:rsidR="00682795" w:rsidRPr="006250A1" w:rsidRDefault="00C21ACE" w:rsidP="006250A1">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1запр.</w:t>
            </w:r>
            <w:r w:rsidR="00682795" w:rsidRPr="006250A1">
              <w:rPr>
                <w:rFonts w:ascii="Times New Roman" w:eastAsia="Times New Roman" w:hAnsi="Times New Roman" w:cs="Times New Roman"/>
                <w:sz w:val="28"/>
                <w:szCs w:val="28"/>
                <w:lang w:val="ru-RU" w:eastAsia="ru-RU" w:bidi="ar-SA"/>
              </w:rPr>
              <w:t xml:space="preserve"> за 7 суток</w:t>
            </w:r>
          </w:p>
        </w:tc>
        <w:tc>
          <w:tcPr>
            <w:tcW w:w="1560" w:type="dxa"/>
            <w:shd w:val="clear" w:color="auto" w:fill="FFFFFF"/>
            <w:vAlign w:val="center"/>
          </w:tcPr>
          <w:p w:rsidR="00682795" w:rsidRPr="00B919F8" w:rsidRDefault="00B919F8" w:rsidP="006250A1">
            <w:pPr>
              <w:keepNext/>
              <w:jc w:val="center"/>
              <w:outlineLvl w:val="4"/>
              <w:rPr>
                <w:rFonts w:ascii="Times New Roman" w:eastAsia="Times New Roman" w:hAnsi="Times New Roman" w:cs="Times New Roman"/>
                <w:sz w:val="28"/>
                <w:szCs w:val="28"/>
                <w:lang w:val="ru-RU" w:eastAsia="ru-RU" w:bidi="ar-SA"/>
              </w:rPr>
            </w:pPr>
            <w:r w:rsidRPr="00B919F8">
              <w:rPr>
                <w:rFonts w:ascii="Times New Roman" w:eastAsia="Times New Roman" w:hAnsi="Times New Roman" w:cs="Times New Roman"/>
                <w:sz w:val="28"/>
                <w:szCs w:val="28"/>
                <w:lang w:val="ru-RU" w:eastAsia="ru-RU" w:bidi="ar-SA"/>
              </w:rPr>
              <w:t>239</w:t>
            </w:r>
          </w:p>
        </w:tc>
        <w:tc>
          <w:tcPr>
            <w:tcW w:w="1685" w:type="dxa"/>
            <w:shd w:val="clear" w:color="auto" w:fill="FFFFFF"/>
            <w:vAlign w:val="center"/>
          </w:tcPr>
          <w:p w:rsidR="00682795" w:rsidRPr="00B919F8" w:rsidRDefault="00B919F8" w:rsidP="006250A1">
            <w:pPr>
              <w:widowControl w:val="0"/>
              <w:jc w:val="center"/>
              <w:rPr>
                <w:rFonts w:ascii="Times New Roman" w:eastAsia="Courier New" w:hAnsi="Times New Roman" w:cs="Times New Roman"/>
                <w:sz w:val="28"/>
                <w:szCs w:val="28"/>
                <w:lang w:val="ru-RU" w:eastAsia="ru-RU" w:bidi="ar-SA"/>
              </w:rPr>
            </w:pPr>
            <w:r w:rsidRPr="00B919F8">
              <w:rPr>
                <w:rFonts w:ascii="Times New Roman" w:eastAsia="Times New Roman" w:hAnsi="Times New Roman" w:cs="Times New Roman"/>
                <w:sz w:val="28"/>
                <w:szCs w:val="28"/>
                <w:lang w:val="ru-RU" w:eastAsia="ru-RU" w:bidi="ar-SA"/>
              </w:rPr>
              <w:t>34</w:t>
            </w:r>
          </w:p>
        </w:tc>
      </w:tr>
      <w:tr w:rsidR="00682795" w:rsidRPr="00C21ACE" w:rsidTr="00C21ACE">
        <w:trPr>
          <w:trHeight w:hRule="exact" w:val="454"/>
          <w:jc w:val="center"/>
        </w:trPr>
        <w:tc>
          <w:tcPr>
            <w:tcW w:w="3672" w:type="dxa"/>
            <w:shd w:val="clear" w:color="auto" w:fill="FFFFFF"/>
            <w:vAlign w:val="center"/>
          </w:tcPr>
          <w:p w:rsidR="00682795" w:rsidRPr="006250A1" w:rsidRDefault="00682795" w:rsidP="006250A1">
            <w:pPr>
              <w:widowControl w:val="0"/>
              <w:rPr>
                <w:rFonts w:ascii="Times New Roman" w:eastAsia="Courier New" w:hAnsi="Times New Roman" w:cs="Times New Roman"/>
                <w:sz w:val="28"/>
                <w:szCs w:val="28"/>
                <w:lang w:val="ru-RU" w:eastAsia="ru-RU" w:bidi="ar-SA"/>
              </w:rPr>
            </w:pPr>
            <w:r w:rsidRPr="006250A1">
              <w:rPr>
                <w:rFonts w:ascii="Times New Roman" w:eastAsia="Courier New" w:hAnsi="Times New Roman" w:cs="Times New Roman"/>
                <w:sz w:val="28"/>
                <w:szCs w:val="28"/>
                <w:lang w:val="ru-RU" w:eastAsia="ru-RU" w:bidi="ar-SA"/>
              </w:rPr>
              <w:t>Ведомственный транспорт</w:t>
            </w:r>
          </w:p>
        </w:tc>
        <w:tc>
          <w:tcPr>
            <w:tcW w:w="2268" w:type="dxa"/>
            <w:shd w:val="clear" w:color="auto" w:fill="FFFFFF"/>
            <w:vAlign w:val="center"/>
          </w:tcPr>
          <w:p w:rsidR="00682795" w:rsidRPr="006250A1" w:rsidRDefault="00C21ACE" w:rsidP="006250A1">
            <w:pPr>
              <w:widowControl w:val="0"/>
              <w:jc w:val="center"/>
              <w:rPr>
                <w:rFonts w:ascii="Times New Roman" w:eastAsia="Courier New" w:hAnsi="Times New Roman" w:cs="Times New Roman"/>
                <w:sz w:val="28"/>
                <w:szCs w:val="28"/>
                <w:lang w:val="ru-RU" w:eastAsia="ru-RU" w:bidi="ar-SA"/>
              </w:rPr>
            </w:pPr>
            <w:r>
              <w:rPr>
                <w:rFonts w:ascii="Times New Roman" w:eastAsia="Courier New" w:hAnsi="Times New Roman" w:cs="Times New Roman"/>
                <w:sz w:val="28"/>
                <w:szCs w:val="28"/>
                <w:lang w:val="ru-RU" w:eastAsia="ru-RU" w:bidi="ar-SA"/>
              </w:rPr>
              <w:t>1 запр.</w:t>
            </w:r>
            <w:r w:rsidR="00682795" w:rsidRPr="006250A1">
              <w:rPr>
                <w:rFonts w:ascii="Times New Roman" w:eastAsia="Courier New" w:hAnsi="Times New Roman" w:cs="Times New Roman"/>
                <w:sz w:val="28"/>
                <w:szCs w:val="28"/>
                <w:lang w:val="ru-RU" w:eastAsia="ru-RU" w:bidi="ar-SA"/>
              </w:rPr>
              <w:t xml:space="preserve"> за 3 суток</w:t>
            </w:r>
          </w:p>
        </w:tc>
        <w:tc>
          <w:tcPr>
            <w:tcW w:w="1560" w:type="dxa"/>
            <w:shd w:val="clear" w:color="auto" w:fill="FFFFFF"/>
            <w:vAlign w:val="center"/>
          </w:tcPr>
          <w:p w:rsidR="00682795" w:rsidRPr="00B919F8" w:rsidRDefault="00B919F8" w:rsidP="006250A1">
            <w:pPr>
              <w:widowControl w:val="0"/>
              <w:jc w:val="center"/>
              <w:rPr>
                <w:rFonts w:ascii="Times New Roman" w:eastAsia="Courier New" w:hAnsi="Times New Roman" w:cs="Times New Roman"/>
                <w:sz w:val="28"/>
                <w:szCs w:val="28"/>
                <w:lang w:val="ru-RU" w:eastAsia="ru-RU" w:bidi="ar-SA"/>
              </w:rPr>
            </w:pPr>
            <w:r w:rsidRPr="00B919F8">
              <w:rPr>
                <w:rFonts w:ascii="Times New Roman" w:eastAsia="Courier New" w:hAnsi="Times New Roman" w:cs="Times New Roman"/>
                <w:sz w:val="28"/>
                <w:szCs w:val="28"/>
                <w:lang w:val="ru-RU" w:eastAsia="ru-RU" w:bidi="ar-SA"/>
              </w:rPr>
              <w:t>-</w:t>
            </w:r>
          </w:p>
        </w:tc>
        <w:tc>
          <w:tcPr>
            <w:tcW w:w="1685" w:type="dxa"/>
            <w:shd w:val="clear" w:color="auto" w:fill="FFFFFF"/>
            <w:vAlign w:val="center"/>
          </w:tcPr>
          <w:p w:rsidR="00682795" w:rsidRPr="00B919F8" w:rsidRDefault="00B919F8" w:rsidP="006250A1">
            <w:pPr>
              <w:widowControl w:val="0"/>
              <w:jc w:val="center"/>
              <w:rPr>
                <w:rFonts w:ascii="Times New Roman" w:eastAsia="Courier New" w:hAnsi="Times New Roman" w:cs="Times New Roman"/>
                <w:sz w:val="28"/>
                <w:szCs w:val="28"/>
                <w:lang w:val="ru-RU" w:eastAsia="ru-RU" w:bidi="ar-SA"/>
              </w:rPr>
            </w:pPr>
            <w:r w:rsidRPr="00B919F8">
              <w:rPr>
                <w:rFonts w:ascii="Times New Roman" w:eastAsia="Courier New" w:hAnsi="Times New Roman" w:cs="Times New Roman"/>
                <w:sz w:val="28"/>
                <w:szCs w:val="28"/>
                <w:lang w:val="ru-RU" w:eastAsia="ru-RU" w:bidi="ar-SA"/>
              </w:rPr>
              <w:t>-</w:t>
            </w:r>
          </w:p>
        </w:tc>
      </w:tr>
      <w:tr w:rsidR="00682795" w:rsidRPr="00C21ACE" w:rsidTr="00C21ACE">
        <w:trPr>
          <w:trHeight w:hRule="exact" w:val="454"/>
          <w:jc w:val="center"/>
        </w:trPr>
        <w:tc>
          <w:tcPr>
            <w:tcW w:w="3672" w:type="dxa"/>
            <w:shd w:val="clear" w:color="auto" w:fill="FFFFFF"/>
            <w:vAlign w:val="center"/>
          </w:tcPr>
          <w:p w:rsidR="00682795" w:rsidRPr="006250A1" w:rsidRDefault="00682795" w:rsidP="006250A1">
            <w:pPr>
              <w:widowControl w:val="0"/>
              <w:rPr>
                <w:rFonts w:ascii="Times New Roman" w:eastAsia="Courier New" w:hAnsi="Times New Roman" w:cs="Times New Roman"/>
                <w:sz w:val="28"/>
                <w:szCs w:val="28"/>
                <w:lang w:val="ru-RU" w:eastAsia="ru-RU" w:bidi="ar-SA"/>
              </w:rPr>
            </w:pPr>
            <w:r w:rsidRPr="006250A1">
              <w:rPr>
                <w:rFonts w:ascii="Times New Roman" w:eastAsia="Courier New" w:hAnsi="Times New Roman" w:cs="Times New Roman"/>
                <w:sz w:val="28"/>
                <w:szCs w:val="28"/>
                <w:lang w:val="ru-RU" w:eastAsia="ru-RU" w:bidi="ar-SA"/>
              </w:rPr>
              <w:t>Пассажирский транспорт</w:t>
            </w:r>
          </w:p>
        </w:tc>
        <w:tc>
          <w:tcPr>
            <w:tcW w:w="2268" w:type="dxa"/>
            <w:shd w:val="clear" w:color="auto" w:fill="FFFFFF"/>
            <w:vAlign w:val="center"/>
          </w:tcPr>
          <w:p w:rsidR="00682795" w:rsidRPr="006250A1" w:rsidRDefault="00682795" w:rsidP="006250A1">
            <w:pPr>
              <w:widowControl w:val="0"/>
              <w:jc w:val="center"/>
              <w:rPr>
                <w:rFonts w:ascii="Times New Roman" w:eastAsia="Courier New" w:hAnsi="Times New Roman" w:cs="Times New Roman"/>
                <w:sz w:val="28"/>
                <w:szCs w:val="28"/>
                <w:lang w:val="ru-RU" w:eastAsia="ru-RU" w:bidi="ar-SA"/>
              </w:rPr>
            </w:pPr>
            <w:r w:rsidRPr="006250A1">
              <w:rPr>
                <w:rFonts w:ascii="Times New Roman" w:eastAsia="Courier New" w:hAnsi="Times New Roman" w:cs="Times New Roman"/>
                <w:sz w:val="28"/>
                <w:szCs w:val="28"/>
                <w:lang w:val="ru-RU" w:eastAsia="ru-RU" w:bidi="ar-SA"/>
              </w:rPr>
              <w:t>1 заправка в сутки</w:t>
            </w:r>
          </w:p>
        </w:tc>
        <w:tc>
          <w:tcPr>
            <w:tcW w:w="1560" w:type="dxa"/>
            <w:shd w:val="clear" w:color="auto" w:fill="FFFFFF"/>
            <w:vAlign w:val="center"/>
          </w:tcPr>
          <w:p w:rsidR="00682795" w:rsidRPr="00B919F8" w:rsidRDefault="00B919F8" w:rsidP="006250A1">
            <w:pPr>
              <w:widowControl w:val="0"/>
              <w:jc w:val="center"/>
              <w:rPr>
                <w:rFonts w:ascii="Times New Roman" w:eastAsia="Courier New" w:hAnsi="Times New Roman" w:cs="Times New Roman"/>
                <w:sz w:val="28"/>
                <w:szCs w:val="28"/>
                <w:lang w:val="ru-RU" w:eastAsia="ru-RU" w:bidi="ar-SA"/>
              </w:rPr>
            </w:pPr>
            <w:r w:rsidRPr="00B919F8">
              <w:rPr>
                <w:rFonts w:ascii="Times New Roman" w:eastAsia="Courier New" w:hAnsi="Times New Roman" w:cs="Times New Roman"/>
                <w:sz w:val="28"/>
                <w:szCs w:val="28"/>
                <w:lang w:val="ru-RU" w:eastAsia="ru-RU" w:bidi="ar-SA"/>
              </w:rPr>
              <w:t>-</w:t>
            </w:r>
          </w:p>
        </w:tc>
        <w:tc>
          <w:tcPr>
            <w:tcW w:w="1685" w:type="dxa"/>
            <w:shd w:val="clear" w:color="auto" w:fill="FFFFFF"/>
            <w:vAlign w:val="center"/>
          </w:tcPr>
          <w:p w:rsidR="00682795" w:rsidRPr="00B919F8" w:rsidRDefault="00B919F8" w:rsidP="006250A1">
            <w:pPr>
              <w:widowControl w:val="0"/>
              <w:jc w:val="center"/>
              <w:rPr>
                <w:rFonts w:ascii="Times New Roman" w:eastAsia="Courier New" w:hAnsi="Times New Roman" w:cs="Times New Roman"/>
                <w:sz w:val="28"/>
                <w:szCs w:val="28"/>
                <w:lang w:val="ru-RU" w:eastAsia="ru-RU" w:bidi="ar-SA"/>
              </w:rPr>
            </w:pPr>
            <w:r w:rsidRPr="00B919F8">
              <w:rPr>
                <w:rFonts w:ascii="Times New Roman" w:eastAsia="Courier New" w:hAnsi="Times New Roman" w:cs="Times New Roman"/>
                <w:sz w:val="28"/>
                <w:szCs w:val="28"/>
                <w:lang w:val="ru-RU" w:eastAsia="ru-RU" w:bidi="ar-SA"/>
              </w:rPr>
              <w:t>-</w:t>
            </w:r>
          </w:p>
        </w:tc>
      </w:tr>
      <w:tr w:rsidR="00682795" w:rsidRPr="00C74D28" w:rsidTr="00C21ACE">
        <w:trPr>
          <w:trHeight w:hRule="exact" w:val="454"/>
          <w:jc w:val="center"/>
        </w:trPr>
        <w:tc>
          <w:tcPr>
            <w:tcW w:w="3672" w:type="dxa"/>
            <w:shd w:val="clear" w:color="auto" w:fill="FFFFFF"/>
            <w:vAlign w:val="center"/>
          </w:tcPr>
          <w:p w:rsidR="00682795" w:rsidRPr="006250A1" w:rsidRDefault="00682795" w:rsidP="006250A1">
            <w:pPr>
              <w:widowControl w:val="0"/>
              <w:rPr>
                <w:rFonts w:ascii="Times New Roman" w:eastAsia="Courier New" w:hAnsi="Times New Roman" w:cs="Times New Roman"/>
                <w:sz w:val="28"/>
                <w:szCs w:val="28"/>
                <w:lang w:val="ru-RU" w:eastAsia="ru-RU" w:bidi="ar-SA"/>
              </w:rPr>
            </w:pPr>
            <w:r w:rsidRPr="006250A1">
              <w:rPr>
                <w:rFonts w:ascii="Times New Roman" w:eastAsia="Courier New" w:hAnsi="Times New Roman" w:cs="Times New Roman"/>
                <w:sz w:val="28"/>
                <w:szCs w:val="28"/>
                <w:lang w:val="ru-RU" w:eastAsia="ru-RU" w:bidi="ar-SA"/>
              </w:rPr>
              <w:t>Транзитный транспорт (15%)</w:t>
            </w:r>
          </w:p>
        </w:tc>
        <w:tc>
          <w:tcPr>
            <w:tcW w:w="2268" w:type="dxa"/>
            <w:shd w:val="clear" w:color="auto" w:fill="FFFFFF"/>
            <w:vAlign w:val="center"/>
          </w:tcPr>
          <w:p w:rsidR="00682795" w:rsidRPr="006250A1" w:rsidRDefault="00682795" w:rsidP="006250A1">
            <w:pPr>
              <w:widowControl w:val="0"/>
              <w:jc w:val="center"/>
              <w:rPr>
                <w:rFonts w:ascii="Times New Roman" w:eastAsia="Courier New" w:hAnsi="Times New Roman" w:cs="Times New Roman"/>
                <w:sz w:val="28"/>
                <w:szCs w:val="28"/>
                <w:lang w:val="ru-RU" w:eastAsia="ru-RU" w:bidi="ar-SA"/>
              </w:rPr>
            </w:pPr>
            <w:r w:rsidRPr="006250A1">
              <w:rPr>
                <w:rFonts w:ascii="Times New Roman" w:eastAsia="Courier New" w:hAnsi="Times New Roman" w:cs="Times New Roman"/>
                <w:sz w:val="28"/>
                <w:szCs w:val="28"/>
                <w:lang w:val="ru-RU" w:eastAsia="ru-RU" w:bidi="ar-SA"/>
              </w:rPr>
              <w:t>1 заправка в сутки</w:t>
            </w:r>
          </w:p>
        </w:tc>
        <w:tc>
          <w:tcPr>
            <w:tcW w:w="1560" w:type="dxa"/>
            <w:shd w:val="clear" w:color="auto" w:fill="FFFFFF"/>
            <w:vAlign w:val="center"/>
          </w:tcPr>
          <w:p w:rsidR="00682795" w:rsidRPr="00B919F8" w:rsidRDefault="00B919F8" w:rsidP="006250A1">
            <w:pPr>
              <w:widowControl w:val="0"/>
              <w:jc w:val="center"/>
              <w:rPr>
                <w:rFonts w:ascii="Times New Roman" w:eastAsia="Courier New" w:hAnsi="Times New Roman" w:cs="Times New Roman"/>
                <w:sz w:val="28"/>
                <w:szCs w:val="28"/>
                <w:lang w:val="ru-RU" w:eastAsia="ru-RU" w:bidi="ar-SA"/>
              </w:rPr>
            </w:pPr>
            <w:r w:rsidRPr="00B919F8">
              <w:rPr>
                <w:rFonts w:ascii="Times New Roman" w:eastAsia="Courier New" w:hAnsi="Times New Roman" w:cs="Times New Roman"/>
                <w:sz w:val="28"/>
                <w:szCs w:val="28"/>
                <w:lang w:val="ru-RU" w:eastAsia="ru-RU" w:bidi="ar-SA"/>
              </w:rPr>
              <w:t>30</w:t>
            </w:r>
          </w:p>
        </w:tc>
        <w:tc>
          <w:tcPr>
            <w:tcW w:w="1685" w:type="dxa"/>
            <w:shd w:val="clear" w:color="auto" w:fill="FFFFFF"/>
            <w:vAlign w:val="center"/>
          </w:tcPr>
          <w:p w:rsidR="00682795" w:rsidRPr="00B919F8" w:rsidRDefault="00B919F8" w:rsidP="006250A1">
            <w:pPr>
              <w:widowControl w:val="0"/>
              <w:jc w:val="center"/>
              <w:rPr>
                <w:rFonts w:ascii="Times New Roman" w:eastAsia="Courier New" w:hAnsi="Times New Roman" w:cs="Times New Roman"/>
                <w:sz w:val="28"/>
                <w:szCs w:val="28"/>
                <w:lang w:val="ru-RU" w:eastAsia="ru-RU" w:bidi="ar-SA"/>
              </w:rPr>
            </w:pPr>
            <w:r w:rsidRPr="00B919F8">
              <w:rPr>
                <w:rFonts w:ascii="Times New Roman" w:eastAsia="Courier New" w:hAnsi="Times New Roman" w:cs="Times New Roman"/>
                <w:sz w:val="28"/>
                <w:szCs w:val="28"/>
                <w:lang w:val="ru-RU" w:eastAsia="ru-RU" w:bidi="ar-SA"/>
              </w:rPr>
              <w:t>30</w:t>
            </w:r>
          </w:p>
        </w:tc>
      </w:tr>
      <w:tr w:rsidR="00682795" w:rsidRPr="00C74D28" w:rsidTr="00C21ACE">
        <w:trPr>
          <w:trHeight w:hRule="exact" w:val="454"/>
          <w:jc w:val="center"/>
        </w:trPr>
        <w:tc>
          <w:tcPr>
            <w:tcW w:w="3672" w:type="dxa"/>
            <w:shd w:val="clear" w:color="auto" w:fill="FFFFFF"/>
            <w:vAlign w:val="center"/>
          </w:tcPr>
          <w:p w:rsidR="00682795" w:rsidRPr="006250A1" w:rsidRDefault="00682795" w:rsidP="006250A1">
            <w:pPr>
              <w:widowControl w:val="0"/>
              <w:rPr>
                <w:rFonts w:ascii="Times New Roman" w:eastAsia="Courier New" w:hAnsi="Times New Roman" w:cs="Times New Roman"/>
                <w:sz w:val="28"/>
                <w:szCs w:val="28"/>
                <w:lang w:val="ru-RU" w:eastAsia="ru-RU" w:bidi="ar-SA"/>
              </w:rPr>
            </w:pPr>
            <w:r w:rsidRPr="006250A1">
              <w:rPr>
                <w:rFonts w:ascii="Times New Roman" w:eastAsia="Courier New" w:hAnsi="Times New Roman" w:cs="Times New Roman"/>
                <w:sz w:val="28"/>
                <w:szCs w:val="28"/>
                <w:lang w:val="ru-RU" w:eastAsia="ru-RU" w:bidi="ar-SA"/>
              </w:rPr>
              <w:t>Всего</w:t>
            </w:r>
          </w:p>
        </w:tc>
        <w:tc>
          <w:tcPr>
            <w:tcW w:w="2268" w:type="dxa"/>
            <w:shd w:val="clear" w:color="auto" w:fill="FFFFFF"/>
            <w:vAlign w:val="center"/>
          </w:tcPr>
          <w:p w:rsidR="00682795" w:rsidRPr="006250A1" w:rsidRDefault="00682795" w:rsidP="006250A1">
            <w:pPr>
              <w:widowControl w:val="0"/>
              <w:jc w:val="center"/>
              <w:rPr>
                <w:rFonts w:ascii="Times New Roman" w:eastAsia="Courier New" w:hAnsi="Times New Roman" w:cs="Times New Roman"/>
                <w:sz w:val="28"/>
                <w:szCs w:val="28"/>
                <w:lang w:val="ru-RU" w:eastAsia="ru-RU" w:bidi="ar-SA"/>
              </w:rPr>
            </w:pPr>
          </w:p>
        </w:tc>
        <w:tc>
          <w:tcPr>
            <w:tcW w:w="1560" w:type="dxa"/>
            <w:shd w:val="clear" w:color="auto" w:fill="FFFFFF"/>
            <w:vAlign w:val="center"/>
          </w:tcPr>
          <w:p w:rsidR="00682795" w:rsidRPr="006250A1" w:rsidRDefault="00682795" w:rsidP="006250A1">
            <w:pPr>
              <w:widowControl w:val="0"/>
              <w:jc w:val="center"/>
              <w:rPr>
                <w:rFonts w:ascii="Times New Roman" w:eastAsia="Courier New" w:hAnsi="Times New Roman" w:cs="Times New Roman"/>
                <w:color w:val="D99594" w:themeColor="accent2" w:themeTint="99"/>
                <w:sz w:val="28"/>
                <w:szCs w:val="28"/>
                <w:lang w:val="ru-RU" w:eastAsia="ru-RU" w:bidi="ar-SA"/>
              </w:rPr>
            </w:pPr>
          </w:p>
        </w:tc>
        <w:tc>
          <w:tcPr>
            <w:tcW w:w="1685" w:type="dxa"/>
            <w:shd w:val="clear" w:color="auto" w:fill="FFFFFF"/>
            <w:vAlign w:val="center"/>
          </w:tcPr>
          <w:p w:rsidR="00682795" w:rsidRPr="00B919F8" w:rsidRDefault="00B919F8" w:rsidP="006250A1">
            <w:pPr>
              <w:widowControl w:val="0"/>
              <w:jc w:val="center"/>
              <w:rPr>
                <w:rFonts w:ascii="Times New Roman" w:eastAsia="Courier New" w:hAnsi="Times New Roman" w:cs="Times New Roman"/>
                <w:sz w:val="28"/>
                <w:szCs w:val="28"/>
                <w:lang w:val="ru-RU" w:eastAsia="ru-RU" w:bidi="ar-SA"/>
              </w:rPr>
            </w:pPr>
            <w:r w:rsidRPr="00B919F8">
              <w:rPr>
                <w:rFonts w:ascii="Times New Roman" w:eastAsia="Courier New" w:hAnsi="Times New Roman" w:cs="Times New Roman"/>
                <w:sz w:val="28"/>
                <w:szCs w:val="28"/>
                <w:lang w:val="ru-RU" w:eastAsia="ru-RU" w:bidi="ar-SA"/>
              </w:rPr>
              <w:t>64</w:t>
            </w:r>
          </w:p>
        </w:tc>
      </w:tr>
    </w:tbl>
    <w:p w:rsidR="00682795" w:rsidRPr="00B919F8" w:rsidRDefault="00682795" w:rsidP="006250A1">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B919F8">
        <w:rPr>
          <w:rFonts w:ascii="Times New Roman" w:eastAsia="Times New Roman" w:hAnsi="Times New Roman" w:cs="Times New Roman"/>
          <w:sz w:val="28"/>
          <w:szCs w:val="20"/>
          <w:lang w:val="ru-RU" w:eastAsia="ru-RU" w:bidi="ar-SA"/>
        </w:rPr>
        <w:lastRenderedPageBreak/>
        <w:t>С учётом коэффициента неравномерности суточного подхода машин к АЗС (k=1,2) количеств</w:t>
      </w:r>
      <w:r w:rsidR="00B919F8" w:rsidRPr="00B919F8">
        <w:rPr>
          <w:rFonts w:ascii="Times New Roman" w:eastAsia="Times New Roman" w:hAnsi="Times New Roman" w:cs="Times New Roman"/>
          <w:sz w:val="28"/>
          <w:szCs w:val="20"/>
          <w:lang w:val="ru-RU" w:eastAsia="ru-RU" w:bidi="ar-SA"/>
        </w:rPr>
        <w:t>о заправок в сутки составит 77, для чего потребуется 1 колон</w:t>
      </w:r>
      <w:r w:rsidRPr="00B919F8">
        <w:rPr>
          <w:rFonts w:ascii="Times New Roman" w:eastAsia="Times New Roman" w:hAnsi="Times New Roman" w:cs="Times New Roman"/>
          <w:sz w:val="28"/>
          <w:szCs w:val="20"/>
          <w:lang w:val="ru-RU" w:eastAsia="ru-RU" w:bidi="ar-SA"/>
        </w:rPr>
        <w:t>к</w:t>
      </w:r>
      <w:r w:rsidR="00B919F8" w:rsidRPr="00B919F8">
        <w:rPr>
          <w:rFonts w:ascii="Times New Roman" w:eastAsia="Times New Roman" w:hAnsi="Times New Roman" w:cs="Times New Roman"/>
          <w:sz w:val="28"/>
          <w:szCs w:val="20"/>
          <w:lang w:val="ru-RU" w:eastAsia="ru-RU" w:bidi="ar-SA"/>
        </w:rPr>
        <w:t>а</w:t>
      </w:r>
      <w:r w:rsidRPr="00B919F8">
        <w:rPr>
          <w:rFonts w:ascii="Times New Roman" w:eastAsia="Times New Roman" w:hAnsi="Times New Roman" w:cs="Times New Roman"/>
          <w:sz w:val="28"/>
          <w:szCs w:val="20"/>
          <w:lang w:val="ru-RU" w:eastAsia="ru-RU" w:bidi="ar-SA"/>
        </w:rPr>
        <w:t>.</w:t>
      </w:r>
    </w:p>
    <w:p w:rsidR="00682795" w:rsidRPr="00C74D28" w:rsidRDefault="00682795" w:rsidP="006250A1">
      <w:pPr>
        <w:keepNext/>
        <w:spacing w:line="360" w:lineRule="auto"/>
        <w:ind w:firstLine="709"/>
        <w:jc w:val="both"/>
        <w:outlineLvl w:val="4"/>
        <w:rPr>
          <w:rFonts w:ascii="Times New Roman" w:eastAsia="Times New Roman" w:hAnsi="Times New Roman" w:cs="Times New Roman"/>
          <w:color w:val="7030A0"/>
          <w:sz w:val="28"/>
          <w:szCs w:val="20"/>
          <w:lang w:val="ru-RU" w:eastAsia="ru-RU" w:bidi="ar-SA"/>
        </w:rPr>
      </w:pPr>
      <w:r w:rsidRPr="00B919F8">
        <w:rPr>
          <w:rFonts w:ascii="Times New Roman" w:eastAsia="Times New Roman" w:hAnsi="Times New Roman" w:cs="Times New Roman"/>
          <w:sz w:val="28"/>
          <w:szCs w:val="20"/>
          <w:lang w:val="ru-RU" w:eastAsia="ru-RU" w:bidi="ar-SA"/>
        </w:rPr>
        <w:t xml:space="preserve">В настоящее время транспорт обслуживается на АЗС, расположенных на подъездных дорогах </w:t>
      </w:r>
      <w:r w:rsidR="006250A1" w:rsidRPr="00B919F8">
        <w:rPr>
          <w:rFonts w:ascii="Times New Roman" w:eastAsia="Times New Roman" w:hAnsi="Times New Roman" w:cs="Times New Roman"/>
          <w:sz w:val="28"/>
          <w:szCs w:val="20"/>
          <w:lang w:val="ru-RU" w:eastAsia="ru-RU" w:bidi="ar-SA"/>
        </w:rPr>
        <w:t>с. Таштып, что на текущий м</w:t>
      </w:r>
      <w:r w:rsidRPr="00B919F8">
        <w:rPr>
          <w:rFonts w:ascii="Times New Roman" w:eastAsia="Times New Roman" w:hAnsi="Times New Roman" w:cs="Times New Roman"/>
          <w:sz w:val="28"/>
          <w:szCs w:val="20"/>
          <w:lang w:val="ru-RU" w:eastAsia="ru-RU" w:bidi="ar-SA"/>
        </w:rPr>
        <w:t>омент вполне удовлетворяет потребность в заправоч</w:t>
      </w:r>
      <w:r w:rsidR="006250A1" w:rsidRPr="00B919F8">
        <w:rPr>
          <w:rFonts w:ascii="Times New Roman" w:eastAsia="Times New Roman" w:hAnsi="Times New Roman" w:cs="Times New Roman"/>
          <w:sz w:val="28"/>
          <w:szCs w:val="20"/>
          <w:lang w:val="ru-RU" w:eastAsia="ru-RU" w:bidi="ar-SA"/>
        </w:rPr>
        <w:t>ных станциях, исключая необходим</w:t>
      </w:r>
      <w:r w:rsidRPr="00B919F8">
        <w:rPr>
          <w:rFonts w:ascii="Times New Roman" w:eastAsia="Times New Roman" w:hAnsi="Times New Roman" w:cs="Times New Roman"/>
          <w:sz w:val="28"/>
          <w:szCs w:val="20"/>
          <w:lang w:val="ru-RU" w:eastAsia="ru-RU" w:bidi="ar-SA"/>
        </w:rPr>
        <w:t xml:space="preserve">ость строительства дополнительных АЗС. Кроме того, адресность поездок населения преимущественно направлена к </w:t>
      </w:r>
      <w:r w:rsidR="00F9414B" w:rsidRPr="00B919F8">
        <w:rPr>
          <w:rFonts w:ascii="Times New Roman" w:eastAsia="Times New Roman" w:hAnsi="Times New Roman" w:cs="Times New Roman"/>
          <w:sz w:val="28"/>
          <w:szCs w:val="20"/>
          <w:lang w:val="ru-RU" w:eastAsia="ru-RU" w:bidi="ar-SA"/>
        </w:rPr>
        <w:t>районному</w:t>
      </w:r>
      <w:r w:rsidRPr="00B919F8">
        <w:rPr>
          <w:rFonts w:ascii="Times New Roman" w:eastAsia="Times New Roman" w:hAnsi="Times New Roman" w:cs="Times New Roman"/>
          <w:sz w:val="28"/>
          <w:szCs w:val="20"/>
          <w:lang w:val="ru-RU" w:eastAsia="ru-RU" w:bidi="ar-SA"/>
        </w:rPr>
        <w:t xml:space="preserve"> центру и имеет на пути следования </w:t>
      </w:r>
      <w:r w:rsidR="00B919F8" w:rsidRPr="00B919F8">
        <w:rPr>
          <w:rFonts w:ascii="Times New Roman" w:eastAsia="Times New Roman" w:hAnsi="Times New Roman" w:cs="Times New Roman"/>
          <w:sz w:val="28"/>
          <w:szCs w:val="20"/>
          <w:lang w:val="ru-RU" w:eastAsia="ru-RU" w:bidi="ar-SA"/>
        </w:rPr>
        <w:t>АЗС, расположенная на магистральной дороге</w:t>
      </w:r>
      <w:r w:rsidR="006250A1" w:rsidRPr="00B919F8">
        <w:rPr>
          <w:rFonts w:ascii="Times New Roman" w:eastAsia="Times New Roman" w:hAnsi="Times New Roman" w:cs="Times New Roman"/>
          <w:sz w:val="28"/>
          <w:szCs w:val="20"/>
          <w:lang w:val="ru-RU" w:eastAsia="ru-RU" w:bidi="ar-SA"/>
        </w:rPr>
        <w:t xml:space="preserve"> района</w:t>
      </w:r>
      <w:r w:rsidRPr="00B919F8">
        <w:rPr>
          <w:rFonts w:ascii="Times New Roman" w:eastAsia="Times New Roman" w:hAnsi="Times New Roman" w:cs="Times New Roman"/>
          <w:sz w:val="28"/>
          <w:szCs w:val="20"/>
          <w:lang w:val="ru-RU" w:eastAsia="ru-RU" w:bidi="ar-SA"/>
        </w:rPr>
        <w:t>. Следовательно, наиболее рациональным считается сохранение на расчётный срок действующих АЗ</w:t>
      </w:r>
      <w:r w:rsidR="006250A1" w:rsidRPr="00B919F8">
        <w:rPr>
          <w:rFonts w:ascii="Times New Roman" w:eastAsia="Times New Roman" w:hAnsi="Times New Roman" w:cs="Times New Roman"/>
          <w:sz w:val="28"/>
          <w:szCs w:val="20"/>
          <w:lang w:val="ru-RU" w:eastAsia="ru-RU" w:bidi="ar-SA"/>
        </w:rPr>
        <w:t>С</w:t>
      </w:r>
      <w:r w:rsidR="00B919F8" w:rsidRPr="00B919F8">
        <w:rPr>
          <w:rFonts w:ascii="Times New Roman" w:eastAsia="Times New Roman" w:hAnsi="Times New Roman" w:cs="Times New Roman"/>
          <w:sz w:val="28"/>
          <w:szCs w:val="20"/>
          <w:lang w:val="ru-RU" w:eastAsia="ru-RU" w:bidi="ar-SA"/>
        </w:rPr>
        <w:t>.</w:t>
      </w:r>
      <w:r w:rsidR="006250A1" w:rsidRPr="00B919F8">
        <w:rPr>
          <w:rFonts w:ascii="Times New Roman" w:eastAsia="Times New Roman" w:hAnsi="Times New Roman" w:cs="Times New Roman"/>
          <w:sz w:val="28"/>
          <w:szCs w:val="20"/>
          <w:lang w:val="ru-RU" w:eastAsia="ru-RU" w:bidi="ar-SA"/>
        </w:rPr>
        <w:t xml:space="preserve"> </w:t>
      </w:r>
      <w:r w:rsidR="00B919F8" w:rsidRPr="00B919F8">
        <w:rPr>
          <w:rFonts w:ascii="Times New Roman" w:eastAsia="Times New Roman" w:hAnsi="Times New Roman" w:cs="Times New Roman"/>
          <w:sz w:val="28"/>
          <w:szCs w:val="20"/>
          <w:lang w:val="ru-RU" w:eastAsia="ru-RU" w:bidi="ar-SA"/>
        </w:rPr>
        <w:t xml:space="preserve">В проекте генерального плана предусматривается реконструкция здания </w:t>
      </w:r>
      <w:r w:rsidRPr="00B919F8">
        <w:rPr>
          <w:rFonts w:ascii="Times New Roman" w:eastAsia="Times New Roman" w:hAnsi="Times New Roman" w:cs="Times New Roman"/>
          <w:sz w:val="28"/>
          <w:szCs w:val="20"/>
          <w:lang w:val="ru-RU" w:eastAsia="ru-RU" w:bidi="ar-SA"/>
        </w:rPr>
        <w:t xml:space="preserve"> с оборудованием по</w:t>
      </w:r>
      <w:r w:rsidR="006250A1" w:rsidRPr="00B919F8">
        <w:rPr>
          <w:rFonts w:ascii="Times New Roman" w:eastAsia="Times New Roman" w:hAnsi="Times New Roman" w:cs="Times New Roman"/>
          <w:sz w:val="28"/>
          <w:szCs w:val="20"/>
          <w:lang w:val="ru-RU" w:eastAsia="ru-RU" w:bidi="ar-SA"/>
        </w:rPr>
        <w:t>мещений под СТО на 2-3 поста и м</w:t>
      </w:r>
      <w:r w:rsidRPr="00B919F8">
        <w:rPr>
          <w:rFonts w:ascii="Times New Roman" w:eastAsia="Times New Roman" w:hAnsi="Times New Roman" w:cs="Times New Roman"/>
          <w:sz w:val="28"/>
          <w:szCs w:val="20"/>
          <w:lang w:val="ru-RU" w:eastAsia="ru-RU" w:bidi="ar-SA"/>
        </w:rPr>
        <w:t>оечное отделение, что соответствует требованиям СНиП 2.05.02-85 и рекомендациям РСН 62-86. Размещение</w:t>
      </w:r>
      <w:r w:rsidR="006250A1" w:rsidRPr="00B919F8">
        <w:rPr>
          <w:rFonts w:ascii="Times New Roman" w:eastAsia="Times New Roman" w:hAnsi="Times New Roman" w:cs="Times New Roman"/>
          <w:sz w:val="28"/>
          <w:szCs w:val="20"/>
          <w:lang w:val="ru-RU" w:eastAsia="ru-RU" w:bidi="ar-SA"/>
        </w:rPr>
        <w:t xml:space="preserve"> данных объектов транспорта возм</w:t>
      </w:r>
      <w:r w:rsidRPr="00B919F8">
        <w:rPr>
          <w:rFonts w:ascii="Times New Roman" w:eastAsia="Times New Roman" w:hAnsi="Times New Roman" w:cs="Times New Roman"/>
          <w:sz w:val="28"/>
          <w:szCs w:val="20"/>
          <w:lang w:val="ru-RU" w:eastAsia="ru-RU" w:bidi="ar-SA"/>
        </w:rPr>
        <w:t>ожно вне жилой территории в функциональной зоне, которая допускает размещение объектов с санитарно-защитной зоной не менее 100 м.</w:t>
      </w:r>
    </w:p>
    <w:p w:rsidR="00682795" w:rsidRPr="00B72D79" w:rsidRDefault="00682795" w:rsidP="006250A1">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B72D79">
        <w:rPr>
          <w:rFonts w:ascii="Times New Roman" w:eastAsia="Times New Roman" w:hAnsi="Times New Roman" w:cs="Times New Roman"/>
          <w:sz w:val="28"/>
          <w:szCs w:val="20"/>
          <w:lang w:val="ru-RU" w:eastAsia="ru-RU" w:bidi="ar-SA"/>
        </w:rPr>
        <w:t>Развитие сети дорог общего назначения предусматривает обустройство полосы вдоль дороги объектами дорожного сервиса. Инфраструктура дорог должна формироваться с</w:t>
      </w:r>
      <w:r w:rsidRPr="00B72D79">
        <w:rPr>
          <w:rFonts w:ascii="Times New Roman" w:eastAsia="Courier New" w:hAnsi="Times New Roman" w:cs="Times New Roman"/>
          <w:sz w:val="24"/>
          <w:szCs w:val="24"/>
          <w:lang w:val="ru-RU" w:eastAsia="ru-RU" w:bidi="ar-SA"/>
        </w:rPr>
        <w:t xml:space="preserve"> </w:t>
      </w:r>
      <w:r w:rsidRPr="00B72D79">
        <w:rPr>
          <w:rFonts w:ascii="Times New Roman" w:eastAsia="Times New Roman" w:hAnsi="Times New Roman" w:cs="Times New Roman"/>
          <w:sz w:val="28"/>
          <w:szCs w:val="20"/>
          <w:lang w:val="ru-RU" w:eastAsia="ru-RU" w:bidi="ar-SA"/>
        </w:rPr>
        <w:t>уче</w:t>
      </w:r>
      <w:r w:rsidR="006250A1" w:rsidRPr="00B72D79">
        <w:rPr>
          <w:rFonts w:ascii="Times New Roman" w:eastAsia="Times New Roman" w:hAnsi="Times New Roman" w:cs="Times New Roman"/>
          <w:sz w:val="28"/>
          <w:szCs w:val="20"/>
          <w:lang w:val="ru-RU" w:eastAsia="ru-RU" w:bidi="ar-SA"/>
        </w:rPr>
        <w:t>том не только потребностей автом</w:t>
      </w:r>
      <w:r w:rsidRPr="00B72D79">
        <w:rPr>
          <w:rFonts w:ascii="Times New Roman" w:eastAsia="Times New Roman" w:hAnsi="Times New Roman" w:cs="Times New Roman"/>
          <w:sz w:val="28"/>
          <w:szCs w:val="20"/>
          <w:lang w:val="ru-RU" w:eastAsia="ru-RU" w:bidi="ar-SA"/>
        </w:rPr>
        <w:t>обилистов и дорожников, но и заинтересованности различных потребителей - местных властей (кафе-столовые, гостиничные комплексы у автостоянок), предпринимателей для сбыта своей продукции - фирменных магазинов сельхоз</w:t>
      </w:r>
      <w:r w:rsidR="006250A1" w:rsidRPr="00B72D79">
        <w:rPr>
          <w:rFonts w:ascii="Times New Roman" w:eastAsia="Times New Roman" w:hAnsi="Times New Roman" w:cs="Times New Roman"/>
          <w:sz w:val="28"/>
          <w:szCs w:val="20"/>
          <w:lang w:val="ru-RU" w:eastAsia="ru-RU" w:bidi="ar-SA"/>
        </w:rPr>
        <w:t>предприятий и предприятий по рем</w:t>
      </w:r>
      <w:r w:rsidRPr="00B72D79">
        <w:rPr>
          <w:rFonts w:ascii="Times New Roman" w:eastAsia="Times New Roman" w:hAnsi="Times New Roman" w:cs="Times New Roman"/>
          <w:sz w:val="28"/>
          <w:szCs w:val="20"/>
          <w:lang w:val="ru-RU" w:eastAsia="ru-RU" w:bidi="ar-SA"/>
        </w:rPr>
        <w:t>онту и техническому обслуживанию транзитного транспорта на базе механизированных парков.</w:t>
      </w:r>
    </w:p>
    <w:p w:rsidR="00682795" w:rsidRPr="00C74D28" w:rsidRDefault="00682795" w:rsidP="00E556FD">
      <w:pPr>
        <w:keepNext/>
        <w:spacing w:after="240" w:line="360" w:lineRule="auto"/>
        <w:jc w:val="both"/>
        <w:outlineLvl w:val="4"/>
        <w:rPr>
          <w:rFonts w:ascii="Times New Roman" w:eastAsia="Times New Roman" w:hAnsi="Times New Roman" w:cs="Times New Roman"/>
          <w:color w:val="7030A0"/>
          <w:sz w:val="28"/>
          <w:szCs w:val="20"/>
          <w:lang w:val="ru-RU" w:eastAsia="ru-RU" w:bidi="ar-SA"/>
        </w:rPr>
      </w:pPr>
      <w:r w:rsidRPr="00B72D79">
        <w:rPr>
          <w:rFonts w:ascii="Times New Roman" w:eastAsia="Times New Roman" w:hAnsi="Times New Roman" w:cs="Times New Roman"/>
          <w:sz w:val="28"/>
          <w:szCs w:val="20"/>
          <w:lang w:val="ru-RU" w:eastAsia="ru-RU" w:bidi="ar-SA"/>
        </w:rPr>
        <w:t>Особое место по размещению предприя</w:t>
      </w:r>
      <w:r w:rsidR="006250A1" w:rsidRPr="00B72D79">
        <w:rPr>
          <w:rFonts w:ascii="Times New Roman" w:eastAsia="Times New Roman" w:hAnsi="Times New Roman" w:cs="Times New Roman"/>
          <w:sz w:val="28"/>
          <w:szCs w:val="20"/>
          <w:lang w:val="ru-RU" w:eastAsia="ru-RU" w:bidi="ar-SA"/>
        </w:rPr>
        <w:t>тий (станций) обслуживания автом</w:t>
      </w:r>
      <w:r w:rsidRPr="00B72D79">
        <w:rPr>
          <w:rFonts w:ascii="Times New Roman" w:eastAsia="Times New Roman" w:hAnsi="Times New Roman" w:cs="Times New Roman"/>
          <w:sz w:val="28"/>
          <w:szCs w:val="20"/>
          <w:lang w:val="ru-RU" w:eastAsia="ru-RU" w:bidi="ar-SA"/>
        </w:rPr>
        <w:t xml:space="preserve">обилей занимают территории вдоль </w:t>
      </w:r>
      <w:r w:rsidR="00B72D79" w:rsidRPr="00B72D79">
        <w:rPr>
          <w:rFonts w:ascii="Times New Roman" w:eastAsia="Times New Roman" w:hAnsi="Times New Roman" w:cs="Times New Roman"/>
          <w:sz w:val="28"/>
          <w:szCs w:val="20"/>
          <w:lang w:val="ru-RU" w:eastAsia="ru-RU" w:bidi="ar-SA"/>
        </w:rPr>
        <w:t xml:space="preserve">федеральной </w:t>
      </w:r>
      <w:r w:rsidRPr="00B72D79">
        <w:rPr>
          <w:rFonts w:ascii="Times New Roman" w:eastAsia="Times New Roman" w:hAnsi="Times New Roman" w:cs="Times New Roman"/>
          <w:sz w:val="28"/>
          <w:szCs w:val="20"/>
          <w:lang w:val="ru-RU" w:eastAsia="ru-RU" w:bidi="ar-SA"/>
        </w:rPr>
        <w:t>автодороги, имеющей более высо</w:t>
      </w:r>
      <w:r w:rsidR="006250A1" w:rsidRPr="00B72D79">
        <w:rPr>
          <w:rFonts w:ascii="Times New Roman" w:eastAsia="Times New Roman" w:hAnsi="Times New Roman" w:cs="Times New Roman"/>
          <w:sz w:val="28"/>
          <w:szCs w:val="20"/>
          <w:lang w:val="ru-RU" w:eastAsia="ru-RU" w:bidi="ar-SA"/>
        </w:rPr>
        <w:t>кую интенсивность движения.</w:t>
      </w:r>
      <w:r w:rsidR="006250A1">
        <w:rPr>
          <w:rFonts w:ascii="Times New Roman" w:eastAsia="Times New Roman" w:hAnsi="Times New Roman" w:cs="Times New Roman"/>
          <w:color w:val="7030A0"/>
          <w:sz w:val="28"/>
          <w:szCs w:val="20"/>
          <w:lang w:val="ru-RU" w:eastAsia="ru-RU" w:bidi="ar-SA"/>
        </w:rPr>
        <w:t xml:space="preserve"> </w:t>
      </w:r>
    </w:p>
    <w:p w:rsidR="00682795" w:rsidRPr="002B6BE7" w:rsidRDefault="00682795" w:rsidP="006250A1">
      <w:pPr>
        <w:keepNext/>
        <w:spacing w:before="240" w:line="360" w:lineRule="auto"/>
        <w:jc w:val="both"/>
        <w:outlineLvl w:val="4"/>
        <w:rPr>
          <w:rFonts w:ascii="Times New Roman" w:eastAsia="Times New Roman" w:hAnsi="Times New Roman" w:cs="Times New Roman"/>
          <w:sz w:val="28"/>
          <w:szCs w:val="20"/>
          <w:lang w:val="ru-RU" w:eastAsia="ru-RU" w:bidi="ar-SA"/>
        </w:rPr>
      </w:pPr>
      <w:r w:rsidRPr="002B6BE7">
        <w:rPr>
          <w:rFonts w:ascii="Times New Roman" w:eastAsia="Times New Roman" w:hAnsi="Times New Roman" w:cs="Times New Roman"/>
          <w:b/>
          <w:i/>
          <w:sz w:val="28"/>
          <w:szCs w:val="20"/>
          <w:lang w:val="ru-RU" w:eastAsia="ru-RU" w:bidi="ar-SA"/>
        </w:rPr>
        <w:t>Пассажирские перевозки.</w:t>
      </w:r>
      <w:r w:rsidR="002B6BE7">
        <w:rPr>
          <w:rFonts w:ascii="Times New Roman" w:eastAsia="Times New Roman" w:hAnsi="Times New Roman" w:cs="Times New Roman"/>
          <w:b/>
          <w:i/>
          <w:sz w:val="28"/>
          <w:szCs w:val="20"/>
          <w:lang w:val="ru-RU" w:eastAsia="ru-RU" w:bidi="ar-SA"/>
        </w:rPr>
        <w:t xml:space="preserve"> </w:t>
      </w:r>
      <w:r w:rsidR="00DA09FC" w:rsidRPr="00DA09FC">
        <w:rPr>
          <w:rFonts w:ascii="Times New Roman" w:eastAsia="Times New Roman" w:hAnsi="Times New Roman" w:cs="Times New Roman"/>
          <w:sz w:val="28"/>
          <w:szCs w:val="20"/>
          <w:lang w:val="ru-RU" w:eastAsia="ru-RU" w:bidi="ar-SA"/>
        </w:rPr>
        <w:t>П</w:t>
      </w:r>
      <w:r w:rsidRPr="002B6BE7">
        <w:rPr>
          <w:rFonts w:ascii="Times New Roman" w:eastAsia="Times New Roman" w:hAnsi="Times New Roman" w:cs="Times New Roman"/>
          <w:sz w:val="28"/>
          <w:szCs w:val="20"/>
          <w:lang w:val="ru-RU" w:eastAsia="ru-RU" w:bidi="ar-SA"/>
        </w:rPr>
        <w:t>ервоочередной задачей по развитию пассажирского транспорта общего пользования</w:t>
      </w:r>
      <w:r w:rsidR="00DA09FC">
        <w:rPr>
          <w:rFonts w:ascii="Times New Roman" w:eastAsia="Times New Roman" w:hAnsi="Times New Roman" w:cs="Times New Roman"/>
          <w:sz w:val="28"/>
          <w:szCs w:val="20"/>
          <w:lang w:val="ru-RU" w:eastAsia="ru-RU" w:bidi="ar-SA"/>
        </w:rPr>
        <w:t xml:space="preserve"> </w:t>
      </w:r>
      <w:r w:rsidRPr="002B6BE7">
        <w:rPr>
          <w:rFonts w:ascii="Times New Roman" w:eastAsia="Times New Roman" w:hAnsi="Times New Roman" w:cs="Times New Roman"/>
          <w:sz w:val="28"/>
          <w:szCs w:val="20"/>
          <w:lang w:val="ru-RU" w:eastAsia="ru-RU" w:bidi="ar-SA"/>
        </w:rPr>
        <w:t xml:space="preserve"> </w:t>
      </w:r>
      <w:r w:rsidR="002B6BE7">
        <w:rPr>
          <w:rFonts w:ascii="Times New Roman" w:eastAsia="Times New Roman" w:hAnsi="Times New Roman" w:cs="Times New Roman"/>
          <w:sz w:val="28"/>
          <w:szCs w:val="20"/>
          <w:lang w:val="ru-RU" w:eastAsia="ru-RU" w:bidi="ar-SA"/>
        </w:rPr>
        <w:t>необходимо</w:t>
      </w:r>
      <w:r w:rsidR="00DA09FC">
        <w:rPr>
          <w:rFonts w:ascii="Times New Roman" w:eastAsia="Times New Roman" w:hAnsi="Times New Roman" w:cs="Times New Roman"/>
          <w:sz w:val="28"/>
          <w:szCs w:val="20"/>
          <w:lang w:val="ru-RU" w:eastAsia="ru-RU" w:bidi="ar-SA"/>
        </w:rPr>
        <w:t xml:space="preserve"> </w:t>
      </w:r>
      <w:r w:rsidR="002B6BE7">
        <w:rPr>
          <w:rFonts w:ascii="Times New Roman" w:eastAsia="Times New Roman" w:hAnsi="Times New Roman" w:cs="Times New Roman"/>
          <w:sz w:val="28"/>
          <w:szCs w:val="20"/>
          <w:lang w:val="ru-RU" w:eastAsia="ru-RU" w:bidi="ar-SA"/>
        </w:rPr>
        <w:t xml:space="preserve"> </w:t>
      </w:r>
      <w:r w:rsidRPr="002B6BE7">
        <w:rPr>
          <w:rFonts w:ascii="Times New Roman" w:eastAsia="Times New Roman" w:hAnsi="Times New Roman" w:cs="Times New Roman"/>
          <w:sz w:val="28"/>
          <w:szCs w:val="20"/>
          <w:lang w:val="ru-RU" w:eastAsia="ru-RU" w:bidi="ar-SA"/>
        </w:rPr>
        <w:t xml:space="preserve">создание единой системы </w:t>
      </w:r>
      <w:r w:rsidRPr="002B6BE7">
        <w:rPr>
          <w:rFonts w:ascii="Times New Roman" w:eastAsia="Times New Roman" w:hAnsi="Times New Roman" w:cs="Times New Roman"/>
          <w:sz w:val="28"/>
          <w:szCs w:val="20"/>
          <w:lang w:val="ru-RU" w:eastAsia="ru-RU" w:bidi="ar-SA"/>
        </w:rPr>
        <w:lastRenderedPageBreak/>
        <w:t>организации движения маршрутного транспорт</w:t>
      </w:r>
      <w:r w:rsidR="006250A1" w:rsidRPr="002B6BE7">
        <w:rPr>
          <w:rFonts w:ascii="Times New Roman" w:eastAsia="Times New Roman" w:hAnsi="Times New Roman" w:cs="Times New Roman"/>
          <w:sz w:val="28"/>
          <w:szCs w:val="20"/>
          <w:lang w:val="ru-RU" w:eastAsia="ru-RU" w:bidi="ar-SA"/>
        </w:rPr>
        <w:t>а и регулирования движения автом</w:t>
      </w:r>
      <w:r w:rsidRPr="002B6BE7">
        <w:rPr>
          <w:rFonts w:ascii="Times New Roman" w:eastAsia="Times New Roman" w:hAnsi="Times New Roman" w:cs="Times New Roman"/>
          <w:sz w:val="28"/>
          <w:szCs w:val="20"/>
          <w:lang w:val="ru-RU" w:eastAsia="ru-RU" w:bidi="ar-SA"/>
        </w:rPr>
        <w:t xml:space="preserve">обильного транспорта. </w:t>
      </w:r>
    </w:p>
    <w:p w:rsidR="00682795" w:rsidRPr="002B6BE7" w:rsidRDefault="00682795" w:rsidP="002B6BE7">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2B6BE7">
        <w:rPr>
          <w:rFonts w:ascii="Times New Roman" w:eastAsia="Times New Roman" w:hAnsi="Times New Roman" w:cs="Times New Roman"/>
          <w:sz w:val="28"/>
          <w:szCs w:val="20"/>
          <w:lang w:val="ru-RU" w:eastAsia="ru-RU" w:bidi="ar-SA"/>
        </w:rPr>
        <w:t>Настоящим</w:t>
      </w:r>
      <w:r w:rsidR="00DA09FC">
        <w:rPr>
          <w:rFonts w:ascii="Times New Roman" w:eastAsia="Times New Roman" w:hAnsi="Times New Roman" w:cs="Times New Roman"/>
          <w:sz w:val="28"/>
          <w:szCs w:val="20"/>
          <w:lang w:val="ru-RU" w:eastAsia="ru-RU" w:bidi="ar-SA"/>
        </w:rPr>
        <w:t xml:space="preserve"> </w:t>
      </w:r>
      <w:r w:rsidRPr="002B6BE7">
        <w:rPr>
          <w:rFonts w:ascii="Times New Roman" w:eastAsia="Times New Roman" w:hAnsi="Times New Roman" w:cs="Times New Roman"/>
          <w:sz w:val="28"/>
          <w:szCs w:val="20"/>
          <w:lang w:val="ru-RU" w:eastAsia="ru-RU" w:bidi="ar-SA"/>
        </w:rPr>
        <w:t xml:space="preserve"> проектом с целью совершенствования пассажиро</w:t>
      </w:r>
      <w:r w:rsidR="002B6BE7" w:rsidRPr="002B6BE7">
        <w:rPr>
          <w:rFonts w:ascii="Times New Roman" w:eastAsia="Times New Roman" w:hAnsi="Times New Roman" w:cs="Times New Roman"/>
          <w:sz w:val="28"/>
          <w:szCs w:val="20"/>
          <w:lang w:val="ru-RU" w:eastAsia="ru-RU" w:bidi="ar-SA"/>
        </w:rPr>
        <w:t xml:space="preserve"> </w:t>
      </w:r>
      <w:r w:rsidRPr="002B6BE7">
        <w:rPr>
          <w:rFonts w:ascii="Times New Roman" w:eastAsia="Times New Roman" w:hAnsi="Times New Roman" w:cs="Times New Roman"/>
          <w:sz w:val="28"/>
          <w:szCs w:val="20"/>
          <w:lang w:val="ru-RU" w:eastAsia="ru-RU" w:bidi="ar-SA"/>
        </w:rPr>
        <w:t>перевозок сельсовета</w:t>
      </w:r>
      <w:r w:rsidR="006250A1" w:rsidRPr="002B6BE7">
        <w:rPr>
          <w:rFonts w:ascii="Times New Roman" w:eastAsia="Times New Roman" w:hAnsi="Times New Roman" w:cs="Times New Roman"/>
          <w:sz w:val="28"/>
          <w:szCs w:val="20"/>
          <w:lang w:val="ru-RU" w:eastAsia="ru-RU" w:bidi="ar-SA"/>
        </w:rPr>
        <w:t xml:space="preserve"> </w:t>
      </w:r>
      <w:r w:rsidRPr="002B6BE7">
        <w:rPr>
          <w:rFonts w:ascii="Times New Roman" w:eastAsia="Times New Roman" w:hAnsi="Times New Roman" w:cs="Times New Roman"/>
          <w:sz w:val="28"/>
          <w:szCs w:val="20"/>
          <w:lang w:val="ru-RU" w:eastAsia="ru-RU" w:bidi="ar-SA"/>
        </w:rPr>
        <w:t>предлагаются следующие мероприятия:</w:t>
      </w:r>
    </w:p>
    <w:p w:rsidR="00682795" w:rsidRPr="002B6BE7" w:rsidRDefault="002B6BE7" w:rsidP="002B6BE7">
      <w:pPr>
        <w:pStyle w:val="af"/>
        <w:keepNext/>
        <w:numPr>
          <w:ilvl w:val="0"/>
          <w:numId w:val="41"/>
        </w:numPr>
        <w:spacing w:line="360" w:lineRule="auto"/>
        <w:jc w:val="both"/>
        <w:outlineLvl w:val="4"/>
        <w:rPr>
          <w:rFonts w:ascii="Times New Roman" w:eastAsia="Times New Roman" w:hAnsi="Times New Roman" w:cs="Times New Roman"/>
          <w:sz w:val="28"/>
          <w:szCs w:val="20"/>
          <w:lang w:val="ru-RU" w:eastAsia="ru-RU" w:bidi="ar-SA"/>
        </w:rPr>
      </w:pPr>
      <w:r w:rsidRPr="002B6BE7">
        <w:rPr>
          <w:rFonts w:ascii="Times New Roman" w:eastAsia="Times New Roman" w:hAnsi="Times New Roman" w:cs="Times New Roman"/>
          <w:sz w:val="28"/>
          <w:szCs w:val="20"/>
          <w:lang w:val="ru-RU" w:eastAsia="ru-RU" w:bidi="ar-SA"/>
        </w:rPr>
        <w:t>изучение  потребности населения в пассажирских перевозках анкетным методом.</w:t>
      </w:r>
    </w:p>
    <w:p w:rsidR="005508F7" w:rsidRPr="002B6BE7" w:rsidRDefault="002B6BE7" w:rsidP="00CF6B7A">
      <w:pPr>
        <w:pStyle w:val="af"/>
        <w:keepNext/>
        <w:numPr>
          <w:ilvl w:val="0"/>
          <w:numId w:val="41"/>
        </w:numPr>
        <w:spacing w:line="360" w:lineRule="auto"/>
        <w:jc w:val="both"/>
        <w:outlineLvl w:val="4"/>
        <w:rPr>
          <w:rFonts w:ascii="Times New Roman" w:eastAsia="Times New Roman" w:hAnsi="Times New Roman" w:cs="Times New Roman"/>
          <w:sz w:val="28"/>
          <w:szCs w:val="20"/>
          <w:lang w:val="ru-RU" w:eastAsia="ru-RU" w:bidi="ar-SA"/>
        </w:rPr>
      </w:pPr>
      <w:r w:rsidRPr="002B6BE7">
        <w:rPr>
          <w:rFonts w:ascii="Times New Roman" w:eastAsia="Times New Roman" w:hAnsi="Times New Roman" w:cs="Times New Roman"/>
          <w:sz w:val="28"/>
          <w:szCs w:val="20"/>
          <w:lang w:val="ru-RU" w:eastAsia="ru-RU" w:bidi="ar-SA"/>
        </w:rPr>
        <w:t>принять участие в  разработке</w:t>
      </w:r>
      <w:r w:rsidR="00DA09FC">
        <w:rPr>
          <w:rFonts w:ascii="Times New Roman" w:eastAsia="Times New Roman" w:hAnsi="Times New Roman" w:cs="Times New Roman"/>
          <w:sz w:val="28"/>
          <w:szCs w:val="20"/>
          <w:lang w:val="ru-RU" w:eastAsia="ru-RU" w:bidi="ar-SA"/>
        </w:rPr>
        <w:t xml:space="preserve"> </w:t>
      </w:r>
      <w:r w:rsidRPr="002B6BE7">
        <w:rPr>
          <w:rFonts w:ascii="Times New Roman" w:eastAsia="Times New Roman" w:hAnsi="Times New Roman" w:cs="Times New Roman"/>
          <w:sz w:val="28"/>
          <w:szCs w:val="20"/>
          <w:lang w:val="ru-RU" w:eastAsia="ru-RU" w:bidi="ar-SA"/>
        </w:rPr>
        <w:t xml:space="preserve"> районного и  республиканского проектов</w:t>
      </w:r>
      <w:r w:rsidR="00DA09FC">
        <w:rPr>
          <w:rFonts w:ascii="Times New Roman" w:eastAsia="Times New Roman" w:hAnsi="Times New Roman" w:cs="Times New Roman"/>
          <w:sz w:val="28"/>
          <w:szCs w:val="20"/>
          <w:lang w:val="ru-RU" w:eastAsia="ru-RU" w:bidi="ar-SA"/>
        </w:rPr>
        <w:t xml:space="preserve"> </w:t>
      </w:r>
      <w:r w:rsidRPr="002B6BE7">
        <w:rPr>
          <w:rFonts w:ascii="Times New Roman" w:eastAsia="Times New Roman" w:hAnsi="Times New Roman" w:cs="Times New Roman"/>
          <w:sz w:val="28"/>
          <w:szCs w:val="20"/>
          <w:lang w:val="ru-RU" w:eastAsia="ru-RU" w:bidi="ar-SA"/>
        </w:rPr>
        <w:t xml:space="preserve"> развития пассажирского транспорта в части пригородных и межрайонных сообщений.</w:t>
      </w:r>
    </w:p>
    <w:p w:rsidR="005508F7" w:rsidRPr="002B6BE7" w:rsidRDefault="002B6BE7" w:rsidP="00CF6B7A">
      <w:pPr>
        <w:pStyle w:val="af"/>
        <w:keepNext/>
        <w:numPr>
          <w:ilvl w:val="0"/>
          <w:numId w:val="41"/>
        </w:numPr>
        <w:spacing w:after="240" w:line="360" w:lineRule="auto"/>
        <w:jc w:val="both"/>
        <w:outlineLvl w:val="4"/>
        <w:rPr>
          <w:rFonts w:ascii="Times New Roman" w:eastAsia="Times New Roman" w:hAnsi="Times New Roman" w:cs="Times New Roman"/>
          <w:sz w:val="28"/>
          <w:szCs w:val="20"/>
          <w:lang w:val="ru-RU" w:eastAsia="ru-RU" w:bidi="ar-SA"/>
        </w:rPr>
      </w:pPr>
      <w:r w:rsidRPr="002B6BE7">
        <w:rPr>
          <w:rFonts w:ascii="Times New Roman" w:eastAsia="Times New Roman" w:hAnsi="Times New Roman" w:cs="Times New Roman"/>
          <w:sz w:val="28"/>
          <w:szCs w:val="20"/>
          <w:lang w:val="ru-RU" w:eastAsia="ru-RU" w:bidi="ar-SA"/>
        </w:rPr>
        <w:t>обустройство остановок пассажирского транспорта населённых пунктов с установкой павильонов ожидания и информационными указателями.</w:t>
      </w:r>
    </w:p>
    <w:p w:rsidR="002B6BE7" w:rsidRDefault="005508F7" w:rsidP="00CF6B7A">
      <w:pPr>
        <w:keepNext/>
        <w:spacing w:line="360" w:lineRule="auto"/>
        <w:jc w:val="both"/>
        <w:outlineLvl w:val="4"/>
        <w:rPr>
          <w:rFonts w:ascii="Times New Roman" w:eastAsia="Times New Roman" w:hAnsi="Times New Roman" w:cs="Times New Roman"/>
          <w:color w:val="7030A0"/>
          <w:sz w:val="28"/>
          <w:szCs w:val="20"/>
          <w:lang w:val="ru-RU" w:eastAsia="ru-RU" w:bidi="ar-SA"/>
        </w:rPr>
      </w:pPr>
      <w:r w:rsidRPr="002B6BE7">
        <w:rPr>
          <w:rFonts w:ascii="Times New Roman" w:eastAsia="Times New Roman" w:hAnsi="Times New Roman" w:cs="Times New Roman"/>
          <w:b/>
          <w:i/>
          <w:sz w:val="28"/>
          <w:szCs w:val="20"/>
          <w:lang w:val="ru-RU" w:eastAsia="ru-RU" w:bidi="ar-SA"/>
        </w:rPr>
        <w:t>Водный транспорт.</w:t>
      </w:r>
      <w:r w:rsidRPr="002B6BE7">
        <w:rPr>
          <w:rFonts w:ascii="Times New Roman" w:eastAsia="Times New Roman" w:hAnsi="Times New Roman" w:cs="Times New Roman"/>
          <w:sz w:val="28"/>
          <w:szCs w:val="20"/>
          <w:lang w:val="ru-RU" w:eastAsia="ru-RU" w:bidi="ar-SA"/>
        </w:rPr>
        <w:t xml:space="preserve"> Территория</w:t>
      </w:r>
      <w:r w:rsidR="002B6BE7">
        <w:rPr>
          <w:rFonts w:ascii="Times New Roman" w:eastAsia="Times New Roman" w:hAnsi="Times New Roman" w:cs="Times New Roman"/>
          <w:sz w:val="28"/>
          <w:szCs w:val="20"/>
          <w:lang w:val="ru-RU" w:eastAsia="ru-RU" w:bidi="ar-SA"/>
        </w:rPr>
        <w:t xml:space="preserve"> </w:t>
      </w:r>
      <w:r w:rsidRPr="002B6BE7">
        <w:rPr>
          <w:rFonts w:ascii="Times New Roman" w:eastAsia="Times New Roman" w:hAnsi="Times New Roman" w:cs="Times New Roman"/>
          <w:sz w:val="28"/>
          <w:szCs w:val="20"/>
          <w:lang w:val="ru-RU" w:eastAsia="ru-RU" w:bidi="ar-SA"/>
        </w:rPr>
        <w:t xml:space="preserve"> </w:t>
      </w:r>
      <w:r w:rsidR="00F9414B" w:rsidRPr="002B6BE7">
        <w:rPr>
          <w:rFonts w:ascii="Times New Roman" w:eastAsia="Times New Roman" w:hAnsi="Times New Roman" w:cs="Times New Roman"/>
          <w:sz w:val="28"/>
          <w:szCs w:val="20"/>
          <w:lang w:val="ru-RU" w:eastAsia="ru-RU" w:bidi="ar-SA"/>
        </w:rPr>
        <w:t>Таштыпского</w:t>
      </w:r>
      <w:r w:rsidR="002B6BE7" w:rsidRPr="002B6BE7">
        <w:rPr>
          <w:rFonts w:ascii="Times New Roman" w:eastAsia="Times New Roman" w:hAnsi="Times New Roman" w:cs="Times New Roman"/>
          <w:sz w:val="28"/>
          <w:szCs w:val="20"/>
          <w:lang w:val="ru-RU" w:eastAsia="ru-RU" w:bidi="ar-SA"/>
        </w:rPr>
        <w:t xml:space="preserve"> района</w:t>
      </w:r>
      <w:r w:rsidRPr="002B6BE7">
        <w:rPr>
          <w:rFonts w:ascii="Times New Roman" w:eastAsia="Times New Roman" w:hAnsi="Times New Roman" w:cs="Times New Roman"/>
          <w:sz w:val="28"/>
          <w:szCs w:val="20"/>
          <w:lang w:val="ru-RU" w:eastAsia="ru-RU" w:bidi="ar-SA"/>
        </w:rPr>
        <w:t xml:space="preserve"> </w:t>
      </w:r>
      <w:r w:rsidR="002B6BE7">
        <w:rPr>
          <w:rFonts w:ascii="Times New Roman" w:eastAsia="Times New Roman" w:hAnsi="Times New Roman" w:cs="Times New Roman"/>
          <w:sz w:val="28"/>
          <w:szCs w:val="20"/>
          <w:lang w:val="ru-RU" w:eastAsia="ru-RU" w:bidi="ar-SA"/>
        </w:rPr>
        <w:t xml:space="preserve"> </w:t>
      </w:r>
      <w:r w:rsidR="002B6BE7" w:rsidRPr="002B6BE7">
        <w:rPr>
          <w:rFonts w:ascii="Times New Roman" w:eastAsia="Times New Roman" w:hAnsi="Times New Roman" w:cs="Times New Roman"/>
          <w:sz w:val="28"/>
          <w:szCs w:val="20"/>
          <w:lang w:val="ru-RU" w:eastAsia="ru-RU" w:bidi="ar-SA"/>
        </w:rPr>
        <w:t>не имеет судоходных</w:t>
      </w:r>
      <w:r w:rsidR="002B6BE7">
        <w:rPr>
          <w:rFonts w:ascii="Times New Roman" w:eastAsia="Times New Roman" w:hAnsi="Times New Roman" w:cs="Times New Roman"/>
          <w:sz w:val="28"/>
          <w:szCs w:val="20"/>
          <w:lang w:val="ru-RU" w:eastAsia="ru-RU" w:bidi="ar-SA"/>
        </w:rPr>
        <w:t xml:space="preserve"> </w:t>
      </w:r>
      <w:r w:rsidR="002B6BE7" w:rsidRPr="002B6BE7">
        <w:rPr>
          <w:rFonts w:ascii="Times New Roman" w:eastAsia="Times New Roman" w:hAnsi="Times New Roman" w:cs="Times New Roman"/>
          <w:sz w:val="28"/>
          <w:szCs w:val="20"/>
          <w:lang w:val="ru-RU" w:eastAsia="ru-RU" w:bidi="ar-SA"/>
        </w:rPr>
        <w:t xml:space="preserve"> водных </w:t>
      </w:r>
      <w:r w:rsidR="002B6BE7">
        <w:rPr>
          <w:rFonts w:ascii="Times New Roman" w:eastAsia="Times New Roman" w:hAnsi="Times New Roman" w:cs="Times New Roman"/>
          <w:sz w:val="28"/>
          <w:szCs w:val="20"/>
          <w:lang w:val="ru-RU" w:eastAsia="ru-RU" w:bidi="ar-SA"/>
        </w:rPr>
        <w:t xml:space="preserve"> </w:t>
      </w:r>
      <w:r w:rsidR="002B6BE7" w:rsidRPr="002B6BE7">
        <w:rPr>
          <w:rFonts w:ascii="Times New Roman" w:eastAsia="Times New Roman" w:hAnsi="Times New Roman" w:cs="Times New Roman"/>
          <w:sz w:val="28"/>
          <w:szCs w:val="20"/>
          <w:lang w:val="ru-RU" w:eastAsia="ru-RU" w:bidi="ar-SA"/>
        </w:rPr>
        <w:t>путей</w:t>
      </w:r>
      <w:r w:rsidRPr="002B6BE7">
        <w:rPr>
          <w:rFonts w:ascii="Times New Roman" w:eastAsia="Times New Roman" w:hAnsi="Times New Roman" w:cs="Times New Roman"/>
          <w:sz w:val="28"/>
          <w:szCs w:val="20"/>
          <w:lang w:val="ru-RU" w:eastAsia="ru-RU" w:bidi="ar-SA"/>
        </w:rPr>
        <w:t>, в</w:t>
      </w:r>
      <w:r w:rsidR="00CF6B7A">
        <w:rPr>
          <w:rFonts w:ascii="Times New Roman" w:eastAsia="Times New Roman" w:hAnsi="Times New Roman" w:cs="Times New Roman"/>
          <w:sz w:val="28"/>
          <w:szCs w:val="20"/>
          <w:lang w:val="ru-RU" w:eastAsia="ru-RU" w:bidi="ar-SA"/>
        </w:rPr>
        <w:t xml:space="preserve"> </w:t>
      </w:r>
      <w:r w:rsidRPr="002B6BE7">
        <w:rPr>
          <w:rFonts w:ascii="Times New Roman" w:eastAsia="Times New Roman" w:hAnsi="Times New Roman" w:cs="Times New Roman"/>
          <w:sz w:val="28"/>
          <w:szCs w:val="20"/>
          <w:lang w:val="ru-RU" w:eastAsia="ru-RU" w:bidi="ar-SA"/>
        </w:rPr>
        <w:t xml:space="preserve"> плане развития водного транспорта.</w:t>
      </w:r>
    </w:p>
    <w:p w:rsidR="005508F7" w:rsidRPr="002B6BE7" w:rsidRDefault="002B6BE7" w:rsidP="002B6BE7">
      <w:pPr>
        <w:keepNext/>
        <w:spacing w:before="240" w:after="240" w:line="360" w:lineRule="auto"/>
        <w:jc w:val="center"/>
        <w:outlineLvl w:val="4"/>
        <w:rPr>
          <w:rFonts w:ascii="Times New Roman" w:eastAsia="Times New Roman" w:hAnsi="Times New Roman" w:cs="Times New Roman"/>
          <w:b/>
          <w:sz w:val="22"/>
          <w:lang w:val="ru-RU" w:eastAsia="ru-RU" w:bidi="ar-SA"/>
        </w:rPr>
      </w:pPr>
      <w:r w:rsidRPr="002B6BE7">
        <w:rPr>
          <w:rFonts w:ascii="Times New Roman" w:eastAsia="Times New Roman" w:hAnsi="Times New Roman" w:cs="Times New Roman"/>
          <w:b/>
          <w:sz w:val="22"/>
          <w:lang w:val="ru-RU" w:eastAsia="ru-RU" w:bidi="ar-SA"/>
        </w:rPr>
        <w:t>5.5.  СТРОИТЕЛЬНЫЙ КОМПЛЕКС</w:t>
      </w:r>
    </w:p>
    <w:p w:rsidR="00CF6B7A" w:rsidRPr="008074E3" w:rsidRDefault="005508F7" w:rsidP="00CF6B7A">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8074E3">
        <w:rPr>
          <w:rFonts w:ascii="Times New Roman" w:eastAsia="Times New Roman" w:hAnsi="Times New Roman" w:cs="Times New Roman"/>
          <w:sz w:val="28"/>
          <w:szCs w:val="20"/>
          <w:lang w:val="ru-RU" w:eastAsia="ru-RU" w:bidi="ar-SA"/>
        </w:rPr>
        <w:t>Первоочередное значение для раз</w:t>
      </w:r>
      <w:r w:rsidR="00CF6B7A" w:rsidRPr="008074E3">
        <w:rPr>
          <w:rFonts w:ascii="Times New Roman" w:eastAsia="Times New Roman" w:hAnsi="Times New Roman" w:cs="Times New Roman"/>
          <w:sz w:val="28"/>
          <w:szCs w:val="20"/>
          <w:lang w:val="ru-RU" w:eastAsia="ru-RU" w:bidi="ar-SA"/>
        </w:rPr>
        <w:t xml:space="preserve">вития строительного комплекса сельсовета </w:t>
      </w:r>
      <w:r w:rsidRPr="008074E3">
        <w:rPr>
          <w:rFonts w:ascii="Times New Roman" w:eastAsia="Times New Roman" w:hAnsi="Times New Roman" w:cs="Times New Roman"/>
          <w:sz w:val="28"/>
          <w:szCs w:val="20"/>
          <w:lang w:val="ru-RU" w:eastAsia="ru-RU" w:bidi="ar-SA"/>
        </w:rPr>
        <w:t>приобретает наличие предприятий по производству строительных материалов, способных в полной мере удовлетворить потребности отрасли.</w:t>
      </w:r>
    </w:p>
    <w:p w:rsidR="0061624B" w:rsidRDefault="005508F7" w:rsidP="00591AC3">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8074E3">
        <w:rPr>
          <w:rFonts w:ascii="Times New Roman" w:eastAsia="Times New Roman" w:hAnsi="Times New Roman" w:cs="Times New Roman"/>
          <w:sz w:val="28"/>
          <w:szCs w:val="20"/>
          <w:lang w:val="ru-RU" w:eastAsia="ru-RU" w:bidi="ar-SA"/>
        </w:rPr>
        <w:t xml:space="preserve"> Вторым важным направлением развития строительного комплекса </w:t>
      </w:r>
      <w:r w:rsidRPr="00D12144">
        <w:rPr>
          <w:rFonts w:ascii="Times New Roman" w:eastAsia="Times New Roman" w:hAnsi="Times New Roman" w:cs="Times New Roman"/>
          <w:sz w:val="28"/>
          <w:szCs w:val="20"/>
          <w:lang w:val="ru-RU" w:eastAsia="ru-RU" w:bidi="ar-SA"/>
        </w:rPr>
        <w:t>сельсовета</w:t>
      </w:r>
      <w:r w:rsidR="00CF6B7A" w:rsidRPr="00D12144">
        <w:rPr>
          <w:rFonts w:ascii="Times New Roman" w:eastAsia="Times New Roman" w:hAnsi="Times New Roman" w:cs="Times New Roman"/>
          <w:sz w:val="28"/>
          <w:szCs w:val="20"/>
          <w:lang w:val="ru-RU" w:eastAsia="ru-RU" w:bidi="ar-SA"/>
        </w:rPr>
        <w:t xml:space="preserve"> </w:t>
      </w:r>
      <w:r w:rsidRPr="00D12144">
        <w:rPr>
          <w:rFonts w:ascii="Times New Roman" w:eastAsia="Times New Roman" w:hAnsi="Times New Roman" w:cs="Times New Roman"/>
          <w:sz w:val="28"/>
          <w:szCs w:val="20"/>
          <w:lang w:val="ru-RU" w:eastAsia="ru-RU" w:bidi="ar-SA"/>
        </w:rPr>
        <w:t>является жилищное строительство.</w:t>
      </w:r>
      <w:r w:rsidR="008074E3" w:rsidRPr="00D12144">
        <w:rPr>
          <w:rFonts w:ascii="Times New Roman" w:eastAsia="Times New Roman" w:hAnsi="Times New Roman" w:cs="Times New Roman"/>
          <w:sz w:val="28"/>
          <w:szCs w:val="20"/>
          <w:lang w:val="ru-RU" w:eastAsia="ru-RU" w:bidi="ar-SA"/>
        </w:rPr>
        <w:t xml:space="preserve"> </w:t>
      </w:r>
      <w:r w:rsidR="00CF6B7A" w:rsidRPr="00D12144">
        <w:rPr>
          <w:rFonts w:ascii="Times New Roman" w:eastAsia="Times New Roman" w:hAnsi="Times New Roman" w:cs="Times New Roman"/>
          <w:sz w:val="28"/>
          <w:szCs w:val="20"/>
          <w:lang w:val="ru-RU" w:eastAsia="ru-RU" w:bidi="ar-SA"/>
        </w:rPr>
        <w:t>На 01.01.2011 г.</w:t>
      </w:r>
      <w:r w:rsidRPr="00D12144">
        <w:rPr>
          <w:rFonts w:ascii="Times New Roman" w:eastAsia="Times New Roman" w:hAnsi="Times New Roman" w:cs="Times New Roman"/>
          <w:sz w:val="28"/>
          <w:szCs w:val="20"/>
          <w:lang w:val="ru-RU" w:eastAsia="ru-RU" w:bidi="ar-SA"/>
        </w:rPr>
        <w:t xml:space="preserve"> на территории сельсовета</w:t>
      </w:r>
      <w:r w:rsidR="00CF6B7A" w:rsidRPr="00D12144">
        <w:rPr>
          <w:rFonts w:ascii="Times New Roman" w:eastAsia="Times New Roman" w:hAnsi="Times New Roman" w:cs="Times New Roman"/>
          <w:sz w:val="28"/>
          <w:szCs w:val="20"/>
          <w:lang w:val="ru-RU" w:eastAsia="ru-RU" w:bidi="ar-SA"/>
        </w:rPr>
        <w:t xml:space="preserve"> жилой фонд составлял </w:t>
      </w:r>
      <w:r w:rsidR="00B919F8">
        <w:rPr>
          <w:rFonts w:ascii="Times New Roman" w:eastAsia="Times New Roman" w:hAnsi="Times New Roman" w:cs="Times New Roman"/>
          <w:sz w:val="28"/>
          <w:szCs w:val="20"/>
          <w:lang w:val="ru-RU" w:eastAsia="ru-RU" w:bidi="ar-SA"/>
        </w:rPr>
        <w:t xml:space="preserve">28710,0 </w:t>
      </w:r>
      <m:oMath>
        <m:sSup>
          <m:sSupPr>
            <m:ctrlPr>
              <w:rPr>
                <w:rFonts w:ascii="Cambria Math" w:eastAsia="Times New Roman" w:hAnsi="Cambria Math" w:cs="Vrinda"/>
                <w:i/>
                <w:sz w:val="28"/>
                <w:szCs w:val="20"/>
                <w:lang w:val="ru-RU" w:eastAsia="ru-RU" w:bidi="ar-SA"/>
              </w:rPr>
            </m:ctrlPr>
          </m:sSupPr>
          <m:e>
            <m:r>
              <w:rPr>
                <w:rFonts w:ascii="Cambria Math" w:eastAsia="Times New Roman" w:hAnsi="Cambria Math" w:cs="Vrinda"/>
                <w:sz w:val="28"/>
                <w:szCs w:val="20"/>
                <w:lang w:val="ru-RU" w:eastAsia="ru-RU" w:bidi="ar-SA"/>
              </w:rPr>
              <m:t>м</m:t>
            </m:r>
          </m:e>
          <m:sup>
            <m:r>
              <w:rPr>
                <w:rFonts w:ascii="Cambria Math" w:eastAsia="Times New Roman" w:hAnsi="Cambria Math" w:cs="Vrinda"/>
                <w:sz w:val="28"/>
                <w:szCs w:val="20"/>
                <w:lang w:val="ru-RU" w:eastAsia="ru-RU" w:bidi="ar-SA"/>
              </w:rPr>
              <m:t>2</m:t>
            </m:r>
          </m:sup>
        </m:sSup>
      </m:oMath>
      <w:r w:rsidRPr="00D12144">
        <w:rPr>
          <w:rFonts w:ascii="Times New Roman" w:eastAsia="Times New Roman" w:hAnsi="Times New Roman" w:cs="Times New Roman"/>
          <w:sz w:val="28"/>
          <w:szCs w:val="20"/>
          <w:lang w:val="ru-RU" w:eastAsia="ru-RU" w:bidi="ar-SA"/>
        </w:rPr>
        <w:t xml:space="preserve"> </w:t>
      </w:r>
      <w:r w:rsidR="00B919F8">
        <w:rPr>
          <w:rFonts w:ascii="Times New Roman" w:eastAsia="Times New Roman" w:hAnsi="Times New Roman" w:cs="Times New Roman"/>
          <w:sz w:val="28"/>
          <w:szCs w:val="20"/>
          <w:lang w:val="ru-RU" w:eastAsia="ru-RU" w:bidi="ar-SA"/>
        </w:rPr>
        <w:t>общей площади</w:t>
      </w:r>
      <w:r w:rsidR="0061624B">
        <w:rPr>
          <w:rFonts w:ascii="Times New Roman" w:eastAsia="Times New Roman" w:hAnsi="Times New Roman" w:cs="Times New Roman"/>
          <w:sz w:val="28"/>
          <w:szCs w:val="20"/>
          <w:lang w:val="ru-RU" w:eastAsia="ru-RU" w:bidi="ar-SA"/>
        </w:rPr>
        <w:t>.</w:t>
      </w:r>
      <w:r w:rsidRPr="00D12144">
        <w:rPr>
          <w:rFonts w:ascii="Times New Roman" w:eastAsia="Times New Roman" w:hAnsi="Times New Roman" w:cs="Times New Roman"/>
          <w:sz w:val="28"/>
          <w:szCs w:val="20"/>
          <w:lang w:val="ru-RU" w:eastAsia="ru-RU" w:bidi="ar-SA"/>
        </w:rPr>
        <w:t xml:space="preserve"> По данным </w:t>
      </w:r>
      <w:r w:rsidR="0061624B">
        <w:rPr>
          <w:rFonts w:ascii="Times New Roman" w:eastAsia="Times New Roman" w:hAnsi="Times New Roman" w:cs="Times New Roman"/>
          <w:sz w:val="28"/>
          <w:szCs w:val="20"/>
          <w:lang w:val="ru-RU" w:eastAsia="ru-RU" w:bidi="ar-SA"/>
        </w:rPr>
        <w:t xml:space="preserve">администрации сельсовета </w:t>
      </w:r>
      <w:r w:rsidR="00591AC3" w:rsidRPr="00D12144">
        <w:rPr>
          <w:rFonts w:ascii="Times New Roman" w:eastAsia="Times New Roman" w:hAnsi="Times New Roman" w:cs="Times New Roman"/>
          <w:sz w:val="28"/>
          <w:szCs w:val="20"/>
          <w:lang w:val="ru-RU" w:eastAsia="ru-RU" w:bidi="ar-SA"/>
        </w:rPr>
        <w:t xml:space="preserve">аварийный жилой фонд достигает </w:t>
      </w:r>
      <w:r w:rsidR="00B919F8">
        <w:rPr>
          <w:rFonts w:ascii="Times New Roman" w:eastAsia="Times New Roman" w:hAnsi="Times New Roman" w:cs="Times New Roman"/>
          <w:sz w:val="28"/>
          <w:szCs w:val="20"/>
          <w:lang w:val="ru-RU" w:eastAsia="ru-RU" w:bidi="ar-SA"/>
        </w:rPr>
        <w:t>1436,0</w:t>
      </w:r>
      <w:r w:rsidRPr="00D12144">
        <w:rPr>
          <w:rFonts w:ascii="Times New Roman" w:eastAsia="Times New Roman" w:hAnsi="Times New Roman" w:cs="Times New Roman"/>
          <w:sz w:val="28"/>
          <w:szCs w:val="20"/>
          <w:lang w:val="ru-RU" w:eastAsia="ru-RU" w:bidi="ar-SA"/>
        </w:rPr>
        <w:t xml:space="preserve"> м2.</w:t>
      </w:r>
    </w:p>
    <w:p w:rsidR="0061624B" w:rsidRDefault="005508F7" w:rsidP="0061624B">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61624B">
        <w:rPr>
          <w:rFonts w:ascii="Times New Roman" w:eastAsia="Times New Roman" w:hAnsi="Times New Roman" w:cs="Times New Roman"/>
          <w:sz w:val="28"/>
          <w:szCs w:val="20"/>
          <w:lang w:val="ru-RU" w:eastAsia="ru-RU" w:bidi="ar-SA"/>
        </w:rPr>
        <w:t xml:space="preserve"> Средняя норма обеспеченности</w:t>
      </w:r>
      <w:r w:rsidR="00591AC3" w:rsidRPr="0061624B">
        <w:rPr>
          <w:rFonts w:ascii="Times New Roman" w:eastAsia="Times New Roman" w:hAnsi="Times New Roman" w:cs="Times New Roman"/>
          <w:sz w:val="28"/>
          <w:szCs w:val="20"/>
          <w:lang w:val="ru-RU" w:eastAsia="ru-RU" w:bidi="ar-SA"/>
        </w:rPr>
        <w:t xml:space="preserve"> </w:t>
      </w:r>
      <w:r w:rsidRPr="0061624B">
        <w:rPr>
          <w:rFonts w:ascii="Times New Roman" w:eastAsia="Times New Roman" w:hAnsi="Times New Roman" w:cs="Times New Roman"/>
          <w:sz w:val="28"/>
          <w:szCs w:val="20"/>
          <w:lang w:val="ru-RU" w:eastAsia="ru-RU" w:bidi="ar-SA"/>
        </w:rPr>
        <w:t xml:space="preserve">населения жильем составляет </w:t>
      </w:r>
      <w:r w:rsidR="0061624B" w:rsidRPr="0061624B">
        <w:rPr>
          <w:rFonts w:ascii="Times New Roman" w:eastAsia="Times New Roman" w:hAnsi="Times New Roman" w:cs="Times New Roman"/>
          <w:sz w:val="28"/>
          <w:szCs w:val="20"/>
          <w:lang w:val="ru-RU" w:eastAsia="ru-RU" w:bidi="ar-SA"/>
        </w:rPr>
        <w:t xml:space="preserve">12,87 </w:t>
      </w:r>
      <m:oMath>
        <m:sSup>
          <m:sSupPr>
            <m:ctrlPr>
              <w:rPr>
                <w:rFonts w:ascii="Cambria Math" w:eastAsia="Times New Roman" w:hAnsi="Cambria Math" w:cs="Times New Roman"/>
                <w:i/>
                <w:sz w:val="28"/>
                <w:szCs w:val="20"/>
                <w:lang w:val="ru-RU" w:eastAsia="ru-RU" w:bidi="ar-SA"/>
              </w:rPr>
            </m:ctrlPr>
          </m:sSupPr>
          <m:e>
            <m:r>
              <w:rPr>
                <w:rFonts w:ascii="Cambria Math" w:eastAsia="Times New Roman" w:hAnsi="Cambria Math" w:cs="Times New Roman"/>
                <w:sz w:val="28"/>
                <w:szCs w:val="20"/>
                <w:lang w:val="ru-RU" w:eastAsia="ru-RU" w:bidi="ar-SA"/>
              </w:rPr>
              <m:t>м</m:t>
            </m:r>
          </m:e>
          <m:sup>
            <m:r>
              <w:rPr>
                <w:rFonts w:ascii="Cambria Math" w:eastAsia="Times New Roman" w:hAnsi="Cambria Math" w:cs="Times New Roman"/>
                <w:sz w:val="28"/>
                <w:szCs w:val="20"/>
                <w:lang w:val="ru-RU" w:eastAsia="ru-RU" w:bidi="ar-SA"/>
              </w:rPr>
              <m:t>2</m:t>
            </m:r>
          </m:sup>
        </m:sSup>
      </m:oMath>
      <w:r w:rsidRPr="0061624B">
        <w:rPr>
          <w:rFonts w:ascii="Times New Roman" w:eastAsia="Times New Roman" w:hAnsi="Times New Roman" w:cs="Times New Roman"/>
          <w:sz w:val="28"/>
          <w:szCs w:val="20"/>
          <w:lang w:val="ru-RU" w:eastAsia="ru-RU" w:bidi="ar-SA"/>
        </w:rPr>
        <w:t xml:space="preserve"> на человека, что</w:t>
      </w:r>
      <w:r w:rsidR="0061624B" w:rsidRPr="0061624B">
        <w:rPr>
          <w:rFonts w:ascii="Times New Roman" w:eastAsia="Times New Roman" w:hAnsi="Times New Roman" w:cs="Times New Roman"/>
          <w:sz w:val="28"/>
          <w:szCs w:val="20"/>
          <w:lang w:val="ru-RU" w:eastAsia="ru-RU" w:bidi="ar-SA"/>
        </w:rPr>
        <w:t xml:space="preserve"> ниже</w:t>
      </w:r>
      <w:r w:rsidRPr="0061624B">
        <w:rPr>
          <w:rFonts w:ascii="Times New Roman" w:eastAsia="Times New Roman" w:hAnsi="Times New Roman" w:cs="Times New Roman"/>
          <w:sz w:val="28"/>
          <w:szCs w:val="20"/>
          <w:lang w:val="ru-RU" w:eastAsia="ru-RU" w:bidi="ar-SA"/>
        </w:rPr>
        <w:t>, чем средняя</w:t>
      </w:r>
      <w:r w:rsidR="00591AC3" w:rsidRPr="0061624B">
        <w:rPr>
          <w:rFonts w:ascii="Times New Roman" w:eastAsia="Times New Roman" w:hAnsi="Times New Roman" w:cs="Times New Roman"/>
          <w:sz w:val="28"/>
          <w:szCs w:val="20"/>
          <w:lang w:val="ru-RU" w:eastAsia="ru-RU" w:bidi="ar-SA"/>
        </w:rPr>
        <w:t xml:space="preserve"> </w:t>
      </w:r>
      <w:r w:rsidRPr="0061624B">
        <w:rPr>
          <w:rFonts w:ascii="Times New Roman" w:eastAsia="Times New Roman" w:hAnsi="Times New Roman" w:cs="Times New Roman"/>
          <w:sz w:val="28"/>
          <w:szCs w:val="20"/>
          <w:lang w:val="ru-RU" w:eastAsia="ru-RU" w:bidi="ar-SA"/>
        </w:rPr>
        <w:t xml:space="preserve">обеспеченность жильем по </w:t>
      </w:r>
      <w:r w:rsidR="0061624B" w:rsidRPr="0061624B">
        <w:rPr>
          <w:rFonts w:ascii="Times New Roman" w:eastAsia="Times New Roman" w:hAnsi="Times New Roman" w:cs="Times New Roman"/>
          <w:sz w:val="28"/>
          <w:szCs w:val="20"/>
          <w:lang w:val="ru-RU" w:eastAsia="ru-RU" w:bidi="ar-SA"/>
        </w:rPr>
        <w:t>Таштыпскому району</w:t>
      </w:r>
      <w:r w:rsidR="0061624B">
        <w:rPr>
          <w:rFonts w:ascii="Times New Roman" w:eastAsia="Times New Roman" w:hAnsi="Times New Roman" w:cs="Times New Roman"/>
          <w:sz w:val="28"/>
          <w:szCs w:val="20"/>
          <w:lang w:val="ru-RU" w:eastAsia="ru-RU" w:bidi="ar-SA"/>
        </w:rPr>
        <w:t xml:space="preserve">. </w:t>
      </w:r>
    </w:p>
    <w:p w:rsidR="0094157D" w:rsidRDefault="005508F7" w:rsidP="0066114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61624B">
        <w:rPr>
          <w:rFonts w:ascii="Times New Roman" w:eastAsia="Times New Roman" w:hAnsi="Times New Roman" w:cs="Times New Roman"/>
          <w:sz w:val="28"/>
          <w:szCs w:val="20"/>
          <w:lang w:val="ru-RU" w:eastAsia="ru-RU" w:bidi="ar-SA"/>
        </w:rPr>
        <w:t>Жилищная политика должна быть ориентирована на нужды социально незащищенных слоев населения и на решение жилищных проблем основной части работающего населения, располагающего средними доходами. Акцент делается не на элитное жилье</w:t>
      </w:r>
      <w:r w:rsidR="0061624B" w:rsidRPr="0061624B">
        <w:rPr>
          <w:rFonts w:ascii="Times New Roman" w:eastAsia="Times New Roman" w:hAnsi="Times New Roman" w:cs="Times New Roman"/>
          <w:sz w:val="28"/>
          <w:szCs w:val="20"/>
          <w:lang w:val="ru-RU" w:eastAsia="ru-RU" w:bidi="ar-SA"/>
        </w:rPr>
        <w:t xml:space="preserve"> </w:t>
      </w:r>
      <w:r w:rsidRPr="0061624B">
        <w:rPr>
          <w:rFonts w:ascii="Times New Roman" w:eastAsia="Times New Roman" w:hAnsi="Times New Roman" w:cs="Times New Roman"/>
          <w:sz w:val="28"/>
          <w:szCs w:val="20"/>
          <w:lang w:val="ru-RU" w:eastAsia="ru-RU" w:bidi="ar-SA"/>
        </w:rPr>
        <w:t>кот</w:t>
      </w:r>
      <w:r w:rsidR="00C21ACE">
        <w:rPr>
          <w:rFonts w:ascii="Times New Roman" w:eastAsia="Times New Roman" w:hAnsi="Times New Roman" w:cs="Times New Roman"/>
          <w:sz w:val="28"/>
          <w:szCs w:val="20"/>
          <w:lang w:val="ru-RU" w:eastAsia="ru-RU" w:bidi="ar-SA"/>
        </w:rPr>
        <w:t>т</w:t>
      </w:r>
      <w:r w:rsidRPr="0061624B">
        <w:rPr>
          <w:rFonts w:ascii="Times New Roman" w:eastAsia="Times New Roman" w:hAnsi="Times New Roman" w:cs="Times New Roman"/>
          <w:sz w:val="28"/>
          <w:szCs w:val="20"/>
          <w:lang w:val="ru-RU" w:eastAsia="ru-RU" w:bidi="ar-SA"/>
        </w:rPr>
        <w:t xml:space="preserve">еджного типа, а на массовую индивидуальную </w:t>
      </w:r>
      <w:r w:rsidRPr="0061624B">
        <w:rPr>
          <w:rFonts w:ascii="Times New Roman" w:eastAsia="Times New Roman" w:hAnsi="Times New Roman" w:cs="Times New Roman"/>
          <w:sz w:val="28"/>
          <w:szCs w:val="20"/>
          <w:lang w:val="ru-RU" w:eastAsia="ru-RU" w:bidi="ar-SA"/>
        </w:rPr>
        <w:lastRenderedPageBreak/>
        <w:t>застройку домами разных типов, в т.ч. блокированных с небольшими приусадебными участками. Параметры площадок под жилищное строительство и их положение в границах каждого населенного пункта показано на графич</w:t>
      </w:r>
      <w:r w:rsidR="0061624B" w:rsidRPr="0061624B">
        <w:rPr>
          <w:rFonts w:ascii="Times New Roman" w:eastAsia="Times New Roman" w:hAnsi="Times New Roman" w:cs="Times New Roman"/>
          <w:sz w:val="28"/>
          <w:szCs w:val="20"/>
          <w:lang w:val="ru-RU" w:eastAsia="ru-RU" w:bidi="ar-SA"/>
        </w:rPr>
        <w:t xml:space="preserve">еских материалах </w:t>
      </w:r>
      <w:r w:rsidRPr="0061624B">
        <w:rPr>
          <w:rFonts w:ascii="Times New Roman" w:eastAsia="Times New Roman" w:hAnsi="Times New Roman" w:cs="Times New Roman"/>
          <w:sz w:val="28"/>
          <w:szCs w:val="20"/>
          <w:lang w:val="ru-RU" w:eastAsia="ru-RU" w:bidi="ar-SA"/>
        </w:rPr>
        <w:t>генерал</w:t>
      </w:r>
      <w:r w:rsidR="0061624B" w:rsidRPr="0061624B">
        <w:rPr>
          <w:rFonts w:ascii="Times New Roman" w:eastAsia="Times New Roman" w:hAnsi="Times New Roman" w:cs="Times New Roman"/>
          <w:sz w:val="28"/>
          <w:szCs w:val="20"/>
          <w:lang w:val="ru-RU" w:eastAsia="ru-RU" w:bidi="ar-SA"/>
        </w:rPr>
        <w:t>ьного плана населенных пунктов сельсовета</w:t>
      </w:r>
      <w:r w:rsidRPr="0061624B">
        <w:rPr>
          <w:rFonts w:ascii="Times New Roman" w:eastAsia="Times New Roman" w:hAnsi="Times New Roman" w:cs="Times New Roman"/>
          <w:sz w:val="28"/>
          <w:szCs w:val="20"/>
          <w:lang w:val="ru-RU" w:eastAsia="ru-RU" w:bidi="ar-SA"/>
        </w:rPr>
        <w:t xml:space="preserve">. Освоение их предлагается вести до и после расчетного срока или использовать как резервные. </w:t>
      </w:r>
    </w:p>
    <w:p w:rsidR="005508F7" w:rsidRPr="0061624B" w:rsidRDefault="005508F7" w:rsidP="0066114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61624B">
        <w:rPr>
          <w:rFonts w:ascii="Times New Roman" w:eastAsia="Times New Roman" w:hAnsi="Times New Roman" w:cs="Times New Roman"/>
          <w:sz w:val="28"/>
          <w:szCs w:val="20"/>
          <w:lang w:val="ru-RU" w:eastAsia="ru-RU" w:bidi="ar-SA"/>
        </w:rPr>
        <w:t xml:space="preserve">Планируемые показатели по населенным пунктам в части изменения обеспеченности населения общей площадью, </w:t>
      </w:r>
      <w:r w:rsidR="0061624B" w:rsidRPr="0061624B">
        <w:rPr>
          <w:rFonts w:ascii="Times New Roman" w:eastAsia="Times New Roman" w:hAnsi="Times New Roman" w:cs="Times New Roman"/>
          <w:sz w:val="28"/>
          <w:szCs w:val="20"/>
          <w:lang w:val="ru-RU" w:eastAsia="ru-RU" w:bidi="ar-SA"/>
        </w:rPr>
        <w:t xml:space="preserve"> </w:t>
      </w:r>
      <w:r w:rsidRPr="0061624B">
        <w:rPr>
          <w:rFonts w:ascii="Times New Roman" w:eastAsia="Times New Roman" w:hAnsi="Times New Roman" w:cs="Times New Roman"/>
          <w:sz w:val="28"/>
          <w:szCs w:val="20"/>
          <w:lang w:val="ru-RU" w:eastAsia="ru-RU" w:bidi="ar-SA"/>
        </w:rPr>
        <w:t>об</w:t>
      </w:r>
      <w:r w:rsidR="0061624B" w:rsidRPr="0061624B">
        <w:rPr>
          <w:rFonts w:ascii="Times New Roman" w:eastAsia="Times New Roman" w:hAnsi="Times New Roman" w:cs="Times New Roman"/>
          <w:sz w:val="28"/>
          <w:szCs w:val="20"/>
          <w:lang w:val="ru-RU" w:eastAsia="ru-RU" w:bidi="ar-SA"/>
        </w:rPr>
        <w:t>ъем</w:t>
      </w:r>
      <w:r w:rsidRPr="0061624B">
        <w:rPr>
          <w:rFonts w:ascii="Times New Roman" w:eastAsia="Times New Roman" w:hAnsi="Times New Roman" w:cs="Times New Roman"/>
          <w:sz w:val="28"/>
          <w:szCs w:val="20"/>
          <w:lang w:val="ru-RU" w:eastAsia="ru-RU" w:bidi="ar-SA"/>
        </w:rPr>
        <w:t>ов жилищного строительства сведены в итоговую таблицу, которая отражает у</w:t>
      </w:r>
      <w:r w:rsidR="0061624B" w:rsidRPr="0061624B">
        <w:rPr>
          <w:rFonts w:ascii="Times New Roman" w:eastAsia="Times New Roman" w:hAnsi="Times New Roman" w:cs="Times New Roman"/>
          <w:sz w:val="28"/>
          <w:szCs w:val="20"/>
          <w:lang w:val="ru-RU" w:eastAsia="ru-RU" w:bidi="ar-SA"/>
        </w:rPr>
        <w:t>средненные данные в целом по Имекскому сельсовету</w:t>
      </w:r>
      <w:r w:rsidRPr="0061624B">
        <w:rPr>
          <w:rFonts w:ascii="Times New Roman" w:eastAsia="Times New Roman" w:hAnsi="Times New Roman" w:cs="Times New Roman"/>
          <w:sz w:val="28"/>
          <w:szCs w:val="20"/>
          <w:lang w:val="ru-RU" w:eastAsia="ru-RU" w:bidi="ar-SA"/>
        </w:rPr>
        <w:t>.</w:t>
      </w:r>
      <w:r w:rsidR="0066114C" w:rsidRPr="0066114C">
        <w:rPr>
          <w:rFonts w:ascii="Times New Roman" w:eastAsia="Times New Roman" w:hAnsi="Times New Roman" w:cs="Times New Roman"/>
          <w:bCs/>
          <w:sz w:val="28"/>
          <w:szCs w:val="20"/>
          <w:lang w:val="ru-RU" w:eastAsia="ru-RU" w:bidi="ar-SA"/>
        </w:rPr>
        <w:t xml:space="preserve"> </w:t>
      </w:r>
    </w:p>
    <w:p w:rsidR="0094157D" w:rsidRDefault="0094157D" w:rsidP="0094157D">
      <w:pPr>
        <w:pStyle w:val="a3"/>
        <w:keepNext/>
        <w:jc w:val="right"/>
        <w:rPr>
          <w:rFonts w:ascii="Times New Roman" w:eastAsia="Times New Roman" w:hAnsi="Times New Roman" w:cs="Times New Roman"/>
          <w:b w:val="0"/>
          <w:color w:val="auto"/>
          <w:sz w:val="28"/>
          <w:szCs w:val="20"/>
          <w:lang w:val="ru-RU" w:eastAsia="ru-RU" w:bidi="ar-SA"/>
        </w:rPr>
      </w:pPr>
    </w:p>
    <w:p w:rsidR="0094157D" w:rsidRDefault="0094157D" w:rsidP="0094157D">
      <w:pPr>
        <w:pStyle w:val="a3"/>
        <w:keepNext/>
        <w:jc w:val="center"/>
        <w:rPr>
          <w:rFonts w:ascii="Times New Roman" w:eastAsia="Times New Roman" w:hAnsi="Times New Roman" w:cs="Times New Roman"/>
          <w:b w:val="0"/>
          <w:color w:val="auto"/>
          <w:sz w:val="28"/>
          <w:szCs w:val="20"/>
          <w:lang w:val="ru-RU" w:eastAsia="ru-RU" w:bidi="ar-SA"/>
        </w:rPr>
      </w:pPr>
      <w:r w:rsidRPr="0094157D">
        <w:rPr>
          <w:rFonts w:ascii="Times New Roman" w:eastAsia="Times New Roman" w:hAnsi="Times New Roman" w:cs="Times New Roman"/>
          <w:b w:val="0"/>
          <w:color w:val="auto"/>
          <w:sz w:val="28"/>
          <w:szCs w:val="20"/>
          <w:lang w:val="ru-RU" w:eastAsia="ru-RU" w:bidi="ar-SA"/>
        </w:rPr>
        <w:t>Динамика роста жилого фонда муниципального образования</w:t>
      </w:r>
    </w:p>
    <w:p w:rsidR="0094157D" w:rsidRPr="0094157D" w:rsidRDefault="0094157D" w:rsidP="0094157D">
      <w:pPr>
        <w:pStyle w:val="a3"/>
        <w:keepNext/>
        <w:jc w:val="right"/>
        <w:rPr>
          <w:lang w:val="ru-RU"/>
        </w:rPr>
      </w:pPr>
      <w:r w:rsidRPr="0094157D">
        <w:rPr>
          <w:rFonts w:ascii="Times New Roman" w:eastAsia="Times New Roman" w:hAnsi="Times New Roman" w:cs="Times New Roman"/>
          <w:b w:val="0"/>
          <w:color w:val="auto"/>
          <w:sz w:val="28"/>
          <w:szCs w:val="20"/>
          <w:lang w:val="ru-RU" w:eastAsia="ru-RU" w:bidi="ar-SA"/>
        </w:rPr>
        <w:t xml:space="preserve">Таблица № </w:t>
      </w:r>
      <w:r w:rsidR="00940E70">
        <w:rPr>
          <w:rFonts w:ascii="Times New Roman" w:eastAsia="Times New Roman" w:hAnsi="Times New Roman" w:cs="Times New Roman"/>
          <w:b w:val="0"/>
          <w:color w:val="auto"/>
          <w:sz w:val="28"/>
          <w:szCs w:val="20"/>
          <w:lang w:val="ru-RU" w:eastAsia="ru-RU" w:bidi="ar-SA"/>
        </w:rPr>
        <w:t>1.15</w:t>
      </w:r>
    </w:p>
    <w:tbl>
      <w:tblPr>
        <w:tblpPr w:leftFromText="180" w:rightFromText="180" w:vertAnchor="text" w:horzAnchor="margin" w:tblpY="570"/>
        <w:tblOverlap w:val="never"/>
        <w:tblW w:w="960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644"/>
        <w:gridCol w:w="2923"/>
        <w:gridCol w:w="1375"/>
        <w:gridCol w:w="1370"/>
        <w:gridCol w:w="1611"/>
        <w:gridCol w:w="1678"/>
      </w:tblGrid>
      <w:tr w:rsidR="0094157D" w:rsidRPr="00C74D28" w:rsidTr="00D45C01">
        <w:trPr>
          <w:trHeight w:val="340"/>
        </w:trPr>
        <w:tc>
          <w:tcPr>
            <w:tcW w:w="644" w:type="dxa"/>
            <w:vMerge w:val="restart"/>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w:t>
            </w:r>
          </w:p>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П.П.</w:t>
            </w:r>
          </w:p>
        </w:tc>
        <w:tc>
          <w:tcPr>
            <w:tcW w:w="2923" w:type="dxa"/>
            <w:vMerge w:val="restart"/>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НАИМЕНОВАНИЕ</w:t>
            </w:r>
          </w:p>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ПОКАЗАТЕЛЯ</w:t>
            </w:r>
          </w:p>
        </w:tc>
        <w:tc>
          <w:tcPr>
            <w:tcW w:w="1375" w:type="dxa"/>
            <w:vMerge w:val="restart"/>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ЕД.</w:t>
            </w:r>
          </w:p>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ИЗМЕРЕНИЯ</w:t>
            </w:r>
          </w:p>
        </w:tc>
        <w:tc>
          <w:tcPr>
            <w:tcW w:w="1370" w:type="dxa"/>
            <w:vMerge w:val="restart"/>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ИСХ.</w:t>
            </w:r>
            <w:r>
              <w:rPr>
                <w:rFonts w:ascii="Times New Roman" w:eastAsia="Times New Roman" w:hAnsi="Times New Roman" w:cs="Times New Roman"/>
                <w:sz w:val="20"/>
                <w:szCs w:val="20"/>
                <w:lang w:val="ru-RU" w:eastAsia="ru-RU" w:bidi="ar-SA"/>
              </w:rPr>
              <w:t xml:space="preserve"> </w:t>
            </w:r>
            <w:r w:rsidRPr="008B2968">
              <w:rPr>
                <w:rFonts w:ascii="Times New Roman" w:eastAsia="Times New Roman" w:hAnsi="Times New Roman" w:cs="Times New Roman"/>
                <w:sz w:val="20"/>
                <w:szCs w:val="20"/>
                <w:lang w:val="ru-RU" w:eastAsia="ru-RU" w:bidi="ar-SA"/>
              </w:rPr>
              <w:t>ГОД</w:t>
            </w:r>
          </w:p>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2011</w:t>
            </w:r>
          </w:p>
        </w:tc>
        <w:tc>
          <w:tcPr>
            <w:tcW w:w="3289" w:type="dxa"/>
            <w:gridSpan w:val="2"/>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ПЕРСПЕКТИВА</w:t>
            </w:r>
          </w:p>
        </w:tc>
      </w:tr>
      <w:tr w:rsidR="0094157D" w:rsidRPr="00C74D28" w:rsidTr="00D45C01">
        <w:trPr>
          <w:trHeight w:val="340"/>
        </w:trPr>
        <w:tc>
          <w:tcPr>
            <w:tcW w:w="644" w:type="dxa"/>
            <w:vMerge/>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p>
        </w:tc>
        <w:tc>
          <w:tcPr>
            <w:tcW w:w="2923" w:type="dxa"/>
            <w:vMerge/>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p>
        </w:tc>
        <w:tc>
          <w:tcPr>
            <w:tcW w:w="1375" w:type="dxa"/>
            <w:vMerge/>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p>
        </w:tc>
        <w:tc>
          <w:tcPr>
            <w:tcW w:w="1370" w:type="dxa"/>
            <w:vMerge/>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p>
        </w:tc>
        <w:tc>
          <w:tcPr>
            <w:tcW w:w="1611"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2021 Г.</w:t>
            </w:r>
          </w:p>
        </w:tc>
        <w:tc>
          <w:tcPr>
            <w:tcW w:w="1678"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0"/>
                <w:szCs w:val="20"/>
                <w:lang w:val="ru-RU" w:eastAsia="ru-RU" w:bidi="ar-SA"/>
              </w:rPr>
            </w:pPr>
            <w:r w:rsidRPr="008B2968">
              <w:rPr>
                <w:rFonts w:ascii="Times New Roman" w:eastAsia="Times New Roman" w:hAnsi="Times New Roman" w:cs="Times New Roman"/>
                <w:sz w:val="20"/>
                <w:szCs w:val="20"/>
                <w:lang w:val="ru-RU" w:eastAsia="ru-RU" w:bidi="ar-SA"/>
              </w:rPr>
              <w:t>2031 Г.</w:t>
            </w:r>
          </w:p>
        </w:tc>
      </w:tr>
      <w:tr w:rsidR="0094157D" w:rsidRPr="00C74D28" w:rsidTr="00D45C01">
        <w:trPr>
          <w:trHeight w:val="340"/>
        </w:trPr>
        <w:tc>
          <w:tcPr>
            <w:tcW w:w="644"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1</w:t>
            </w:r>
          </w:p>
        </w:tc>
        <w:tc>
          <w:tcPr>
            <w:tcW w:w="2923"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2</w:t>
            </w:r>
          </w:p>
        </w:tc>
        <w:tc>
          <w:tcPr>
            <w:tcW w:w="1375"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3</w:t>
            </w:r>
          </w:p>
        </w:tc>
        <w:tc>
          <w:tcPr>
            <w:tcW w:w="1370"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4</w:t>
            </w:r>
          </w:p>
        </w:tc>
        <w:tc>
          <w:tcPr>
            <w:tcW w:w="1611"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5</w:t>
            </w:r>
          </w:p>
        </w:tc>
        <w:tc>
          <w:tcPr>
            <w:tcW w:w="1678"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6</w:t>
            </w:r>
          </w:p>
        </w:tc>
      </w:tr>
      <w:tr w:rsidR="0094157D" w:rsidRPr="00C74D28" w:rsidTr="00D45C01">
        <w:trPr>
          <w:trHeight w:val="340"/>
        </w:trPr>
        <w:tc>
          <w:tcPr>
            <w:tcW w:w="644"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1</w:t>
            </w:r>
          </w:p>
        </w:tc>
        <w:tc>
          <w:tcPr>
            <w:tcW w:w="2923" w:type="dxa"/>
            <w:shd w:val="clear" w:color="auto" w:fill="FFFFFF"/>
            <w:vAlign w:val="center"/>
          </w:tcPr>
          <w:p w:rsidR="0094157D" w:rsidRPr="008B2968" w:rsidRDefault="0094157D" w:rsidP="0094157D">
            <w:pPr>
              <w:keepNext/>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Численность населения</w:t>
            </w:r>
          </w:p>
        </w:tc>
        <w:tc>
          <w:tcPr>
            <w:tcW w:w="1375"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чел.</w:t>
            </w:r>
          </w:p>
        </w:tc>
        <w:tc>
          <w:tcPr>
            <w:tcW w:w="1370"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2230</w:t>
            </w:r>
          </w:p>
        </w:tc>
        <w:tc>
          <w:tcPr>
            <w:tcW w:w="1611"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2510</w:t>
            </w:r>
          </w:p>
        </w:tc>
        <w:tc>
          <w:tcPr>
            <w:tcW w:w="1678"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2788</w:t>
            </w:r>
          </w:p>
        </w:tc>
      </w:tr>
      <w:tr w:rsidR="0094157D" w:rsidRPr="00C74D28" w:rsidTr="00D45C01">
        <w:trPr>
          <w:trHeight w:val="340"/>
        </w:trPr>
        <w:tc>
          <w:tcPr>
            <w:tcW w:w="644"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2</w:t>
            </w:r>
          </w:p>
        </w:tc>
        <w:tc>
          <w:tcPr>
            <w:tcW w:w="2923" w:type="dxa"/>
            <w:shd w:val="clear" w:color="auto" w:fill="FFFFFF"/>
            <w:vAlign w:val="center"/>
          </w:tcPr>
          <w:p w:rsidR="0094157D" w:rsidRPr="008B2968" w:rsidRDefault="0094157D" w:rsidP="0094157D">
            <w:pPr>
              <w:keepNext/>
              <w:spacing w:line="240" w:lineRule="auto"/>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Убыль жилого фонда (нарастающая)</w:t>
            </w:r>
          </w:p>
        </w:tc>
        <w:tc>
          <w:tcPr>
            <w:tcW w:w="1375"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тыс.</w:t>
            </w:r>
            <m:oMath>
              <m:sSup>
                <m:sSupPr>
                  <m:ctrlPr>
                    <w:rPr>
                      <w:rFonts w:ascii="Cambria Math" w:eastAsia="Times New Roman" w:hAnsi="Cambria Math" w:cs="Times New Roman"/>
                      <w:i/>
                      <w:sz w:val="28"/>
                      <w:szCs w:val="28"/>
                      <w:lang w:val="ru-RU" w:eastAsia="ru-RU" w:bidi="ar-SA"/>
                    </w:rPr>
                  </m:ctrlPr>
                </m:sSupPr>
                <m:e>
                  <m:r>
                    <w:rPr>
                      <w:rFonts w:ascii="Cambria Math" w:eastAsia="Times New Roman" w:hAnsi="Cambria Math" w:cs="Times New Roman"/>
                      <w:sz w:val="28"/>
                      <w:szCs w:val="28"/>
                      <w:lang w:val="ru-RU" w:eastAsia="ru-RU" w:bidi="ar-SA"/>
                    </w:rPr>
                    <m:t>м</m:t>
                  </m:r>
                </m:e>
                <m:sup>
                  <m:r>
                    <w:rPr>
                      <w:rFonts w:ascii="Cambria Math" w:eastAsia="Times New Roman" w:hAnsi="Cambria Math" w:cs="Times New Roman"/>
                      <w:sz w:val="28"/>
                      <w:szCs w:val="28"/>
                      <w:lang w:val="ru-RU" w:eastAsia="ru-RU" w:bidi="ar-SA"/>
                    </w:rPr>
                    <m:t>2</m:t>
                  </m:r>
                </m:sup>
              </m:sSup>
            </m:oMath>
            <w:r w:rsidRPr="008B2968">
              <w:rPr>
                <w:rFonts w:ascii="Times New Roman" w:eastAsia="Times New Roman" w:hAnsi="Times New Roman" w:cs="Times New Roman"/>
                <w:sz w:val="28"/>
                <w:szCs w:val="28"/>
                <w:lang w:val="ru-RU" w:eastAsia="ru-RU" w:bidi="ar-SA"/>
              </w:rPr>
              <w:t xml:space="preserve"> </w:t>
            </w:r>
          </w:p>
        </w:tc>
        <w:tc>
          <w:tcPr>
            <w:tcW w:w="1370"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0</w:t>
            </w:r>
          </w:p>
        </w:tc>
        <w:tc>
          <w:tcPr>
            <w:tcW w:w="1611"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3</w:t>
            </w:r>
          </w:p>
        </w:tc>
        <w:tc>
          <w:tcPr>
            <w:tcW w:w="1678"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6</w:t>
            </w:r>
          </w:p>
        </w:tc>
      </w:tr>
      <w:tr w:rsidR="0094157D" w:rsidRPr="00C74D28" w:rsidTr="00D45C01">
        <w:trPr>
          <w:trHeight w:val="340"/>
        </w:trPr>
        <w:tc>
          <w:tcPr>
            <w:tcW w:w="644"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3</w:t>
            </w:r>
          </w:p>
        </w:tc>
        <w:tc>
          <w:tcPr>
            <w:tcW w:w="2923" w:type="dxa"/>
            <w:shd w:val="clear" w:color="auto" w:fill="FFFFFF"/>
            <w:vAlign w:val="center"/>
          </w:tcPr>
          <w:p w:rsidR="0094157D" w:rsidRPr="008B2968" w:rsidRDefault="0094157D" w:rsidP="0094157D">
            <w:pPr>
              <w:keepNext/>
              <w:spacing w:line="240" w:lineRule="auto"/>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Существующий сохраняемый жилой фонд</w:t>
            </w:r>
          </w:p>
        </w:tc>
        <w:tc>
          <w:tcPr>
            <w:tcW w:w="1375"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 xml:space="preserve">тыс. </w:t>
            </w:r>
            <m:oMath>
              <m:sSup>
                <m:sSupPr>
                  <m:ctrlPr>
                    <w:rPr>
                      <w:rFonts w:ascii="Cambria Math" w:eastAsia="Times New Roman" w:hAnsi="Cambria Math" w:cs="Times New Roman"/>
                      <w:i/>
                      <w:sz w:val="28"/>
                      <w:szCs w:val="28"/>
                      <w:lang w:val="ru-RU" w:eastAsia="ru-RU" w:bidi="ar-SA"/>
                    </w:rPr>
                  </m:ctrlPr>
                </m:sSupPr>
                <m:e>
                  <m:r>
                    <w:rPr>
                      <w:rFonts w:ascii="Cambria Math" w:eastAsia="Times New Roman" w:hAnsi="Cambria Math" w:cs="Times New Roman"/>
                      <w:sz w:val="28"/>
                      <w:szCs w:val="28"/>
                      <w:lang w:val="ru-RU" w:eastAsia="ru-RU" w:bidi="ar-SA"/>
                    </w:rPr>
                    <m:t>м</m:t>
                  </m:r>
                </m:e>
                <m:sup>
                  <m:r>
                    <w:rPr>
                      <w:rFonts w:ascii="Cambria Math" w:eastAsia="Times New Roman" w:hAnsi="Cambria Math" w:cs="Times New Roman"/>
                      <w:sz w:val="28"/>
                      <w:szCs w:val="28"/>
                      <w:lang w:val="ru-RU" w:eastAsia="ru-RU" w:bidi="ar-SA"/>
                    </w:rPr>
                    <m:t>2</m:t>
                  </m:r>
                </m:sup>
              </m:sSup>
            </m:oMath>
            <w:r w:rsidRPr="008B2968">
              <w:rPr>
                <w:rFonts w:ascii="Times New Roman" w:eastAsia="Times New Roman" w:hAnsi="Times New Roman" w:cs="Times New Roman"/>
                <w:sz w:val="28"/>
                <w:szCs w:val="28"/>
                <w:lang w:val="ru-RU" w:eastAsia="ru-RU" w:bidi="ar-SA"/>
              </w:rPr>
              <w:t xml:space="preserve"> </w:t>
            </w:r>
          </w:p>
        </w:tc>
        <w:tc>
          <w:tcPr>
            <w:tcW w:w="1370"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D56C11">
              <w:rPr>
                <w:rFonts w:ascii="Times New Roman" w:eastAsia="Times New Roman" w:hAnsi="Times New Roman" w:cs="Times New Roman"/>
                <w:sz w:val="28"/>
                <w:szCs w:val="28"/>
                <w:lang w:val="ru-RU" w:eastAsia="ru-RU" w:bidi="ar-SA"/>
              </w:rPr>
              <w:t>28,71</w:t>
            </w:r>
          </w:p>
        </w:tc>
        <w:tc>
          <w:tcPr>
            <w:tcW w:w="1611"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27,85</w:t>
            </w:r>
          </w:p>
        </w:tc>
        <w:tc>
          <w:tcPr>
            <w:tcW w:w="1678"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26,18</w:t>
            </w:r>
          </w:p>
        </w:tc>
      </w:tr>
      <w:tr w:rsidR="0094157D" w:rsidRPr="00C74D28" w:rsidTr="00D45C01">
        <w:trPr>
          <w:trHeight w:val="340"/>
        </w:trPr>
        <w:tc>
          <w:tcPr>
            <w:tcW w:w="644"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4</w:t>
            </w:r>
          </w:p>
        </w:tc>
        <w:tc>
          <w:tcPr>
            <w:tcW w:w="2923" w:type="dxa"/>
            <w:shd w:val="clear" w:color="auto" w:fill="FFFFFF"/>
            <w:vAlign w:val="center"/>
          </w:tcPr>
          <w:p w:rsidR="0094157D" w:rsidRPr="008B2968" w:rsidRDefault="0094157D" w:rsidP="0094157D">
            <w:pPr>
              <w:keepNext/>
              <w:spacing w:line="240" w:lineRule="auto"/>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Новое строительство всего</w:t>
            </w:r>
          </w:p>
          <w:p w:rsidR="0094157D" w:rsidRPr="008B2968" w:rsidRDefault="0094157D" w:rsidP="0094157D">
            <w:pPr>
              <w:keepNext/>
              <w:spacing w:line="240" w:lineRule="auto"/>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усадебный тип застройки:</w:t>
            </w:r>
          </w:p>
        </w:tc>
        <w:tc>
          <w:tcPr>
            <w:tcW w:w="1375"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тыс.</w:t>
            </w:r>
            <m:oMath>
              <m:sSup>
                <m:sSupPr>
                  <m:ctrlPr>
                    <w:rPr>
                      <w:rFonts w:ascii="Cambria Math" w:eastAsia="Times New Roman" w:hAnsi="Cambria Math" w:cs="Times New Roman"/>
                      <w:i/>
                      <w:sz w:val="28"/>
                      <w:szCs w:val="28"/>
                      <w:lang w:val="ru-RU" w:eastAsia="ru-RU" w:bidi="ar-SA"/>
                    </w:rPr>
                  </m:ctrlPr>
                </m:sSupPr>
                <m:e>
                  <m:r>
                    <w:rPr>
                      <w:rFonts w:ascii="Cambria Math" w:eastAsia="Times New Roman" w:hAnsi="Cambria Math" w:cs="Times New Roman"/>
                      <w:sz w:val="28"/>
                      <w:szCs w:val="28"/>
                      <w:lang w:val="ru-RU" w:eastAsia="ru-RU" w:bidi="ar-SA"/>
                    </w:rPr>
                    <m:t>м</m:t>
                  </m:r>
                </m:e>
                <m:sup>
                  <m:r>
                    <w:rPr>
                      <w:rFonts w:ascii="Cambria Math" w:eastAsia="Times New Roman" w:hAnsi="Cambria Math" w:cs="Times New Roman"/>
                      <w:sz w:val="28"/>
                      <w:szCs w:val="28"/>
                      <w:lang w:val="ru-RU" w:eastAsia="ru-RU" w:bidi="ar-SA"/>
                    </w:rPr>
                    <m:t>2</m:t>
                  </m:r>
                </m:sup>
              </m:sSup>
            </m:oMath>
          </w:p>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p>
        </w:tc>
        <w:tc>
          <w:tcPr>
            <w:tcW w:w="1370"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p>
        </w:tc>
        <w:tc>
          <w:tcPr>
            <w:tcW w:w="1611"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32,39</w:t>
            </w:r>
          </w:p>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p>
        </w:tc>
        <w:tc>
          <w:tcPr>
            <w:tcW w:w="1678"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57,460</w:t>
            </w:r>
          </w:p>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p>
        </w:tc>
      </w:tr>
      <w:tr w:rsidR="0094157D" w:rsidRPr="00C74D28" w:rsidTr="00D45C01">
        <w:trPr>
          <w:trHeight w:val="340"/>
        </w:trPr>
        <w:tc>
          <w:tcPr>
            <w:tcW w:w="644"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5</w:t>
            </w:r>
          </w:p>
        </w:tc>
        <w:tc>
          <w:tcPr>
            <w:tcW w:w="2923" w:type="dxa"/>
            <w:shd w:val="clear" w:color="auto" w:fill="FFFFFF"/>
            <w:vAlign w:val="center"/>
          </w:tcPr>
          <w:p w:rsidR="0094157D" w:rsidRPr="008B2968" w:rsidRDefault="0094157D" w:rsidP="0094157D">
            <w:pPr>
              <w:keepNext/>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Всего жилого фонда</w:t>
            </w:r>
          </w:p>
        </w:tc>
        <w:tc>
          <w:tcPr>
            <w:tcW w:w="1375"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тыс.</w:t>
            </w:r>
            <m:oMath>
              <m:sSup>
                <m:sSupPr>
                  <m:ctrlPr>
                    <w:rPr>
                      <w:rFonts w:ascii="Cambria Math" w:eastAsia="Times New Roman" w:hAnsi="Cambria Math" w:cs="Times New Roman"/>
                      <w:i/>
                      <w:sz w:val="28"/>
                      <w:szCs w:val="28"/>
                      <w:lang w:val="ru-RU" w:eastAsia="ru-RU" w:bidi="ar-SA"/>
                    </w:rPr>
                  </m:ctrlPr>
                </m:sSupPr>
                <m:e>
                  <m:r>
                    <w:rPr>
                      <w:rFonts w:ascii="Cambria Math" w:eastAsia="Times New Roman" w:hAnsi="Cambria Math" w:cs="Times New Roman"/>
                      <w:sz w:val="28"/>
                      <w:szCs w:val="28"/>
                      <w:lang w:val="ru-RU" w:eastAsia="ru-RU" w:bidi="ar-SA"/>
                    </w:rPr>
                    <m:t>м</m:t>
                  </m:r>
                </m:e>
                <m:sup>
                  <m:r>
                    <w:rPr>
                      <w:rFonts w:ascii="Cambria Math" w:eastAsia="Times New Roman" w:hAnsi="Cambria Math" w:cs="Times New Roman"/>
                      <w:sz w:val="28"/>
                      <w:szCs w:val="28"/>
                      <w:lang w:val="ru-RU" w:eastAsia="ru-RU" w:bidi="ar-SA"/>
                    </w:rPr>
                    <m:t>2</m:t>
                  </m:r>
                </m:sup>
              </m:sSup>
            </m:oMath>
          </w:p>
        </w:tc>
        <w:tc>
          <w:tcPr>
            <w:tcW w:w="1370"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28,71</w:t>
            </w:r>
          </w:p>
        </w:tc>
        <w:tc>
          <w:tcPr>
            <w:tcW w:w="1611"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60,24</w:t>
            </w:r>
          </w:p>
        </w:tc>
        <w:tc>
          <w:tcPr>
            <w:tcW w:w="1678"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83,64</w:t>
            </w:r>
          </w:p>
        </w:tc>
      </w:tr>
      <w:tr w:rsidR="0094157D" w:rsidRPr="00C74D28" w:rsidTr="00D45C01">
        <w:trPr>
          <w:trHeight w:val="340"/>
        </w:trPr>
        <w:tc>
          <w:tcPr>
            <w:tcW w:w="644"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6</w:t>
            </w:r>
          </w:p>
        </w:tc>
        <w:tc>
          <w:tcPr>
            <w:tcW w:w="2923" w:type="dxa"/>
            <w:shd w:val="clear" w:color="auto" w:fill="FFFFFF"/>
            <w:vAlign w:val="center"/>
          </w:tcPr>
          <w:p w:rsidR="0094157D" w:rsidRPr="008B2968" w:rsidRDefault="0094157D" w:rsidP="0094157D">
            <w:pPr>
              <w:keepNext/>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Шаг строительства</w:t>
            </w:r>
          </w:p>
        </w:tc>
        <w:tc>
          <w:tcPr>
            <w:tcW w:w="1375"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т.</w:t>
            </w:r>
            <m:oMath>
              <m:sSup>
                <m:sSupPr>
                  <m:ctrlPr>
                    <w:rPr>
                      <w:rFonts w:ascii="Cambria Math" w:eastAsia="Times New Roman" w:hAnsi="Cambria Math" w:cs="Times New Roman"/>
                      <w:i/>
                      <w:sz w:val="28"/>
                      <w:szCs w:val="28"/>
                      <w:lang w:val="ru-RU" w:eastAsia="ru-RU" w:bidi="ar-SA"/>
                    </w:rPr>
                  </m:ctrlPr>
                </m:sSupPr>
                <m:e>
                  <m:r>
                    <w:rPr>
                      <w:rFonts w:ascii="Cambria Math" w:eastAsia="Times New Roman" w:hAnsi="Cambria Math" w:cs="Times New Roman"/>
                      <w:sz w:val="28"/>
                      <w:szCs w:val="28"/>
                      <w:lang w:val="ru-RU" w:eastAsia="ru-RU" w:bidi="ar-SA"/>
                    </w:rPr>
                    <m:t>м</m:t>
                  </m:r>
                </m:e>
                <m:sup>
                  <m:r>
                    <w:rPr>
                      <w:rFonts w:ascii="Cambria Math" w:eastAsia="Times New Roman" w:hAnsi="Cambria Math" w:cs="Times New Roman"/>
                      <w:sz w:val="28"/>
                      <w:szCs w:val="28"/>
                      <w:lang w:val="ru-RU" w:eastAsia="ru-RU" w:bidi="ar-SA"/>
                    </w:rPr>
                    <m:t>2</m:t>
                  </m:r>
                </m:sup>
              </m:sSup>
            </m:oMath>
            <w:r w:rsidRPr="008B2968">
              <w:rPr>
                <w:rFonts w:ascii="Times New Roman" w:eastAsia="Times New Roman" w:hAnsi="Times New Roman" w:cs="Times New Roman"/>
                <w:sz w:val="28"/>
                <w:szCs w:val="28"/>
                <w:lang w:val="ru-RU" w:eastAsia="ru-RU" w:bidi="ar-SA"/>
              </w:rPr>
              <w:t xml:space="preserve">  /год</w:t>
            </w:r>
          </w:p>
        </w:tc>
        <w:tc>
          <w:tcPr>
            <w:tcW w:w="1370"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w:t>
            </w:r>
          </w:p>
        </w:tc>
        <w:tc>
          <w:tcPr>
            <w:tcW w:w="1611"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3,24</w:t>
            </w:r>
          </w:p>
        </w:tc>
        <w:tc>
          <w:tcPr>
            <w:tcW w:w="1678"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5,75</w:t>
            </w:r>
          </w:p>
        </w:tc>
      </w:tr>
      <w:tr w:rsidR="0094157D" w:rsidRPr="00C74D28" w:rsidTr="00D45C01">
        <w:trPr>
          <w:trHeight w:val="340"/>
        </w:trPr>
        <w:tc>
          <w:tcPr>
            <w:tcW w:w="644"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7</w:t>
            </w:r>
          </w:p>
        </w:tc>
        <w:tc>
          <w:tcPr>
            <w:tcW w:w="2923" w:type="dxa"/>
            <w:shd w:val="clear" w:color="auto" w:fill="FFFFFF"/>
            <w:vAlign w:val="center"/>
          </w:tcPr>
          <w:p w:rsidR="0094157D" w:rsidRPr="008B2968" w:rsidRDefault="0094157D" w:rsidP="0094157D">
            <w:pPr>
              <w:keepNext/>
              <w:spacing w:line="240" w:lineRule="auto"/>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Норма жилой обеспеченности</w:t>
            </w:r>
          </w:p>
        </w:tc>
        <w:tc>
          <w:tcPr>
            <w:tcW w:w="1375" w:type="dxa"/>
            <w:shd w:val="clear" w:color="auto" w:fill="FFFFFF"/>
            <w:vAlign w:val="center"/>
          </w:tcPr>
          <w:p w:rsidR="0094157D" w:rsidRPr="008B2968" w:rsidRDefault="00BB120C" w:rsidP="0094157D">
            <w:pPr>
              <w:keepNext/>
              <w:jc w:val="center"/>
              <w:outlineLvl w:val="4"/>
              <w:rPr>
                <w:rFonts w:ascii="Times New Roman" w:eastAsia="Times New Roman" w:hAnsi="Times New Roman" w:cs="Times New Roman"/>
                <w:sz w:val="28"/>
                <w:szCs w:val="28"/>
                <w:lang w:val="ru-RU" w:eastAsia="ru-RU" w:bidi="ar-SA"/>
              </w:rPr>
            </w:pPr>
            <m:oMath>
              <m:sSup>
                <m:sSupPr>
                  <m:ctrlPr>
                    <w:rPr>
                      <w:rFonts w:ascii="Cambria Math" w:eastAsia="Times New Roman" w:hAnsi="Cambria Math" w:cs="Times New Roman"/>
                      <w:i/>
                      <w:sz w:val="28"/>
                      <w:szCs w:val="28"/>
                      <w:lang w:val="ru-RU" w:eastAsia="ru-RU" w:bidi="ar-SA"/>
                    </w:rPr>
                  </m:ctrlPr>
                </m:sSupPr>
                <m:e>
                  <m:r>
                    <w:rPr>
                      <w:rFonts w:ascii="Cambria Math" w:eastAsia="Times New Roman" w:hAnsi="Cambria Math" w:cs="Times New Roman"/>
                      <w:sz w:val="28"/>
                      <w:szCs w:val="28"/>
                      <w:lang w:val="ru-RU" w:eastAsia="ru-RU" w:bidi="ar-SA"/>
                    </w:rPr>
                    <m:t>м</m:t>
                  </m:r>
                </m:e>
                <m:sup>
                  <m:r>
                    <w:rPr>
                      <w:rFonts w:ascii="Cambria Math" w:eastAsia="Times New Roman" w:hAnsi="Cambria Math" w:cs="Times New Roman"/>
                      <w:sz w:val="28"/>
                      <w:szCs w:val="28"/>
                      <w:lang w:val="ru-RU" w:eastAsia="ru-RU" w:bidi="ar-SA"/>
                    </w:rPr>
                    <m:t>2</m:t>
                  </m:r>
                </m:sup>
              </m:sSup>
            </m:oMath>
            <w:r w:rsidR="0094157D" w:rsidRPr="008B2968">
              <w:rPr>
                <w:rFonts w:ascii="Times New Roman" w:eastAsia="Times New Roman" w:hAnsi="Times New Roman" w:cs="Times New Roman"/>
                <w:sz w:val="28"/>
                <w:szCs w:val="28"/>
                <w:lang w:val="ru-RU" w:eastAsia="ru-RU" w:bidi="ar-SA"/>
              </w:rPr>
              <w:t xml:space="preserve"> /чел</w:t>
            </w:r>
          </w:p>
        </w:tc>
        <w:tc>
          <w:tcPr>
            <w:tcW w:w="1370"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12,87</w:t>
            </w:r>
          </w:p>
        </w:tc>
        <w:tc>
          <w:tcPr>
            <w:tcW w:w="1611"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24,0</w:t>
            </w:r>
          </w:p>
        </w:tc>
        <w:tc>
          <w:tcPr>
            <w:tcW w:w="1678" w:type="dxa"/>
            <w:shd w:val="clear" w:color="auto" w:fill="FFFFFF"/>
            <w:vAlign w:val="center"/>
          </w:tcPr>
          <w:p w:rsidR="0094157D" w:rsidRPr="008B2968" w:rsidRDefault="0094157D" w:rsidP="0094157D">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30,0</w:t>
            </w:r>
          </w:p>
        </w:tc>
      </w:tr>
      <w:tr w:rsidR="0094157D" w:rsidRPr="00C74D28" w:rsidTr="00D45C01">
        <w:trPr>
          <w:trHeight w:val="340"/>
        </w:trPr>
        <w:tc>
          <w:tcPr>
            <w:tcW w:w="644" w:type="dxa"/>
            <w:shd w:val="clear" w:color="auto" w:fill="FFFFFF"/>
            <w:vAlign w:val="center"/>
          </w:tcPr>
          <w:p w:rsidR="0094157D" w:rsidRPr="008B2968" w:rsidRDefault="0094157D" w:rsidP="00D45C01">
            <w:pPr>
              <w:keepNext/>
              <w:jc w:val="center"/>
              <w:outlineLvl w:val="4"/>
              <w:rPr>
                <w:rFonts w:ascii="Times New Roman" w:eastAsia="Times New Roman"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8.</w:t>
            </w:r>
          </w:p>
        </w:tc>
        <w:tc>
          <w:tcPr>
            <w:tcW w:w="2923" w:type="dxa"/>
            <w:shd w:val="clear" w:color="auto" w:fill="FFFFFF"/>
            <w:vAlign w:val="center"/>
          </w:tcPr>
          <w:p w:rsidR="0094157D" w:rsidRPr="008B2968" w:rsidRDefault="0094157D" w:rsidP="00D45C01">
            <w:pPr>
              <w:widowControl w:val="0"/>
              <w:spacing w:line="240" w:lineRule="auto"/>
              <w:rPr>
                <w:rFonts w:ascii="Times New Roman" w:eastAsia="Courier New" w:hAnsi="Times New Roman" w:cs="Times New Roman"/>
                <w:sz w:val="28"/>
                <w:szCs w:val="28"/>
                <w:lang w:val="ru-RU" w:eastAsia="ru-RU" w:bidi="ar-SA"/>
              </w:rPr>
            </w:pPr>
            <w:r w:rsidRPr="008B2968">
              <w:rPr>
                <w:rFonts w:ascii="Times New Roman" w:eastAsia="Times New Roman" w:hAnsi="Times New Roman" w:cs="Times New Roman"/>
                <w:sz w:val="28"/>
                <w:szCs w:val="28"/>
                <w:lang w:val="ru-RU" w:eastAsia="ru-RU" w:bidi="ar-SA"/>
              </w:rPr>
              <w:t>Территории нового строи</w:t>
            </w:r>
            <w:r w:rsidRPr="008B2968">
              <w:rPr>
                <w:rFonts w:ascii="Times New Roman" w:eastAsia="Courier New" w:hAnsi="Times New Roman" w:cs="Times New Roman"/>
                <w:sz w:val="28"/>
                <w:szCs w:val="28"/>
                <w:lang w:val="ru-RU" w:eastAsia="ru-RU" w:bidi="ar-SA"/>
              </w:rPr>
              <w:t xml:space="preserve">тельства всего </w:t>
            </w:r>
          </w:p>
          <w:p w:rsidR="0094157D" w:rsidRPr="008B2968" w:rsidRDefault="0094157D" w:rsidP="00D45C01">
            <w:pPr>
              <w:widowControl w:val="0"/>
              <w:spacing w:line="240" w:lineRule="auto"/>
              <w:rPr>
                <w:rFonts w:ascii="Times New Roman" w:eastAsia="Courier New" w:hAnsi="Times New Roman" w:cs="Times New Roman"/>
                <w:sz w:val="28"/>
                <w:szCs w:val="28"/>
                <w:lang w:val="ru-RU" w:eastAsia="ru-RU" w:bidi="ar-SA"/>
              </w:rPr>
            </w:pPr>
            <w:r>
              <w:rPr>
                <w:rFonts w:ascii="Times New Roman" w:eastAsia="Courier New" w:hAnsi="Times New Roman" w:cs="Times New Roman"/>
                <w:sz w:val="28"/>
                <w:szCs w:val="28"/>
                <w:lang w:val="ru-RU" w:eastAsia="ru-RU" w:bidi="ar-SA"/>
              </w:rPr>
              <w:t>усадебной застройки:</w:t>
            </w:r>
          </w:p>
          <w:p w:rsidR="0094157D" w:rsidRPr="008B2968" w:rsidRDefault="0094157D" w:rsidP="00D45C01">
            <w:pPr>
              <w:widowControl w:val="0"/>
              <w:spacing w:line="240" w:lineRule="auto"/>
              <w:rPr>
                <w:rFonts w:ascii="Times New Roman" w:eastAsia="Courier New" w:hAnsi="Times New Roman" w:cs="Times New Roman"/>
                <w:sz w:val="28"/>
                <w:szCs w:val="28"/>
                <w:lang w:val="ru-RU" w:eastAsia="ru-RU" w:bidi="ar-SA"/>
              </w:rPr>
            </w:pPr>
            <w:r>
              <w:rPr>
                <w:rFonts w:ascii="Times New Roman" w:eastAsia="Courier New" w:hAnsi="Times New Roman" w:cs="Times New Roman"/>
                <w:sz w:val="28"/>
                <w:szCs w:val="28"/>
                <w:lang w:val="ru-RU" w:eastAsia="ru-RU" w:bidi="ar-SA"/>
              </w:rPr>
              <w:t>при норме 0,3 га на усадьбу</w:t>
            </w:r>
          </w:p>
        </w:tc>
        <w:tc>
          <w:tcPr>
            <w:tcW w:w="1375" w:type="dxa"/>
            <w:shd w:val="clear" w:color="auto" w:fill="FFFFFF"/>
            <w:vAlign w:val="center"/>
          </w:tcPr>
          <w:p w:rsidR="0094157D" w:rsidRPr="008B2968" w:rsidRDefault="0094157D" w:rsidP="00D45C01">
            <w:pPr>
              <w:widowControl w:val="0"/>
              <w:jc w:val="center"/>
              <w:rPr>
                <w:rFonts w:ascii="Times New Roman" w:eastAsia="Courier New" w:hAnsi="Times New Roman" w:cs="Times New Roman"/>
                <w:sz w:val="28"/>
                <w:szCs w:val="28"/>
                <w:lang w:val="ru-RU" w:eastAsia="ru-RU" w:bidi="ar-SA"/>
              </w:rPr>
            </w:pPr>
            <w:r w:rsidRPr="008B2968">
              <w:rPr>
                <w:rFonts w:ascii="Times New Roman" w:eastAsia="Courier New" w:hAnsi="Times New Roman" w:cs="Times New Roman"/>
                <w:sz w:val="28"/>
                <w:szCs w:val="28"/>
                <w:lang w:val="ru-RU" w:eastAsia="ru-RU" w:bidi="ar-SA"/>
              </w:rPr>
              <w:t>га</w:t>
            </w:r>
          </w:p>
        </w:tc>
        <w:tc>
          <w:tcPr>
            <w:tcW w:w="1370" w:type="dxa"/>
            <w:shd w:val="clear" w:color="auto" w:fill="FFFFFF"/>
            <w:vAlign w:val="center"/>
          </w:tcPr>
          <w:p w:rsidR="0094157D" w:rsidRPr="008B2968" w:rsidRDefault="0094157D" w:rsidP="00D45C01">
            <w:pPr>
              <w:widowControl w:val="0"/>
              <w:jc w:val="center"/>
              <w:rPr>
                <w:rFonts w:ascii="Times New Roman" w:eastAsia="Courier New" w:hAnsi="Times New Roman" w:cs="Times New Roman"/>
                <w:sz w:val="28"/>
                <w:szCs w:val="28"/>
                <w:lang w:val="ru-RU" w:eastAsia="ru-RU" w:bidi="ar-SA"/>
              </w:rPr>
            </w:pPr>
          </w:p>
        </w:tc>
        <w:tc>
          <w:tcPr>
            <w:tcW w:w="1611" w:type="dxa"/>
            <w:shd w:val="clear" w:color="auto" w:fill="FFFFFF"/>
            <w:vAlign w:val="center"/>
          </w:tcPr>
          <w:p w:rsidR="0094157D" w:rsidRPr="008B2968" w:rsidRDefault="0094157D" w:rsidP="00D45C01">
            <w:pPr>
              <w:widowControl w:val="0"/>
              <w:jc w:val="center"/>
              <w:rPr>
                <w:rFonts w:ascii="Times New Roman" w:eastAsia="Courier New" w:hAnsi="Times New Roman" w:cs="Times New Roman"/>
                <w:sz w:val="28"/>
                <w:szCs w:val="28"/>
                <w:lang w:val="ru-RU" w:eastAsia="ru-RU" w:bidi="ar-SA"/>
              </w:rPr>
            </w:pPr>
            <w:r>
              <w:rPr>
                <w:rFonts w:ascii="Times New Roman" w:eastAsia="Courier New" w:hAnsi="Times New Roman" w:cs="Times New Roman"/>
                <w:sz w:val="28"/>
                <w:szCs w:val="28"/>
                <w:lang w:val="ru-RU" w:eastAsia="ru-RU" w:bidi="ar-SA"/>
              </w:rPr>
              <w:t>84,00</w:t>
            </w:r>
          </w:p>
        </w:tc>
        <w:tc>
          <w:tcPr>
            <w:tcW w:w="1678" w:type="dxa"/>
            <w:shd w:val="clear" w:color="auto" w:fill="FFFFFF"/>
            <w:vAlign w:val="center"/>
          </w:tcPr>
          <w:p w:rsidR="0094157D" w:rsidRPr="008B2968" w:rsidRDefault="0094157D" w:rsidP="00D45C01">
            <w:pPr>
              <w:widowControl w:val="0"/>
              <w:jc w:val="center"/>
              <w:rPr>
                <w:rFonts w:ascii="Times New Roman" w:eastAsia="Courier New" w:hAnsi="Times New Roman" w:cs="Times New Roman"/>
                <w:sz w:val="28"/>
                <w:szCs w:val="28"/>
                <w:lang w:val="ru-RU" w:eastAsia="ru-RU" w:bidi="ar-SA"/>
              </w:rPr>
            </w:pPr>
            <w:r>
              <w:rPr>
                <w:rFonts w:ascii="Times New Roman" w:eastAsia="Courier New" w:hAnsi="Times New Roman" w:cs="Times New Roman"/>
                <w:sz w:val="28"/>
                <w:szCs w:val="28"/>
                <w:lang w:val="ru-RU" w:eastAsia="ru-RU" w:bidi="ar-SA"/>
              </w:rPr>
              <w:t>83,40</w:t>
            </w:r>
          </w:p>
        </w:tc>
      </w:tr>
    </w:tbl>
    <w:p w:rsidR="00B60808" w:rsidRPr="009A5310" w:rsidRDefault="00CC040F" w:rsidP="0066114C">
      <w:pPr>
        <w:keepNext/>
        <w:spacing w:before="240" w:line="360" w:lineRule="auto"/>
        <w:ind w:firstLine="709"/>
        <w:jc w:val="both"/>
        <w:outlineLvl w:val="4"/>
        <w:rPr>
          <w:rFonts w:ascii="Times New Roman" w:eastAsia="Times New Roman" w:hAnsi="Times New Roman" w:cs="Times New Roman"/>
          <w:sz w:val="28"/>
          <w:szCs w:val="20"/>
          <w:lang w:val="ru-RU" w:eastAsia="ru-RU" w:bidi="ar-SA"/>
        </w:rPr>
      </w:pPr>
      <w:r w:rsidRPr="009A5310">
        <w:rPr>
          <w:rFonts w:ascii="Times New Roman" w:eastAsia="Times New Roman" w:hAnsi="Times New Roman" w:cs="Times New Roman"/>
          <w:sz w:val="28"/>
          <w:szCs w:val="20"/>
          <w:lang w:val="ru-RU" w:eastAsia="ru-RU" w:bidi="ar-SA"/>
        </w:rPr>
        <w:lastRenderedPageBreak/>
        <w:t>К</w:t>
      </w:r>
      <w:r w:rsidR="005508F7" w:rsidRPr="009A5310">
        <w:rPr>
          <w:rFonts w:ascii="Times New Roman" w:eastAsia="Times New Roman" w:hAnsi="Times New Roman" w:cs="Times New Roman"/>
          <w:sz w:val="28"/>
          <w:szCs w:val="20"/>
          <w:lang w:val="ru-RU" w:eastAsia="ru-RU" w:bidi="ar-SA"/>
        </w:rPr>
        <w:t xml:space="preserve"> расчетному </w:t>
      </w:r>
      <w:r w:rsidR="00FA1858" w:rsidRPr="009A5310">
        <w:rPr>
          <w:rFonts w:ascii="Times New Roman" w:eastAsia="Times New Roman" w:hAnsi="Times New Roman" w:cs="Times New Roman"/>
          <w:sz w:val="28"/>
          <w:szCs w:val="20"/>
          <w:lang w:val="ru-RU" w:eastAsia="ru-RU" w:bidi="ar-SA"/>
        </w:rPr>
        <w:t>2031</w:t>
      </w:r>
      <w:r w:rsidR="00B60808" w:rsidRPr="009A5310">
        <w:rPr>
          <w:rFonts w:ascii="Times New Roman" w:eastAsia="Times New Roman" w:hAnsi="Times New Roman" w:cs="Times New Roman"/>
          <w:sz w:val="28"/>
          <w:szCs w:val="20"/>
          <w:lang w:val="ru-RU" w:eastAsia="ru-RU" w:bidi="ar-SA"/>
        </w:rPr>
        <w:t xml:space="preserve"> </w:t>
      </w:r>
      <w:r w:rsidR="005508F7" w:rsidRPr="009A5310">
        <w:rPr>
          <w:rFonts w:ascii="Times New Roman" w:eastAsia="Times New Roman" w:hAnsi="Times New Roman" w:cs="Times New Roman"/>
          <w:sz w:val="28"/>
          <w:szCs w:val="20"/>
          <w:lang w:val="ru-RU" w:eastAsia="ru-RU" w:bidi="ar-SA"/>
        </w:rPr>
        <w:t xml:space="preserve">г. в </w:t>
      </w:r>
      <w:r w:rsidR="00B60808" w:rsidRPr="009A5310">
        <w:rPr>
          <w:rFonts w:ascii="Times New Roman" w:eastAsia="Times New Roman" w:hAnsi="Times New Roman" w:cs="Times New Roman"/>
          <w:sz w:val="28"/>
          <w:szCs w:val="20"/>
          <w:lang w:val="ru-RU" w:eastAsia="ru-RU" w:bidi="ar-SA"/>
        </w:rPr>
        <w:t xml:space="preserve">Имекском сельсовете </w:t>
      </w:r>
      <w:r w:rsidR="0088204E" w:rsidRPr="009A5310">
        <w:rPr>
          <w:rFonts w:ascii="Times New Roman" w:eastAsia="Times New Roman" w:hAnsi="Times New Roman" w:cs="Times New Roman"/>
          <w:sz w:val="28"/>
          <w:szCs w:val="20"/>
          <w:lang w:val="ru-RU" w:eastAsia="ru-RU" w:bidi="ar-SA"/>
        </w:rPr>
        <w:t xml:space="preserve">необходимо </w:t>
      </w:r>
      <w:r w:rsidR="005508F7" w:rsidRPr="009A5310">
        <w:rPr>
          <w:rFonts w:ascii="Times New Roman" w:eastAsia="Times New Roman" w:hAnsi="Times New Roman" w:cs="Times New Roman"/>
          <w:sz w:val="28"/>
          <w:szCs w:val="20"/>
          <w:lang w:val="ru-RU" w:eastAsia="ru-RU" w:bidi="ar-SA"/>
        </w:rPr>
        <w:t>построить</w:t>
      </w:r>
      <w:r w:rsidR="00C52463" w:rsidRPr="009A5310">
        <w:rPr>
          <w:rFonts w:ascii="Times New Roman" w:eastAsia="Times New Roman" w:hAnsi="Times New Roman" w:cs="Times New Roman"/>
          <w:sz w:val="28"/>
          <w:szCs w:val="20"/>
          <w:lang w:val="ru-RU" w:eastAsia="ru-RU" w:bidi="ar-SA"/>
        </w:rPr>
        <w:t xml:space="preserve"> </w:t>
      </w:r>
      <w:r w:rsidR="00B60808" w:rsidRPr="009A5310">
        <w:rPr>
          <w:rFonts w:ascii="Times New Roman" w:eastAsia="Times New Roman" w:hAnsi="Times New Roman" w:cs="Times New Roman"/>
          <w:sz w:val="28"/>
          <w:szCs w:val="20"/>
          <w:lang w:val="ru-RU" w:eastAsia="ru-RU" w:bidi="ar-SA"/>
        </w:rPr>
        <w:t>не менее 57,46 тыс.</w:t>
      </w:r>
      <m:oMath>
        <m:r>
          <w:rPr>
            <w:rFonts w:ascii="Cambria Math" w:eastAsia="Times New Roman" w:hAnsi="Cambria Math" w:cs="Times New Roman"/>
            <w:sz w:val="28"/>
            <w:szCs w:val="20"/>
            <w:lang w:val="ru-RU" w:eastAsia="ru-RU" w:bidi="ar-SA"/>
          </w:rPr>
          <m:t xml:space="preserve"> </m:t>
        </m:r>
        <m:sSup>
          <m:sSupPr>
            <m:ctrlPr>
              <w:rPr>
                <w:rFonts w:ascii="Cambria Math" w:eastAsia="Times New Roman" w:hAnsi="Cambria Math" w:cs="Times New Roman"/>
                <w:i/>
                <w:sz w:val="28"/>
                <w:szCs w:val="20"/>
                <w:lang w:val="ru-RU" w:eastAsia="ru-RU" w:bidi="ar-SA"/>
              </w:rPr>
            </m:ctrlPr>
          </m:sSupPr>
          <m:e>
            <m:r>
              <w:rPr>
                <w:rFonts w:ascii="Cambria Math" w:eastAsia="Times New Roman" w:hAnsi="Cambria Math" w:cs="Times New Roman"/>
                <w:sz w:val="28"/>
                <w:szCs w:val="20"/>
                <w:lang w:val="ru-RU" w:eastAsia="ru-RU" w:bidi="ar-SA"/>
              </w:rPr>
              <m:t>м</m:t>
            </m:r>
          </m:e>
          <m:sup>
            <m:r>
              <w:rPr>
                <w:rFonts w:ascii="Cambria Math" w:eastAsia="Times New Roman" w:hAnsi="Cambria Math" w:cs="Times New Roman"/>
                <w:sz w:val="28"/>
                <w:szCs w:val="20"/>
                <w:lang w:val="ru-RU" w:eastAsia="ru-RU" w:bidi="ar-SA"/>
              </w:rPr>
              <m:t>2</m:t>
            </m:r>
          </m:sup>
        </m:sSup>
      </m:oMath>
      <w:r w:rsidR="005508F7" w:rsidRPr="009A5310">
        <w:rPr>
          <w:rFonts w:ascii="Times New Roman" w:eastAsia="Times New Roman" w:hAnsi="Times New Roman" w:cs="Times New Roman"/>
          <w:sz w:val="28"/>
          <w:szCs w:val="20"/>
          <w:lang w:val="ru-RU" w:eastAsia="ru-RU" w:bidi="ar-SA"/>
        </w:rPr>
        <w:t xml:space="preserve"> общей площади, в том числе до </w:t>
      </w:r>
      <w:r w:rsidR="00FA1858" w:rsidRPr="009A5310">
        <w:rPr>
          <w:rFonts w:ascii="Times New Roman" w:eastAsia="Times New Roman" w:hAnsi="Times New Roman" w:cs="Times New Roman"/>
          <w:sz w:val="28"/>
          <w:szCs w:val="20"/>
          <w:lang w:val="ru-RU" w:eastAsia="ru-RU" w:bidi="ar-SA"/>
        </w:rPr>
        <w:t>2021</w:t>
      </w:r>
      <w:r w:rsidR="00B60808" w:rsidRPr="009A5310">
        <w:rPr>
          <w:rFonts w:ascii="Times New Roman" w:eastAsia="Times New Roman" w:hAnsi="Times New Roman" w:cs="Times New Roman"/>
          <w:sz w:val="28"/>
          <w:szCs w:val="20"/>
          <w:lang w:val="ru-RU" w:eastAsia="ru-RU" w:bidi="ar-SA"/>
        </w:rPr>
        <w:t xml:space="preserve"> г. около 32,39 т.</w:t>
      </w:r>
      <m:oMath>
        <m:r>
          <w:rPr>
            <w:rFonts w:ascii="Cambria Math" w:eastAsia="Times New Roman" w:hAnsi="Cambria Math" w:cs="Times New Roman"/>
            <w:sz w:val="28"/>
            <w:szCs w:val="20"/>
            <w:lang w:val="ru-RU" w:eastAsia="ru-RU" w:bidi="ar-SA"/>
          </w:rPr>
          <m:t xml:space="preserve"> </m:t>
        </m:r>
        <m:sSup>
          <m:sSupPr>
            <m:ctrlPr>
              <w:rPr>
                <w:rFonts w:ascii="Cambria Math" w:eastAsia="Times New Roman" w:hAnsi="Cambria Math" w:cs="Times New Roman"/>
                <w:i/>
                <w:sz w:val="28"/>
                <w:szCs w:val="20"/>
                <w:lang w:val="ru-RU" w:eastAsia="ru-RU" w:bidi="ar-SA"/>
              </w:rPr>
            </m:ctrlPr>
          </m:sSupPr>
          <m:e>
            <m:r>
              <w:rPr>
                <w:rFonts w:ascii="Cambria Math" w:eastAsia="Times New Roman" w:hAnsi="Cambria Math" w:cs="Times New Roman"/>
                <w:sz w:val="28"/>
                <w:szCs w:val="20"/>
                <w:lang w:val="ru-RU" w:eastAsia="ru-RU" w:bidi="ar-SA"/>
              </w:rPr>
              <m:t>м</m:t>
            </m:r>
          </m:e>
          <m:sup>
            <m:r>
              <w:rPr>
                <w:rFonts w:ascii="Cambria Math" w:eastAsia="Times New Roman" w:hAnsi="Cambria Math" w:cs="Times New Roman"/>
                <w:sz w:val="28"/>
                <w:szCs w:val="20"/>
                <w:lang w:val="ru-RU" w:eastAsia="ru-RU" w:bidi="ar-SA"/>
              </w:rPr>
              <m:t>2</m:t>
            </m:r>
          </m:sup>
        </m:sSup>
      </m:oMath>
      <w:r w:rsidR="00C52463" w:rsidRPr="009A5310">
        <w:rPr>
          <w:rFonts w:ascii="Times New Roman" w:eastAsia="Times New Roman" w:hAnsi="Times New Roman" w:cs="Times New Roman"/>
          <w:sz w:val="28"/>
          <w:szCs w:val="20"/>
          <w:lang w:val="ru-RU" w:eastAsia="ru-RU" w:bidi="ar-SA"/>
        </w:rPr>
        <w:t xml:space="preserve"> , что </w:t>
      </w:r>
      <w:r w:rsidR="005508F7" w:rsidRPr="009A5310">
        <w:rPr>
          <w:rFonts w:ascii="Times New Roman" w:eastAsia="Times New Roman" w:hAnsi="Times New Roman" w:cs="Times New Roman"/>
          <w:sz w:val="28"/>
          <w:szCs w:val="20"/>
          <w:lang w:val="ru-RU" w:eastAsia="ru-RU" w:bidi="ar-SA"/>
        </w:rPr>
        <w:t>при выполнении позволит довести средний уровень обеспеченности населен</w:t>
      </w:r>
      <w:r w:rsidR="00C52463" w:rsidRPr="009A5310">
        <w:rPr>
          <w:rFonts w:ascii="Times New Roman" w:eastAsia="Times New Roman" w:hAnsi="Times New Roman" w:cs="Times New Roman"/>
          <w:sz w:val="28"/>
          <w:szCs w:val="20"/>
          <w:lang w:val="ru-RU" w:eastAsia="ru-RU" w:bidi="ar-SA"/>
        </w:rPr>
        <w:t xml:space="preserve">ия по </w:t>
      </w:r>
      <w:r w:rsidR="005508F7" w:rsidRPr="009A5310">
        <w:rPr>
          <w:rFonts w:ascii="Times New Roman" w:eastAsia="Times New Roman" w:hAnsi="Times New Roman" w:cs="Times New Roman"/>
          <w:sz w:val="28"/>
          <w:szCs w:val="20"/>
          <w:lang w:val="ru-RU" w:eastAsia="ru-RU" w:bidi="ar-SA"/>
        </w:rPr>
        <w:t xml:space="preserve">соответствующим периодам до </w:t>
      </w:r>
      <w:r w:rsidR="0088204E" w:rsidRPr="009A5310">
        <w:rPr>
          <w:rFonts w:ascii="Times New Roman" w:eastAsia="Times New Roman" w:hAnsi="Times New Roman" w:cs="Times New Roman"/>
          <w:sz w:val="28"/>
          <w:szCs w:val="20"/>
          <w:lang w:val="ru-RU" w:eastAsia="ru-RU" w:bidi="ar-SA"/>
        </w:rPr>
        <w:t>30</w:t>
      </w:r>
      <m:oMath>
        <m:r>
          <w:rPr>
            <w:rFonts w:ascii="Cambria Math" w:eastAsia="Times New Roman" w:hAnsi="Cambria Math" w:cs="Times New Roman"/>
            <w:sz w:val="28"/>
            <w:szCs w:val="20"/>
            <w:lang w:val="ru-RU" w:eastAsia="ru-RU" w:bidi="ar-SA"/>
          </w:rPr>
          <m:t xml:space="preserve"> </m:t>
        </m:r>
        <m:sSup>
          <m:sSupPr>
            <m:ctrlPr>
              <w:rPr>
                <w:rFonts w:ascii="Cambria Math" w:eastAsia="Times New Roman" w:hAnsi="Cambria Math" w:cs="Times New Roman"/>
                <w:i/>
                <w:sz w:val="28"/>
                <w:szCs w:val="20"/>
                <w:lang w:val="ru-RU" w:eastAsia="ru-RU" w:bidi="ar-SA"/>
              </w:rPr>
            </m:ctrlPr>
          </m:sSupPr>
          <m:e>
            <m:r>
              <w:rPr>
                <w:rFonts w:ascii="Cambria Math" w:eastAsia="Times New Roman" w:hAnsi="Cambria Math" w:cs="Times New Roman"/>
                <w:sz w:val="28"/>
                <w:szCs w:val="20"/>
                <w:lang w:val="ru-RU" w:eastAsia="ru-RU" w:bidi="ar-SA"/>
              </w:rPr>
              <m:t>м</m:t>
            </m:r>
          </m:e>
          <m:sup>
            <m:r>
              <w:rPr>
                <w:rFonts w:ascii="Cambria Math" w:eastAsia="Times New Roman" w:hAnsi="Cambria Math" w:cs="Times New Roman"/>
                <w:sz w:val="28"/>
                <w:szCs w:val="20"/>
                <w:lang w:val="ru-RU" w:eastAsia="ru-RU" w:bidi="ar-SA"/>
              </w:rPr>
              <m:t>2</m:t>
            </m:r>
          </m:sup>
        </m:sSup>
      </m:oMath>
      <w:r w:rsidR="0088204E" w:rsidRPr="009A5310">
        <w:rPr>
          <w:rFonts w:ascii="Times New Roman" w:eastAsia="Times New Roman" w:hAnsi="Times New Roman" w:cs="Times New Roman"/>
          <w:sz w:val="28"/>
          <w:szCs w:val="20"/>
          <w:lang w:val="ru-RU" w:eastAsia="ru-RU" w:bidi="ar-SA"/>
        </w:rPr>
        <w:t xml:space="preserve"> и 24</w:t>
      </w:r>
      <m:oMath>
        <m:r>
          <w:rPr>
            <w:rFonts w:ascii="Cambria Math" w:eastAsia="Times New Roman" w:hAnsi="Cambria Math" w:cs="Times New Roman"/>
            <w:sz w:val="28"/>
            <w:szCs w:val="20"/>
            <w:lang w:val="ru-RU" w:eastAsia="ru-RU" w:bidi="ar-SA"/>
          </w:rPr>
          <m:t xml:space="preserve"> </m:t>
        </m:r>
        <m:sSup>
          <m:sSupPr>
            <m:ctrlPr>
              <w:rPr>
                <w:rFonts w:ascii="Cambria Math" w:eastAsia="Times New Roman" w:hAnsi="Cambria Math" w:cs="Times New Roman"/>
                <w:i/>
                <w:sz w:val="28"/>
                <w:szCs w:val="20"/>
                <w:lang w:val="ru-RU" w:eastAsia="ru-RU" w:bidi="ar-SA"/>
              </w:rPr>
            </m:ctrlPr>
          </m:sSupPr>
          <m:e>
            <m:r>
              <w:rPr>
                <w:rFonts w:ascii="Cambria Math" w:eastAsia="Times New Roman" w:hAnsi="Cambria Math" w:cs="Times New Roman"/>
                <w:sz w:val="28"/>
                <w:szCs w:val="20"/>
                <w:lang w:val="ru-RU" w:eastAsia="ru-RU" w:bidi="ar-SA"/>
              </w:rPr>
              <m:t>м</m:t>
            </m:r>
          </m:e>
          <m:sup>
            <m:r>
              <w:rPr>
                <w:rFonts w:ascii="Cambria Math" w:eastAsia="Times New Roman" w:hAnsi="Cambria Math" w:cs="Times New Roman"/>
                <w:sz w:val="28"/>
                <w:szCs w:val="20"/>
                <w:lang w:val="ru-RU" w:eastAsia="ru-RU" w:bidi="ar-SA"/>
              </w:rPr>
              <m:t>2</m:t>
            </m:r>
          </m:sup>
        </m:sSup>
      </m:oMath>
      <w:r w:rsidR="0088204E" w:rsidRPr="009A5310">
        <w:rPr>
          <w:rFonts w:ascii="Times New Roman" w:eastAsia="Times New Roman" w:hAnsi="Times New Roman" w:cs="Times New Roman"/>
          <w:sz w:val="28"/>
          <w:szCs w:val="20"/>
          <w:lang w:val="ru-RU" w:eastAsia="ru-RU" w:bidi="ar-SA"/>
        </w:rPr>
        <w:t xml:space="preserve"> </w:t>
      </w:r>
      <w:r w:rsidR="00C52463" w:rsidRPr="009A5310">
        <w:rPr>
          <w:rFonts w:ascii="Times New Roman" w:eastAsia="Times New Roman" w:hAnsi="Times New Roman" w:cs="Times New Roman"/>
          <w:sz w:val="28"/>
          <w:szCs w:val="20"/>
          <w:lang w:val="ru-RU" w:eastAsia="ru-RU" w:bidi="ar-SA"/>
        </w:rPr>
        <w:t xml:space="preserve"> общей площади.</w:t>
      </w:r>
    </w:p>
    <w:p w:rsidR="005508F7" w:rsidRPr="009A5310" w:rsidRDefault="00C52463" w:rsidP="00B60808">
      <w:pPr>
        <w:keepNext/>
        <w:spacing w:line="360" w:lineRule="auto"/>
        <w:ind w:firstLine="709"/>
        <w:jc w:val="both"/>
        <w:outlineLvl w:val="4"/>
        <w:rPr>
          <w:rFonts w:ascii="Times New Roman" w:eastAsia="Times New Roman" w:hAnsi="Times New Roman" w:cs="Times New Roman"/>
          <w:color w:val="D99594" w:themeColor="accent2" w:themeTint="99"/>
          <w:sz w:val="28"/>
          <w:szCs w:val="20"/>
          <w:lang w:val="ru-RU" w:eastAsia="ru-RU" w:bidi="ar-SA"/>
        </w:rPr>
      </w:pPr>
      <w:r w:rsidRPr="009A5310">
        <w:rPr>
          <w:rFonts w:ascii="Times New Roman" w:eastAsia="Times New Roman" w:hAnsi="Times New Roman" w:cs="Times New Roman"/>
          <w:sz w:val="28"/>
          <w:szCs w:val="20"/>
          <w:lang w:val="ru-RU" w:eastAsia="ru-RU" w:bidi="ar-SA"/>
        </w:rPr>
        <w:t xml:space="preserve"> Под прогнозные </w:t>
      </w:r>
      <w:r w:rsidR="005508F7" w:rsidRPr="009A5310">
        <w:rPr>
          <w:rFonts w:ascii="Times New Roman" w:eastAsia="Times New Roman" w:hAnsi="Times New Roman" w:cs="Times New Roman"/>
          <w:sz w:val="28"/>
          <w:szCs w:val="20"/>
          <w:lang w:val="ru-RU" w:eastAsia="ru-RU" w:bidi="ar-SA"/>
        </w:rPr>
        <w:t>объемы жилищного строительства потреб</w:t>
      </w:r>
      <w:r w:rsidR="00B60808" w:rsidRPr="009A5310">
        <w:rPr>
          <w:rFonts w:ascii="Times New Roman" w:eastAsia="Times New Roman" w:hAnsi="Times New Roman" w:cs="Times New Roman"/>
          <w:sz w:val="28"/>
          <w:szCs w:val="20"/>
          <w:lang w:val="ru-RU" w:eastAsia="ru-RU" w:bidi="ar-SA"/>
        </w:rPr>
        <w:t xml:space="preserve">уется 83,4 </w:t>
      </w:r>
      <w:r w:rsidRPr="009A5310">
        <w:rPr>
          <w:rFonts w:ascii="Times New Roman" w:eastAsia="Times New Roman" w:hAnsi="Times New Roman" w:cs="Times New Roman"/>
          <w:sz w:val="28"/>
          <w:szCs w:val="20"/>
          <w:lang w:val="ru-RU" w:eastAsia="ru-RU" w:bidi="ar-SA"/>
        </w:rPr>
        <w:t xml:space="preserve"> га территорий. </w:t>
      </w:r>
      <w:r w:rsidRPr="00642B3B">
        <w:rPr>
          <w:rFonts w:ascii="Times New Roman" w:eastAsia="Times New Roman" w:hAnsi="Times New Roman" w:cs="Times New Roman"/>
          <w:sz w:val="28"/>
          <w:szCs w:val="20"/>
          <w:lang w:val="ru-RU" w:eastAsia="ru-RU" w:bidi="ar-SA"/>
        </w:rPr>
        <w:t xml:space="preserve">Уже на </w:t>
      </w:r>
      <w:r w:rsidR="005508F7" w:rsidRPr="00642B3B">
        <w:rPr>
          <w:rFonts w:ascii="Times New Roman" w:eastAsia="Times New Roman" w:hAnsi="Times New Roman" w:cs="Times New Roman"/>
          <w:sz w:val="28"/>
          <w:szCs w:val="20"/>
          <w:lang w:val="ru-RU" w:eastAsia="ru-RU" w:bidi="ar-SA"/>
        </w:rPr>
        <w:t>сегодняшний день общая площадь учас</w:t>
      </w:r>
      <w:r w:rsidRPr="00642B3B">
        <w:rPr>
          <w:rFonts w:ascii="Times New Roman" w:eastAsia="Times New Roman" w:hAnsi="Times New Roman" w:cs="Times New Roman"/>
          <w:sz w:val="28"/>
          <w:szCs w:val="20"/>
          <w:lang w:val="ru-RU" w:eastAsia="ru-RU" w:bidi="ar-SA"/>
        </w:rPr>
        <w:t>тков по всем населенным пунктам</w:t>
      </w:r>
      <w:r w:rsidR="00B60808" w:rsidRPr="00642B3B">
        <w:rPr>
          <w:rFonts w:ascii="Times New Roman" w:eastAsia="Times New Roman" w:hAnsi="Times New Roman" w:cs="Times New Roman"/>
          <w:sz w:val="28"/>
          <w:szCs w:val="20"/>
          <w:lang w:val="ru-RU" w:eastAsia="ru-RU" w:bidi="ar-SA"/>
        </w:rPr>
        <w:t xml:space="preserve"> сельсовета</w:t>
      </w:r>
      <w:r w:rsidR="005508F7" w:rsidRPr="00642B3B">
        <w:rPr>
          <w:rFonts w:ascii="Times New Roman" w:eastAsia="Times New Roman" w:hAnsi="Times New Roman" w:cs="Times New Roman"/>
          <w:sz w:val="28"/>
          <w:szCs w:val="20"/>
          <w:lang w:val="ru-RU" w:eastAsia="ru-RU" w:bidi="ar-SA"/>
        </w:rPr>
        <w:t>, выделенных по</w:t>
      </w:r>
      <w:r w:rsidRPr="00642B3B">
        <w:rPr>
          <w:rFonts w:ascii="Times New Roman" w:eastAsia="Times New Roman" w:hAnsi="Times New Roman" w:cs="Times New Roman"/>
          <w:sz w:val="28"/>
          <w:szCs w:val="20"/>
          <w:lang w:val="ru-RU" w:eastAsia="ru-RU" w:bidi="ar-SA"/>
        </w:rPr>
        <w:t xml:space="preserve">д объекты жилищно-гражданского </w:t>
      </w:r>
      <w:r w:rsidR="005508F7" w:rsidRPr="00642B3B">
        <w:rPr>
          <w:rFonts w:ascii="Times New Roman" w:eastAsia="Times New Roman" w:hAnsi="Times New Roman" w:cs="Times New Roman"/>
          <w:sz w:val="28"/>
          <w:szCs w:val="20"/>
          <w:lang w:val="ru-RU" w:eastAsia="ru-RU" w:bidi="ar-SA"/>
        </w:rPr>
        <w:t xml:space="preserve">назначения, </w:t>
      </w:r>
      <w:r w:rsidR="00B60808" w:rsidRPr="00642B3B">
        <w:rPr>
          <w:rFonts w:ascii="Times New Roman" w:eastAsia="Times New Roman" w:hAnsi="Times New Roman" w:cs="Times New Roman"/>
          <w:sz w:val="28"/>
          <w:szCs w:val="20"/>
          <w:lang w:val="ru-RU" w:eastAsia="ru-RU" w:bidi="ar-SA"/>
        </w:rPr>
        <w:t xml:space="preserve"> </w:t>
      </w:r>
      <w:r w:rsidR="005508F7" w:rsidRPr="00B919F8">
        <w:rPr>
          <w:rFonts w:ascii="Times New Roman" w:eastAsia="Times New Roman" w:hAnsi="Times New Roman" w:cs="Times New Roman"/>
          <w:sz w:val="28"/>
          <w:szCs w:val="20"/>
          <w:lang w:val="ru-RU" w:eastAsia="ru-RU" w:bidi="ar-SA"/>
        </w:rPr>
        <w:t xml:space="preserve">составляет более </w:t>
      </w:r>
      <w:r w:rsidR="00B919F8">
        <w:rPr>
          <w:rFonts w:ascii="Times New Roman" w:eastAsia="Times New Roman" w:hAnsi="Times New Roman" w:cs="Times New Roman"/>
          <w:sz w:val="28"/>
          <w:szCs w:val="20"/>
          <w:lang w:val="ru-RU" w:eastAsia="ru-RU" w:bidi="ar-SA"/>
        </w:rPr>
        <w:t>30</w:t>
      </w:r>
      <w:r w:rsidR="005508F7" w:rsidRPr="00B919F8">
        <w:rPr>
          <w:rFonts w:ascii="Times New Roman" w:eastAsia="Times New Roman" w:hAnsi="Times New Roman" w:cs="Times New Roman"/>
          <w:sz w:val="28"/>
          <w:szCs w:val="20"/>
          <w:lang w:val="ru-RU" w:eastAsia="ru-RU" w:bidi="ar-SA"/>
        </w:rPr>
        <w:t xml:space="preserve"> га. При этом на выделенной территории </w:t>
      </w:r>
      <w:r w:rsidR="00B60808" w:rsidRPr="00B919F8">
        <w:rPr>
          <w:rFonts w:ascii="Times New Roman" w:eastAsia="Times New Roman" w:hAnsi="Times New Roman" w:cs="Times New Roman"/>
          <w:sz w:val="28"/>
          <w:szCs w:val="20"/>
          <w:lang w:val="ru-RU" w:eastAsia="ru-RU" w:bidi="ar-SA"/>
        </w:rPr>
        <w:t xml:space="preserve">можно </w:t>
      </w:r>
      <w:r w:rsidR="005508F7" w:rsidRPr="00B919F8">
        <w:rPr>
          <w:rFonts w:ascii="Times New Roman" w:eastAsia="Times New Roman" w:hAnsi="Times New Roman" w:cs="Times New Roman"/>
          <w:sz w:val="28"/>
          <w:szCs w:val="20"/>
          <w:lang w:val="ru-RU" w:eastAsia="ru-RU" w:bidi="ar-SA"/>
        </w:rPr>
        <w:t xml:space="preserve">разместить около </w:t>
      </w:r>
      <w:r w:rsidR="00B919F8">
        <w:rPr>
          <w:rFonts w:ascii="Times New Roman" w:eastAsia="Times New Roman" w:hAnsi="Times New Roman" w:cs="Times New Roman"/>
          <w:sz w:val="28"/>
          <w:szCs w:val="20"/>
          <w:lang w:val="ru-RU" w:eastAsia="ru-RU" w:bidi="ar-SA"/>
        </w:rPr>
        <w:t>120</w:t>
      </w:r>
      <w:r w:rsidR="005508F7" w:rsidRPr="00B919F8">
        <w:rPr>
          <w:rFonts w:ascii="Times New Roman" w:eastAsia="Times New Roman" w:hAnsi="Times New Roman" w:cs="Times New Roman"/>
          <w:sz w:val="28"/>
          <w:szCs w:val="20"/>
          <w:lang w:val="ru-RU" w:eastAsia="ru-RU" w:bidi="ar-SA"/>
        </w:rPr>
        <w:t xml:space="preserve"> д</w:t>
      </w:r>
      <w:r w:rsidR="00B60808" w:rsidRPr="00B919F8">
        <w:rPr>
          <w:rFonts w:ascii="Times New Roman" w:eastAsia="Times New Roman" w:hAnsi="Times New Roman" w:cs="Times New Roman"/>
          <w:sz w:val="28"/>
          <w:szCs w:val="20"/>
          <w:lang w:val="ru-RU" w:eastAsia="ru-RU" w:bidi="ar-SA"/>
        </w:rPr>
        <w:t>омов</w:t>
      </w:r>
      <w:r w:rsidR="005508F7" w:rsidRPr="00B919F8">
        <w:rPr>
          <w:rFonts w:ascii="Times New Roman" w:eastAsia="Times New Roman" w:hAnsi="Times New Roman" w:cs="Times New Roman"/>
          <w:sz w:val="28"/>
          <w:szCs w:val="20"/>
          <w:lang w:val="ru-RU" w:eastAsia="ru-RU" w:bidi="ar-SA"/>
        </w:rPr>
        <w:t xml:space="preserve"> усадебного</w:t>
      </w:r>
      <w:r w:rsidRPr="00B919F8">
        <w:rPr>
          <w:rFonts w:ascii="Times New Roman" w:eastAsia="Times New Roman" w:hAnsi="Times New Roman" w:cs="Times New Roman"/>
          <w:sz w:val="28"/>
          <w:szCs w:val="20"/>
          <w:lang w:val="ru-RU" w:eastAsia="ru-RU" w:bidi="ar-SA"/>
        </w:rPr>
        <w:t xml:space="preserve"> типа или при минимальной общей </w:t>
      </w:r>
      <w:r w:rsidR="00B60808" w:rsidRPr="00B919F8">
        <w:rPr>
          <w:rFonts w:ascii="Times New Roman" w:eastAsia="Times New Roman" w:hAnsi="Times New Roman" w:cs="Times New Roman"/>
          <w:sz w:val="28"/>
          <w:szCs w:val="20"/>
          <w:lang w:val="ru-RU" w:eastAsia="ru-RU" w:bidi="ar-SA"/>
        </w:rPr>
        <w:t>площади 234</w:t>
      </w:r>
      <w:r w:rsidR="00B60808" w:rsidRPr="00642B3B">
        <w:rPr>
          <w:rFonts w:ascii="Times New Roman" w:eastAsia="Times New Roman" w:hAnsi="Times New Roman" w:cs="Times New Roman"/>
          <w:sz w:val="28"/>
          <w:szCs w:val="20"/>
          <w:lang w:val="ru-RU" w:eastAsia="ru-RU" w:bidi="ar-SA"/>
        </w:rPr>
        <w:t xml:space="preserve"> тыс.</w:t>
      </w:r>
      <w:r w:rsidR="005508F7" w:rsidRPr="00642B3B">
        <w:rPr>
          <w:rFonts w:ascii="Times New Roman" w:eastAsia="Times New Roman" w:hAnsi="Times New Roman" w:cs="Times New Roman"/>
          <w:sz w:val="28"/>
          <w:szCs w:val="20"/>
          <w:lang w:val="ru-RU" w:eastAsia="ru-RU" w:bidi="ar-SA"/>
        </w:rPr>
        <w:t xml:space="preserve"> </w:t>
      </w:r>
      <m:oMath>
        <m:sSup>
          <m:sSupPr>
            <m:ctrlPr>
              <w:rPr>
                <w:rFonts w:ascii="Cambria Math" w:eastAsia="Times New Roman" w:hAnsi="Cambria Math" w:cs="Times New Roman"/>
                <w:i/>
                <w:sz w:val="28"/>
                <w:szCs w:val="20"/>
                <w:lang w:val="ru-RU" w:eastAsia="ru-RU" w:bidi="ar-SA"/>
              </w:rPr>
            </m:ctrlPr>
          </m:sSupPr>
          <m:e>
            <m:r>
              <w:rPr>
                <w:rFonts w:ascii="Cambria Math" w:eastAsia="Times New Roman" w:hAnsi="Cambria Math" w:cs="Times New Roman"/>
                <w:sz w:val="28"/>
                <w:szCs w:val="20"/>
                <w:lang w:val="ru-RU" w:eastAsia="ru-RU" w:bidi="ar-SA"/>
              </w:rPr>
              <m:t>м</m:t>
            </m:r>
          </m:e>
          <m:sup>
            <m:r>
              <w:rPr>
                <w:rFonts w:ascii="Cambria Math" w:eastAsia="Times New Roman" w:hAnsi="Cambria Math" w:cs="Times New Roman"/>
                <w:sz w:val="28"/>
                <w:szCs w:val="20"/>
                <w:lang w:val="ru-RU" w:eastAsia="ru-RU" w:bidi="ar-SA"/>
              </w:rPr>
              <m:t>2</m:t>
            </m:r>
          </m:sup>
        </m:sSup>
        <m:r>
          <w:rPr>
            <w:rFonts w:ascii="Cambria Math" w:eastAsia="Times New Roman" w:hAnsi="Cambria Math" w:cs="Times New Roman"/>
            <w:sz w:val="28"/>
            <w:szCs w:val="20"/>
            <w:lang w:val="ru-RU" w:eastAsia="ru-RU" w:bidi="ar-SA"/>
          </w:rPr>
          <m:t xml:space="preserve"> </m:t>
        </m:r>
      </m:oMath>
      <w:r w:rsidR="00B60808" w:rsidRPr="00642B3B">
        <w:rPr>
          <w:rFonts w:ascii="Times New Roman" w:eastAsia="Times New Roman" w:hAnsi="Times New Roman" w:cs="Times New Roman"/>
          <w:sz w:val="28"/>
          <w:szCs w:val="20"/>
          <w:lang w:val="ru-RU" w:eastAsia="ru-RU" w:bidi="ar-SA"/>
        </w:rPr>
        <w:t>мож</w:t>
      </w:r>
      <w:r w:rsidR="00B919F8">
        <w:rPr>
          <w:rFonts w:ascii="Times New Roman" w:eastAsia="Times New Roman" w:hAnsi="Times New Roman" w:cs="Times New Roman"/>
          <w:sz w:val="28"/>
          <w:szCs w:val="20"/>
          <w:lang w:val="ru-RU" w:eastAsia="ru-RU" w:bidi="ar-SA"/>
        </w:rPr>
        <w:t>но расселить не менее 360</w:t>
      </w:r>
      <w:r w:rsidR="005508F7" w:rsidRPr="009A5310">
        <w:rPr>
          <w:rFonts w:ascii="Times New Roman" w:eastAsia="Times New Roman" w:hAnsi="Times New Roman" w:cs="Times New Roman"/>
          <w:color w:val="D99594" w:themeColor="accent2" w:themeTint="99"/>
          <w:sz w:val="28"/>
          <w:szCs w:val="20"/>
          <w:lang w:val="ru-RU" w:eastAsia="ru-RU" w:bidi="ar-SA"/>
        </w:rPr>
        <w:t xml:space="preserve"> </w:t>
      </w:r>
      <w:r w:rsidR="005508F7" w:rsidRPr="00642B3B">
        <w:rPr>
          <w:rFonts w:ascii="Times New Roman" w:eastAsia="Times New Roman" w:hAnsi="Times New Roman" w:cs="Times New Roman"/>
          <w:sz w:val="28"/>
          <w:szCs w:val="20"/>
          <w:lang w:val="ru-RU" w:eastAsia="ru-RU" w:bidi="ar-SA"/>
        </w:rPr>
        <w:t>человек.</w:t>
      </w:r>
    </w:p>
    <w:p w:rsidR="005508F7" w:rsidRPr="00437352" w:rsidRDefault="005508F7" w:rsidP="00C52463">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437352">
        <w:rPr>
          <w:rFonts w:ascii="Times New Roman" w:eastAsia="Times New Roman" w:hAnsi="Times New Roman" w:cs="Times New Roman"/>
          <w:sz w:val="28"/>
          <w:szCs w:val="20"/>
          <w:lang w:val="ru-RU" w:eastAsia="ru-RU" w:bidi="ar-SA"/>
        </w:rPr>
        <w:t>Учитывая необ</w:t>
      </w:r>
      <w:r w:rsidR="00C52463" w:rsidRPr="00437352">
        <w:rPr>
          <w:rFonts w:ascii="Times New Roman" w:eastAsia="Times New Roman" w:hAnsi="Times New Roman" w:cs="Times New Roman"/>
          <w:sz w:val="28"/>
          <w:szCs w:val="20"/>
          <w:lang w:val="ru-RU" w:eastAsia="ru-RU" w:bidi="ar-SA"/>
        </w:rPr>
        <w:t>ходимость</w:t>
      </w:r>
      <w:r w:rsidRPr="00437352">
        <w:rPr>
          <w:rFonts w:ascii="Times New Roman" w:eastAsia="Times New Roman" w:hAnsi="Times New Roman" w:cs="Times New Roman"/>
          <w:sz w:val="28"/>
          <w:szCs w:val="20"/>
          <w:lang w:val="ru-RU" w:eastAsia="ru-RU" w:bidi="ar-SA"/>
        </w:rPr>
        <w:t xml:space="preserve"> обеспечения строительных площадок элементами</w:t>
      </w:r>
      <w:r w:rsidR="00437352"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 инженерной инфраструктуры (дорогами, инженерными сетями), принимая во внимание</w:t>
      </w:r>
      <w:r w:rsidRPr="00437352">
        <w:rPr>
          <w:rFonts w:ascii="Times New Roman" w:eastAsia="Courier New" w:hAnsi="Times New Roman" w:cs="Times New Roman"/>
          <w:sz w:val="24"/>
          <w:szCs w:val="24"/>
          <w:lang w:val="ru-RU" w:eastAsia="ru-RU" w:bidi="ar-SA"/>
        </w:rPr>
        <w:t xml:space="preserve"> </w:t>
      </w:r>
      <w:r w:rsidRPr="00437352">
        <w:rPr>
          <w:rFonts w:ascii="Times New Roman" w:eastAsia="Times New Roman" w:hAnsi="Times New Roman" w:cs="Times New Roman"/>
          <w:sz w:val="28"/>
          <w:szCs w:val="20"/>
          <w:lang w:val="ru-RU" w:eastAsia="ru-RU" w:bidi="ar-SA"/>
        </w:rPr>
        <w:t>гидрогеологическую характеристику территории Имекского сельсовета</w:t>
      </w:r>
      <w:r w:rsidR="00C52463"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настоящим проектом проанализированы и рекомендуются </w:t>
      </w:r>
      <w:r w:rsidR="00437352"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к комплексному освоению до </w:t>
      </w:r>
      <w:r w:rsidR="00FA1858" w:rsidRPr="00437352">
        <w:rPr>
          <w:rFonts w:ascii="Times New Roman" w:eastAsia="Times New Roman" w:hAnsi="Times New Roman" w:cs="Times New Roman"/>
          <w:sz w:val="28"/>
          <w:szCs w:val="20"/>
          <w:lang w:val="ru-RU" w:eastAsia="ru-RU" w:bidi="ar-SA"/>
        </w:rPr>
        <w:t>2021</w:t>
      </w:r>
      <w:r w:rsidRPr="00437352">
        <w:rPr>
          <w:rFonts w:ascii="Times New Roman" w:eastAsia="Times New Roman" w:hAnsi="Times New Roman" w:cs="Times New Roman"/>
          <w:sz w:val="28"/>
          <w:szCs w:val="20"/>
          <w:lang w:val="ru-RU" w:eastAsia="ru-RU" w:bidi="ar-SA"/>
        </w:rPr>
        <w:t xml:space="preserve"> г. площадки, требующие наименьших</w:t>
      </w:r>
      <w:r w:rsidR="00437352"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 затрат в подготовительный период.</w:t>
      </w:r>
    </w:p>
    <w:p w:rsidR="005508F7" w:rsidRPr="00437352" w:rsidRDefault="005508F7" w:rsidP="00C52463">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437352">
        <w:rPr>
          <w:rFonts w:ascii="Times New Roman" w:eastAsia="Times New Roman" w:hAnsi="Times New Roman" w:cs="Times New Roman"/>
          <w:sz w:val="28"/>
          <w:szCs w:val="20"/>
          <w:lang w:val="ru-RU" w:eastAsia="ru-RU" w:bidi="ar-SA"/>
        </w:rPr>
        <w:t>Расчетные</w:t>
      </w:r>
      <w:r w:rsidR="00437352"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 показатели по</w:t>
      </w:r>
      <w:r w:rsidR="00B60808"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 резервируемым </w:t>
      </w:r>
      <w:r w:rsidR="00437352"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территориям для жилищного строительства, как средняя этажность </w:t>
      </w:r>
      <w:r w:rsidR="00B60808"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жилой застройки, плотность застройки, количество</w:t>
      </w:r>
      <w:r w:rsidR="00B60808"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 размещаемых жителей должны уточняться при выборе конкретных</w:t>
      </w:r>
      <w:r w:rsidR="00B60808"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 площадок и типа застройки при планировке территорий.</w:t>
      </w:r>
    </w:p>
    <w:p w:rsidR="005508F7" w:rsidRPr="00437352" w:rsidRDefault="005508F7" w:rsidP="00DA09FC">
      <w:pPr>
        <w:keepNext/>
        <w:spacing w:line="360" w:lineRule="auto"/>
        <w:jc w:val="both"/>
        <w:outlineLvl w:val="4"/>
        <w:rPr>
          <w:rFonts w:ascii="Times New Roman" w:eastAsia="Times New Roman" w:hAnsi="Times New Roman" w:cs="Times New Roman"/>
          <w:sz w:val="28"/>
          <w:szCs w:val="20"/>
          <w:lang w:val="ru-RU" w:eastAsia="ru-RU" w:bidi="ar-SA"/>
        </w:rPr>
      </w:pPr>
      <w:r w:rsidRPr="00437352">
        <w:rPr>
          <w:rFonts w:ascii="Times New Roman" w:eastAsia="Times New Roman" w:hAnsi="Times New Roman" w:cs="Times New Roman"/>
          <w:sz w:val="28"/>
          <w:szCs w:val="20"/>
          <w:lang w:val="ru-RU" w:eastAsia="ru-RU" w:bidi="ar-SA"/>
        </w:rPr>
        <w:t>Масштабы</w:t>
      </w:r>
      <w:r w:rsidR="00437352"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 жилищного</w:t>
      </w:r>
      <w:r w:rsidR="00B60808"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 строительства потребуют</w:t>
      </w:r>
      <w:r w:rsidR="00C52463" w:rsidRPr="00437352">
        <w:rPr>
          <w:rFonts w:ascii="Times New Roman" w:eastAsia="Times New Roman" w:hAnsi="Times New Roman" w:cs="Times New Roman"/>
          <w:sz w:val="28"/>
          <w:szCs w:val="20"/>
          <w:lang w:val="ru-RU" w:eastAsia="ru-RU" w:bidi="ar-SA"/>
        </w:rPr>
        <w:t xml:space="preserve"> мобилизации </w:t>
      </w:r>
      <w:r w:rsidRPr="00437352">
        <w:rPr>
          <w:rFonts w:ascii="Times New Roman" w:eastAsia="Times New Roman" w:hAnsi="Times New Roman" w:cs="Times New Roman"/>
          <w:sz w:val="28"/>
          <w:szCs w:val="20"/>
          <w:lang w:val="ru-RU" w:eastAsia="ru-RU" w:bidi="ar-SA"/>
        </w:rPr>
        <w:t>для этой цели всех источников</w:t>
      </w:r>
      <w:r w:rsidR="00437352"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 xml:space="preserve"> финансирования. Необ</w:t>
      </w:r>
      <w:r w:rsidR="00C52463" w:rsidRPr="00437352">
        <w:rPr>
          <w:rFonts w:ascii="Times New Roman" w:eastAsia="Times New Roman" w:hAnsi="Times New Roman" w:cs="Times New Roman"/>
          <w:sz w:val="28"/>
          <w:szCs w:val="20"/>
          <w:lang w:val="ru-RU" w:eastAsia="ru-RU" w:bidi="ar-SA"/>
        </w:rPr>
        <w:t>ходимо привлечь</w:t>
      </w:r>
      <w:r w:rsidRPr="00437352">
        <w:rPr>
          <w:rFonts w:ascii="Times New Roman" w:eastAsia="Times New Roman" w:hAnsi="Times New Roman" w:cs="Times New Roman"/>
          <w:sz w:val="28"/>
          <w:szCs w:val="20"/>
          <w:lang w:val="ru-RU" w:eastAsia="ru-RU" w:bidi="ar-SA"/>
        </w:rPr>
        <w:t xml:space="preserve"> средства населения и сохранить высокую долю льготного государственного кредитования.</w:t>
      </w:r>
    </w:p>
    <w:p w:rsidR="005508F7" w:rsidRPr="00437352" w:rsidRDefault="005508F7" w:rsidP="00B60808">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437352">
        <w:rPr>
          <w:rFonts w:ascii="Times New Roman" w:eastAsia="Times New Roman" w:hAnsi="Times New Roman" w:cs="Times New Roman"/>
          <w:sz w:val="28"/>
          <w:szCs w:val="20"/>
          <w:lang w:val="ru-RU" w:eastAsia="ru-RU" w:bidi="ar-SA"/>
        </w:rPr>
        <w:t xml:space="preserve">Формирование рынка доступного жилья должно обеспечиваться за счет сбалансированного стимулирования спроса предложений на рынке </w:t>
      </w:r>
      <w:r w:rsidR="00C52463" w:rsidRPr="00437352">
        <w:rPr>
          <w:rFonts w:ascii="Times New Roman" w:eastAsia="Times New Roman" w:hAnsi="Times New Roman" w:cs="Times New Roman"/>
          <w:sz w:val="28"/>
          <w:szCs w:val="20"/>
          <w:lang w:val="ru-RU" w:eastAsia="ru-RU" w:bidi="ar-SA"/>
        </w:rPr>
        <w:t>недвижимости</w:t>
      </w:r>
      <w:r w:rsidRPr="00437352">
        <w:rPr>
          <w:rFonts w:ascii="Times New Roman" w:eastAsia="Times New Roman" w:hAnsi="Times New Roman" w:cs="Times New Roman"/>
          <w:sz w:val="28"/>
          <w:szCs w:val="20"/>
          <w:lang w:val="ru-RU" w:eastAsia="ru-RU" w:bidi="ar-SA"/>
        </w:rPr>
        <w:t>, а</w:t>
      </w:r>
      <w:r w:rsidRPr="00437352">
        <w:rPr>
          <w:rFonts w:ascii="Times New Roman" w:eastAsia="Courier New" w:hAnsi="Times New Roman" w:cs="Times New Roman"/>
          <w:sz w:val="24"/>
          <w:szCs w:val="24"/>
          <w:lang w:val="ru-RU" w:eastAsia="ru-RU" w:bidi="ar-SA"/>
        </w:rPr>
        <w:t xml:space="preserve"> </w:t>
      </w:r>
      <w:r w:rsidRPr="00437352">
        <w:rPr>
          <w:rFonts w:ascii="Times New Roman" w:eastAsia="Times New Roman" w:hAnsi="Times New Roman" w:cs="Times New Roman"/>
          <w:sz w:val="28"/>
          <w:szCs w:val="20"/>
          <w:lang w:val="ru-RU" w:eastAsia="ru-RU" w:bidi="ar-SA"/>
        </w:rPr>
        <w:t>также выполнения государственных обязательств по обеспечению жильем граждан отдельных категорий и созданию условий бесплатного предоставления муниципального жилья малоимущим гражданам, нуждающихся в улучшении жилищных условий.</w:t>
      </w:r>
    </w:p>
    <w:p w:rsidR="005508F7" w:rsidRPr="00C74D28" w:rsidRDefault="005508F7" w:rsidP="00837543">
      <w:pPr>
        <w:keepNext/>
        <w:spacing w:line="360" w:lineRule="auto"/>
        <w:ind w:firstLine="709"/>
        <w:jc w:val="both"/>
        <w:outlineLvl w:val="4"/>
        <w:rPr>
          <w:rFonts w:ascii="Times New Roman" w:eastAsia="Times New Roman" w:hAnsi="Times New Roman" w:cs="Times New Roman"/>
          <w:color w:val="7030A0"/>
          <w:sz w:val="28"/>
          <w:szCs w:val="20"/>
          <w:lang w:val="ru-RU" w:eastAsia="ru-RU" w:bidi="ar-SA"/>
        </w:rPr>
      </w:pPr>
      <w:r w:rsidRPr="00437352">
        <w:rPr>
          <w:rFonts w:ascii="Times New Roman" w:eastAsia="Times New Roman" w:hAnsi="Times New Roman" w:cs="Times New Roman"/>
          <w:sz w:val="28"/>
          <w:szCs w:val="20"/>
          <w:lang w:val="ru-RU" w:eastAsia="ru-RU" w:bidi="ar-SA"/>
        </w:rPr>
        <w:lastRenderedPageBreak/>
        <w:t>С учетом динамики численности населения настоящим проектом определена номинальная емкость объектов здравоохранения, образования и обслуживания для сельсовета</w:t>
      </w:r>
      <w:r w:rsidR="006743AB" w:rsidRPr="00437352">
        <w:rPr>
          <w:rFonts w:ascii="Times New Roman" w:eastAsia="Times New Roman" w:hAnsi="Times New Roman" w:cs="Times New Roman"/>
          <w:sz w:val="28"/>
          <w:szCs w:val="20"/>
          <w:lang w:val="ru-RU" w:eastAsia="ru-RU" w:bidi="ar-SA"/>
        </w:rPr>
        <w:t xml:space="preserve"> </w:t>
      </w:r>
      <w:r w:rsidRPr="00437352">
        <w:rPr>
          <w:rFonts w:ascii="Times New Roman" w:eastAsia="Times New Roman" w:hAnsi="Times New Roman" w:cs="Times New Roman"/>
          <w:sz w:val="28"/>
          <w:szCs w:val="20"/>
          <w:lang w:val="ru-RU" w:eastAsia="ru-RU" w:bidi="ar-SA"/>
        </w:rPr>
        <w:t>согласно СНиП 2.07.01-89*</w:t>
      </w:r>
    </w:p>
    <w:p w:rsidR="00837543" w:rsidRDefault="00837543" w:rsidP="00837543">
      <w:pPr>
        <w:jc w:val="center"/>
        <w:rPr>
          <w:rFonts w:ascii="Times New Roman" w:hAnsi="Times New Roman" w:cs="Times New Roman"/>
          <w:sz w:val="28"/>
          <w:szCs w:val="28"/>
          <w:lang w:val="ru-RU"/>
        </w:rPr>
      </w:pPr>
      <w:r w:rsidRPr="00837543">
        <w:rPr>
          <w:rFonts w:ascii="Times New Roman" w:hAnsi="Times New Roman" w:cs="Times New Roman"/>
          <w:sz w:val="28"/>
          <w:szCs w:val="28"/>
          <w:lang w:val="ru-RU"/>
        </w:rPr>
        <w:t>Норма учреждени</w:t>
      </w:r>
      <w:r w:rsidR="002743D0">
        <w:rPr>
          <w:rFonts w:ascii="Times New Roman" w:hAnsi="Times New Roman" w:cs="Times New Roman"/>
          <w:sz w:val="28"/>
          <w:szCs w:val="28"/>
          <w:lang w:val="ru-RU"/>
        </w:rPr>
        <w:t>й и предприятий обслуживания Имекского сельсовета</w:t>
      </w:r>
    </w:p>
    <w:p w:rsidR="00837543" w:rsidRPr="00837543" w:rsidRDefault="00C52463" w:rsidP="00C52463">
      <w:pPr>
        <w:jc w:val="right"/>
        <w:rPr>
          <w:rFonts w:ascii="Times New Roman" w:hAnsi="Times New Roman" w:cs="Times New Roman"/>
          <w:sz w:val="28"/>
          <w:szCs w:val="28"/>
          <w:lang w:val="ru-RU"/>
        </w:rPr>
      </w:pPr>
      <w:r>
        <w:rPr>
          <w:rFonts w:ascii="Times New Roman" w:hAnsi="Times New Roman" w:cs="Times New Roman"/>
          <w:bCs/>
          <w:sz w:val="28"/>
          <w:szCs w:val="28"/>
          <w:lang w:val="ru-RU"/>
        </w:rPr>
        <w:t xml:space="preserve">Таблица № </w:t>
      </w:r>
      <w:r w:rsidR="00940E70">
        <w:rPr>
          <w:rFonts w:ascii="Times New Roman" w:hAnsi="Times New Roman" w:cs="Times New Roman"/>
          <w:bCs/>
          <w:sz w:val="28"/>
          <w:szCs w:val="28"/>
          <w:lang w:val="ru-RU"/>
        </w:rPr>
        <w:t>1.16</w:t>
      </w:r>
    </w:p>
    <w:tbl>
      <w:tblPr>
        <w:tblOverlap w:val="never"/>
        <w:tblW w:w="1005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562"/>
        <w:gridCol w:w="5362"/>
        <w:gridCol w:w="1070"/>
        <w:gridCol w:w="1397"/>
        <w:gridCol w:w="1666"/>
      </w:tblGrid>
      <w:tr w:rsidR="00837543" w:rsidRPr="00C52463" w:rsidTr="0094157D">
        <w:trPr>
          <w:trHeight w:val="340"/>
          <w:jc w:val="center"/>
        </w:trPr>
        <w:tc>
          <w:tcPr>
            <w:tcW w:w="562" w:type="dxa"/>
            <w:vMerge w:val="restart"/>
            <w:shd w:val="clear" w:color="auto" w:fill="FFFFFF"/>
            <w:vAlign w:val="center"/>
          </w:tcPr>
          <w:p w:rsidR="00837543" w:rsidRPr="00C52463" w:rsidRDefault="00837543" w:rsidP="00C52463">
            <w:pPr>
              <w:jc w:val="center"/>
              <w:rPr>
                <w:rFonts w:ascii="Times New Roman" w:hAnsi="Times New Roman" w:cs="Times New Roman"/>
                <w:sz w:val="28"/>
                <w:szCs w:val="28"/>
              </w:rPr>
            </w:pPr>
            <w:r w:rsidRPr="00C52463">
              <w:rPr>
                <w:rFonts w:ascii="Times New Roman" w:hAnsi="Times New Roman" w:cs="Times New Roman"/>
                <w:sz w:val="28"/>
                <w:szCs w:val="28"/>
              </w:rPr>
              <w:t>№</w:t>
            </w:r>
          </w:p>
          <w:p w:rsidR="00837543" w:rsidRPr="00C52463" w:rsidRDefault="00837543" w:rsidP="00C52463">
            <w:pPr>
              <w:jc w:val="center"/>
              <w:rPr>
                <w:rFonts w:ascii="Times New Roman" w:hAnsi="Times New Roman" w:cs="Times New Roman"/>
                <w:sz w:val="28"/>
                <w:szCs w:val="28"/>
              </w:rPr>
            </w:pPr>
            <w:r w:rsidRPr="00C52463">
              <w:rPr>
                <w:rFonts w:ascii="Times New Roman" w:hAnsi="Times New Roman" w:cs="Times New Roman"/>
                <w:sz w:val="28"/>
                <w:szCs w:val="28"/>
              </w:rPr>
              <w:t>пп</w:t>
            </w:r>
          </w:p>
        </w:tc>
        <w:tc>
          <w:tcPr>
            <w:tcW w:w="5362" w:type="dxa"/>
            <w:vMerge w:val="restart"/>
            <w:shd w:val="clear" w:color="auto" w:fill="FFFFFF"/>
            <w:vAlign w:val="center"/>
          </w:tcPr>
          <w:p w:rsidR="00837543" w:rsidRPr="00C52463" w:rsidRDefault="00837543" w:rsidP="00C52463">
            <w:pPr>
              <w:jc w:val="center"/>
              <w:rPr>
                <w:rFonts w:ascii="Times New Roman" w:hAnsi="Times New Roman" w:cs="Times New Roman"/>
                <w:sz w:val="28"/>
                <w:szCs w:val="28"/>
              </w:rPr>
            </w:pPr>
            <w:r w:rsidRPr="00C52463">
              <w:rPr>
                <w:rFonts w:ascii="Times New Roman" w:hAnsi="Times New Roman" w:cs="Times New Roman"/>
                <w:sz w:val="28"/>
                <w:szCs w:val="28"/>
              </w:rPr>
              <w:t>Наименования</w:t>
            </w:r>
          </w:p>
        </w:tc>
        <w:tc>
          <w:tcPr>
            <w:tcW w:w="1070" w:type="dxa"/>
            <w:vMerge w:val="restart"/>
            <w:shd w:val="clear" w:color="auto" w:fill="FFFFFF"/>
            <w:vAlign w:val="center"/>
          </w:tcPr>
          <w:p w:rsidR="00837543" w:rsidRPr="00C52463" w:rsidRDefault="00837543" w:rsidP="00C52463">
            <w:pPr>
              <w:jc w:val="center"/>
              <w:rPr>
                <w:rFonts w:ascii="Times New Roman" w:hAnsi="Times New Roman" w:cs="Times New Roman"/>
                <w:sz w:val="28"/>
                <w:szCs w:val="28"/>
              </w:rPr>
            </w:pPr>
            <w:r w:rsidRPr="00C52463">
              <w:rPr>
                <w:rFonts w:ascii="Times New Roman" w:hAnsi="Times New Roman" w:cs="Times New Roman"/>
                <w:sz w:val="28"/>
                <w:szCs w:val="28"/>
              </w:rPr>
              <w:t>существ</w:t>
            </w:r>
          </w:p>
          <w:p w:rsidR="00837543" w:rsidRPr="00C52463" w:rsidRDefault="00C52463" w:rsidP="00C52463">
            <w:pPr>
              <w:jc w:val="center"/>
              <w:rPr>
                <w:rFonts w:ascii="Times New Roman" w:hAnsi="Times New Roman" w:cs="Times New Roman"/>
                <w:sz w:val="28"/>
                <w:szCs w:val="28"/>
              </w:rPr>
            </w:pPr>
            <w:r w:rsidRPr="00C52463">
              <w:rPr>
                <w:rFonts w:ascii="Times New Roman" w:hAnsi="Times New Roman" w:cs="Times New Roman"/>
                <w:sz w:val="28"/>
                <w:szCs w:val="28"/>
              </w:rPr>
              <w:t>20</w:t>
            </w:r>
            <w:r w:rsidRPr="00C52463">
              <w:rPr>
                <w:rFonts w:ascii="Times New Roman" w:hAnsi="Times New Roman" w:cs="Times New Roman"/>
                <w:sz w:val="28"/>
                <w:szCs w:val="28"/>
                <w:lang w:val="ru-RU"/>
              </w:rPr>
              <w:t>11</w:t>
            </w:r>
            <w:r w:rsidR="00837543" w:rsidRPr="00C52463">
              <w:rPr>
                <w:rFonts w:ascii="Times New Roman" w:hAnsi="Times New Roman" w:cs="Times New Roman"/>
                <w:sz w:val="28"/>
                <w:szCs w:val="28"/>
              </w:rPr>
              <w:t>г.</w:t>
            </w:r>
          </w:p>
        </w:tc>
        <w:tc>
          <w:tcPr>
            <w:tcW w:w="3063" w:type="dxa"/>
            <w:gridSpan w:val="2"/>
            <w:shd w:val="clear" w:color="auto" w:fill="FFFFFF"/>
            <w:vAlign w:val="center"/>
          </w:tcPr>
          <w:p w:rsidR="00837543" w:rsidRPr="00C52463" w:rsidRDefault="00837543" w:rsidP="00C52463">
            <w:pPr>
              <w:jc w:val="center"/>
              <w:rPr>
                <w:rFonts w:ascii="Times New Roman" w:hAnsi="Times New Roman" w:cs="Times New Roman"/>
                <w:sz w:val="28"/>
                <w:szCs w:val="28"/>
              </w:rPr>
            </w:pPr>
            <w:r w:rsidRPr="00C52463">
              <w:rPr>
                <w:rFonts w:ascii="Times New Roman" w:hAnsi="Times New Roman" w:cs="Times New Roman"/>
                <w:sz w:val="28"/>
                <w:szCs w:val="28"/>
              </w:rPr>
              <w:t>Расчетное</w:t>
            </w:r>
          </w:p>
        </w:tc>
      </w:tr>
      <w:tr w:rsidR="00837543" w:rsidRPr="00C52463" w:rsidTr="0094157D">
        <w:trPr>
          <w:trHeight w:val="340"/>
          <w:jc w:val="center"/>
        </w:trPr>
        <w:tc>
          <w:tcPr>
            <w:tcW w:w="562" w:type="dxa"/>
            <w:vMerge/>
            <w:shd w:val="clear" w:color="auto" w:fill="FFFFFF"/>
            <w:vAlign w:val="center"/>
          </w:tcPr>
          <w:p w:rsidR="00837543" w:rsidRPr="00C52463" w:rsidRDefault="00837543" w:rsidP="00C52463">
            <w:pPr>
              <w:jc w:val="center"/>
              <w:rPr>
                <w:rFonts w:ascii="Times New Roman" w:hAnsi="Times New Roman" w:cs="Times New Roman"/>
                <w:sz w:val="28"/>
                <w:szCs w:val="28"/>
              </w:rPr>
            </w:pPr>
          </w:p>
        </w:tc>
        <w:tc>
          <w:tcPr>
            <w:tcW w:w="5362" w:type="dxa"/>
            <w:vMerge/>
            <w:shd w:val="clear" w:color="auto" w:fill="FFFFFF"/>
            <w:vAlign w:val="center"/>
          </w:tcPr>
          <w:p w:rsidR="00837543" w:rsidRPr="00C52463" w:rsidRDefault="00837543" w:rsidP="00C52463">
            <w:pPr>
              <w:jc w:val="center"/>
              <w:rPr>
                <w:rFonts w:ascii="Times New Roman" w:hAnsi="Times New Roman" w:cs="Times New Roman"/>
                <w:sz w:val="28"/>
                <w:szCs w:val="28"/>
              </w:rPr>
            </w:pPr>
          </w:p>
        </w:tc>
        <w:tc>
          <w:tcPr>
            <w:tcW w:w="1070" w:type="dxa"/>
            <w:vMerge/>
            <w:shd w:val="clear" w:color="auto" w:fill="FFFFFF"/>
            <w:vAlign w:val="center"/>
          </w:tcPr>
          <w:p w:rsidR="00837543" w:rsidRPr="00C52463" w:rsidRDefault="00837543" w:rsidP="00C52463">
            <w:pPr>
              <w:jc w:val="center"/>
              <w:rPr>
                <w:rFonts w:ascii="Times New Roman" w:hAnsi="Times New Roman" w:cs="Times New Roman"/>
                <w:sz w:val="28"/>
                <w:szCs w:val="28"/>
              </w:rPr>
            </w:pPr>
          </w:p>
        </w:tc>
        <w:tc>
          <w:tcPr>
            <w:tcW w:w="1397" w:type="dxa"/>
            <w:shd w:val="clear" w:color="auto" w:fill="FFFFFF"/>
            <w:vAlign w:val="center"/>
          </w:tcPr>
          <w:p w:rsidR="00837543" w:rsidRPr="00C52463" w:rsidRDefault="00C52463" w:rsidP="00C52463">
            <w:pPr>
              <w:jc w:val="center"/>
              <w:rPr>
                <w:rFonts w:ascii="Times New Roman" w:hAnsi="Times New Roman" w:cs="Times New Roman"/>
                <w:sz w:val="28"/>
                <w:szCs w:val="28"/>
              </w:rPr>
            </w:pPr>
            <w:r w:rsidRPr="00C52463">
              <w:rPr>
                <w:rFonts w:ascii="Times New Roman" w:hAnsi="Times New Roman" w:cs="Times New Roman"/>
                <w:sz w:val="28"/>
                <w:szCs w:val="28"/>
              </w:rPr>
              <w:t>20</w:t>
            </w:r>
            <w:r w:rsidRPr="00C52463">
              <w:rPr>
                <w:rFonts w:ascii="Times New Roman" w:hAnsi="Times New Roman" w:cs="Times New Roman"/>
                <w:sz w:val="28"/>
                <w:szCs w:val="28"/>
                <w:lang w:val="ru-RU"/>
              </w:rPr>
              <w:t>21</w:t>
            </w:r>
            <w:r w:rsidR="00837543" w:rsidRPr="00C52463">
              <w:rPr>
                <w:rFonts w:ascii="Times New Roman" w:hAnsi="Times New Roman" w:cs="Times New Roman"/>
                <w:sz w:val="28"/>
                <w:szCs w:val="28"/>
              </w:rPr>
              <w:t>г.</w:t>
            </w:r>
          </w:p>
        </w:tc>
        <w:tc>
          <w:tcPr>
            <w:tcW w:w="1666" w:type="dxa"/>
            <w:shd w:val="clear" w:color="auto" w:fill="FFFFFF"/>
            <w:vAlign w:val="center"/>
          </w:tcPr>
          <w:p w:rsidR="00837543" w:rsidRPr="00C52463" w:rsidRDefault="00C52463" w:rsidP="00C52463">
            <w:pPr>
              <w:jc w:val="center"/>
              <w:rPr>
                <w:rFonts w:ascii="Times New Roman" w:hAnsi="Times New Roman" w:cs="Times New Roman"/>
                <w:sz w:val="28"/>
                <w:szCs w:val="28"/>
              </w:rPr>
            </w:pPr>
            <w:r w:rsidRPr="00C52463">
              <w:rPr>
                <w:rFonts w:ascii="Times New Roman" w:hAnsi="Times New Roman" w:cs="Times New Roman"/>
                <w:sz w:val="28"/>
                <w:szCs w:val="28"/>
              </w:rPr>
              <w:t>20</w:t>
            </w:r>
            <w:r w:rsidRPr="00C52463">
              <w:rPr>
                <w:rFonts w:ascii="Times New Roman" w:hAnsi="Times New Roman" w:cs="Times New Roman"/>
                <w:sz w:val="28"/>
                <w:szCs w:val="28"/>
                <w:lang w:val="ru-RU"/>
              </w:rPr>
              <w:t>31</w:t>
            </w:r>
            <w:r w:rsidR="00837543" w:rsidRPr="00C52463">
              <w:rPr>
                <w:rFonts w:ascii="Times New Roman" w:hAnsi="Times New Roman" w:cs="Times New Roman"/>
                <w:sz w:val="28"/>
                <w:szCs w:val="28"/>
              </w:rPr>
              <w:t>г.</w:t>
            </w:r>
          </w:p>
        </w:tc>
      </w:tr>
      <w:tr w:rsidR="00837543" w:rsidRPr="00C52463" w:rsidTr="0094157D">
        <w:trPr>
          <w:trHeight w:val="340"/>
          <w:jc w:val="center"/>
        </w:trPr>
        <w:tc>
          <w:tcPr>
            <w:tcW w:w="10057" w:type="dxa"/>
            <w:gridSpan w:val="5"/>
            <w:shd w:val="clear" w:color="auto" w:fill="FFFFFF"/>
            <w:vAlign w:val="center"/>
          </w:tcPr>
          <w:p w:rsidR="00837543" w:rsidRPr="00B15C3D" w:rsidRDefault="00381E10" w:rsidP="00C52463">
            <w:pPr>
              <w:spacing w:line="240" w:lineRule="auto"/>
              <w:jc w:val="center"/>
              <w:rPr>
                <w:rFonts w:ascii="Times New Roman" w:hAnsi="Times New Roman" w:cs="Times New Roman"/>
                <w:i/>
                <w:sz w:val="28"/>
                <w:szCs w:val="28"/>
                <w:lang w:val="ru-RU"/>
              </w:rPr>
            </w:pPr>
            <w:r w:rsidRPr="00B15C3D">
              <w:rPr>
                <w:rFonts w:ascii="Times New Roman" w:hAnsi="Times New Roman" w:cs="Times New Roman"/>
                <w:i/>
                <w:sz w:val="28"/>
                <w:szCs w:val="28"/>
                <w:lang w:val="ru-RU"/>
              </w:rPr>
              <w:t>У</w:t>
            </w:r>
            <w:r w:rsidR="002743D0" w:rsidRPr="00B15C3D">
              <w:rPr>
                <w:rFonts w:ascii="Times New Roman" w:hAnsi="Times New Roman" w:cs="Times New Roman"/>
                <w:i/>
                <w:sz w:val="28"/>
                <w:szCs w:val="28"/>
                <w:lang w:val="ru-RU"/>
              </w:rPr>
              <w:t>чреждения народного образования</w:t>
            </w:r>
          </w:p>
        </w:tc>
      </w:tr>
      <w:tr w:rsidR="00837543" w:rsidRPr="00C52463" w:rsidTr="00700C77">
        <w:trPr>
          <w:trHeight w:val="340"/>
          <w:jc w:val="center"/>
        </w:trPr>
        <w:tc>
          <w:tcPr>
            <w:tcW w:w="562" w:type="dxa"/>
            <w:shd w:val="clear" w:color="auto" w:fill="FFFFFF"/>
            <w:vAlign w:val="center"/>
          </w:tcPr>
          <w:p w:rsidR="00837543" w:rsidRPr="00C52463" w:rsidRDefault="00837543" w:rsidP="00C52463">
            <w:pPr>
              <w:jc w:val="center"/>
              <w:rPr>
                <w:rFonts w:ascii="Times New Roman" w:hAnsi="Times New Roman" w:cs="Times New Roman"/>
                <w:sz w:val="28"/>
                <w:szCs w:val="28"/>
              </w:rPr>
            </w:pPr>
            <w:r w:rsidRPr="00C52463">
              <w:rPr>
                <w:rFonts w:ascii="Times New Roman" w:hAnsi="Times New Roman" w:cs="Times New Roman"/>
                <w:sz w:val="28"/>
                <w:szCs w:val="28"/>
              </w:rPr>
              <w:t>1</w:t>
            </w:r>
          </w:p>
        </w:tc>
        <w:tc>
          <w:tcPr>
            <w:tcW w:w="5362" w:type="dxa"/>
            <w:shd w:val="clear" w:color="auto" w:fill="FFFFFF"/>
            <w:vAlign w:val="center"/>
          </w:tcPr>
          <w:p w:rsidR="00837543" w:rsidRPr="00C52463" w:rsidRDefault="00837543" w:rsidP="00700C77">
            <w:pPr>
              <w:spacing w:line="240" w:lineRule="auto"/>
              <w:rPr>
                <w:rFonts w:ascii="Times New Roman" w:hAnsi="Times New Roman" w:cs="Times New Roman"/>
                <w:sz w:val="28"/>
                <w:szCs w:val="28"/>
                <w:lang w:val="ru-RU"/>
              </w:rPr>
            </w:pPr>
            <w:r w:rsidRPr="00C52463">
              <w:rPr>
                <w:rFonts w:ascii="Times New Roman" w:hAnsi="Times New Roman" w:cs="Times New Roman"/>
                <w:sz w:val="28"/>
                <w:szCs w:val="28"/>
                <w:lang w:val="ru-RU"/>
              </w:rPr>
              <w:t>Дошкольные, охват 85 %, детей до 6 лет</w:t>
            </w:r>
          </w:p>
        </w:tc>
        <w:tc>
          <w:tcPr>
            <w:tcW w:w="1070" w:type="dxa"/>
            <w:shd w:val="clear" w:color="auto" w:fill="FFFFFF"/>
            <w:vAlign w:val="center"/>
          </w:tcPr>
          <w:p w:rsidR="00837543" w:rsidRPr="00660237" w:rsidRDefault="00381E10" w:rsidP="00C52463">
            <w:pPr>
              <w:jc w:val="center"/>
              <w:rPr>
                <w:rFonts w:ascii="Times New Roman" w:hAnsi="Times New Roman" w:cs="Times New Roman"/>
                <w:sz w:val="28"/>
                <w:szCs w:val="28"/>
                <w:lang w:val="ru-RU"/>
              </w:rPr>
            </w:pPr>
            <w:r>
              <w:rPr>
                <w:rFonts w:ascii="Times New Roman" w:hAnsi="Times New Roman" w:cs="Times New Roman"/>
                <w:sz w:val="28"/>
                <w:szCs w:val="28"/>
                <w:lang w:val="ru-RU"/>
              </w:rPr>
              <w:t>224</w:t>
            </w:r>
          </w:p>
        </w:tc>
        <w:tc>
          <w:tcPr>
            <w:tcW w:w="1397" w:type="dxa"/>
            <w:shd w:val="clear" w:color="auto" w:fill="FFFFFF"/>
            <w:vAlign w:val="center"/>
          </w:tcPr>
          <w:p w:rsidR="00837543" w:rsidRPr="00381E10" w:rsidRDefault="00381E10" w:rsidP="00C52463">
            <w:pPr>
              <w:jc w:val="center"/>
              <w:rPr>
                <w:rFonts w:ascii="Times New Roman" w:hAnsi="Times New Roman" w:cs="Times New Roman"/>
                <w:sz w:val="28"/>
                <w:szCs w:val="28"/>
                <w:lang w:val="ru-RU"/>
              </w:rPr>
            </w:pPr>
            <w:r>
              <w:rPr>
                <w:rFonts w:ascii="Times New Roman" w:hAnsi="Times New Roman" w:cs="Times New Roman"/>
                <w:sz w:val="28"/>
                <w:szCs w:val="28"/>
                <w:lang w:val="ru-RU"/>
              </w:rPr>
              <w:t>252</w:t>
            </w:r>
          </w:p>
        </w:tc>
        <w:tc>
          <w:tcPr>
            <w:tcW w:w="1666" w:type="dxa"/>
            <w:shd w:val="clear" w:color="auto" w:fill="FFFFFF"/>
            <w:vAlign w:val="center"/>
          </w:tcPr>
          <w:p w:rsidR="00837543" w:rsidRPr="00381E10" w:rsidRDefault="00381E10" w:rsidP="00C52463">
            <w:pPr>
              <w:jc w:val="center"/>
              <w:rPr>
                <w:rFonts w:ascii="Times New Roman" w:hAnsi="Times New Roman" w:cs="Times New Roman"/>
                <w:sz w:val="28"/>
                <w:szCs w:val="28"/>
                <w:lang w:val="ru-RU"/>
              </w:rPr>
            </w:pPr>
            <w:r>
              <w:rPr>
                <w:rFonts w:ascii="Times New Roman" w:hAnsi="Times New Roman" w:cs="Times New Roman"/>
                <w:sz w:val="28"/>
                <w:szCs w:val="28"/>
                <w:lang w:val="ru-RU"/>
              </w:rPr>
              <w:t>281</w:t>
            </w:r>
          </w:p>
        </w:tc>
      </w:tr>
      <w:tr w:rsidR="00837543" w:rsidRPr="00C52463" w:rsidTr="00700C77">
        <w:trPr>
          <w:trHeight w:val="340"/>
          <w:jc w:val="center"/>
        </w:trPr>
        <w:tc>
          <w:tcPr>
            <w:tcW w:w="562" w:type="dxa"/>
            <w:shd w:val="clear" w:color="auto" w:fill="FFFFFF"/>
            <w:vAlign w:val="center"/>
          </w:tcPr>
          <w:p w:rsidR="00837543" w:rsidRPr="00C52463" w:rsidRDefault="00837543" w:rsidP="00C52463">
            <w:pPr>
              <w:jc w:val="center"/>
              <w:rPr>
                <w:rFonts w:ascii="Times New Roman" w:hAnsi="Times New Roman" w:cs="Times New Roman"/>
                <w:sz w:val="28"/>
                <w:szCs w:val="28"/>
              </w:rPr>
            </w:pPr>
            <w:r w:rsidRPr="00C52463">
              <w:rPr>
                <w:rFonts w:ascii="Times New Roman" w:hAnsi="Times New Roman" w:cs="Times New Roman"/>
                <w:sz w:val="28"/>
                <w:szCs w:val="28"/>
              </w:rPr>
              <w:t>2</w:t>
            </w:r>
          </w:p>
        </w:tc>
        <w:tc>
          <w:tcPr>
            <w:tcW w:w="5362" w:type="dxa"/>
            <w:shd w:val="clear" w:color="auto" w:fill="FFFFFF"/>
            <w:vAlign w:val="center"/>
          </w:tcPr>
          <w:p w:rsidR="00837543" w:rsidRPr="00C52463" w:rsidRDefault="00837543" w:rsidP="00700C77">
            <w:pPr>
              <w:spacing w:line="240" w:lineRule="auto"/>
              <w:rPr>
                <w:rFonts w:ascii="Times New Roman" w:hAnsi="Times New Roman" w:cs="Times New Roman"/>
                <w:sz w:val="28"/>
                <w:szCs w:val="28"/>
                <w:lang w:val="ru-RU"/>
              </w:rPr>
            </w:pPr>
            <w:r w:rsidRPr="00C52463">
              <w:rPr>
                <w:rFonts w:ascii="Times New Roman" w:hAnsi="Times New Roman" w:cs="Times New Roman"/>
                <w:sz w:val="28"/>
                <w:szCs w:val="28"/>
                <w:lang w:val="ru-RU"/>
              </w:rPr>
              <w:t>Школы общеобразовательные, 100% охвата средним образованием в возрас</w:t>
            </w:r>
            <w:r w:rsidR="00660237">
              <w:rPr>
                <w:rFonts w:ascii="Times New Roman" w:hAnsi="Times New Roman" w:cs="Times New Roman"/>
                <w:sz w:val="28"/>
                <w:szCs w:val="28"/>
                <w:lang w:val="ru-RU"/>
              </w:rPr>
              <w:t>т</w:t>
            </w:r>
            <w:r w:rsidRPr="00C52463">
              <w:rPr>
                <w:rFonts w:ascii="Times New Roman" w:hAnsi="Times New Roman" w:cs="Times New Roman"/>
                <w:sz w:val="28"/>
                <w:szCs w:val="28"/>
                <w:lang w:val="ru-RU"/>
              </w:rPr>
              <w:t>е до 15 лет</w:t>
            </w:r>
          </w:p>
        </w:tc>
        <w:tc>
          <w:tcPr>
            <w:tcW w:w="1070" w:type="dxa"/>
            <w:shd w:val="clear" w:color="auto" w:fill="FFFFFF"/>
            <w:vAlign w:val="center"/>
          </w:tcPr>
          <w:p w:rsidR="00837543" w:rsidRPr="00381E10" w:rsidRDefault="00381E10" w:rsidP="00C52463">
            <w:pPr>
              <w:jc w:val="center"/>
              <w:rPr>
                <w:rFonts w:ascii="Times New Roman" w:hAnsi="Times New Roman" w:cs="Times New Roman"/>
                <w:sz w:val="28"/>
                <w:szCs w:val="28"/>
                <w:lang w:val="ru-RU"/>
              </w:rPr>
            </w:pPr>
            <w:r>
              <w:rPr>
                <w:rFonts w:ascii="Times New Roman" w:hAnsi="Times New Roman" w:cs="Times New Roman"/>
                <w:sz w:val="28"/>
                <w:szCs w:val="28"/>
                <w:lang w:val="ru-RU"/>
              </w:rPr>
              <w:t>302</w:t>
            </w:r>
          </w:p>
        </w:tc>
        <w:tc>
          <w:tcPr>
            <w:tcW w:w="1397" w:type="dxa"/>
            <w:shd w:val="clear" w:color="auto" w:fill="FFFFFF"/>
            <w:vAlign w:val="center"/>
          </w:tcPr>
          <w:p w:rsidR="00837543" w:rsidRPr="00381E10" w:rsidRDefault="00381E10" w:rsidP="00C52463">
            <w:pPr>
              <w:jc w:val="center"/>
              <w:rPr>
                <w:rFonts w:ascii="Times New Roman" w:hAnsi="Times New Roman" w:cs="Times New Roman"/>
                <w:sz w:val="28"/>
                <w:szCs w:val="28"/>
                <w:lang w:val="ru-RU"/>
              </w:rPr>
            </w:pPr>
            <w:r>
              <w:rPr>
                <w:rFonts w:ascii="Times New Roman" w:hAnsi="Times New Roman" w:cs="Times New Roman"/>
                <w:sz w:val="28"/>
                <w:szCs w:val="28"/>
                <w:lang w:val="ru-RU"/>
              </w:rPr>
              <w:t>340</w:t>
            </w:r>
          </w:p>
        </w:tc>
        <w:tc>
          <w:tcPr>
            <w:tcW w:w="1666" w:type="dxa"/>
            <w:shd w:val="clear" w:color="auto" w:fill="FFFFFF"/>
            <w:vAlign w:val="center"/>
          </w:tcPr>
          <w:p w:rsidR="00837543" w:rsidRPr="00381E10" w:rsidRDefault="00381E10" w:rsidP="00C52463">
            <w:pPr>
              <w:jc w:val="center"/>
              <w:rPr>
                <w:rFonts w:ascii="Times New Roman" w:hAnsi="Times New Roman" w:cs="Times New Roman"/>
                <w:sz w:val="28"/>
                <w:szCs w:val="28"/>
                <w:lang w:val="ru-RU"/>
              </w:rPr>
            </w:pPr>
            <w:r>
              <w:rPr>
                <w:rFonts w:ascii="Times New Roman" w:hAnsi="Times New Roman" w:cs="Times New Roman"/>
                <w:sz w:val="28"/>
                <w:szCs w:val="28"/>
                <w:lang w:val="ru-RU"/>
              </w:rPr>
              <w:t>378</w:t>
            </w:r>
          </w:p>
        </w:tc>
      </w:tr>
      <w:tr w:rsidR="00837543" w:rsidRPr="00A45214" w:rsidTr="00700C77">
        <w:trPr>
          <w:trHeight w:val="340"/>
          <w:jc w:val="center"/>
        </w:trPr>
        <w:tc>
          <w:tcPr>
            <w:tcW w:w="10057" w:type="dxa"/>
            <w:gridSpan w:val="5"/>
            <w:shd w:val="clear" w:color="auto" w:fill="FFFFFF"/>
            <w:vAlign w:val="center"/>
          </w:tcPr>
          <w:p w:rsidR="00837543" w:rsidRPr="00B15C3D" w:rsidRDefault="002743D0" w:rsidP="00C21ACE">
            <w:pPr>
              <w:spacing w:line="240" w:lineRule="auto"/>
              <w:jc w:val="center"/>
              <w:rPr>
                <w:rFonts w:ascii="Times New Roman" w:hAnsi="Times New Roman" w:cs="Times New Roman"/>
                <w:i/>
                <w:sz w:val="28"/>
                <w:szCs w:val="28"/>
                <w:lang w:val="ru-RU"/>
              </w:rPr>
            </w:pPr>
            <w:r w:rsidRPr="00B15C3D">
              <w:rPr>
                <w:rFonts w:ascii="Times New Roman" w:hAnsi="Times New Roman" w:cs="Times New Roman"/>
                <w:i/>
                <w:sz w:val="28"/>
                <w:szCs w:val="28"/>
                <w:lang w:val="ru-RU"/>
              </w:rPr>
              <w:t>Учреждения здравоохранения, социального обеспечения, спортивные и физкультурные оздоровительные сооружения</w:t>
            </w:r>
          </w:p>
        </w:tc>
      </w:tr>
      <w:tr w:rsidR="00C52463" w:rsidRPr="00C52463" w:rsidTr="00700C77">
        <w:trPr>
          <w:trHeight w:val="340"/>
          <w:jc w:val="center"/>
        </w:trPr>
        <w:tc>
          <w:tcPr>
            <w:tcW w:w="562" w:type="dxa"/>
            <w:shd w:val="clear" w:color="auto" w:fill="FFFFFF"/>
            <w:vAlign w:val="center"/>
          </w:tcPr>
          <w:p w:rsidR="00C52463" w:rsidRPr="00C52463"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3</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 xml:space="preserve">Станции скорой медицинской помощи, 1 машина/10 тыс. </w:t>
            </w:r>
            <w:r w:rsidR="00700C77" w:rsidRPr="00700C77">
              <w:rPr>
                <w:rFonts w:ascii="Times New Roman" w:eastAsia="Times New Roman" w:hAnsi="Times New Roman" w:cs="Times New Roman"/>
                <w:bCs/>
                <w:sz w:val="28"/>
                <w:szCs w:val="20"/>
                <w:lang w:val="ru-RU" w:eastAsia="ru-RU"/>
              </w:rPr>
              <w:t>чел.</w:t>
            </w:r>
          </w:p>
        </w:tc>
        <w:tc>
          <w:tcPr>
            <w:tcW w:w="1070" w:type="dxa"/>
            <w:shd w:val="clear" w:color="auto" w:fill="FFFFFF"/>
            <w:vAlign w:val="center"/>
          </w:tcPr>
          <w:p w:rsidR="00C52463" w:rsidRPr="00C52463"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w:t>
            </w:r>
          </w:p>
        </w:tc>
        <w:tc>
          <w:tcPr>
            <w:tcW w:w="1397" w:type="dxa"/>
            <w:shd w:val="clear" w:color="auto" w:fill="FFFFFF"/>
            <w:vAlign w:val="center"/>
          </w:tcPr>
          <w:p w:rsidR="00C52463" w:rsidRPr="00C52463"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w:t>
            </w:r>
          </w:p>
        </w:tc>
        <w:tc>
          <w:tcPr>
            <w:tcW w:w="1666" w:type="dxa"/>
            <w:shd w:val="clear" w:color="auto" w:fill="FFFFFF"/>
            <w:vAlign w:val="center"/>
          </w:tcPr>
          <w:p w:rsidR="00C52463" w:rsidRPr="00C52463"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w:t>
            </w:r>
          </w:p>
        </w:tc>
      </w:tr>
      <w:tr w:rsidR="002743D0" w:rsidRPr="002743D0" w:rsidTr="00700C77">
        <w:trPr>
          <w:trHeight w:val="340"/>
          <w:jc w:val="center"/>
        </w:trPr>
        <w:tc>
          <w:tcPr>
            <w:tcW w:w="562" w:type="dxa"/>
            <w:shd w:val="clear" w:color="auto" w:fill="FFFFFF"/>
            <w:vAlign w:val="center"/>
          </w:tcPr>
          <w:p w:rsidR="002743D0" w:rsidRPr="00C52463"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4</w:t>
            </w:r>
          </w:p>
        </w:tc>
        <w:tc>
          <w:tcPr>
            <w:tcW w:w="5362" w:type="dxa"/>
            <w:shd w:val="clear" w:color="auto" w:fill="FFFFFF"/>
            <w:vAlign w:val="center"/>
          </w:tcPr>
          <w:p w:rsidR="002743D0" w:rsidRPr="00C52463" w:rsidRDefault="002743D0" w:rsidP="00700C77">
            <w:pPr>
              <w:spacing w:line="240" w:lineRule="auto"/>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Выдвижные пункты скорой медицинской помощи, автомобиль</w:t>
            </w:r>
          </w:p>
        </w:tc>
        <w:tc>
          <w:tcPr>
            <w:tcW w:w="1070" w:type="dxa"/>
            <w:shd w:val="clear" w:color="auto" w:fill="FFFFFF"/>
            <w:vAlign w:val="center"/>
          </w:tcPr>
          <w:p w:rsidR="002743D0"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w:t>
            </w:r>
          </w:p>
        </w:tc>
        <w:tc>
          <w:tcPr>
            <w:tcW w:w="1397" w:type="dxa"/>
            <w:shd w:val="clear" w:color="auto" w:fill="FFFFFF"/>
            <w:vAlign w:val="center"/>
          </w:tcPr>
          <w:p w:rsidR="002743D0"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w:t>
            </w:r>
          </w:p>
        </w:tc>
        <w:tc>
          <w:tcPr>
            <w:tcW w:w="1666" w:type="dxa"/>
            <w:shd w:val="clear" w:color="auto" w:fill="FFFFFF"/>
            <w:vAlign w:val="center"/>
          </w:tcPr>
          <w:p w:rsidR="002743D0"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w:t>
            </w:r>
          </w:p>
        </w:tc>
      </w:tr>
      <w:tr w:rsidR="00C52463" w:rsidRPr="00C52463" w:rsidTr="00700C77">
        <w:trPr>
          <w:trHeight w:val="340"/>
          <w:jc w:val="center"/>
        </w:trPr>
        <w:tc>
          <w:tcPr>
            <w:tcW w:w="562" w:type="dxa"/>
            <w:shd w:val="clear" w:color="auto" w:fill="FFFFFF"/>
            <w:vAlign w:val="center"/>
          </w:tcPr>
          <w:p w:rsidR="00C52463" w:rsidRPr="00C52463"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Стационары всех типов</w:t>
            </w:r>
          </w:p>
        </w:tc>
        <w:tc>
          <w:tcPr>
            <w:tcW w:w="1070" w:type="dxa"/>
            <w:shd w:val="clear" w:color="auto" w:fill="FFFFFF"/>
            <w:vAlign w:val="center"/>
          </w:tcPr>
          <w:p w:rsidR="00C52463" w:rsidRPr="00C52463"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w:t>
            </w:r>
          </w:p>
        </w:tc>
        <w:tc>
          <w:tcPr>
            <w:tcW w:w="1397" w:type="dxa"/>
            <w:shd w:val="clear" w:color="auto" w:fill="FFFFFF"/>
            <w:vAlign w:val="center"/>
          </w:tcPr>
          <w:p w:rsidR="00C52463" w:rsidRPr="00C52463"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w:t>
            </w:r>
          </w:p>
        </w:tc>
        <w:tc>
          <w:tcPr>
            <w:tcW w:w="1666" w:type="dxa"/>
            <w:shd w:val="clear" w:color="auto" w:fill="FFFFFF"/>
            <w:vAlign w:val="center"/>
          </w:tcPr>
          <w:p w:rsidR="00C52463" w:rsidRPr="00C52463" w:rsidRDefault="002743D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w:t>
            </w:r>
          </w:p>
        </w:tc>
      </w:tr>
      <w:tr w:rsidR="00C52463" w:rsidRPr="00C52463" w:rsidTr="00700C77">
        <w:trPr>
          <w:trHeight w:val="340"/>
          <w:jc w:val="center"/>
        </w:trPr>
        <w:tc>
          <w:tcPr>
            <w:tcW w:w="562" w:type="dxa"/>
            <w:shd w:val="clear" w:color="auto" w:fill="FFFFFF"/>
            <w:vAlign w:val="center"/>
          </w:tcPr>
          <w:p w:rsidR="00C52463" w:rsidRPr="00C52463"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6</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Поликлиники, амбулатории</w:t>
            </w:r>
            <w:r w:rsidR="00447F20">
              <w:rPr>
                <w:rFonts w:ascii="Times New Roman" w:eastAsia="Times New Roman" w:hAnsi="Times New Roman" w:cs="Times New Roman"/>
                <w:bCs/>
                <w:sz w:val="28"/>
                <w:szCs w:val="20"/>
                <w:lang w:val="ru-RU" w:eastAsia="ru-RU"/>
              </w:rPr>
              <w:t>, ФАПы</w:t>
            </w:r>
          </w:p>
        </w:tc>
        <w:tc>
          <w:tcPr>
            <w:tcW w:w="1070" w:type="dxa"/>
            <w:shd w:val="clear" w:color="auto" w:fill="FFFFFF"/>
            <w:vAlign w:val="center"/>
          </w:tcPr>
          <w:p w:rsidR="00C52463" w:rsidRPr="00C52463" w:rsidRDefault="00447F2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н.д.</w:t>
            </w:r>
          </w:p>
        </w:tc>
        <w:tc>
          <w:tcPr>
            <w:tcW w:w="1397" w:type="dxa"/>
            <w:shd w:val="clear" w:color="auto" w:fill="FFFFFF"/>
            <w:vAlign w:val="center"/>
          </w:tcPr>
          <w:p w:rsidR="00C52463" w:rsidRPr="00C52463" w:rsidRDefault="00447F2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w:t>
            </w:r>
          </w:p>
        </w:tc>
        <w:tc>
          <w:tcPr>
            <w:tcW w:w="1666" w:type="dxa"/>
            <w:shd w:val="clear" w:color="auto" w:fill="FFFFFF"/>
            <w:vAlign w:val="center"/>
          </w:tcPr>
          <w:p w:rsidR="00C52463" w:rsidRPr="00C52463" w:rsidRDefault="00447F2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w:t>
            </w:r>
          </w:p>
        </w:tc>
      </w:tr>
      <w:tr w:rsidR="00C52463" w:rsidRPr="00C52463" w:rsidTr="00700C77">
        <w:trPr>
          <w:trHeight w:val="340"/>
          <w:jc w:val="center"/>
        </w:trPr>
        <w:tc>
          <w:tcPr>
            <w:tcW w:w="562" w:type="dxa"/>
            <w:shd w:val="clear" w:color="auto" w:fill="FFFFFF"/>
            <w:vAlign w:val="center"/>
          </w:tcPr>
          <w:p w:rsidR="00C52463" w:rsidRPr="00C52463"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7</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Аптеки (1-8 групп)</w:t>
            </w:r>
            <w:r w:rsidR="00447F20">
              <w:rPr>
                <w:rFonts w:ascii="Times New Roman" w:eastAsia="Times New Roman" w:hAnsi="Times New Roman" w:cs="Times New Roman"/>
                <w:bCs/>
                <w:sz w:val="28"/>
                <w:szCs w:val="20"/>
                <w:lang w:val="ru-RU" w:eastAsia="ru-RU"/>
              </w:rPr>
              <w:t xml:space="preserve"> при ФАПах</w:t>
            </w:r>
          </w:p>
        </w:tc>
        <w:tc>
          <w:tcPr>
            <w:tcW w:w="1070" w:type="dxa"/>
            <w:shd w:val="clear" w:color="auto" w:fill="FFFFFF"/>
            <w:vAlign w:val="center"/>
          </w:tcPr>
          <w:p w:rsidR="00C52463" w:rsidRPr="00C52463" w:rsidRDefault="00447F2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н.д.</w:t>
            </w:r>
          </w:p>
        </w:tc>
        <w:tc>
          <w:tcPr>
            <w:tcW w:w="1397" w:type="dxa"/>
            <w:shd w:val="clear" w:color="auto" w:fill="FFFFFF"/>
            <w:vAlign w:val="center"/>
          </w:tcPr>
          <w:p w:rsidR="00C52463" w:rsidRPr="00C52463" w:rsidRDefault="00447F2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w:t>
            </w:r>
          </w:p>
        </w:tc>
        <w:tc>
          <w:tcPr>
            <w:tcW w:w="1666" w:type="dxa"/>
            <w:shd w:val="clear" w:color="auto" w:fill="FFFFFF"/>
            <w:vAlign w:val="center"/>
          </w:tcPr>
          <w:p w:rsidR="00C52463" w:rsidRPr="00C52463" w:rsidRDefault="00447F20"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w:t>
            </w:r>
          </w:p>
        </w:tc>
      </w:tr>
      <w:tr w:rsidR="00C52463" w:rsidRPr="00C52463" w:rsidTr="00700C77">
        <w:trPr>
          <w:trHeight w:val="340"/>
          <w:jc w:val="center"/>
        </w:trPr>
        <w:tc>
          <w:tcPr>
            <w:tcW w:w="562" w:type="dxa"/>
            <w:shd w:val="clear" w:color="auto" w:fill="FFFFFF"/>
            <w:vAlign w:val="center"/>
          </w:tcPr>
          <w:p w:rsidR="00C52463" w:rsidRPr="00C52463"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8</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 xml:space="preserve">Спортивные залы, 80 м /тыс. </w:t>
            </w:r>
            <w:r w:rsidR="00700C77" w:rsidRPr="00700C77">
              <w:rPr>
                <w:rFonts w:ascii="Times New Roman" w:eastAsia="Times New Roman" w:hAnsi="Times New Roman" w:cs="Times New Roman"/>
                <w:bCs/>
                <w:sz w:val="28"/>
                <w:szCs w:val="20"/>
                <w:lang w:val="ru-RU" w:eastAsia="ru-RU"/>
              </w:rPr>
              <w:t>чел.</w:t>
            </w:r>
          </w:p>
        </w:tc>
        <w:tc>
          <w:tcPr>
            <w:tcW w:w="1070" w:type="dxa"/>
            <w:shd w:val="clear" w:color="auto" w:fill="FFFFFF"/>
            <w:vAlign w:val="center"/>
          </w:tcPr>
          <w:p w:rsidR="00C52463" w:rsidRPr="00C52463" w:rsidRDefault="00E566C9"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160</w:t>
            </w:r>
          </w:p>
        </w:tc>
        <w:tc>
          <w:tcPr>
            <w:tcW w:w="1397" w:type="dxa"/>
            <w:shd w:val="clear" w:color="auto" w:fill="FFFFFF"/>
            <w:vAlign w:val="center"/>
          </w:tcPr>
          <w:p w:rsidR="00C52463" w:rsidRPr="00C52463" w:rsidRDefault="00E566C9"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200</w:t>
            </w:r>
          </w:p>
        </w:tc>
        <w:tc>
          <w:tcPr>
            <w:tcW w:w="1666" w:type="dxa"/>
            <w:shd w:val="clear" w:color="auto" w:fill="FFFFFF"/>
            <w:vAlign w:val="center"/>
          </w:tcPr>
          <w:p w:rsidR="00C52463" w:rsidRPr="00C52463" w:rsidRDefault="00E566C9"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223</w:t>
            </w:r>
          </w:p>
        </w:tc>
      </w:tr>
      <w:tr w:rsidR="00C52463" w:rsidRPr="00C52463" w:rsidTr="00700C77">
        <w:trPr>
          <w:trHeight w:val="340"/>
          <w:jc w:val="center"/>
        </w:trPr>
        <w:tc>
          <w:tcPr>
            <w:tcW w:w="562" w:type="dxa"/>
            <w:shd w:val="clear" w:color="auto" w:fill="FFFFFF"/>
            <w:vAlign w:val="center"/>
          </w:tcPr>
          <w:p w:rsidR="00C52463" w:rsidRPr="00C52463"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9</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Бассейны 25</w:t>
            </w:r>
            <m:oMath>
              <m:r>
                <w:rPr>
                  <w:rFonts w:ascii="Cambria Math" w:eastAsia="Times New Roman" w:hAnsi="Cambria Math" w:cs="Times New Roman"/>
                  <w:sz w:val="28"/>
                  <w:szCs w:val="20"/>
                  <w:lang w:val="ru-RU" w:eastAsia="ru-RU"/>
                </w:rPr>
                <m:t xml:space="preserve"> </m:t>
              </m:r>
              <m:sSup>
                <m:sSupPr>
                  <m:ctrlPr>
                    <w:rPr>
                      <w:rFonts w:ascii="Cambria Math" w:eastAsia="Times New Roman" w:hAnsi="Cambria Math" w:cs="Times New Roman"/>
                      <w:bCs/>
                      <w:i/>
                      <w:sz w:val="28"/>
                      <w:szCs w:val="20"/>
                      <w:lang w:val="ru-RU" w:eastAsia="ru-RU"/>
                    </w:rPr>
                  </m:ctrlPr>
                </m:sSupPr>
                <m:e>
                  <m:r>
                    <w:rPr>
                      <w:rFonts w:ascii="Cambria Math" w:eastAsia="Times New Roman" w:hAnsi="Cambria Math" w:cs="Times New Roman"/>
                      <w:sz w:val="28"/>
                      <w:szCs w:val="20"/>
                      <w:lang w:val="ru-RU" w:eastAsia="ru-RU"/>
                    </w:rPr>
                    <m:t>м</m:t>
                  </m:r>
                </m:e>
                <m:sup>
                  <m:r>
                    <w:rPr>
                      <w:rFonts w:ascii="Cambria Math" w:eastAsia="Times New Roman" w:hAnsi="Cambria Math" w:cs="Times New Roman"/>
                      <w:sz w:val="28"/>
                      <w:szCs w:val="20"/>
                      <w:lang w:val="ru-RU" w:eastAsia="ru-RU"/>
                    </w:rPr>
                    <m:t>2</m:t>
                  </m:r>
                </m:sup>
              </m:sSup>
            </m:oMath>
            <w:r w:rsidRPr="00C52463">
              <w:rPr>
                <w:rFonts w:ascii="Times New Roman" w:eastAsia="Times New Roman" w:hAnsi="Times New Roman" w:cs="Times New Roman"/>
                <w:bCs/>
                <w:sz w:val="28"/>
                <w:szCs w:val="20"/>
                <w:lang w:val="ru-RU" w:eastAsia="ru-RU"/>
              </w:rPr>
              <w:t xml:space="preserve"> зеркала воды/тыс. </w:t>
            </w:r>
            <w:r w:rsidR="00700C77" w:rsidRPr="00700C77">
              <w:rPr>
                <w:rFonts w:ascii="Times New Roman" w:eastAsia="Times New Roman" w:hAnsi="Times New Roman" w:cs="Times New Roman"/>
                <w:bCs/>
                <w:sz w:val="28"/>
                <w:szCs w:val="20"/>
                <w:lang w:val="ru-RU" w:eastAsia="ru-RU"/>
              </w:rPr>
              <w:t>чел.</w:t>
            </w:r>
          </w:p>
        </w:tc>
        <w:tc>
          <w:tcPr>
            <w:tcW w:w="1070"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0</w:t>
            </w:r>
          </w:p>
        </w:tc>
        <w:tc>
          <w:tcPr>
            <w:tcW w:w="1397"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250</w:t>
            </w:r>
          </w:p>
        </w:tc>
        <w:tc>
          <w:tcPr>
            <w:tcW w:w="1666"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250</w:t>
            </w:r>
          </w:p>
        </w:tc>
      </w:tr>
      <w:tr w:rsidR="00C52463" w:rsidRPr="00C52463" w:rsidTr="00700C77">
        <w:trPr>
          <w:trHeight w:val="340"/>
          <w:jc w:val="center"/>
        </w:trPr>
        <w:tc>
          <w:tcPr>
            <w:tcW w:w="562" w:type="dxa"/>
            <w:shd w:val="clear" w:color="auto" w:fill="FFFFFF"/>
            <w:vAlign w:val="center"/>
          </w:tcPr>
          <w:p w:rsidR="00C52463" w:rsidRPr="00C52463"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10</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Комплекс физкультурно-оздоровительных площадок</w:t>
            </w:r>
            <w:r w:rsidR="006A2FA5">
              <w:rPr>
                <w:rFonts w:ascii="Times New Roman" w:eastAsia="Times New Roman" w:hAnsi="Times New Roman" w:cs="Times New Roman"/>
                <w:bCs/>
                <w:sz w:val="28"/>
                <w:szCs w:val="20"/>
                <w:lang w:val="ru-RU" w:eastAsia="ru-RU"/>
              </w:rPr>
              <w:t xml:space="preserve"> </w:t>
            </w:r>
            <w:r w:rsidRPr="00C52463">
              <w:rPr>
                <w:rFonts w:ascii="Times New Roman" w:eastAsia="Times New Roman" w:hAnsi="Times New Roman" w:cs="Times New Roman"/>
                <w:bCs/>
                <w:sz w:val="28"/>
                <w:szCs w:val="20"/>
                <w:lang w:val="ru-RU" w:eastAsia="ru-RU"/>
              </w:rPr>
              <w:t>(не менее ед.)</w:t>
            </w:r>
          </w:p>
        </w:tc>
        <w:tc>
          <w:tcPr>
            <w:tcW w:w="1070"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3</w:t>
            </w:r>
          </w:p>
        </w:tc>
        <w:tc>
          <w:tcPr>
            <w:tcW w:w="1397" w:type="dxa"/>
            <w:shd w:val="clear" w:color="auto" w:fill="FFFFFF"/>
            <w:vAlign w:val="center"/>
          </w:tcPr>
          <w:p w:rsidR="00C52463" w:rsidRPr="00C52463" w:rsidRDefault="00E566C9"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w:t>
            </w:r>
          </w:p>
        </w:tc>
        <w:tc>
          <w:tcPr>
            <w:tcW w:w="1666" w:type="dxa"/>
            <w:shd w:val="clear" w:color="auto" w:fill="FFFFFF"/>
            <w:vAlign w:val="center"/>
          </w:tcPr>
          <w:p w:rsidR="00C52463" w:rsidRPr="00C52463" w:rsidRDefault="00E566C9"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w:t>
            </w:r>
          </w:p>
        </w:tc>
      </w:tr>
      <w:tr w:rsidR="00C52463" w:rsidRPr="00C52463" w:rsidTr="00700C77">
        <w:trPr>
          <w:trHeight w:val="340"/>
          <w:jc w:val="center"/>
        </w:trPr>
        <w:tc>
          <w:tcPr>
            <w:tcW w:w="10057" w:type="dxa"/>
            <w:gridSpan w:val="5"/>
            <w:shd w:val="clear" w:color="auto" w:fill="FFFFFF"/>
            <w:vAlign w:val="center"/>
          </w:tcPr>
          <w:p w:rsidR="00C52463" w:rsidRPr="00B15C3D" w:rsidRDefault="006A2FA5" w:rsidP="00700C77">
            <w:pPr>
              <w:spacing w:line="240" w:lineRule="auto"/>
              <w:outlineLvl w:val="4"/>
              <w:rPr>
                <w:rFonts w:ascii="Times New Roman" w:eastAsia="Times New Roman" w:hAnsi="Times New Roman" w:cs="Times New Roman"/>
                <w:bCs/>
                <w:i/>
                <w:sz w:val="28"/>
                <w:szCs w:val="20"/>
                <w:lang w:val="ru-RU" w:eastAsia="ru-RU"/>
              </w:rPr>
            </w:pPr>
            <w:r w:rsidRPr="00B15C3D">
              <w:rPr>
                <w:rFonts w:ascii="Times New Roman" w:eastAsia="Times New Roman" w:hAnsi="Times New Roman" w:cs="Times New Roman"/>
                <w:bCs/>
                <w:i/>
                <w:sz w:val="28"/>
                <w:szCs w:val="20"/>
                <w:lang w:val="ru-RU" w:eastAsia="ru-RU"/>
              </w:rPr>
              <w:t>Учреждения культуры и искусства</w:t>
            </w:r>
          </w:p>
        </w:tc>
      </w:tr>
      <w:tr w:rsidR="006A2FA5" w:rsidRPr="006A2FA5" w:rsidTr="00700C77">
        <w:trPr>
          <w:trHeight w:val="340"/>
          <w:jc w:val="center"/>
        </w:trPr>
        <w:tc>
          <w:tcPr>
            <w:tcW w:w="562" w:type="dxa"/>
            <w:shd w:val="clear" w:color="auto" w:fill="FFFFFF"/>
            <w:vAlign w:val="center"/>
          </w:tcPr>
          <w:p w:rsidR="006A2FA5" w:rsidRPr="00C52463"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11</w:t>
            </w:r>
          </w:p>
        </w:tc>
        <w:tc>
          <w:tcPr>
            <w:tcW w:w="5362" w:type="dxa"/>
            <w:shd w:val="clear" w:color="auto" w:fill="FFFFFF"/>
            <w:vAlign w:val="center"/>
          </w:tcPr>
          <w:p w:rsidR="006A2FA5" w:rsidRPr="00C52463" w:rsidRDefault="006A2FA5" w:rsidP="00700C77">
            <w:pPr>
              <w:spacing w:line="240" w:lineRule="auto"/>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 xml:space="preserve">Помещение для досуговой и культурно-массовой деятельности 60 </w:t>
            </w:r>
            <m:oMath>
              <m:sSup>
                <m:sSupPr>
                  <m:ctrlPr>
                    <w:rPr>
                      <w:rFonts w:ascii="Cambria Math" w:eastAsia="Times New Roman" w:hAnsi="Cambria Math" w:cs="Times New Roman"/>
                      <w:bCs/>
                      <w:i/>
                      <w:sz w:val="28"/>
                      <w:szCs w:val="20"/>
                      <w:lang w:val="ru-RU" w:eastAsia="ru-RU"/>
                    </w:rPr>
                  </m:ctrlPr>
                </m:sSupPr>
                <m:e>
                  <m:r>
                    <w:rPr>
                      <w:rFonts w:ascii="Cambria Math" w:eastAsia="Times New Roman" w:hAnsi="Cambria Math" w:cs="Times New Roman"/>
                      <w:sz w:val="28"/>
                      <w:szCs w:val="20"/>
                      <w:lang w:val="ru-RU" w:eastAsia="ru-RU"/>
                    </w:rPr>
                    <m:t>м</m:t>
                  </m:r>
                </m:e>
                <m:sup>
                  <m:r>
                    <w:rPr>
                      <w:rFonts w:ascii="Cambria Math" w:eastAsia="Times New Roman" w:hAnsi="Cambria Math" w:cs="Times New Roman"/>
                      <w:sz w:val="28"/>
                      <w:szCs w:val="20"/>
                      <w:lang w:val="ru-RU" w:eastAsia="ru-RU"/>
                    </w:rPr>
                    <m:t>2</m:t>
                  </m:r>
                </m:sup>
              </m:sSup>
            </m:oMath>
            <w:r>
              <w:rPr>
                <w:rFonts w:ascii="Times New Roman" w:eastAsia="Times New Roman" w:hAnsi="Times New Roman" w:cs="Times New Roman"/>
                <w:bCs/>
                <w:sz w:val="28"/>
                <w:szCs w:val="20"/>
                <w:lang w:val="ru-RU" w:eastAsia="ru-RU"/>
              </w:rPr>
              <w:t>/тыс.</w:t>
            </w:r>
            <w:r w:rsidR="00700C77" w:rsidRPr="00700C77">
              <w:rPr>
                <w:rFonts w:ascii="Times New Roman" w:eastAsia="Times New Roman" w:hAnsi="Times New Roman" w:cs="Times New Roman"/>
                <w:bCs/>
                <w:sz w:val="28"/>
                <w:szCs w:val="20"/>
                <w:lang w:val="ru-RU" w:eastAsia="ru-RU"/>
              </w:rPr>
              <w:t xml:space="preserve"> чел.</w:t>
            </w:r>
          </w:p>
        </w:tc>
        <w:tc>
          <w:tcPr>
            <w:tcW w:w="1070" w:type="dxa"/>
            <w:shd w:val="clear" w:color="auto" w:fill="FFFFFF"/>
            <w:vAlign w:val="center"/>
          </w:tcPr>
          <w:p w:rsidR="006A2FA5" w:rsidRPr="00C52463"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w:t>
            </w:r>
          </w:p>
        </w:tc>
        <w:tc>
          <w:tcPr>
            <w:tcW w:w="1397" w:type="dxa"/>
            <w:shd w:val="clear" w:color="auto" w:fill="FFFFFF"/>
            <w:vAlign w:val="center"/>
          </w:tcPr>
          <w:p w:rsidR="006A2FA5"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150</w:t>
            </w:r>
          </w:p>
        </w:tc>
        <w:tc>
          <w:tcPr>
            <w:tcW w:w="1666" w:type="dxa"/>
            <w:shd w:val="clear" w:color="auto" w:fill="FFFFFF"/>
            <w:vAlign w:val="center"/>
          </w:tcPr>
          <w:p w:rsidR="006A2FA5"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167</w:t>
            </w:r>
          </w:p>
        </w:tc>
      </w:tr>
      <w:tr w:rsidR="00C52463" w:rsidRPr="006A2FA5" w:rsidTr="00700C77">
        <w:trPr>
          <w:trHeight w:val="340"/>
          <w:jc w:val="center"/>
        </w:trPr>
        <w:tc>
          <w:tcPr>
            <w:tcW w:w="562"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12</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 xml:space="preserve">Клубы </w:t>
            </w:r>
            <w:r w:rsidR="006A2FA5">
              <w:rPr>
                <w:rFonts w:ascii="Times New Roman" w:eastAsia="Times New Roman" w:hAnsi="Times New Roman" w:cs="Times New Roman"/>
                <w:bCs/>
                <w:sz w:val="28"/>
                <w:szCs w:val="20"/>
                <w:lang w:val="ru-RU" w:eastAsia="ru-RU"/>
              </w:rPr>
              <w:t xml:space="preserve">80 </w:t>
            </w:r>
            <w:r w:rsidRPr="00C52463">
              <w:rPr>
                <w:rFonts w:ascii="Times New Roman" w:eastAsia="Times New Roman" w:hAnsi="Times New Roman" w:cs="Times New Roman"/>
                <w:bCs/>
                <w:sz w:val="28"/>
                <w:szCs w:val="20"/>
                <w:lang w:val="ru-RU" w:eastAsia="ru-RU"/>
              </w:rPr>
              <w:t xml:space="preserve">мест/тыс. </w:t>
            </w:r>
            <w:r w:rsidR="00700C77" w:rsidRPr="00700C77">
              <w:rPr>
                <w:rFonts w:ascii="Times New Roman" w:eastAsia="Times New Roman" w:hAnsi="Times New Roman" w:cs="Times New Roman"/>
                <w:bCs/>
                <w:sz w:val="28"/>
                <w:szCs w:val="20"/>
                <w:lang w:val="ru-RU" w:eastAsia="ru-RU"/>
              </w:rPr>
              <w:t>чел.</w:t>
            </w:r>
          </w:p>
        </w:tc>
        <w:tc>
          <w:tcPr>
            <w:tcW w:w="1070"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834</w:t>
            </w:r>
          </w:p>
        </w:tc>
        <w:tc>
          <w:tcPr>
            <w:tcW w:w="1397" w:type="dxa"/>
            <w:shd w:val="clear" w:color="auto" w:fill="FFFFFF"/>
            <w:vAlign w:val="center"/>
          </w:tcPr>
          <w:p w:rsidR="00C52463" w:rsidRPr="00C52463"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200</w:t>
            </w:r>
          </w:p>
        </w:tc>
        <w:tc>
          <w:tcPr>
            <w:tcW w:w="1666" w:type="dxa"/>
            <w:shd w:val="clear" w:color="auto" w:fill="FFFFFF"/>
            <w:vAlign w:val="center"/>
          </w:tcPr>
          <w:p w:rsidR="00C52463" w:rsidRPr="00C52463" w:rsidRDefault="006A2FA5"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223</w:t>
            </w:r>
          </w:p>
        </w:tc>
      </w:tr>
      <w:tr w:rsidR="00C52463" w:rsidRPr="00C52463" w:rsidTr="00700C77">
        <w:trPr>
          <w:trHeight w:val="340"/>
          <w:jc w:val="center"/>
        </w:trPr>
        <w:tc>
          <w:tcPr>
            <w:tcW w:w="562"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13</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Массовые библиотеки, на тыс.</w:t>
            </w:r>
            <w:r w:rsidR="00700C77" w:rsidRPr="00700C77">
              <w:rPr>
                <w:rFonts w:ascii="Times New Roman" w:eastAsia="Times New Roman" w:hAnsi="Times New Roman" w:cs="Times New Roman"/>
                <w:bCs/>
                <w:sz w:val="28"/>
                <w:szCs w:val="20"/>
                <w:lang w:val="ru-RU" w:eastAsia="ru-RU"/>
              </w:rPr>
              <w:t xml:space="preserve"> чел.</w:t>
            </w:r>
            <w:r w:rsidRPr="00C52463">
              <w:rPr>
                <w:rFonts w:ascii="Times New Roman" w:eastAsia="Times New Roman" w:hAnsi="Times New Roman" w:cs="Times New Roman"/>
                <w:bCs/>
                <w:sz w:val="28"/>
                <w:szCs w:val="20"/>
                <w:lang w:val="ru-RU" w:eastAsia="ru-RU"/>
              </w:rPr>
              <w:t xml:space="preserve"> 4,5 тыс. ед. хранения/3 читательских места</w:t>
            </w:r>
          </w:p>
        </w:tc>
        <w:tc>
          <w:tcPr>
            <w:tcW w:w="1070"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н.д</w:t>
            </w:r>
            <w:r w:rsidR="006A2FA5">
              <w:rPr>
                <w:rFonts w:ascii="Times New Roman" w:eastAsia="Times New Roman" w:hAnsi="Times New Roman" w:cs="Times New Roman"/>
                <w:bCs/>
                <w:sz w:val="28"/>
                <w:szCs w:val="20"/>
                <w:lang w:val="ru-RU" w:eastAsia="ru-RU"/>
              </w:rPr>
              <w:t>.</w:t>
            </w:r>
          </w:p>
        </w:tc>
        <w:tc>
          <w:tcPr>
            <w:tcW w:w="1397" w:type="dxa"/>
            <w:shd w:val="clear" w:color="auto" w:fill="FFFFFF"/>
            <w:vAlign w:val="center"/>
          </w:tcPr>
          <w:p w:rsidR="00B15C3D" w:rsidRPr="00C52463" w:rsidRDefault="00B15C3D" w:rsidP="00B15C3D">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11/8</w:t>
            </w:r>
          </w:p>
        </w:tc>
        <w:tc>
          <w:tcPr>
            <w:tcW w:w="1666" w:type="dxa"/>
            <w:shd w:val="clear" w:color="auto" w:fill="FFFFFF"/>
            <w:vAlign w:val="center"/>
          </w:tcPr>
          <w:p w:rsidR="00C52463" w:rsidRPr="00C52463" w:rsidRDefault="00B15C3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13/8</w:t>
            </w:r>
          </w:p>
        </w:tc>
      </w:tr>
      <w:tr w:rsidR="00C52463" w:rsidRPr="00A45214" w:rsidTr="00700C77">
        <w:trPr>
          <w:trHeight w:val="340"/>
          <w:jc w:val="center"/>
        </w:trPr>
        <w:tc>
          <w:tcPr>
            <w:tcW w:w="10057" w:type="dxa"/>
            <w:gridSpan w:val="5"/>
            <w:shd w:val="clear" w:color="auto" w:fill="FFFFFF"/>
            <w:vAlign w:val="center"/>
          </w:tcPr>
          <w:p w:rsidR="00C52463" w:rsidRPr="00B15C3D" w:rsidRDefault="00B15C3D" w:rsidP="00700C77">
            <w:pPr>
              <w:spacing w:line="240" w:lineRule="auto"/>
              <w:outlineLvl w:val="4"/>
              <w:rPr>
                <w:rFonts w:ascii="Times New Roman" w:eastAsia="Times New Roman" w:hAnsi="Times New Roman" w:cs="Times New Roman"/>
                <w:bCs/>
                <w:i/>
                <w:sz w:val="28"/>
                <w:szCs w:val="20"/>
                <w:lang w:val="ru-RU" w:eastAsia="ru-RU"/>
              </w:rPr>
            </w:pPr>
            <w:r w:rsidRPr="00B15C3D">
              <w:rPr>
                <w:rFonts w:ascii="Times New Roman" w:eastAsia="Times New Roman" w:hAnsi="Times New Roman" w:cs="Times New Roman"/>
                <w:bCs/>
                <w:i/>
                <w:sz w:val="28"/>
                <w:szCs w:val="20"/>
                <w:lang w:val="ru-RU" w:eastAsia="ru-RU"/>
              </w:rPr>
              <w:t>Предприятия торговли, общественного питания и бытового обслуживания</w:t>
            </w:r>
          </w:p>
        </w:tc>
      </w:tr>
      <w:tr w:rsidR="00C52463" w:rsidRPr="00C52463" w:rsidTr="00700C77">
        <w:trPr>
          <w:trHeight w:val="340"/>
          <w:jc w:val="center"/>
        </w:trPr>
        <w:tc>
          <w:tcPr>
            <w:tcW w:w="562"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14</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Магазин п</w:t>
            </w:r>
            <w:r>
              <w:rPr>
                <w:rFonts w:ascii="Times New Roman" w:eastAsia="Times New Roman" w:hAnsi="Times New Roman" w:cs="Times New Roman"/>
                <w:bCs/>
                <w:sz w:val="28"/>
                <w:szCs w:val="20"/>
                <w:lang w:val="ru-RU" w:eastAsia="ru-RU"/>
              </w:rPr>
              <w:t xml:space="preserve">родовольственных товаров, 100 </w:t>
            </w:r>
            <m:oMath>
              <m:sSup>
                <m:sSupPr>
                  <m:ctrlPr>
                    <w:rPr>
                      <w:rFonts w:ascii="Cambria Math" w:eastAsia="Times New Roman" w:hAnsi="Cambria Math" w:cs="Times New Roman"/>
                      <w:bCs/>
                      <w:i/>
                      <w:sz w:val="28"/>
                      <w:szCs w:val="20"/>
                      <w:lang w:val="ru-RU" w:eastAsia="ru-RU"/>
                    </w:rPr>
                  </m:ctrlPr>
                </m:sSupPr>
                <m:e>
                  <m:r>
                    <w:rPr>
                      <w:rFonts w:ascii="Cambria Math" w:eastAsia="Times New Roman" w:hAnsi="Cambria Math" w:cs="Times New Roman"/>
                      <w:sz w:val="28"/>
                      <w:szCs w:val="20"/>
                      <w:lang w:val="ru-RU" w:eastAsia="ru-RU"/>
                    </w:rPr>
                    <m:t>м</m:t>
                  </m:r>
                </m:e>
                <m:sup>
                  <m:r>
                    <w:rPr>
                      <w:rFonts w:ascii="Cambria Math" w:eastAsia="Times New Roman" w:hAnsi="Cambria Math" w:cs="Times New Roman"/>
                      <w:sz w:val="28"/>
                      <w:szCs w:val="20"/>
                      <w:lang w:val="ru-RU" w:eastAsia="ru-RU"/>
                    </w:rPr>
                    <m:t>2</m:t>
                  </m:r>
                </m:sup>
              </m:sSup>
            </m:oMath>
            <w:r w:rsidRPr="00C52463">
              <w:rPr>
                <w:rFonts w:ascii="Times New Roman" w:eastAsia="Times New Roman" w:hAnsi="Times New Roman" w:cs="Times New Roman"/>
                <w:bCs/>
                <w:sz w:val="28"/>
                <w:szCs w:val="20"/>
                <w:lang w:val="ru-RU" w:eastAsia="ru-RU"/>
              </w:rPr>
              <w:t xml:space="preserve">/тыс. </w:t>
            </w:r>
            <w:r w:rsidR="00700C77" w:rsidRPr="00700C77">
              <w:rPr>
                <w:rFonts w:ascii="Times New Roman" w:eastAsia="Times New Roman" w:hAnsi="Times New Roman" w:cs="Times New Roman"/>
                <w:bCs/>
                <w:sz w:val="28"/>
                <w:szCs w:val="20"/>
                <w:lang w:val="ru-RU" w:eastAsia="ru-RU"/>
              </w:rPr>
              <w:t>чел.</w:t>
            </w:r>
          </w:p>
        </w:tc>
        <w:tc>
          <w:tcPr>
            <w:tcW w:w="1070" w:type="dxa"/>
            <w:vMerge w:val="restart"/>
            <w:shd w:val="clear" w:color="auto" w:fill="FFFFFF"/>
            <w:vAlign w:val="center"/>
          </w:tcPr>
          <w:p w:rsidR="00C52463" w:rsidRPr="00C52463" w:rsidRDefault="00B15C3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н.д.</w:t>
            </w:r>
          </w:p>
        </w:tc>
        <w:tc>
          <w:tcPr>
            <w:tcW w:w="1397" w:type="dxa"/>
            <w:shd w:val="clear" w:color="auto" w:fill="FFFFFF"/>
            <w:vAlign w:val="center"/>
          </w:tcPr>
          <w:p w:rsidR="00C52463" w:rsidRPr="00C52463" w:rsidRDefault="00B15C3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251</w:t>
            </w:r>
          </w:p>
        </w:tc>
        <w:tc>
          <w:tcPr>
            <w:tcW w:w="1666" w:type="dxa"/>
            <w:shd w:val="clear" w:color="auto" w:fill="FFFFFF"/>
            <w:vAlign w:val="center"/>
          </w:tcPr>
          <w:p w:rsidR="00C52463" w:rsidRPr="00C52463" w:rsidRDefault="00B15C3D" w:rsidP="00B15C3D">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279</w:t>
            </w:r>
          </w:p>
        </w:tc>
      </w:tr>
      <w:tr w:rsidR="00C52463" w:rsidRPr="00C52463" w:rsidTr="00700C77">
        <w:trPr>
          <w:trHeight w:val="340"/>
          <w:jc w:val="center"/>
        </w:trPr>
        <w:tc>
          <w:tcPr>
            <w:tcW w:w="562"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15</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Магазин не п</w:t>
            </w:r>
            <w:r>
              <w:rPr>
                <w:rFonts w:ascii="Times New Roman" w:eastAsia="Times New Roman" w:hAnsi="Times New Roman" w:cs="Times New Roman"/>
                <w:bCs/>
                <w:sz w:val="28"/>
                <w:szCs w:val="20"/>
                <w:lang w:val="ru-RU" w:eastAsia="ru-RU"/>
              </w:rPr>
              <w:t xml:space="preserve">родовольственных товаров, 200 </w:t>
            </w:r>
            <m:oMath>
              <m:sSup>
                <m:sSupPr>
                  <m:ctrlPr>
                    <w:rPr>
                      <w:rFonts w:ascii="Cambria Math" w:eastAsia="Times New Roman" w:hAnsi="Cambria Math" w:cs="Times New Roman"/>
                      <w:bCs/>
                      <w:i/>
                      <w:sz w:val="28"/>
                      <w:szCs w:val="20"/>
                      <w:lang w:val="ru-RU" w:eastAsia="ru-RU"/>
                    </w:rPr>
                  </m:ctrlPr>
                </m:sSupPr>
                <m:e>
                  <m:r>
                    <w:rPr>
                      <w:rFonts w:ascii="Cambria Math" w:eastAsia="Times New Roman" w:hAnsi="Cambria Math" w:cs="Times New Roman"/>
                      <w:sz w:val="28"/>
                      <w:szCs w:val="20"/>
                      <w:lang w:val="ru-RU" w:eastAsia="ru-RU"/>
                    </w:rPr>
                    <m:t>м</m:t>
                  </m:r>
                </m:e>
                <m:sup>
                  <m:r>
                    <w:rPr>
                      <w:rFonts w:ascii="Cambria Math" w:eastAsia="Times New Roman" w:hAnsi="Cambria Math" w:cs="Times New Roman"/>
                      <w:sz w:val="28"/>
                      <w:szCs w:val="20"/>
                      <w:lang w:val="ru-RU" w:eastAsia="ru-RU"/>
                    </w:rPr>
                    <m:t>2</m:t>
                  </m:r>
                </m:sup>
              </m:sSup>
            </m:oMath>
            <w:r w:rsidRPr="00C52463">
              <w:rPr>
                <w:rFonts w:ascii="Times New Roman" w:eastAsia="Times New Roman" w:hAnsi="Times New Roman" w:cs="Times New Roman"/>
                <w:bCs/>
                <w:sz w:val="28"/>
                <w:szCs w:val="20"/>
                <w:lang w:val="ru-RU" w:eastAsia="ru-RU"/>
              </w:rPr>
              <w:t xml:space="preserve">/тыс. </w:t>
            </w:r>
            <w:r w:rsidR="00700C77" w:rsidRPr="00700C77">
              <w:rPr>
                <w:rFonts w:ascii="Times New Roman" w:eastAsia="Times New Roman" w:hAnsi="Times New Roman" w:cs="Times New Roman"/>
                <w:bCs/>
                <w:sz w:val="28"/>
                <w:szCs w:val="20"/>
                <w:lang w:val="ru-RU" w:eastAsia="ru-RU"/>
              </w:rPr>
              <w:t>чел.</w:t>
            </w:r>
          </w:p>
        </w:tc>
        <w:tc>
          <w:tcPr>
            <w:tcW w:w="1070" w:type="dxa"/>
            <w:vMerge/>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p>
        </w:tc>
        <w:tc>
          <w:tcPr>
            <w:tcW w:w="1397" w:type="dxa"/>
            <w:shd w:val="clear" w:color="auto" w:fill="FFFFFF"/>
            <w:vAlign w:val="center"/>
          </w:tcPr>
          <w:p w:rsidR="00C52463" w:rsidRPr="00C52463" w:rsidRDefault="00B15C3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502</w:t>
            </w:r>
          </w:p>
        </w:tc>
        <w:tc>
          <w:tcPr>
            <w:tcW w:w="1666" w:type="dxa"/>
            <w:shd w:val="clear" w:color="auto" w:fill="FFFFFF"/>
            <w:vAlign w:val="center"/>
          </w:tcPr>
          <w:p w:rsidR="00C52463" w:rsidRPr="00C52463" w:rsidRDefault="00B15C3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558</w:t>
            </w:r>
          </w:p>
        </w:tc>
      </w:tr>
      <w:tr w:rsidR="00C52463" w:rsidRPr="00C52463" w:rsidTr="00700C77">
        <w:trPr>
          <w:trHeight w:val="340"/>
          <w:jc w:val="center"/>
        </w:trPr>
        <w:tc>
          <w:tcPr>
            <w:tcW w:w="562"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16</w:t>
            </w:r>
          </w:p>
        </w:tc>
        <w:tc>
          <w:tcPr>
            <w:tcW w:w="5362" w:type="dxa"/>
            <w:shd w:val="clear" w:color="auto" w:fill="FFFFFF"/>
            <w:vAlign w:val="center"/>
          </w:tcPr>
          <w:p w:rsidR="00C52463" w:rsidRPr="00C52463" w:rsidRDefault="00F8374D" w:rsidP="00700C77">
            <w:pPr>
              <w:spacing w:line="240" w:lineRule="auto"/>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 xml:space="preserve">Рыночные комплексы, 40 </w:t>
            </w:r>
            <m:oMath>
              <m:sSup>
                <m:sSupPr>
                  <m:ctrlPr>
                    <w:rPr>
                      <w:rFonts w:ascii="Cambria Math" w:eastAsia="Times New Roman" w:hAnsi="Cambria Math" w:cs="Times New Roman"/>
                      <w:bCs/>
                      <w:i/>
                      <w:sz w:val="28"/>
                      <w:szCs w:val="20"/>
                      <w:lang w:val="ru-RU" w:eastAsia="ru-RU"/>
                    </w:rPr>
                  </m:ctrlPr>
                </m:sSupPr>
                <m:e>
                  <m:r>
                    <w:rPr>
                      <w:rFonts w:ascii="Cambria Math" w:eastAsia="Times New Roman" w:hAnsi="Cambria Math" w:cs="Times New Roman"/>
                      <w:sz w:val="28"/>
                      <w:szCs w:val="20"/>
                      <w:lang w:val="ru-RU" w:eastAsia="ru-RU"/>
                    </w:rPr>
                    <m:t>м</m:t>
                  </m:r>
                </m:e>
                <m:sup>
                  <m:r>
                    <w:rPr>
                      <w:rFonts w:ascii="Cambria Math" w:eastAsia="Times New Roman" w:hAnsi="Cambria Math" w:cs="Times New Roman"/>
                      <w:sz w:val="28"/>
                      <w:szCs w:val="20"/>
                      <w:lang w:val="ru-RU" w:eastAsia="ru-RU"/>
                    </w:rPr>
                    <m:t>2</m:t>
                  </m:r>
                </m:sup>
              </m:sSup>
            </m:oMath>
            <w:r w:rsidR="00B15C3D">
              <w:rPr>
                <w:rFonts w:ascii="Times New Roman" w:eastAsia="Times New Roman" w:hAnsi="Times New Roman" w:cs="Times New Roman"/>
                <w:bCs/>
                <w:sz w:val="28"/>
                <w:szCs w:val="20"/>
                <w:lang w:val="ru-RU" w:eastAsia="ru-RU"/>
              </w:rPr>
              <w:t xml:space="preserve"> торг</w:t>
            </w:r>
            <w:r w:rsidR="00C52463" w:rsidRPr="00C52463">
              <w:rPr>
                <w:rFonts w:ascii="Times New Roman" w:eastAsia="Times New Roman" w:hAnsi="Times New Roman" w:cs="Times New Roman"/>
                <w:bCs/>
                <w:sz w:val="28"/>
                <w:szCs w:val="20"/>
                <w:lang w:val="ru-RU" w:eastAsia="ru-RU"/>
              </w:rPr>
              <w:t xml:space="preserve">. площади/тыс. </w:t>
            </w:r>
            <w:r w:rsidR="00700C77" w:rsidRPr="00700C77">
              <w:rPr>
                <w:rFonts w:ascii="Times New Roman" w:eastAsia="Times New Roman" w:hAnsi="Times New Roman" w:cs="Times New Roman"/>
                <w:bCs/>
                <w:sz w:val="28"/>
                <w:szCs w:val="20"/>
                <w:lang w:val="ru-RU" w:eastAsia="ru-RU"/>
              </w:rPr>
              <w:t>чел.</w:t>
            </w:r>
          </w:p>
        </w:tc>
        <w:tc>
          <w:tcPr>
            <w:tcW w:w="1070"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н.д.</w:t>
            </w:r>
          </w:p>
        </w:tc>
        <w:tc>
          <w:tcPr>
            <w:tcW w:w="1397" w:type="dxa"/>
            <w:shd w:val="clear" w:color="auto" w:fill="FFFFFF"/>
            <w:vAlign w:val="center"/>
          </w:tcPr>
          <w:p w:rsidR="00C52463" w:rsidRPr="00C52463" w:rsidRDefault="00B15C3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100</w:t>
            </w:r>
          </w:p>
        </w:tc>
        <w:tc>
          <w:tcPr>
            <w:tcW w:w="1666" w:type="dxa"/>
            <w:shd w:val="clear" w:color="auto" w:fill="FFFFFF"/>
            <w:vAlign w:val="center"/>
          </w:tcPr>
          <w:p w:rsidR="00C52463" w:rsidRPr="00C52463" w:rsidRDefault="00B15C3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112</w:t>
            </w:r>
          </w:p>
        </w:tc>
      </w:tr>
      <w:tr w:rsidR="00C52463" w:rsidRPr="00C52463" w:rsidTr="00700C77">
        <w:trPr>
          <w:trHeight w:val="340"/>
          <w:jc w:val="center"/>
        </w:trPr>
        <w:tc>
          <w:tcPr>
            <w:tcW w:w="562"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lastRenderedPageBreak/>
              <w:t>17</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 xml:space="preserve">Предприятия общественного питания, 40 мест/тыс. </w:t>
            </w:r>
            <w:r w:rsidR="00700C77" w:rsidRPr="00700C77">
              <w:rPr>
                <w:rFonts w:ascii="Times New Roman" w:eastAsia="Times New Roman" w:hAnsi="Times New Roman" w:cs="Times New Roman"/>
                <w:bCs/>
                <w:sz w:val="28"/>
                <w:szCs w:val="20"/>
                <w:lang w:val="ru-RU" w:eastAsia="ru-RU"/>
              </w:rPr>
              <w:t>чел.</w:t>
            </w:r>
          </w:p>
        </w:tc>
        <w:tc>
          <w:tcPr>
            <w:tcW w:w="1070" w:type="dxa"/>
            <w:shd w:val="clear" w:color="auto" w:fill="FFFFFF"/>
            <w:vAlign w:val="center"/>
          </w:tcPr>
          <w:p w:rsidR="00C52463"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н.д.</w:t>
            </w:r>
          </w:p>
        </w:tc>
        <w:tc>
          <w:tcPr>
            <w:tcW w:w="1397" w:type="dxa"/>
            <w:shd w:val="clear" w:color="auto" w:fill="FFFFFF"/>
            <w:vAlign w:val="center"/>
          </w:tcPr>
          <w:p w:rsidR="00C52463"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100</w:t>
            </w:r>
          </w:p>
        </w:tc>
        <w:tc>
          <w:tcPr>
            <w:tcW w:w="1666" w:type="dxa"/>
            <w:shd w:val="clear" w:color="auto" w:fill="FFFFFF"/>
            <w:vAlign w:val="center"/>
          </w:tcPr>
          <w:p w:rsidR="00C52463"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112</w:t>
            </w:r>
          </w:p>
        </w:tc>
      </w:tr>
      <w:tr w:rsidR="00C52463" w:rsidRPr="00C52463" w:rsidTr="00700C77">
        <w:trPr>
          <w:trHeight w:val="340"/>
          <w:jc w:val="center"/>
        </w:trPr>
        <w:tc>
          <w:tcPr>
            <w:tcW w:w="562"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18</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 xml:space="preserve">Предприятия бытового обслуживания, 9 р. мест/тыс. </w:t>
            </w:r>
            <w:r w:rsidR="00700C77">
              <w:rPr>
                <w:rFonts w:ascii="Times New Roman" w:eastAsia="Times New Roman" w:hAnsi="Times New Roman" w:cs="Times New Roman"/>
                <w:bCs/>
                <w:sz w:val="28"/>
                <w:szCs w:val="20"/>
                <w:lang w:val="ru-RU" w:eastAsia="ru-RU"/>
              </w:rPr>
              <w:t>чел.</w:t>
            </w:r>
          </w:p>
        </w:tc>
        <w:tc>
          <w:tcPr>
            <w:tcW w:w="1070"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н.д</w:t>
            </w:r>
          </w:p>
        </w:tc>
        <w:tc>
          <w:tcPr>
            <w:tcW w:w="1397" w:type="dxa"/>
            <w:shd w:val="clear" w:color="auto" w:fill="FFFFFF"/>
            <w:vAlign w:val="center"/>
          </w:tcPr>
          <w:p w:rsidR="00C52463"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23</w:t>
            </w:r>
          </w:p>
        </w:tc>
        <w:tc>
          <w:tcPr>
            <w:tcW w:w="1666" w:type="dxa"/>
            <w:shd w:val="clear" w:color="auto" w:fill="FFFFFF"/>
            <w:vAlign w:val="center"/>
          </w:tcPr>
          <w:p w:rsidR="00C52463"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25</w:t>
            </w:r>
          </w:p>
        </w:tc>
      </w:tr>
      <w:tr w:rsidR="00C52463" w:rsidRPr="00C52463" w:rsidTr="00700C77">
        <w:trPr>
          <w:trHeight w:val="340"/>
          <w:jc w:val="center"/>
        </w:trPr>
        <w:tc>
          <w:tcPr>
            <w:tcW w:w="562" w:type="dxa"/>
            <w:shd w:val="clear" w:color="auto" w:fill="FFFFFF"/>
            <w:vAlign w:val="center"/>
          </w:tcPr>
          <w:p w:rsidR="00C52463"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19</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 xml:space="preserve">Бани, 5 мест/тыс. </w:t>
            </w:r>
            <w:r w:rsidR="00700C77">
              <w:rPr>
                <w:rFonts w:ascii="Times New Roman" w:eastAsia="Times New Roman" w:hAnsi="Times New Roman" w:cs="Times New Roman"/>
                <w:bCs/>
                <w:sz w:val="28"/>
                <w:szCs w:val="20"/>
                <w:lang w:val="ru-RU" w:eastAsia="ru-RU"/>
              </w:rPr>
              <w:t>чел.</w:t>
            </w:r>
          </w:p>
        </w:tc>
        <w:tc>
          <w:tcPr>
            <w:tcW w:w="1070"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н.д</w:t>
            </w:r>
          </w:p>
        </w:tc>
        <w:tc>
          <w:tcPr>
            <w:tcW w:w="1397" w:type="dxa"/>
            <w:shd w:val="clear" w:color="auto" w:fill="FFFFFF"/>
            <w:vAlign w:val="center"/>
          </w:tcPr>
          <w:p w:rsidR="00C52463" w:rsidRPr="00F8374D"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11</w:t>
            </w:r>
          </w:p>
        </w:tc>
        <w:tc>
          <w:tcPr>
            <w:tcW w:w="1666" w:type="dxa"/>
            <w:shd w:val="clear" w:color="auto" w:fill="FFFFFF"/>
            <w:vAlign w:val="center"/>
          </w:tcPr>
          <w:p w:rsidR="00C52463"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14</w:t>
            </w:r>
          </w:p>
        </w:tc>
      </w:tr>
      <w:tr w:rsidR="00C52463" w:rsidRPr="00C52463" w:rsidTr="00700C77">
        <w:trPr>
          <w:trHeight w:val="340"/>
          <w:jc w:val="center"/>
        </w:trPr>
        <w:tc>
          <w:tcPr>
            <w:tcW w:w="562" w:type="dxa"/>
            <w:shd w:val="clear" w:color="auto" w:fill="FFFFFF"/>
            <w:vAlign w:val="center"/>
          </w:tcPr>
          <w:p w:rsidR="00C52463"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20</w:t>
            </w:r>
          </w:p>
        </w:tc>
        <w:tc>
          <w:tcPr>
            <w:tcW w:w="5362" w:type="dxa"/>
            <w:shd w:val="clear" w:color="auto" w:fill="FFFFFF"/>
            <w:vAlign w:val="center"/>
          </w:tcPr>
          <w:p w:rsidR="00C52463" w:rsidRPr="00C52463" w:rsidRDefault="00C52463" w:rsidP="00700C77">
            <w:pPr>
              <w:spacing w:line="240" w:lineRule="auto"/>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 xml:space="preserve">Гостиницы, 6 мест/тыс. </w:t>
            </w:r>
            <w:r w:rsidR="00700C77">
              <w:rPr>
                <w:rFonts w:ascii="Times New Roman" w:eastAsia="Times New Roman" w:hAnsi="Times New Roman" w:cs="Times New Roman"/>
                <w:bCs/>
                <w:sz w:val="28"/>
                <w:szCs w:val="20"/>
                <w:lang w:val="ru-RU" w:eastAsia="ru-RU"/>
              </w:rPr>
              <w:t>чел.</w:t>
            </w:r>
          </w:p>
        </w:tc>
        <w:tc>
          <w:tcPr>
            <w:tcW w:w="1070" w:type="dxa"/>
            <w:shd w:val="clear" w:color="auto" w:fill="FFFFFF"/>
            <w:vAlign w:val="center"/>
          </w:tcPr>
          <w:p w:rsidR="00C52463" w:rsidRPr="00C52463" w:rsidRDefault="00C52463" w:rsidP="00C52463">
            <w:pPr>
              <w:spacing w:line="360" w:lineRule="auto"/>
              <w:jc w:val="center"/>
              <w:outlineLvl w:val="4"/>
              <w:rPr>
                <w:rFonts w:ascii="Times New Roman" w:eastAsia="Times New Roman" w:hAnsi="Times New Roman" w:cs="Times New Roman"/>
                <w:bCs/>
                <w:sz w:val="28"/>
                <w:szCs w:val="20"/>
                <w:lang w:val="ru-RU" w:eastAsia="ru-RU"/>
              </w:rPr>
            </w:pPr>
            <w:r w:rsidRPr="00C52463">
              <w:rPr>
                <w:rFonts w:ascii="Times New Roman" w:eastAsia="Times New Roman" w:hAnsi="Times New Roman" w:cs="Times New Roman"/>
                <w:bCs/>
                <w:sz w:val="28"/>
                <w:szCs w:val="20"/>
                <w:lang w:val="ru-RU" w:eastAsia="ru-RU"/>
              </w:rPr>
              <w:t>н.д</w:t>
            </w:r>
          </w:p>
        </w:tc>
        <w:tc>
          <w:tcPr>
            <w:tcW w:w="1397" w:type="dxa"/>
            <w:shd w:val="clear" w:color="auto" w:fill="FFFFFF"/>
            <w:vAlign w:val="center"/>
          </w:tcPr>
          <w:p w:rsidR="00C52463"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15</w:t>
            </w:r>
          </w:p>
        </w:tc>
        <w:tc>
          <w:tcPr>
            <w:tcW w:w="1666" w:type="dxa"/>
            <w:shd w:val="clear" w:color="auto" w:fill="FFFFFF"/>
            <w:vAlign w:val="center"/>
          </w:tcPr>
          <w:p w:rsidR="00C52463"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17</w:t>
            </w:r>
          </w:p>
        </w:tc>
      </w:tr>
      <w:tr w:rsidR="00F8374D" w:rsidRPr="00F8374D" w:rsidTr="00700C77">
        <w:trPr>
          <w:trHeight w:val="340"/>
          <w:jc w:val="center"/>
        </w:trPr>
        <w:tc>
          <w:tcPr>
            <w:tcW w:w="562" w:type="dxa"/>
            <w:shd w:val="clear" w:color="auto" w:fill="FFFFFF"/>
            <w:vAlign w:val="center"/>
          </w:tcPr>
          <w:p w:rsidR="00F8374D" w:rsidRDefault="00B23538"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21</w:t>
            </w:r>
          </w:p>
        </w:tc>
        <w:tc>
          <w:tcPr>
            <w:tcW w:w="5362" w:type="dxa"/>
            <w:shd w:val="clear" w:color="auto" w:fill="FFFFFF"/>
            <w:vAlign w:val="center"/>
          </w:tcPr>
          <w:p w:rsidR="00F8374D" w:rsidRPr="00C52463" w:rsidRDefault="00B23538" w:rsidP="00700C77">
            <w:pPr>
              <w:spacing w:line="240" w:lineRule="auto"/>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Отделение связи, объект</w:t>
            </w:r>
          </w:p>
        </w:tc>
        <w:tc>
          <w:tcPr>
            <w:tcW w:w="1070" w:type="dxa"/>
            <w:shd w:val="clear" w:color="auto" w:fill="FFFFFF"/>
            <w:vAlign w:val="center"/>
          </w:tcPr>
          <w:p w:rsidR="00F8374D" w:rsidRPr="00C52463" w:rsidRDefault="00B23538"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w:t>
            </w:r>
          </w:p>
        </w:tc>
        <w:tc>
          <w:tcPr>
            <w:tcW w:w="1397" w:type="dxa"/>
            <w:shd w:val="clear" w:color="auto" w:fill="FFFFFF"/>
            <w:vAlign w:val="center"/>
          </w:tcPr>
          <w:p w:rsidR="00F8374D" w:rsidRDefault="00B23538"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w:t>
            </w:r>
          </w:p>
        </w:tc>
        <w:tc>
          <w:tcPr>
            <w:tcW w:w="1666" w:type="dxa"/>
            <w:shd w:val="clear" w:color="auto" w:fill="FFFFFF"/>
            <w:vAlign w:val="center"/>
          </w:tcPr>
          <w:p w:rsidR="00F8374D" w:rsidRDefault="00B23538"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5</w:t>
            </w:r>
          </w:p>
        </w:tc>
      </w:tr>
      <w:tr w:rsidR="00F8374D" w:rsidRPr="00F8374D" w:rsidTr="00700C77">
        <w:trPr>
          <w:trHeight w:val="340"/>
          <w:jc w:val="center"/>
        </w:trPr>
        <w:tc>
          <w:tcPr>
            <w:tcW w:w="562" w:type="dxa"/>
            <w:shd w:val="clear" w:color="auto" w:fill="FFFFFF"/>
            <w:vAlign w:val="center"/>
          </w:tcPr>
          <w:p w:rsidR="00F8374D" w:rsidRDefault="00B23538"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22</w:t>
            </w:r>
          </w:p>
        </w:tc>
        <w:tc>
          <w:tcPr>
            <w:tcW w:w="5362" w:type="dxa"/>
            <w:shd w:val="clear" w:color="auto" w:fill="FFFFFF"/>
            <w:vAlign w:val="center"/>
          </w:tcPr>
          <w:p w:rsidR="00F8374D" w:rsidRDefault="00B23538" w:rsidP="00700C77">
            <w:pPr>
              <w:spacing w:line="240" w:lineRule="auto"/>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Жилищно-эксплуатационные организации,</w:t>
            </w:r>
          </w:p>
          <w:p w:rsidR="00B23538" w:rsidRPr="00C52463" w:rsidRDefault="00B23538" w:rsidP="00700C77">
            <w:pPr>
              <w:spacing w:line="240" w:lineRule="auto"/>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объект</w:t>
            </w:r>
          </w:p>
        </w:tc>
        <w:tc>
          <w:tcPr>
            <w:tcW w:w="1070" w:type="dxa"/>
            <w:shd w:val="clear" w:color="auto" w:fill="FFFFFF"/>
            <w:vAlign w:val="center"/>
          </w:tcPr>
          <w:p w:rsidR="00F8374D" w:rsidRPr="00C52463" w:rsidRDefault="00700C77"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w:t>
            </w:r>
          </w:p>
        </w:tc>
        <w:tc>
          <w:tcPr>
            <w:tcW w:w="1397" w:type="dxa"/>
            <w:shd w:val="clear" w:color="auto" w:fill="FFFFFF"/>
            <w:vAlign w:val="center"/>
          </w:tcPr>
          <w:p w:rsidR="00F8374D" w:rsidRDefault="00700C77"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w:t>
            </w:r>
          </w:p>
        </w:tc>
        <w:tc>
          <w:tcPr>
            <w:tcW w:w="1666" w:type="dxa"/>
            <w:shd w:val="clear" w:color="auto" w:fill="FFFFFF"/>
            <w:vAlign w:val="center"/>
          </w:tcPr>
          <w:p w:rsidR="00F8374D" w:rsidRDefault="00700C77"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1</w:t>
            </w:r>
          </w:p>
        </w:tc>
      </w:tr>
      <w:tr w:rsidR="00F8374D" w:rsidRPr="00F8374D" w:rsidTr="00700C77">
        <w:trPr>
          <w:trHeight w:val="340"/>
          <w:jc w:val="center"/>
        </w:trPr>
        <w:tc>
          <w:tcPr>
            <w:tcW w:w="562" w:type="dxa"/>
            <w:shd w:val="clear" w:color="auto" w:fill="FFFFFF"/>
            <w:vAlign w:val="center"/>
          </w:tcPr>
          <w:p w:rsidR="00F8374D" w:rsidRDefault="00700C77"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23</w:t>
            </w:r>
          </w:p>
        </w:tc>
        <w:tc>
          <w:tcPr>
            <w:tcW w:w="5362" w:type="dxa"/>
            <w:shd w:val="clear" w:color="auto" w:fill="FFFFFF"/>
            <w:vAlign w:val="center"/>
          </w:tcPr>
          <w:p w:rsidR="00F8374D" w:rsidRPr="00C52463" w:rsidRDefault="00700C77" w:rsidP="00700C77">
            <w:pPr>
              <w:spacing w:line="240" w:lineRule="auto"/>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Кладбище 0,24 га /тыс. чел.</w:t>
            </w:r>
          </w:p>
        </w:tc>
        <w:tc>
          <w:tcPr>
            <w:tcW w:w="1070" w:type="dxa"/>
            <w:shd w:val="clear" w:color="auto" w:fill="FFFFFF"/>
            <w:vAlign w:val="center"/>
          </w:tcPr>
          <w:p w:rsidR="00F8374D" w:rsidRPr="00C52463" w:rsidRDefault="00F8374D" w:rsidP="00C52463">
            <w:pPr>
              <w:spacing w:line="360" w:lineRule="auto"/>
              <w:jc w:val="center"/>
              <w:outlineLvl w:val="4"/>
              <w:rPr>
                <w:rFonts w:ascii="Times New Roman" w:eastAsia="Times New Roman" w:hAnsi="Times New Roman" w:cs="Times New Roman"/>
                <w:bCs/>
                <w:sz w:val="28"/>
                <w:szCs w:val="20"/>
                <w:lang w:val="ru-RU" w:eastAsia="ru-RU"/>
              </w:rPr>
            </w:pPr>
          </w:p>
        </w:tc>
        <w:tc>
          <w:tcPr>
            <w:tcW w:w="1397" w:type="dxa"/>
            <w:shd w:val="clear" w:color="auto" w:fill="FFFFFF"/>
            <w:vAlign w:val="center"/>
          </w:tcPr>
          <w:p w:rsidR="00F8374D" w:rsidRDefault="00700C77"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0,6</w:t>
            </w:r>
          </w:p>
        </w:tc>
        <w:tc>
          <w:tcPr>
            <w:tcW w:w="1666" w:type="dxa"/>
            <w:shd w:val="clear" w:color="auto" w:fill="FFFFFF"/>
            <w:vAlign w:val="center"/>
          </w:tcPr>
          <w:p w:rsidR="00F8374D" w:rsidRDefault="00700C77" w:rsidP="00C52463">
            <w:pPr>
              <w:spacing w:line="360" w:lineRule="auto"/>
              <w:jc w:val="center"/>
              <w:outlineLvl w:val="4"/>
              <w:rPr>
                <w:rFonts w:ascii="Times New Roman" w:eastAsia="Times New Roman" w:hAnsi="Times New Roman" w:cs="Times New Roman"/>
                <w:bCs/>
                <w:sz w:val="28"/>
                <w:szCs w:val="20"/>
                <w:lang w:val="ru-RU" w:eastAsia="ru-RU"/>
              </w:rPr>
            </w:pPr>
            <w:r>
              <w:rPr>
                <w:rFonts w:ascii="Times New Roman" w:eastAsia="Times New Roman" w:hAnsi="Times New Roman" w:cs="Times New Roman"/>
                <w:bCs/>
                <w:sz w:val="28"/>
                <w:szCs w:val="20"/>
                <w:lang w:val="ru-RU" w:eastAsia="ru-RU"/>
              </w:rPr>
              <w:t>0,67</w:t>
            </w:r>
          </w:p>
        </w:tc>
      </w:tr>
    </w:tbl>
    <w:p w:rsidR="00C21ACE" w:rsidRDefault="00C21ACE" w:rsidP="0066114C">
      <w:pPr>
        <w:keepNext/>
        <w:spacing w:before="240" w:line="360" w:lineRule="auto"/>
        <w:ind w:firstLine="709"/>
        <w:jc w:val="both"/>
        <w:outlineLvl w:val="4"/>
        <w:rPr>
          <w:rFonts w:ascii="Times New Roman" w:eastAsia="Times New Roman" w:hAnsi="Times New Roman" w:cs="Times New Roman"/>
          <w:sz w:val="28"/>
          <w:szCs w:val="20"/>
          <w:lang w:val="ru-RU" w:eastAsia="ru-RU" w:bidi="ar-SA"/>
        </w:rPr>
      </w:pPr>
    </w:p>
    <w:p w:rsidR="009A3619" w:rsidRPr="00C74D28" w:rsidRDefault="000648AC" w:rsidP="0066114C">
      <w:pPr>
        <w:keepNext/>
        <w:spacing w:before="240" w:line="360" w:lineRule="auto"/>
        <w:ind w:firstLine="709"/>
        <w:jc w:val="both"/>
        <w:outlineLvl w:val="4"/>
        <w:rPr>
          <w:rFonts w:ascii="Times New Roman" w:eastAsia="Times New Roman" w:hAnsi="Times New Roman" w:cs="Times New Roman"/>
          <w:sz w:val="28"/>
          <w:szCs w:val="20"/>
          <w:lang w:val="ru-RU" w:eastAsia="ru-RU" w:bidi="ar-SA"/>
        </w:rPr>
      </w:pPr>
      <w:r w:rsidRPr="00C74D28">
        <w:rPr>
          <w:rFonts w:ascii="Times New Roman" w:eastAsia="Times New Roman" w:hAnsi="Times New Roman" w:cs="Times New Roman"/>
          <w:sz w:val="28"/>
          <w:szCs w:val="20"/>
          <w:lang w:val="ru-RU" w:eastAsia="ru-RU" w:bidi="ar-SA"/>
        </w:rPr>
        <w:t xml:space="preserve">Помимо </w:t>
      </w:r>
      <w:r w:rsidR="009A3619" w:rsidRPr="00C74D28">
        <w:rPr>
          <w:rFonts w:ascii="Times New Roman" w:eastAsia="Times New Roman" w:hAnsi="Times New Roman" w:cs="Times New Roman"/>
          <w:sz w:val="28"/>
          <w:szCs w:val="20"/>
          <w:lang w:val="ru-RU" w:eastAsia="ru-RU" w:bidi="ar-SA"/>
        </w:rPr>
        <w:t>основных и необходимых учреждений и предприятий обслуживания проектом рекомендуется существенное развитие общественной зоны в селе</w:t>
      </w:r>
      <w:r w:rsidRPr="00C74D28">
        <w:rPr>
          <w:rFonts w:ascii="Times New Roman" w:eastAsia="Times New Roman" w:hAnsi="Times New Roman" w:cs="Times New Roman"/>
          <w:sz w:val="28"/>
          <w:szCs w:val="20"/>
          <w:lang w:val="ru-RU" w:eastAsia="ru-RU" w:bidi="ar-SA"/>
        </w:rPr>
        <w:t xml:space="preserve"> Имек.</w:t>
      </w:r>
    </w:p>
    <w:p w:rsidR="009A3619" w:rsidRPr="00AB6548" w:rsidRDefault="009A361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AB6548">
        <w:rPr>
          <w:rFonts w:ascii="Times New Roman" w:eastAsia="Times New Roman" w:hAnsi="Times New Roman" w:cs="Times New Roman"/>
          <w:sz w:val="28"/>
          <w:szCs w:val="20"/>
          <w:lang w:val="ru-RU" w:eastAsia="ru-RU" w:bidi="ar-SA"/>
        </w:rPr>
        <w:t>Предла</w:t>
      </w:r>
      <w:r w:rsidR="000648AC" w:rsidRPr="00AB6548">
        <w:rPr>
          <w:rFonts w:ascii="Times New Roman" w:eastAsia="Times New Roman" w:hAnsi="Times New Roman" w:cs="Times New Roman"/>
          <w:sz w:val="28"/>
          <w:szCs w:val="20"/>
          <w:lang w:val="ru-RU" w:eastAsia="ru-RU" w:bidi="ar-SA"/>
        </w:rPr>
        <w:t>гается организовать торгово</w:t>
      </w:r>
      <w:r w:rsidR="009A5310" w:rsidRPr="00AB6548">
        <w:rPr>
          <w:rFonts w:ascii="Times New Roman" w:eastAsia="Times New Roman" w:hAnsi="Times New Roman" w:cs="Times New Roman"/>
          <w:sz w:val="28"/>
          <w:szCs w:val="20"/>
          <w:lang w:val="ru-RU" w:eastAsia="ru-RU" w:bidi="ar-SA"/>
        </w:rPr>
        <w:t xml:space="preserve"> </w:t>
      </w:r>
      <w:r w:rsidR="000648AC" w:rsidRPr="00AB6548">
        <w:rPr>
          <w:rFonts w:ascii="Times New Roman" w:eastAsia="Times New Roman" w:hAnsi="Times New Roman" w:cs="Times New Roman"/>
          <w:sz w:val="28"/>
          <w:szCs w:val="20"/>
          <w:lang w:val="ru-RU" w:eastAsia="ru-RU" w:bidi="ar-SA"/>
        </w:rPr>
        <w:t>-</w:t>
      </w:r>
      <w:r w:rsidR="009A5310" w:rsidRPr="00AB6548">
        <w:rPr>
          <w:rFonts w:ascii="Times New Roman" w:eastAsia="Times New Roman" w:hAnsi="Times New Roman" w:cs="Times New Roman"/>
          <w:sz w:val="28"/>
          <w:szCs w:val="20"/>
          <w:lang w:val="ru-RU" w:eastAsia="ru-RU" w:bidi="ar-SA"/>
        </w:rPr>
        <w:t xml:space="preserve"> </w:t>
      </w:r>
      <w:r w:rsidR="00AB6548">
        <w:rPr>
          <w:rFonts w:ascii="Times New Roman" w:eastAsia="Times New Roman" w:hAnsi="Times New Roman" w:cs="Times New Roman"/>
          <w:sz w:val="28"/>
          <w:szCs w:val="20"/>
          <w:lang w:val="ru-RU" w:eastAsia="ru-RU" w:bidi="ar-SA"/>
        </w:rPr>
        <w:t>яр</w:t>
      </w:r>
      <w:r w:rsidR="000648AC" w:rsidRPr="00AB6548">
        <w:rPr>
          <w:rFonts w:ascii="Times New Roman" w:eastAsia="Times New Roman" w:hAnsi="Times New Roman" w:cs="Times New Roman"/>
          <w:sz w:val="28"/>
          <w:szCs w:val="20"/>
          <w:lang w:val="ru-RU" w:eastAsia="ru-RU" w:bidi="ar-SA"/>
        </w:rPr>
        <w:t>м</w:t>
      </w:r>
      <w:r w:rsidRPr="00AB6548">
        <w:rPr>
          <w:rFonts w:ascii="Times New Roman" w:eastAsia="Times New Roman" w:hAnsi="Times New Roman" w:cs="Times New Roman"/>
          <w:sz w:val="28"/>
          <w:szCs w:val="20"/>
          <w:lang w:val="ru-RU" w:eastAsia="ru-RU" w:bidi="ar-SA"/>
        </w:rPr>
        <w:t>орочный комплекс в административном центре сельсовета</w:t>
      </w:r>
      <w:r w:rsidR="00437352" w:rsidRPr="00AB6548">
        <w:rPr>
          <w:rFonts w:ascii="Times New Roman" w:eastAsia="Times New Roman" w:hAnsi="Times New Roman" w:cs="Times New Roman"/>
          <w:sz w:val="28"/>
          <w:szCs w:val="20"/>
          <w:lang w:val="ru-RU" w:eastAsia="ru-RU" w:bidi="ar-SA"/>
        </w:rPr>
        <w:t xml:space="preserve"> </w:t>
      </w:r>
      <w:r w:rsidRPr="00AB6548">
        <w:rPr>
          <w:rFonts w:ascii="Times New Roman" w:eastAsia="Times New Roman" w:hAnsi="Times New Roman" w:cs="Times New Roman"/>
          <w:sz w:val="28"/>
          <w:szCs w:val="20"/>
          <w:lang w:val="ru-RU" w:eastAsia="ru-RU" w:bidi="ar-SA"/>
        </w:rPr>
        <w:t>селе</w:t>
      </w:r>
      <w:r w:rsidR="000648AC" w:rsidRPr="00AB6548">
        <w:rPr>
          <w:rFonts w:ascii="Times New Roman" w:eastAsia="Times New Roman" w:hAnsi="Times New Roman" w:cs="Times New Roman"/>
          <w:sz w:val="28"/>
          <w:szCs w:val="20"/>
          <w:lang w:val="ru-RU" w:eastAsia="ru-RU" w:bidi="ar-SA"/>
        </w:rPr>
        <w:t xml:space="preserve"> Имек</w:t>
      </w:r>
      <w:r w:rsidR="00AB6548">
        <w:rPr>
          <w:rFonts w:ascii="Times New Roman" w:eastAsia="Times New Roman" w:hAnsi="Times New Roman" w:cs="Times New Roman"/>
          <w:sz w:val="28"/>
          <w:szCs w:val="20"/>
          <w:lang w:val="ru-RU" w:eastAsia="ru-RU" w:bidi="ar-SA"/>
        </w:rPr>
        <w:t>,  в</w:t>
      </w:r>
      <w:r w:rsidR="00567C78" w:rsidRPr="00AB6548">
        <w:rPr>
          <w:rFonts w:ascii="Times New Roman" w:eastAsia="Times New Roman" w:hAnsi="Times New Roman" w:cs="Times New Roman"/>
          <w:sz w:val="28"/>
          <w:szCs w:val="20"/>
          <w:lang w:val="ru-RU" w:eastAsia="ru-RU" w:bidi="ar-SA"/>
        </w:rPr>
        <w:t xml:space="preserve"> центральной</w:t>
      </w:r>
      <w:r w:rsidR="00AB6548">
        <w:rPr>
          <w:rFonts w:ascii="Times New Roman" w:eastAsia="Times New Roman" w:hAnsi="Times New Roman" w:cs="Times New Roman"/>
          <w:sz w:val="28"/>
          <w:szCs w:val="20"/>
          <w:lang w:val="ru-RU" w:eastAsia="ru-RU" w:bidi="ar-SA"/>
        </w:rPr>
        <w:t xml:space="preserve"> его</w:t>
      </w:r>
      <w:r w:rsidRPr="00AB6548">
        <w:rPr>
          <w:rFonts w:ascii="Times New Roman" w:eastAsia="Times New Roman" w:hAnsi="Times New Roman" w:cs="Times New Roman"/>
          <w:sz w:val="28"/>
          <w:szCs w:val="20"/>
          <w:lang w:val="ru-RU" w:eastAsia="ru-RU" w:bidi="ar-SA"/>
        </w:rPr>
        <w:t xml:space="preserve"> части  по ул. </w:t>
      </w:r>
      <w:r w:rsidR="00567C78" w:rsidRPr="00AB6548">
        <w:rPr>
          <w:rFonts w:ascii="Times New Roman" w:eastAsia="Times New Roman" w:hAnsi="Times New Roman" w:cs="Times New Roman"/>
          <w:sz w:val="28"/>
          <w:szCs w:val="20"/>
          <w:lang w:val="ru-RU" w:eastAsia="ru-RU" w:bidi="ar-SA"/>
        </w:rPr>
        <w:t>Ленина</w:t>
      </w:r>
      <w:r w:rsidR="009A5310" w:rsidRPr="00AB6548">
        <w:rPr>
          <w:rFonts w:ascii="Times New Roman" w:eastAsia="Times New Roman" w:hAnsi="Times New Roman" w:cs="Times New Roman"/>
          <w:sz w:val="28"/>
          <w:szCs w:val="20"/>
          <w:lang w:val="ru-RU" w:eastAsia="ru-RU" w:bidi="ar-SA"/>
        </w:rPr>
        <w:t>.</w:t>
      </w:r>
      <w:r w:rsidR="00567C78" w:rsidRPr="00AB6548">
        <w:rPr>
          <w:rFonts w:ascii="Times New Roman" w:eastAsia="Times New Roman" w:hAnsi="Times New Roman" w:cs="Times New Roman"/>
          <w:sz w:val="28"/>
          <w:szCs w:val="20"/>
          <w:lang w:val="ru-RU" w:eastAsia="ru-RU" w:bidi="ar-SA"/>
        </w:rPr>
        <w:t xml:space="preserve"> </w:t>
      </w:r>
      <w:r w:rsidR="009A5310" w:rsidRPr="00AB6548">
        <w:rPr>
          <w:rFonts w:ascii="Times New Roman" w:eastAsia="Times New Roman" w:hAnsi="Times New Roman" w:cs="Times New Roman"/>
          <w:sz w:val="28"/>
          <w:szCs w:val="20"/>
          <w:lang w:val="ru-RU" w:eastAsia="ru-RU" w:bidi="ar-SA"/>
        </w:rPr>
        <w:t>С</w:t>
      </w:r>
      <w:r w:rsidR="00291438" w:rsidRPr="00AB6548">
        <w:rPr>
          <w:rFonts w:ascii="Times New Roman" w:eastAsia="Times New Roman" w:hAnsi="Times New Roman" w:cs="Times New Roman"/>
          <w:sz w:val="28"/>
          <w:szCs w:val="20"/>
          <w:lang w:val="ru-RU" w:eastAsia="ru-RU" w:bidi="ar-SA"/>
        </w:rPr>
        <w:t>оздание крупного ярм</w:t>
      </w:r>
      <w:r w:rsidRPr="00AB6548">
        <w:rPr>
          <w:rFonts w:ascii="Times New Roman" w:eastAsia="Times New Roman" w:hAnsi="Times New Roman" w:cs="Times New Roman"/>
          <w:sz w:val="28"/>
          <w:szCs w:val="20"/>
          <w:lang w:val="ru-RU" w:eastAsia="ru-RU" w:bidi="ar-SA"/>
        </w:rPr>
        <w:t xml:space="preserve">орочного комплекса </w:t>
      </w:r>
      <w:r w:rsidR="009A5310" w:rsidRPr="00AB6548">
        <w:rPr>
          <w:rFonts w:ascii="Times New Roman" w:eastAsia="Times New Roman" w:hAnsi="Times New Roman" w:cs="Times New Roman"/>
          <w:sz w:val="28"/>
          <w:szCs w:val="20"/>
          <w:lang w:val="ru-RU" w:eastAsia="ru-RU" w:bidi="ar-SA"/>
        </w:rPr>
        <w:t xml:space="preserve">может иметь районное значение, так как </w:t>
      </w:r>
      <w:r w:rsidRPr="00AB6548">
        <w:rPr>
          <w:rFonts w:ascii="Times New Roman" w:eastAsia="Times New Roman" w:hAnsi="Times New Roman" w:cs="Times New Roman"/>
          <w:sz w:val="28"/>
          <w:szCs w:val="20"/>
          <w:lang w:val="ru-RU" w:eastAsia="ru-RU" w:bidi="ar-SA"/>
        </w:rPr>
        <w:t xml:space="preserve"> </w:t>
      </w:r>
      <w:r w:rsidR="009A5310" w:rsidRPr="00AB6548">
        <w:rPr>
          <w:rFonts w:ascii="Times New Roman" w:eastAsia="Times New Roman" w:hAnsi="Times New Roman" w:cs="Times New Roman"/>
          <w:sz w:val="28"/>
          <w:szCs w:val="20"/>
          <w:lang w:val="ru-RU" w:eastAsia="ru-RU" w:bidi="ar-SA"/>
        </w:rPr>
        <w:t>т</w:t>
      </w:r>
      <w:r w:rsidRPr="00AB6548">
        <w:rPr>
          <w:rFonts w:ascii="Times New Roman" w:eastAsia="Times New Roman" w:hAnsi="Times New Roman" w:cs="Times New Roman"/>
          <w:sz w:val="28"/>
          <w:szCs w:val="20"/>
          <w:lang w:val="ru-RU" w:eastAsia="ru-RU" w:bidi="ar-SA"/>
        </w:rPr>
        <w:t xml:space="preserve">ерритория </w:t>
      </w:r>
      <w:r w:rsidR="00AB6548" w:rsidRPr="00AB6548">
        <w:rPr>
          <w:rFonts w:ascii="Times New Roman" w:eastAsia="Times New Roman" w:hAnsi="Times New Roman" w:cs="Times New Roman"/>
          <w:sz w:val="28"/>
          <w:szCs w:val="20"/>
          <w:lang w:val="ru-RU" w:eastAsia="ru-RU" w:bidi="ar-SA"/>
        </w:rPr>
        <w:t xml:space="preserve">проектируемого </w:t>
      </w:r>
      <w:r w:rsidRPr="00AB6548">
        <w:rPr>
          <w:rFonts w:ascii="Times New Roman" w:eastAsia="Times New Roman" w:hAnsi="Times New Roman" w:cs="Times New Roman"/>
          <w:sz w:val="28"/>
          <w:szCs w:val="20"/>
          <w:lang w:val="ru-RU" w:eastAsia="ru-RU" w:bidi="ar-SA"/>
        </w:rPr>
        <w:t>яр</w:t>
      </w:r>
      <w:r w:rsidR="00291438" w:rsidRPr="00AB6548">
        <w:rPr>
          <w:rFonts w:ascii="Times New Roman" w:eastAsia="Times New Roman" w:hAnsi="Times New Roman" w:cs="Times New Roman"/>
          <w:sz w:val="28"/>
          <w:szCs w:val="20"/>
          <w:lang w:val="ru-RU" w:eastAsia="ru-RU" w:bidi="ar-SA"/>
        </w:rPr>
        <w:t>м</w:t>
      </w:r>
      <w:r w:rsidRPr="00AB6548">
        <w:rPr>
          <w:rFonts w:ascii="Times New Roman" w:eastAsia="Times New Roman" w:hAnsi="Times New Roman" w:cs="Times New Roman"/>
          <w:sz w:val="28"/>
          <w:szCs w:val="20"/>
          <w:lang w:val="ru-RU" w:eastAsia="ru-RU" w:bidi="ar-SA"/>
        </w:rPr>
        <w:t>орочного комплекса имеет хорошие внешние транспортные связи.</w:t>
      </w:r>
    </w:p>
    <w:p w:rsidR="009A3619" w:rsidRPr="00567C78" w:rsidRDefault="009A361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567C78">
        <w:rPr>
          <w:rFonts w:ascii="Times New Roman" w:eastAsia="Times New Roman" w:hAnsi="Times New Roman" w:cs="Times New Roman"/>
          <w:sz w:val="28"/>
          <w:szCs w:val="20"/>
          <w:lang w:val="ru-RU" w:eastAsia="ru-RU" w:bidi="ar-SA"/>
        </w:rPr>
        <w:t>В населенных пунктах сельсовета</w:t>
      </w:r>
      <w:r w:rsidR="000648AC" w:rsidRPr="00567C78">
        <w:rPr>
          <w:rFonts w:ascii="Times New Roman" w:eastAsia="Times New Roman" w:hAnsi="Times New Roman" w:cs="Times New Roman"/>
          <w:sz w:val="28"/>
          <w:szCs w:val="20"/>
          <w:lang w:val="ru-RU" w:eastAsia="ru-RU" w:bidi="ar-SA"/>
        </w:rPr>
        <w:t xml:space="preserve"> </w:t>
      </w:r>
      <w:r w:rsidRPr="00567C78">
        <w:rPr>
          <w:rFonts w:ascii="Times New Roman" w:eastAsia="Times New Roman" w:hAnsi="Times New Roman" w:cs="Times New Roman"/>
          <w:sz w:val="28"/>
          <w:szCs w:val="20"/>
          <w:lang w:val="ru-RU" w:eastAsia="ru-RU" w:bidi="ar-SA"/>
        </w:rPr>
        <w:t>предусматривается организация системы озелененных территорий и других открытых пространств.</w:t>
      </w:r>
    </w:p>
    <w:p w:rsidR="00712465" w:rsidRPr="00C74D28" w:rsidRDefault="009A361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567C78">
        <w:rPr>
          <w:rFonts w:ascii="Times New Roman" w:eastAsia="Times New Roman" w:hAnsi="Times New Roman" w:cs="Times New Roman"/>
          <w:sz w:val="28"/>
          <w:szCs w:val="20"/>
          <w:lang w:val="ru-RU" w:eastAsia="ru-RU" w:bidi="ar-SA"/>
        </w:rPr>
        <w:t>На расчетный срок (</w:t>
      </w:r>
      <w:r w:rsidR="00FA1858" w:rsidRPr="00567C78">
        <w:rPr>
          <w:rFonts w:ascii="Times New Roman" w:eastAsia="Times New Roman" w:hAnsi="Times New Roman" w:cs="Times New Roman"/>
          <w:sz w:val="28"/>
          <w:szCs w:val="20"/>
          <w:lang w:val="ru-RU" w:eastAsia="ru-RU" w:bidi="ar-SA"/>
        </w:rPr>
        <w:t>2031</w:t>
      </w:r>
      <w:r w:rsidR="00AB6548">
        <w:rPr>
          <w:rFonts w:ascii="Times New Roman" w:eastAsia="Times New Roman" w:hAnsi="Times New Roman" w:cs="Times New Roman"/>
          <w:sz w:val="28"/>
          <w:szCs w:val="20"/>
          <w:lang w:val="ru-RU" w:eastAsia="ru-RU" w:bidi="ar-SA"/>
        </w:rPr>
        <w:t xml:space="preserve"> </w:t>
      </w:r>
      <w:r w:rsidRPr="00567C78">
        <w:rPr>
          <w:rFonts w:ascii="Times New Roman" w:eastAsia="Times New Roman" w:hAnsi="Times New Roman" w:cs="Times New Roman"/>
          <w:sz w:val="28"/>
          <w:szCs w:val="20"/>
          <w:lang w:val="ru-RU" w:eastAsia="ru-RU" w:bidi="ar-SA"/>
        </w:rPr>
        <w:t>г.) озелененные территории общего пользования в целом по населенным пунктам сельсовета</w:t>
      </w:r>
      <w:r w:rsidR="00712465" w:rsidRPr="00567C78">
        <w:rPr>
          <w:rFonts w:ascii="Times New Roman" w:eastAsia="Times New Roman" w:hAnsi="Times New Roman" w:cs="Times New Roman"/>
          <w:sz w:val="28"/>
          <w:szCs w:val="20"/>
          <w:lang w:val="ru-RU" w:eastAsia="ru-RU" w:bidi="ar-SA"/>
        </w:rPr>
        <w:t xml:space="preserve"> </w:t>
      </w:r>
      <w:r w:rsidRPr="00567C78">
        <w:rPr>
          <w:rFonts w:ascii="Times New Roman" w:eastAsia="Times New Roman" w:hAnsi="Times New Roman" w:cs="Times New Roman"/>
          <w:sz w:val="28"/>
          <w:szCs w:val="20"/>
          <w:lang w:val="ru-RU" w:eastAsia="ru-RU" w:bidi="ar-SA"/>
        </w:rPr>
        <w:t xml:space="preserve">должны составить около </w:t>
      </w:r>
      <w:r w:rsidR="003453B1">
        <w:rPr>
          <w:rFonts w:ascii="Times New Roman" w:eastAsia="Times New Roman" w:hAnsi="Times New Roman" w:cs="Times New Roman"/>
          <w:sz w:val="28"/>
          <w:szCs w:val="20"/>
          <w:lang w:val="ru-RU" w:eastAsia="ru-RU" w:bidi="ar-SA"/>
        </w:rPr>
        <w:t xml:space="preserve">115,52 </w:t>
      </w:r>
      <w:r w:rsidRPr="00567C78">
        <w:rPr>
          <w:rFonts w:ascii="Times New Roman" w:eastAsia="Times New Roman" w:hAnsi="Times New Roman" w:cs="Times New Roman"/>
          <w:sz w:val="28"/>
          <w:szCs w:val="20"/>
          <w:lang w:val="ru-RU" w:eastAsia="ru-RU" w:bidi="ar-SA"/>
        </w:rPr>
        <w:t xml:space="preserve">га, в том числе в селе </w:t>
      </w:r>
      <w:r w:rsidR="00712465" w:rsidRPr="00567C78">
        <w:rPr>
          <w:rFonts w:ascii="Times New Roman" w:eastAsia="Times New Roman" w:hAnsi="Times New Roman" w:cs="Times New Roman"/>
          <w:sz w:val="28"/>
          <w:szCs w:val="20"/>
          <w:lang w:val="ru-RU" w:eastAsia="ru-RU" w:bidi="ar-SA"/>
        </w:rPr>
        <w:t xml:space="preserve">Имек </w:t>
      </w:r>
      <w:r w:rsidR="003453B1">
        <w:rPr>
          <w:rFonts w:ascii="Times New Roman" w:eastAsia="Times New Roman" w:hAnsi="Times New Roman" w:cs="Times New Roman"/>
          <w:sz w:val="28"/>
          <w:szCs w:val="20"/>
          <w:lang w:val="ru-RU" w:eastAsia="ru-RU" w:bidi="ar-SA"/>
        </w:rPr>
        <w:t>–</w:t>
      </w:r>
      <w:r w:rsidRPr="00567C78">
        <w:rPr>
          <w:rFonts w:ascii="Times New Roman" w:eastAsia="Times New Roman" w:hAnsi="Times New Roman" w:cs="Times New Roman"/>
          <w:sz w:val="28"/>
          <w:szCs w:val="20"/>
          <w:lang w:val="ru-RU" w:eastAsia="ru-RU" w:bidi="ar-SA"/>
        </w:rPr>
        <w:t xml:space="preserve"> </w:t>
      </w:r>
      <w:r w:rsidR="003453B1">
        <w:rPr>
          <w:rFonts w:ascii="Times New Roman" w:eastAsia="Times New Roman" w:hAnsi="Times New Roman" w:cs="Times New Roman"/>
          <w:sz w:val="28"/>
          <w:szCs w:val="20"/>
          <w:lang w:val="ru-RU" w:eastAsia="ru-RU" w:bidi="ar-SA"/>
        </w:rPr>
        <w:t>63,32</w:t>
      </w:r>
      <w:r w:rsidRPr="00567C78">
        <w:rPr>
          <w:rFonts w:ascii="Times New Roman" w:eastAsia="Times New Roman" w:hAnsi="Times New Roman" w:cs="Times New Roman"/>
          <w:sz w:val="28"/>
          <w:szCs w:val="20"/>
          <w:lang w:val="ru-RU" w:eastAsia="ru-RU" w:bidi="ar-SA"/>
        </w:rPr>
        <w:t xml:space="preserve"> га. В частности в </w:t>
      </w:r>
      <w:r w:rsidR="00700C77" w:rsidRPr="00567C78">
        <w:rPr>
          <w:rFonts w:ascii="Times New Roman" w:eastAsia="Times New Roman" w:hAnsi="Times New Roman" w:cs="Times New Roman"/>
          <w:sz w:val="28"/>
          <w:szCs w:val="20"/>
          <w:lang w:val="ru-RU" w:eastAsia="ru-RU" w:bidi="ar-SA"/>
        </w:rPr>
        <w:t xml:space="preserve">д. Нижний Имек </w:t>
      </w:r>
      <w:r w:rsidRPr="00567C78">
        <w:rPr>
          <w:rFonts w:ascii="Times New Roman" w:eastAsia="Times New Roman" w:hAnsi="Times New Roman" w:cs="Times New Roman"/>
          <w:sz w:val="28"/>
          <w:szCs w:val="20"/>
          <w:lang w:val="ru-RU" w:eastAsia="ru-RU" w:bidi="ar-SA"/>
        </w:rPr>
        <w:t>рекомендуется организация физкультурно-парковой зоны (10 га) на бе</w:t>
      </w:r>
      <w:r w:rsidR="00700C77" w:rsidRPr="00567C78">
        <w:rPr>
          <w:rFonts w:ascii="Times New Roman" w:eastAsia="Times New Roman" w:hAnsi="Times New Roman" w:cs="Times New Roman"/>
          <w:sz w:val="28"/>
          <w:szCs w:val="20"/>
          <w:lang w:val="ru-RU" w:eastAsia="ru-RU" w:bidi="ar-SA"/>
        </w:rPr>
        <w:t>регу р.Таштып.</w:t>
      </w:r>
      <w:r w:rsidRPr="00C74D28">
        <w:rPr>
          <w:rFonts w:ascii="Times New Roman" w:eastAsia="Times New Roman" w:hAnsi="Times New Roman" w:cs="Times New Roman"/>
          <w:sz w:val="28"/>
          <w:szCs w:val="20"/>
          <w:lang w:val="ru-RU" w:eastAsia="ru-RU" w:bidi="ar-SA"/>
        </w:rPr>
        <w:t xml:space="preserve"> </w:t>
      </w:r>
    </w:p>
    <w:p w:rsidR="009A3619" w:rsidRPr="00C74D28" w:rsidRDefault="009A361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C74D28">
        <w:rPr>
          <w:rFonts w:ascii="Times New Roman" w:eastAsia="Times New Roman" w:hAnsi="Times New Roman" w:cs="Times New Roman"/>
          <w:sz w:val="28"/>
          <w:szCs w:val="20"/>
          <w:lang w:val="ru-RU" w:eastAsia="ru-RU" w:bidi="ar-SA"/>
        </w:rPr>
        <w:t>Размер территорий зеленого строительства по населенным пунктам сельсовета</w:t>
      </w:r>
      <w:r w:rsidR="0016759C" w:rsidRPr="00C74D28">
        <w:rPr>
          <w:rFonts w:ascii="Times New Roman" w:eastAsia="Times New Roman" w:hAnsi="Times New Roman" w:cs="Times New Roman"/>
          <w:sz w:val="28"/>
          <w:szCs w:val="20"/>
          <w:lang w:val="ru-RU" w:eastAsia="ru-RU" w:bidi="ar-SA"/>
        </w:rPr>
        <w:t xml:space="preserve"> </w:t>
      </w:r>
      <w:r w:rsidRPr="00C74D28">
        <w:rPr>
          <w:rFonts w:ascii="Times New Roman" w:eastAsia="Times New Roman" w:hAnsi="Times New Roman" w:cs="Times New Roman"/>
          <w:sz w:val="28"/>
          <w:szCs w:val="20"/>
          <w:lang w:val="ru-RU" w:eastAsia="ru-RU" w:bidi="ar-SA"/>
        </w:rPr>
        <w:t>на расчетный срок приводится ниже</w:t>
      </w:r>
      <w:r w:rsidR="00B919F8">
        <w:rPr>
          <w:rFonts w:ascii="Times New Roman" w:eastAsia="Times New Roman" w:hAnsi="Times New Roman" w:cs="Times New Roman"/>
          <w:sz w:val="28"/>
          <w:szCs w:val="20"/>
          <w:lang w:val="ru-RU" w:eastAsia="ru-RU" w:bidi="ar-SA"/>
        </w:rPr>
        <w:t xml:space="preserve"> из расчёта 40 га на 1000 человек</w:t>
      </w:r>
      <w:r w:rsidRPr="00C74D28">
        <w:rPr>
          <w:rFonts w:ascii="Times New Roman" w:eastAsia="Times New Roman" w:hAnsi="Times New Roman" w:cs="Times New Roman"/>
          <w:sz w:val="28"/>
          <w:szCs w:val="20"/>
          <w:lang w:val="ru-RU" w:eastAsia="ru-RU" w:bidi="ar-SA"/>
        </w:rPr>
        <w:t>.</w:t>
      </w:r>
    </w:p>
    <w:p w:rsidR="00C21ACE" w:rsidRDefault="00C21ACE" w:rsidP="00437352">
      <w:pPr>
        <w:spacing w:line="360" w:lineRule="auto"/>
        <w:jc w:val="right"/>
        <w:outlineLvl w:val="4"/>
        <w:rPr>
          <w:rFonts w:ascii="Times New Roman" w:eastAsia="Times New Roman" w:hAnsi="Times New Roman" w:cs="Times New Roman"/>
          <w:bCs/>
          <w:sz w:val="28"/>
          <w:szCs w:val="20"/>
          <w:lang w:val="ru-RU" w:eastAsia="ru-RU"/>
        </w:rPr>
      </w:pPr>
    </w:p>
    <w:p w:rsidR="00C21ACE" w:rsidRDefault="00C21ACE" w:rsidP="00437352">
      <w:pPr>
        <w:spacing w:line="360" w:lineRule="auto"/>
        <w:jc w:val="right"/>
        <w:outlineLvl w:val="4"/>
        <w:rPr>
          <w:rFonts w:ascii="Times New Roman" w:eastAsia="Times New Roman" w:hAnsi="Times New Roman" w:cs="Times New Roman"/>
          <w:bCs/>
          <w:sz w:val="28"/>
          <w:szCs w:val="20"/>
          <w:lang w:val="ru-RU" w:eastAsia="ru-RU"/>
        </w:rPr>
      </w:pPr>
    </w:p>
    <w:p w:rsidR="00C21ACE" w:rsidRDefault="00C21ACE" w:rsidP="00437352">
      <w:pPr>
        <w:spacing w:line="360" w:lineRule="auto"/>
        <w:jc w:val="right"/>
        <w:outlineLvl w:val="4"/>
        <w:rPr>
          <w:rFonts w:ascii="Times New Roman" w:eastAsia="Times New Roman" w:hAnsi="Times New Roman" w:cs="Times New Roman"/>
          <w:bCs/>
          <w:sz w:val="28"/>
          <w:szCs w:val="20"/>
          <w:lang w:val="ru-RU" w:eastAsia="ru-RU"/>
        </w:rPr>
      </w:pPr>
    </w:p>
    <w:p w:rsidR="009A3619" w:rsidRPr="00C74D28" w:rsidRDefault="009A3619" w:rsidP="00437352">
      <w:pPr>
        <w:spacing w:line="360" w:lineRule="auto"/>
        <w:jc w:val="right"/>
        <w:outlineLvl w:val="4"/>
        <w:rPr>
          <w:rFonts w:ascii="Times New Roman" w:eastAsia="Times New Roman" w:hAnsi="Times New Roman" w:cs="Times New Roman"/>
          <w:bCs/>
          <w:sz w:val="28"/>
          <w:szCs w:val="20"/>
          <w:lang w:val="ru-RU" w:eastAsia="ru-RU"/>
        </w:rPr>
      </w:pPr>
      <w:r w:rsidRPr="00C74D28">
        <w:rPr>
          <w:rFonts w:ascii="Times New Roman" w:eastAsia="Times New Roman" w:hAnsi="Times New Roman" w:cs="Times New Roman"/>
          <w:bCs/>
          <w:sz w:val="28"/>
          <w:szCs w:val="20"/>
          <w:lang w:val="ru-RU" w:eastAsia="ru-RU"/>
        </w:rPr>
        <w:lastRenderedPageBreak/>
        <w:t>Таблица №</w:t>
      </w:r>
      <w:r w:rsidR="00940E70">
        <w:rPr>
          <w:rFonts w:ascii="Times New Roman" w:eastAsia="Times New Roman" w:hAnsi="Times New Roman" w:cs="Times New Roman"/>
          <w:bCs/>
          <w:sz w:val="28"/>
          <w:szCs w:val="20"/>
          <w:lang w:val="ru-RU" w:eastAsia="ru-RU"/>
        </w:rPr>
        <w:t>1.17</w:t>
      </w:r>
    </w:p>
    <w:tbl>
      <w:tblPr>
        <w:tblOverlap w:val="never"/>
        <w:tblW w:w="911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509"/>
        <w:gridCol w:w="3994"/>
        <w:gridCol w:w="720"/>
        <w:gridCol w:w="1306"/>
        <w:gridCol w:w="1286"/>
        <w:gridCol w:w="1301"/>
      </w:tblGrid>
      <w:tr w:rsidR="009A3619" w:rsidRPr="00437352" w:rsidTr="0094157D">
        <w:trPr>
          <w:trHeight w:hRule="exact" w:val="769"/>
          <w:jc w:val="center"/>
        </w:trPr>
        <w:tc>
          <w:tcPr>
            <w:tcW w:w="509" w:type="dxa"/>
            <w:shd w:val="clear" w:color="auto" w:fill="FFFFFF"/>
            <w:vAlign w:val="center"/>
          </w:tcPr>
          <w:p w:rsidR="009A3619" w:rsidRPr="00437352" w:rsidRDefault="00437352" w:rsidP="00437352">
            <w:pPr>
              <w:keepNext/>
              <w:jc w:val="center"/>
              <w:outlineLvl w:val="4"/>
              <w:rPr>
                <w:rFonts w:ascii="Times New Roman" w:eastAsia="Times New Roman" w:hAnsi="Times New Roman" w:cs="Times New Roman"/>
                <w:sz w:val="20"/>
                <w:szCs w:val="20"/>
                <w:lang w:val="ru-RU" w:eastAsia="ru-RU" w:bidi="ar-SA"/>
              </w:rPr>
            </w:pPr>
            <w:r w:rsidRPr="00437352">
              <w:rPr>
                <w:rFonts w:ascii="Times New Roman" w:eastAsia="Times New Roman" w:hAnsi="Times New Roman" w:cs="Times New Roman"/>
                <w:sz w:val="20"/>
                <w:szCs w:val="20"/>
                <w:lang w:val="ru-RU" w:eastAsia="ru-RU" w:bidi="ar-SA"/>
              </w:rPr>
              <w:t>№ ПП</w:t>
            </w:r>
          </w:p>
        </w:tc>
        <w:tc>
          <w:tcPr>
            <w:tcW w:w="3994" w:type="dxa"/>
            <w:shd w:val="clear" w:color="auto" w:fill="FFFFFF"/>
            <w:vAlign w:val="center"/>
          </w:tcPr>
          <w:p w:rsidR="009A3619" w:rsidRPr="00437352" w:rsidRDefault="00437352" w:rsidP="00437352">
            <w:pPr>
              <w:keepNext/>
              <w:jc w:val="center"/>
              <w:outlineLvl w:val="4"/>
              <w:rPr>
                <w:rFonts w:ascii="Times New Roman" w:eastAsia="Times New Roman" w:hAnsi="Times New Roman" w:cs="Times New Roman"/>
                <w:sz w:val="20"/>
                <w:szCs w:val="20"/>
                <w:lang w:val="ru-RU" w:eastAsia="ru-RU" w:bidi="ar-SA"/>
              </w:rPr>
            </w:pPr>
            <w:r w:rsidRPr="00437352">
              <w:rPr>
                <w:rFonts w:ascii="Times New Roman" w:eastAsia="Times New Roman" w:hAnsi="Times New Roman" w:cs="Times New Roman"/>
                <w:sz w:val="20"/>
                <w:szCs w:val="20"/>
                <w:lang w:val="ru-RU" w:eastAsia="ru-RU" w:bidi="ar-SA"/>
              </w:rPr>
              <w:t>НАИМЕНОВАНИЕ ТЕРРИТОРИИ</w:t>
            </w:r>
          </w:p>
        </w:tc>
        <w:tc>
          <w:tcPr>
            <w:tcW w:w="720" w:type="dxa"/>
            <w:shd w:val="clear" w:color="auto" w:fill="FFFFFF"/>
            <w:vAlign w:val="center"/>
          </w:tcPr>
          <w:p w:rsidR="009A3619" w:rsidRPr="00437352" w:rsidRDefault="00437352" w:rsidP="00437352">
            <w:pPr>
              <w:keepNext/>
              <w:jc w:val="center"/>
              <w:outlineLvl w:val="4"/>
              <w:rPr>
                <w:rFonts w:ascii="Times New Roman" w:eastAsia="Times New Roman" w:hAnsi="Times New Roman" w:cs="Times New Roman"/>
                <w:sz w:val="20"/>
                <w:szCs w:val="20"/>
                <w:lang w:val="ru-RU" w:eastAsia="ru-RU" w:bidi="ar-SA"/>
              </w:rPr>
            </w:pPr>
            <w:r w:rsidRPr="00437352">
              <w:rPr>
                <w:rFonts w:ascii="Times New Roman" w:eastAsia="Times New Roman" w:hAnsi="Times New Roman" w:cs="Times New Roman"/>
                <w:sz w:val="20"/>
                <w:szCs w:val="20"/>
                <w:lang w:val="ru-RU" w:eastAsia="ru-RU" w:bidi="ar-SA"/>
              </w:rPr>
              <w:t>ИЗМ.</w:t>
            </w:r>
          </w:p>
        </w:tc>
        <w:tc>
          <w:tcPr>
            <w:tcW w:w="1306" w:type="dxa"/>
            <w:shd w:val="clear" w:color="auto" w:fill="FFFFFF"/>
            <w:vAlign w:val="center"/>
          </w:tcPr>
          <w:p w:rsidR="009A3619" w:rsidRPr="00437352" w:rsidRDefault="00567C78" w:rsidP="00437352">
            <w:pPr>
              <w:keepNext/>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2011</w:t>
            </w:r>
          </w:p>
        </w:tc>
        <w:tc>
          <w:tcPr>
            <w:tcW w:w="1286" w:type="dxa"/>
            <w:shd w:val="clear" w:color="auto" w:fill="FFFFFF"/>
            <w:vAlign w:val="center"/>
          </w:tcPr>
          <w:p w:rsidR="009A3619" w:rsidRPr="00437352" w:rsidRDefault="00437352" w:rsidP="00437352">
            <w:pPr>
              <w:keepNext/>
              <w:jc w:val="center"/>
              <w:outlineLvl w:val="4"/>
              <w:rPr>
                <w:rFonts w:ascii="Times New Roman" w:eastAsia="Times New Roman" w:hAnsi="Times New Roman" w:cs="Times New Roman"/>
                <w:sz w:val="20"/>
                <w:szCs w:val="20"/>
                <w:lang w:val="ru-RU" w:eastAsia="ru-RU" w:bidi="ar-SA"/>
              </w:rPr>
            </w:pPr>
            <w:r w:rsidRPr="00437352">
              <w:rPr>
                <w:rFonts w:ascii="Times New Roman" w:eastAsia="Times New Roman" w:hAnsi="Times New Roman" w:cs="Times New Roman"/>
                <w:sz w:val="20"/>
                <w:szCs w:val="20"/>
                <w:lang w:val="ru-RU" w:eastAsia="ru-RU" w:bidi="ar-SA"/>
              </w:rPr>
              <w:t>2021 Г.</w:t>
            </w:r>
          </w:p>
        </w:tc>
        <w:tc>
          <w:tcPr>
            <w:tcW w:w="1301" w:type="dxa"/>
            <w:shd w:val="clear" w:color="auto" w:fill="FFFFFF"/>
            <w:vAlign w:val="center"/>
          </w:tcPr>
          <w:p w:rsidR="009A3619" w:rsidRPr="00437352" w:rsidRDefault="00437352" w:rsidP="00437352">
            <w:pPr>
              <w:keepNext/>
              <w:jc w:val="center"/>
              <w:outlineLvl w:val="4"/>
              <w:rPr>
                <w:rFonts w:ascii="Times New Roman" w:eastAsia="Times New Roman" w:hAnsi="Times New Roman" w:cs="Times New Roman"/>
                <w:sz w:val="20"/>
                <w:szCs w:val="20"/>
                <w:lang w:val="ru-RU" w:eastAsia="ru-RU" w:bidi="ar-SA"/>
              </w:rPr>
            </w:pPr>
            <w:r w:rsidRPr="00437352">
              <w:rPr>
                <w:rFonts w:ascii="Times New Roman" w:eastAsia="Times New Roman" w:hAnsi="Times New Roman" w:cs="Times New Roman"/>
                <w:sz w:val="20"/>
                <w:szCs w:val="20"/>
                <w:lang w:val="ru-RU" w:eastAsia="ru-RU" w:bidi="ar-SA"/>
              </w:rPr>
              <w:t>2031 Г.</w:t>
            </w:r>
          </w:p>
        </w:tc>
      </w:tr>
      <w:tr w:rsidR="003453B1" w:rsidRPr="00437352" w:rsidTr="00FE61F8">
        <w:trPr>
          <w:trHeight w:hRule="exact" w:val="340"/>
          <w:jc w:val="center"/>
        </w:trPr>
        <w:tc>
          <w:tcPr>
            <w:tcW w:w="509" w:type="dxa"/>
            <w:shd w:val="clear" w:color="auto" w:fill="FFFFFF"/>
            <w:vAlign w:val="center"/>
          </w:tcPr>
          <w:p w:rsidR="003453B1" w:rsidRPr="00437352" w:rsidRDefault="003453B1" w:rsidP="00437352">
            <w:pPr>
              <w:keepNext/>
              <w:jc w:val="center"/>
              <w:outlineLvl w:val="4"/>
              <w:rPr>
                <w:rFonts w:ascii="Times New Roman" w:eastAsia="Times New Roman" w:hAnsi="Times New Roman" w:cs="Times New Roman"/>
                <w:sz w:val="28"/>
                <w:szCs w:val="28"/>
                <w:lang w:val="ru-RU" w:eastAsia="ru-RU" w:bidi="ar-SA"/>
              </w:rPr>
            </w:pPr>
            <w:r w:rsidRPr="00437352">
              <w:rPr>
                <w:rFonts w:ascii="Times New Roman" w:eastAsia="Times New Roman" w:hAnsi="Times New Roman" w:cs="Times New Roman"/>
                <w:sz w:val="28"/>
                <w:szCs w:val="28"/>
                <w:lang w:val="ru-RU" w:eastAsia="ru-RU" w:bidi="ar-SA"/>
              </w:rPr>
              <w:t>1</w:t>
            </w:r>
          </w:p>
        </w:tc>
        <w:tc>
          <w:tcPr>
            <w:tcW w:w="3994" w:type="dxa"/>
            <w:shd w:val="clear" w:color="auto" w:fill="FFFFFF"/>
            <w:vAlign w:val="center"/>
          </w:tcPr>
          <w:p w:rsidR="003453B1" w:rsidRPr="00437352" w:rsidRDefault="003453B1" w:rsidP="00437352">
            <w:pPr>
              <w:keepNext/>
              <w:outlineLvl w:val="4"/>
              <w:rPr>
                <w:rFonts w:ascii="Times New Roman" w:eastAsia="Times New Roman" w:hAnsi="Times New Roman" w:cs="Times New Roman"/>
                <w:bCs/>
                <w:sz w:val="28"/>
                <w:szCs w:val="28"/>
                <w:lang w:val="ru-RU" w:eastAsia="ru-RU" w:bidi="ar-SA"/>
              </w:rPr>
            </w:pPr>
            <w:r w:rsidRPr="00437352">
              <w:rPr>
                <w:rFonts w:ascii="Times New Roman" w:eastAsia="Times New Roman" w:hAnsi="Times New Roman" w:cs="Times New Roman"/>
                <w:bCs/>
                <w:sz w:val="28"/>
                <w:szCs w:val="28"/>
                <w:lang w:val="ru-RU" w:eastAsia="ru-RU" w:bidi="ar-SA"/>
              </w:rPr>
              <w:t>с. Имек</w:t>
            </w:r>
          </w:p>
        </w:tc>
        <w:tc>
          <w:tcPr>
            <w:tcW w:w="720" w:type="dxa"/>
            <w:shd w:val="clear" w:color="auto" w:fill="FFFFFF"/>
            <w:vAlign w:val="center"/>
          </w:tcPr>
          <w:p w:rsidR="003453B1" w:rsidRPr="00700C77" w:rsidRDefault="003453B1" w:rsidP="00437352">
            <w:pPr>
              <w:keepNext/>
              <w:jc w:val="center"/>
              <w:outlineLvl w:val="4"/>
              <w:rPr>
                <w:rFonts w:ascii="Times New Roman" w:eastAsia="Times New Roman" w:hAnsi="Times New Roman" w:cs="Times New Roman"/>
                <w:sz w:val="28"/>
                <w:szCs w:val="28"/>
                <w:lang w:val="ru-RU" w:eastAsia="ru-RU" w:bidi="ar-SA"/>
              </w:rPr>
            </w:pPr>
            <w:r w:rsidRPr="00700C77">
              <w:rPr>
                <w:rFonts w:ascii="Times New Roman" w:eastAsia="Times New Roman" w:hAnsi="Times New Roman" w:cs="Times New Roman"/>
                <w:sz w:val="28"/>
                <w:szCs w:val="28"/>
                <w:lang w:val="ru-RU" w:eastAsia="ru-RU" w:bidi="ar-SA"/>
              </w:rPr>
              <w:t>га</w:t>
            </w:r>
          </w:p>
        </w:tc>
        <w:tc>
          <w:tcPr>
            <w:tcW w:w="1306" w:type="dxa"/>
            <w:shd w:val="clear" w:color="auto" w:fill="FFFFFF"/>
            <w:vAlign w:val="center"/>
          </w:tcPr>
          <w:p w:rsidR="003453B1" w:rsidRPr="00567C78" w:rsidRDefault="003453B1" w:rsidP="00437352">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50,64</w:t>
            </w:r>
          </w:p>
        </w:tc>
        <w:tc>
          <w:tcPr>
            <w:tcW w:w="1286" w:type="dxa"/>
            <w:shd w:val="clear" w:color="auto" w:fill="FFFFFF"/>
          </w:tcPr>
          <w:p w:rsidR="003453B1" w:rsidRPr="004D7E85" w:rsidRDefault="003453B1" w:rsidP="00FE61F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56,96</w:t>
            </w:r>
          </w:p>
        </w:tc>
        <w:tc>
          <w:tcPr>
            <w:tcW w:w="1301" w:type="dxa"/>
            <w:shd w:val="clear" w:color="auto" w:fill="FFFFFF"/>
            <w:vAlign w:val="center"/>
          </w:tcPr>
          <w:p w:rsidR="003453B1" w:rsidRPr="00567C78" w:rsidRDefault="003453B1" w:rsidP="00437352">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63,32</w:t>
            </w:r>
          </w:p>
        </w:tc>
      </w:tr>
      <w:tr w:rsidR="003453B1" w:rsidRPr="00437352" w:rsidTr="00FE61F8">
        <w:trPr>
          <w:trHeight w:hRule="exact" w:val="340"/>
          <w:jc w:val="center"/>
        </w:trPr>
        <w:tc>
          <w:tcPr>
            <w:tcW w:w="509" w:type="dxa"/>
            <w:shd w:val="clear" w:color="auto" w:fill="FFFFFF"/>
            <w:vAlign w:val="center"/>
          </w:tcPr>
          <w:p w:rsidR="003453B1" w:rsidRPr="00437352" w:rsidRDefault="003453B1" w:rsidP="00437352">
            <w:pPr>
              <w:keepNext/>
              <w:jc w:val="center"/>
              <w:outlineLvl w:val="4"/>
              <w:rPr>
                <w:rFonts w:ascii="Times New Roman" w:eastAsia="Times New Roman" w:hAnsi="Times New Roman" w:cs="Times New Roman"/>
                <w:sz w:val="28"/>
                <w:szCs w:val="28"/>
                <w:lang w:val="ru-RU" w:eastAsia="ru-RU" w:bidi="ar-SA"/>
              </w:rPr>
            </w:pPr>
            <w:r w:rsidRPr="00437352">
              <w:rPr>
                <w:rFonts w:ascii="Times New Roman" w:eastAsia="Times New Roman" w:hAnsi="Times New Roman" w:cs="Times New Roman"/>
                <w:sz w:val="28"/>
                <w:szCs w:val="28"/>
                <w:lang w:val="ru-RU" w:eastAsia="ru-RU" w:bidi="ar-SA"/>
              </w:rPr>
              <w:t>2</w:t>
            </w:r>
          </w:p>
        </w:tc>
        <w:tc>
          <w:tcPr>
            <w:tcW w:w="3994" w:type="dxa"/>
            <w:shd w:val="clear" w:color="auto" w:fill="FFFFFF"/>
            <w:vAlign w:val="center"/>
          </w:tcPr>
          <w:p w:rsidR="003453B1" w:rsidRPr="00437352" w:rsidRDefault="003453B1" w:rsidP="00437352">
            <w:pPr>
              <w:keepNext/>
              <w:outlineLvl w:val="4"/>
              <w:rPr>
                <w:rFonts w:ascii="Times New Roman" w:eastAsia="Times New Roman" w:hAnsi="Times New Roman" w:cs="Times New Roman"/>
                <w:bCs/>
                <w:sz w:val="28"/>
                <w:szCs w:val="28"/>
                <w:lang w:val="ru-RU" w:eastAsia="ru-RU" w:bidi="ar-SA"/>
              </w:rPr>
            </w:pPr>
            <w:r w:rsidRPr="00437352">
              <w:rPr>
                <w:rFonts w:ascii="Times New Roman" w:eastAsia="Times New Roman" w:hAnsi="Times New Roman" w:cs="Times New Roman"/>
                <w:bCs/>
                <w:sz w:val="28"/>
                <w:szCs w:val="28"/>
                <w:lang w:val="ru-RU" w:eastAsia="ru-RU" w:bidi="ar-SA"/>
              </w:rPr>
              <w:t>д. Нижний Имек</w:t>
            </w:r>
          </w:p>
        </w:tc>
        <w:tc>
          <w:tcPr>
            <w:tcW w:w="720" w:type="dxa"/>
            <w:shd w:val="clear" w:color="auto" w:fill="FFFFFF"/>
            <w:vAlign w:val="center"/>
          </w:tcPr>
          <w:p w:rsidR="003453B1" w:rsidRPr="00700C77" w:rsidRDefault="003453B1" w:rsidP="00437352">
            <w:pPr>
              <w:keepNext/>
              <w:jc w:val="center"/>
              <w:outlineLvl w:val="4"/>
              <w:rPr>
                <w:rFonts w:ascii="Times New Roman" w:eastAsia="Times New Roman" w:hAnsi="Times New Roman" w:cs="Times New Roman"/>
                <w:sz w:val="28"/>
                <w:szCs w:val="28"/>
                <w:lang w:val="ru-RU" w:eastAsia="ru-RU" w:bidi="ar-SA"/>
              </w:rPr>
            </w:pPr>
            <w:r w:rsidRPr="00700C77">
              <w:rPr>
                <w:rFonts w:ascii="Times New Roman" w:eastAsia="Times New Roman" w:hAnsi="Times New Roman" w:cs="Times New Roman"/>
                <w:sz w:val="28"/>
                <w:szCs w:val="28"/>
                <w:lang w:val="ru-RU" w:eastAsia="ru-RU" w:bidi="ar-SA"/>
              </w:rPr>
              <w:t>га</w:t>
            </w:r>
          </w:p>
        </w:tc>
        <w:tc>
          <w:tcPr>
            <w:tcW w:w="1306" w:type="dxa"/>
            <w:shd w:val="clear" w:color="auto" w:fill="FFFFFF"/>
            <w:vAlign w:val="center"/>
          </w:tcPr>
          <w:p w:rsidR="003453B1" w:rsidRPr="00567C78" w:rsidRDefault="003453B1" w:rsidP="00437352">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16,72</w:t>
            </w:r>
          </w:p>
        </w:tc>
        <w:tc>
          <w:tcPr>
            <w:tcW w:w="1286" w:type="dxa"/>
            <w:shd w:val="clear" w:color="auto" w:fill="FFFFFF"/>
          </w:tcPr>
          <w:p w:rsidR="003453B1" w:rsidRPr="004D7E85" w:rsidRDefault="003453B1" w:rsidP="00FE61F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18,84</w:t>
            </w:r>
          </w:p>
        </w:tc>
        <w:tc>
          <w:tcPr>
            <w:tcW w:w="1301" w:type="dxa"/>
            <w:shd w:val="clear" w:color="auto" w:fill="FFFFFF"/>
            <w:vAlign w:val="center"/>
          </w:tcPr>
          <w:p w:rsidR="003453B1" w:rsidRPr="00567C78" w:rsidRDefault="003453B1" w:rsidP="00437352">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20,92</w:t>
            </w:r>
          </w:p>
        </w:tc>
      </w:tr>
      <w:tr w:rsidR="003453B1" w:rsidRPr="00437352" w:rsidTr="00FE61F8">
        <w:trPr>
          <w:trHeight w:hRule="exact" w:val="340"/>
          <w:jc w:val="center"/>
        </w:trPr>
        <w:tc>
          <w:tcPr>
            <w:tcW w:w="509" w:type="dxa"/>
            <w:shd w:val="clear" w:color="auto" w:fill="FFFFFF"/>
            <w:vAlign w:val="center"/>
          </w:tcPr>
          <w:p w:rsidR="003453B1" w:rsidRPr="00437352" w:rsidRDefault="003453B1" w:rsidP="00437352">
            <w:pPr>
              <w:keepNext/>
              <w:jc w:val="center"/>
              <w:outlineLvl w:val="4"/>
              <w:rPr>
                <w:rFonts w:ascii="Times New Roman" w:eastAsia="Times New Roman" w:hAnsi="Times New Roman" w:cs="Times New Roman"/>
                <w:sz w:val="28"/>
                <w:szCs w:val="28"/>
                <w:lang w:val="ru-RU" w:eastAsia="ru-RU" w:bidi="ar-SA"/>
              </w:rPr>
            </w:pPr>
            <w:r w:rsidRPr="00437352">
              <w:rPr>
                <w:rFonts w:ascii="Times New Roman" w:eastAsia="Times New Roman" w:hAnsi="Times New Roman" w:cs="Times New Roman"/>
                <w:sz w:val="28"/>
                <w:szCs w:val="28"/>
                <w:lang w:val="ru-RU" w:eastAsia="ru-RU" w:bidi="ar-SA"/>
              </w:rPr>
              <w:t>3</w:t>
            </w:r>
          </w:p>
        </w:tc>
        <w:tc>
          <w:tcPr>
            <w:tcW w:w="3994" w:type="dxa"/>
            <w:shd w:val="clear" w:color="auto" w:fill="FFFFFF"/>
            <w:vAlign w:val="center"/>
          </w:tcPr>
          <w:p w:rsidR="003453B1" w:rsidRPr="00437352" w:rsidRDefault="003453B1" w:rsidP="00437352">
            <w:pPr>
              <w:keepNext/>
              <w:outlineLvl w:val="4"/>
              <w:rPr>
                <w:rFonts w:ascii="Times New Roman" w:eastAsia="Times New Roman" w:hAnsi="Times New Roman" w:cs="Times New Roman"/>
                <w:bCs/>
                <w:sz w:val="28"/>
                <w:szCs w:val="28"/>
                <w:lang w:val="ru-RU" w:eastAsia="ru-RU" w:bidi="ar-SA"/>
              </w:rPr>
            </w:pPr>
            <w:r w:rsidRPr="00437352">
              <w:rPr>
                <w:rFonts w:ascii="Times New Roman" w:eastAsia="Times New Roman" w:hAnsi="Times New Roman" w:cs="Times New Roman"/>
                <w:bCs/>
                <w:sz w:val="28"/>
                <w:szCs w:val="28"/>
                <w:lang w:val="ru-RU" w:eastAsia="ru-RU" w:bidi="ar-SA"/>
              </w:rPr>
              <w:t>д. Верхний Имек</w:t>
            </w:r>
          </w:p>
        </w:tc>
        <w:tc>
          <w:tcPr>
            <w:tcW w:w="720" w:type="dxa"/>
            <w:shd w:val="clear" w:color="auto" w:fill="FFFFFF"/>
            <w:vAlign w:val="center"/>
          </w:tcPr>
          <w:p w:rsidR="003453B1" w:rsidRPr="00700C77" w:rsidRDefault="003453B1" w:rsidP="00437352">
            <w:pPr>
              <w:keepNext/>
              <w:jc w:val="center"/>
              <w:outlineLvl w:val="4"/>
              <w:rPr>
                <w:rFonts w:ascii="Times New Roman" w:eastAsia="Times New Roman" w:hAnsi="Times New Roman" w:cs="Times New Roman"/>
                <w:sz w:val="28"/>
                <w:szCs w:val="28"/>
                <w:lang w:val="ru-RU" w:eastAsia="ru-RU" w:bidi="ar-SA"/>
              </w:rPr>
            </w:pPr>
            <w:r w:rsidRPr="00700C77">
              <w:rPr>
                <w:rFonts w:ascii="Times New Roman" w:eastAsia="Times New Roman" w:hAnsi="Times New Roman" w:cs="Times New Roman"/>
                <w:sz w:val="28"/>
                <w:szCs w:val="28"/>
                <w:lang w:val="ru-RU" w:eastAsia="ru-RU" w:bidi="ar-SA"/>
              </w:rPr>
              <w:t>га</w:t>
            </w:r>
          </w:p>
        </w:tc>
        <w:tc>
          <w:tcPr>
            <w:tcW w:w="1306" w:type="dxa"/>
            <w:shd w:val="clear" w:color="auto" w:fill="FFFFFF"/>
            <w:vAlign w:val="center"/>
          </w:tcPr>
          <w:p w:rsidR="003453B1" w:rsidRPr="00567C78" w:rsidRDefault="003453B1" w:rsidP="00437352">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9,12</w:t>
            </w:r>
          </w:p>
        </w:tc>
        <w:tc>
          <w:tcPr>
            <w:tcW w:w="1286" w:type="dxa"/>
            <w:shd w:val="clear" w:color="auto" w:fill="FFFFFF"/>
          </w:tcPr>
          <w:p w:rsidR="003453B1" w:rsidRPr="004D7E85" w:rsidRDefault="003453B1" w:rsidP="00FE61F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10,24</w:t>
            </w:r>
          </w:p>
        </w:tc>
        <w:tc>
          <w:tcPr>
            <w:tcW w:w="1301" w:type="dxa"/>
            <w:shd w:val="clear" w:color="auto" w:fill="FFFFFF"/>
            <w:vAlign w:val="center"/>
          </w:tcPr>
          <w:p w:rsidR="003453B1" w:rsidRPr="00567C78" w:rsidRDefault="003453B1" w:rsidP="00437352">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11,40</w:t>
            </w:r>
          </w:p>
        </w:tc>
      </w:tr>
      <w:tr w:rsidR="003453B1" w:rsidRPr="00437352" w:rsidTr="00FE61F8">
        <w:trPr>
          <w:trHeight w:hRule="exact" w:val="340"/>
          <w:jc w:val="center"/>
        </w:trPr>
        <w:tc>
          <w:tcPr>
            <w:tcW w:w="509" w:type="dxa"/>
            <w:shd w:val="clear" w:color="auto" w:fill="FFFFFF"/>
            <w:vAlign w:val="center"/>
          </w:tcPr>
          <w:p w:rsidR="003453B1" w:rsidRPr="00437352" w:rsidRDefault="003453B1" w:rsidP="00437352">
            <w:pPr>
              <w:keepNext/>
              <w:jc w:val="center"/>
              <w:outlineLvl w:val="4"/>
              <w:rPr>
                <w:rFonts w:ascii="Times New Roman" w:eastAsia="Times New Roman" w:hAnsi="Times New Roman" w:cs="Times New Roman"/>
                <w:sz w:val="28"/>
                <w:szCs w:val="28"/>
                <w:lang w:val="ru-RU" w:eastAsia="ru-RU" w:bidi="ar-SA"/>
              </w:rPr>
            </w:pPr>
            <w:r w:rsidRPr="00437352">
              <w:rPr>
                <w:rFonts w:ascii="Times New Roman" w:eastAsia="Times New Roman" w:hAnsi="Times New Roman" w:cs="Times New Roman"/>
                <w:sz w:val="28"/>
                <w:szCs w:val="28"/>
                <w:lang w:val="ru-RU" w:eastAsia="ru-RU" w:bidi="ar-SA"/>
              </w:rPr>
              <w:t>4</w:t>
            </w:r>
          </w:p>
        </w:tc>
        <w:tc>
          <w:tcPr>
            <w:tcW w:w="3994" w:type="dxa"/>
            <w:shd w:val="clear" w:color="auto" w:fill="FFFFFF"/>
            <w:vAlign w:val="center"/>
          </w:tcPr>
          <w:p w:rsidR="003453B1" w:rsidRPr="00437352" w:rsidRDefault="003453B1" w:rsidP="00437352">
            <w:pPr>
              <w:keepNext/>
              <w:outlineLvl w:val="4"/>
              <w:rPr>
                <w:rFonts w:ascii="Times New Roman" w:eastAsia="Times New Roman" w:hAnsi="Times New Roman" w:cs="Times New Roman"/>
                <w:bCs/>
                <w:sz w:val="28"/>
                <w:szCs w:val="28"/>
                <w:lang w:val="ru-RU" w:eastAsia="ru-RU" w:bidi="ar-SA"/>
              </w:rPr>
            </w:pPr>
            <w:r w:rsidRPr="00437352">
              <w:rPr>
                <w:rFonts w:ascii="Times New Roman" w:eastAsia="Times New Roman" w:hAnsi="Times New Roman" w:cs="Times New Roman"/>
                <w:bCs/>
                <w:sz w:val="28"/>
                <w:szCs w:val="28"/>
                <w:lang w:val="ru-RU" w:eastAsia="ru-RU" w:bidi="ar-SA"/>
              </w:rPr>
              <w:t>д. Харой</w:t>
            </w:r>
          </w:p>
        </w:tc>
        <w:tc>
          <w:tcPr>
            <w:tcW w:w="720" w:type="dxa"/>
            <w:shd w:val="clear" w:color="auto" w:fill="FFFFFF"/>
            <w:vAlign w:val="center"/>
          </w:tcPr>
          <w:p w:rsidR="003453B1" w:rsidRPr="00700C77" w:rsidRDefault="003453B1" w:rsidP="00437352">
            <w:pPr>
              <w:keepNext/>
              <w:jc w:val="center"/>
              <w:outlineLvl w:val="4"/>
              <w:rPr>
                <w:rFonts w:ascii="Times New Roman" w:eastAsia="Times New Roman" w:hAnsi="Times New Roman" w:cs="Times New Roman"/>
                <w:sz w:val="28"/>
                <w:szCs w:val="28"/>
                <w:lang w:val="ru-RU" w:eastAsia="ru-RU" w:bidi="ar-SA"/>
              </w:rPr>
            </w:pPr>
            <w:r w:rsidRPr="00700C77">
              <w:rPr>
                <w:rFonts w:ascii="Times New Roman" w:eastAsia="Times New Roman" w:hAnsi="Times New Roman" w:cs="Times New Roman"/>
                <w:sz w:val="28"/>
                <w:szCs w:val="28"/>
                <w:lang w:val="ru-RU" w:eastAsia="ru-RU" w:bidi="ar-SA"/>
              </w:rPr>
              <w:t>га</w:t>
            </w:r>
          </w:p>
        </w:tc>
        <w:tc>
          <w:tcPr>
            <w:tcW w:w="1306" w:type="dxa"/>
            <w:shd w:val="clear" w:color="auto" w:fill="FFFFFF"/>
            <w:vAlign w:val="center"/>
          </w:tcPr>
          <w:p w:rsidR="003453B1" w:rsidRPr="00567C78" w:rsidRDefault="003453B1" w:rsidP="00437352">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6,76</w:t>
            </w:r>
          </w:p>
        </w:tc>
        <w:tc>
          <w:tcPr>
            <w:tcW w:w="1286" w:type="dxa"/>
            <w:shd w:val="clear" w:color="auto" w:fill="FFFFFF"/>
          </w:tcPr>
          <w:p w:rsidR="003453B1" w:rsidRPr="004D7E85" w:rsidRDefault="003453B1" w:rsidP="00FE61F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7,60</w:t>
            </w:r>
          </w:p>
        </w:tc>
        <w:tc>
          <w:tcPr>
            <w:tcW w:w="1301" w:type="dxa"/>
            <w:shd w:val="clear" w:color="auto" w:fill="FFFFFF"/>
            <w:vAlign w:val="center"/>
          </w:tcPr>
          <w:p w:rsidR="003453B1" w:rsidRPr="00567C78" w:rsidRDefault="003453B1" w:rsidP="00437352">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8,44</w:t>
            </w:r>
          </w:p>
        </w:tc>
      </w:tr>
      <w:tr w:rsidR="003453B1" w:rsidRPr="00437352" w:rsidTr="00FE61F8">
        <w:trPr>
          <w:trHeight w:hRule="exact" w:val="340"/>
          <w:jc w:val="center"/>
        </w:trPr>
        <w:tc>
          <w:tcPr>
            <w:tcW w:w="509" w:type="dxa"/>
            <w:shd w:val="clear" w:color="auto" w:fill="FFFFFF"/>
            <w:vAlign w:val="center"/>
          </w:tcPr>
          <w:p w:rsidR="003453B1" w:rsidRPr="00437352" w:rsidRDefault="003453B1" w:rsidP="00437352">
            <w:pPr>
              <w:keepNext/>
              <w:jc w:val="center"/>
              <w:outlineLvl w:val="4"/>
              <w:rPr>
                <w:rFonts w:ascii="Times New Roman" w:eastAsia="Times New Roman" w:hAnsi="Times New Roman" w:cs="Times New Roman"/>
                <w:sz w:val="28"/>
                <w:szCs w:val="28"/>
                <w:lang w:val="ru-RU" w:eastAsia="ru-RU" w:bidi="ar-SA"/>
              </w:rPr>
            </w:pPr>
            <w:r w:rsidRPr="00437352">
              <w:rPr>
                <w:rFonts w:ascii="Times New Roman" w:eastAsia="Times New Roman" w:hAnsi="Times New Roman" w:cs="Times New Roman"/>
                <w:sz w:val="28"/>
                <w:szCs w:val="28"/>
                <w:lang w:val="ru-RU" w:eastAsia="ru-RU" w:bidi="ar-SA"/>
              </w:rPr>
              <w:t>5</w:t>
            </w:r>
          </w:p>
        </w:tc>
        <w:tc>
          <w:tcPr>
            <w:tcW w:w="3994" w:type="dxa"/>
            <w:shd w:val="clear" w:color="auto" w:fill="FFFFFF"/>
            <w:vAlign w:val="center"/>
          </w:tcPr>
          <w:p w:rsidR="003453B1" w:rsidRPr="00437352" w:rsidRDefault="003453B1" w:rsidP="00437352">
            <w:pPr>
              <w:keepNext/>
              <w:outlineLvl w:val="4"/>
              <w:rPr>
                <w:rFonts w:ascii="Times New Roman" w:eastAsia="Times New Roman" w:hAnsi="Times New Roman" w:cs="Times New Roman"/>
                <w:bCs/>
                <w:sz w:val="28"/>
                <w:szCs w:val="28"/>
                <w:lang w:val="ru-RU" w:eastAsia="ru-RU" w:bidi="ar-SA"/>
              </w:rPr>
            </w:pPr>
            <w:r w:rsidRPr="00437352">
              <w:rPr>
                <w:rFonts w:ascii="Times New Roman" w:eastAsia="Times New Roman" w:hAnsi="Times New Roman" w:cs="Times New Roman"/>
                <w:bCs/>
                <w:sz w:val="28"/>
                <w:szCs w:val="28"/>
                <w:lang w:val="ru-RU" w:eastAsia="ru-RU" w:bidi="ar-SA"/>
              </w:rPr>
              <w:t>д. Печегол</w:t>
            </w:r>
          </w:p>
        </w:tc>
        <w:tc>
          <w:tcPr>
            <w:tcW w:w="720" w:type="dxa"/>
            <w:shd w:val="clear" w:color="auto" w:fill="FFFFFF"/>
            <w:vAlign w:val="center"/>
          </w:tcPr>
          <w:p w:rsidR="003453B1" w:rsidRPr="00700C77" w:rsidRDefault="003453B1" w:rsidP="00437352">
            <w:pPr>
              <w:keepNext/>
              <w:jc w:val="center"/>
              <w:outlineLvl w:val="4"/>
              <w:rPr>
                <w:rFonts w:ascii="Times New Roman" w:eastAsia="Times New Roman" w:hAnsi="Times New Roman" w:cs="Times New Roman"/>
                <w:sz w:val="28"/>
                <w:szCs w:val="28"/>
                <w:lang w:val="ru-RU" w:eastAsia="ru-RU" w:bidi="ar-SA"/>
              </w:rPr>
            </w:pPr>
            <w:r w:rsidRPr="00700C77">
              <w:rPr>
                <w:rFonts w:ascii="Times New Roman" w:eastAsia="Times New Roman" w:hAnsi="Times New Roman" w:cs="Times New Roman"/>
                <w:sz w:val="28"/>
                <w:szCs w:val="28"/>
                <w:lang w:val="ru-RU" w:eastAsia="ru-RU" w:bidi="ar-SA"/>
              </w:rPr>
              <w:t>га</w:t>
            </w:r>
          </w:p>
        </w:tc>
        <w:tc>
          <w:tcPr>
            <w:tcW w:w="1306" w:type="dxa"/>
            <w:shd w:val="clear" w:color="auto" w:fill="FFFFFF"/>
            <w:vAlign w:val="center"/>
          </w:tcPr>
          <w:p w:rsidR="003453B1" w:rsidRPr="00567C78" w:rsidRDefault="003453B1" w:rsidP="00437352">
            <w:pPr>
              <w:keepNext/>
              <w:jc w:val="center"/>
              <w:outlineLvl w:val="4"/>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5,96</w:t>
            </w:r>
          </w:p>
        </w:tc>
        <w:tc>
          <w:tcPr>
            <w:tcW w:w="1286" w:type="dxa"/>
            <w:shd w:val="clear" w:color="auto" w:fill="FFFFFF"/>
          </w:tcPr>
          <w:p w:rsidR="003453B1" w:rsidRPr="004D7E85" w:rsidRDefault="003453B1" w:rsidP="00FE61F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6,76</w:t>
            </w:r>
          </w:p>
        </w:tc>
        <w:tc>
          <w:tcPr>
            <w:tcW w:w="1301" w:type="dxa"/>
            <w:shd w:val="clear" w:color="auto" w:fill="FFFFFF"/>
            <w:vAlign w:val="center"/>
          </w:tcPr>
          <w:p w:rsidR="003453B1" w:rsidRPr="00567C78" w:rsidRDefault="003453B1" w:rsidP="00437352">
            <w:pPr>
              <w:widowControl w:val="0"/>
              <w:jc w:val="center"/>
              <w:rPr>
                <w:rFonts w:ascii="Times New Roman" w:eastAsia="Courier New" w:hAnsi="Times New Roman" w:cs="Times New Roman"/>
                <w:sz w:val="28"/>
                <w:szCs w:val="28"/>
                <w:lang w:val="ru-RU" w:eastAsia="ru-RU" w:bidi="ar-SA"/>
              </w:rPr>
            </w:pPr>
            <w:r>
              <w:rPr>
                <w:rFonts w:ascii="Times New Roman" w:eastAsia="Courier New" w:hAnsi="Times New Roman" w:cs="Times New Roman"/>
                <w:sz w:val="28"/>
                <w:szCs w:val="28"/>
                <w:lang w:val="ru-RU" w:eastAsia="ru-RU" w:bidi="ar-SA"/>
              </w:rPr>
              <w:t>7,44</w:t>
            </w:r>
          </w:p>
        </w:tc>
      </w:tr>
      <w:tr w:rsidR="003453B1" w:rsidRPr="00437352" w:rsidTr="00FE61F8">
        <w:trPr>
          <w:trHeight w:hRule="exact" w:val="340"/>
          <w:jc w:val="center"/>
        </w:trPr>
        <w:tc>
          <w:tcPr>
            <w:tcW w:w="509" w:type="dxa"/>
            <w:shd w:val="clear" w:color="auto" w:fill="FFFFFF"/>
            <w:vAlign w:val="center"/>
          </w:tcPr>
          <w:p w:rsidR="003453B1" w:rsidRPr="00437352" w:rsidRDefault="003453B1" w:rsidP="00437352">
            <w:pPr>
              <w:widowControl w:val="0"/>
              <w:jc w:val="center"/>
              <w:rPr>
                <w:rFonts w:ascii="Times New Roman" w:eastAsia="Courier New" w:hAnsi="Times New Roman" w:cs="Times New Roman"/>
                <w:sz w:val="28"/>
                <w:szCs w:val="28"/>
                <w:lang w:val="ru-RU" w:eastAsia="ru-RU" w:bidi="ar-SA"/>
              </w:rPr>
            </w:pPr>
          </w:p>
        </w:tc>
        <w:tc>
          <w:tcPr>
            <w:tcW w:w="3994" w:type="dxa"/>
            <w:shd w:val="clear" w:color="auto" w:fill="FFFFFF"/>
            <w:vAlign w:val="center"/>
          </w:tcPr>
          <w:p w:rsidR="003453B1" w:rsidRPr="00437352" w:rsidRDefault="003453B1" w:rsidP="00437352">
            <w:pPr>
              <w:widowControl w:val="0"/>
              <w:rPr>
                <w:rFonts w:ascii="Times New Roman" w:eastAsia="Courier New" w:hAnsi="Times New Roman" w:cs="Times New Roman"/>
                <w:sz w:val="28"/>
                <w:szCs w:val="28"/>
                <w:lang w:val="ru-RU" w:eastAsia="ru-RU" w:bidi="ar-SA"/>
              </w:rPr>
            </w:pPr>
            <w:r w:rsidRPr="00437352">
              <w:rPr>
                <w:rFonts w:ascii="Times New Roman" w:eastAsia="Courier New" w:hAnsi="Times New Roman" w:cs="Times New Roman"/>
                <w:sz w:val="28"/>
                <w:szCs w:val="28"/>
                <w:lang w:val="ru-RU" w:eastAsia="ru-RU" w:bidi="ar-SA"/>
              </w:rPr>
              <w:t>Всего</w:t>
            </w:r>
          </w:p>
        </w:tc>
        <w:tc>
          <w:tcPr>
            <w:tcW w:w="720" w:type="dxa"/>
            <w:shd w:val="clear" w:color="auto" w:fill="FFFFFF"/>
            <w:vAlign w:val="center"/>
          </w:tcPr>
          <w:p w:rsidR="003453B1" w:rsidRPr="00700C77" w:rsidRDefault="003453B1" w:rsidP="00437352">
            <w:pPr>
              <w:widowControl w:val="0"/>
              <w:jc w:val="center"/>
              <w:rPr>
                <w:rFonts w:ascii="Times New Roman" w:eastAsia="Courier New" w:hAnsi="Times New Roman" w:cs="Times New Roman"/>
                <w:sz w:val="28"/>
                <w:szCs w:val="28"/>
                <w:lang w:val="ru-RU" w:eastAsia="ru-RU" w:bidi="ar-SA"/>
              </w:rPr>
            </w:pPr>
            <w:r w:rsidRPr="00700C77">
              <w:rPr>
                <w:rFonts w:ascii="Times New Roman" w:eastAsia="Courier New" w:hAnsi="Times New Roman" w:cs="Times New Roman"/>
                <w:sz w:val="28"/>
                <w:szCs w:val="28"/>
                <w:lang w:val="ru-RU" w:eastAsia="ru-RU" w:bidi="ar-SA"/>
              </w:rPr>
              <w:t>га</w:t>
            </w:r>
          </w:p>
        </w:tc>
        <w:tc>
          <w:tcPr>
            <w:tcW w:w="1306" w:type="dxa"/>
            <w:shd w:val="clear" w:color="auto" w:fill="FFFFFF"/>
            <w:vAlign w:val="center"/>
          </w:tcPr>
          <w:p w:rsidR="003453B1" w:rsidRPr="00567C78" w:rsidRDefault="003453B1" w:rsidP="00437352">
            <w:pPr>
              <w:widowControl w:val="0"/>
              <w:jc w:val="center"/>
              <w:rPr>
                <w:rFonts w:ascii="Times New Roman" w:eastAsia="Courier New" w:hAnsi="Times New Roman" w:cs="Times New Roman"/>
                <w:sz w:val="28"/>
                <w:szCs w:val="28"/>
                <w:lang w:val="ru-RU" w:eastAsia="ru-RU" w:bidi="ar-SA"/>
              </w:rPr>
            </w:pPr>
            <w:r>
              <w:rPr>
                <w:rFonts w:ascii="Times New Roman" w:eastAsia="Courier New" w:hAnsi="Times New Roman" w:cs="Times New Roman"/>
                <w:sz w:val="28"/>
                <w:szCs w:val="28"/>
                <w:lang w:val="ru-RU" w:eastAsia="ru-RU" w:bidi="ar-SA"/>
              </w:rPr>
              <w:t>89,2</w:t>
            </w:r>
          </w:p>
        </w:tc>
        <w:tc>
          <w:tcPr>
            <w:tcW w:w="1286" w:type="dxa"/>
            <w:shd w:val="clear" w:color="auto" w:fill="FFFFFF"/>
          </w:tcPr>
          <w:p w:rsidR="003453B1" w:rsidRPr="004D7E85" w:rsidRDefault="003453B1" w:rsidP="00FE61F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100,40</w:t>
            </w:r>
          </w:p>
        </w:tc>
        <w:tc>
          <w:tcPr>
            <w:tcW w:w="1301" w:type="dxa"/>
            <w:shd w:val="clear" w:color="auto" w:fill="FFFFFF"/>
            <w:vAlign w:val="center"/>
          </w:tcPr>
          <w:p w:rsidR="003453B1" w:rsidRPr="00567C78" w:rsidRDefault="003453B1" w:rsidP="00437352">
            <w:pPr>
              <w:widowControl w:val="0"/>
              <w:jc w:val="center"/>
              <w:rPr>
                <w:rFonts w:ascii="Times New Roman" w:eastAsia="Courier New" w:hAnsi="Times New Roman" w:cs="Times New Roman"/>
                <w:sz w:val="28"/>
                <w:szCs w:val="28"/>
                <w:lang w:val="ru-RU" w:eastAsia="ru-RU" w:bidi="ar-SA"/>
              </w:rPr>
            </w:pPr>
            <w:r>
              <w:rPr>
                <w:rFonts w:ascii="Times New Roman" w:eastAsia="Courier New" w:hAnsi="Times New Roman" w:cs="Times New Roman"/>
                <w:sz w:val="28"/>
                <w:szCs w:val="28"/>
                <w:lang w:val="ru-RU" w:eastAsia="ru-RU" w:bidi="ar-SA"/>
              </w:rPr>
              <w:t>115,52</w:t>
            </w:r>
          </w:p>
        </w:tc>
      </w:tr>
    </w:tbl>
    <w:p w:rsidR="009A3619" w:rsidRPr="00437352" w:rsidRDefault="00437352" w:rsidP="00567C78">
      <w:pPr>
        <w:keepNext/>
        <w:spacing w:before="240" w:after="240" w:line="360" w:lineRule="auto"/>
        <w:jc w:val="center"/>
        <w:outlineLvl w:val="4"/>
        <w:rPr>
          <w:rFonts w:ascii="Times New Roman" w:eastAsia="Times New Roman" w:hAnsi="Times New Roman" w:cs="Times New Roman"/>
          <w:b/>
          <w:sz w:val="22"/>
          <w:lang w:val="ru-RU" w:eastAsia="ru-RU" w:bidi="ar-SA"/>
        </w:rPr>
      </w:pPr>
      <w:r>
        <w:rPr>
          <w:rFonts w:ascii="Times New Roman" w:eastAsia="Times New Roman" w:hAnsi="Times New Roman" w:cs="Times New Roman"/>
          <w:b/>
          <w:sz w:val="22"/>
          <w:lang w:val="ru-RU" w:eastAsia="ru-RU" w:bidi="ar-SA"/>
        </w:rPr>
        <w:t>5.6. РЕКРЕАЦИЯ И ТУРИЗМ</w:t>
      </w:r>
    </w:p>
    <w:p w:rsidR="009A3619" w:rsidRPr="00435CDC" w:rsidRDefault="009A361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435CDC">
        <w:rPr>
          <w:rFonts w:ascii="Times New Roman" w:eastAsia="Times New Roman" w:hAnsi="Times New Roman" w:cs="Times New Roman"/>
          <w:sz w:val="28"/>
          <w:szCs w:val="20"/>
          <w:lang w:val="ru-RU" w:eastAsia="ru-RU" w:bidi="ar-SA"/>
        </w:rPr>
        <w:t xml:space="preserve">Основными видами рекреационной деятельности на территории </w:t>
      </w:r>
      <w:r w:rsidR="0016759C" w:rsidRPr="00435CDC">
        <w:rPr>
          <w:rFonts w:ascii="Times New Roman" w:eastAsia="Times New Roman" w:hAnsi="Times New Roman" w:cs="Times New Roman"/>
          <w:sz w:val="28"/>
          <w:szCs w:val="20"/>
          <w:lang w:val="ru-RU" w:eastAsia="ru-RU" w:bidi="ar-SA"/>
        </w:rPr>
        <w:t xml:space="preserve">Имекского сельсовета </w:t>
      </w:r>
      <w:r w:rsidRPr="00435CDC">
        <w:rPr>
          <w:rFonts w:ascii="Times New Roman" w:eastAsia="Times New Roman" w:hAnsi="Times New Roman" w:cs="Times New Roman"/>
          <w:sz w:val="28"/>
          <w:szCs w:val="20"/>
          <w:lang w:val="ru-RU" w:eastAsia="ru-RU" w:bidi="ar-SA"/>
        </w:rPr>
        <w:t>являются:</w:t>
      </w:r>
    </w:p>
    <w:p w:rsidR="009A3619" w:rsidRPr="00435CDC" w:rsidRDefault="009A3619" w:rsidP="00DA09FC">
      <w:pPr>
        <w:pStyle w:val="af"/>
        <w:keepNext/>
        <w:numPr>
          <w:ilvl w:val="0"/>
          <w:numId w:val="19"/>
        </w:numPr>
        <w:spacing w:line="360" w:lineRule="auto"/>
        <w:jc w:val="both"/>
        <w:outlineLvl w:val="4"/>
        <w:rPr>
          <w:rFonts w:ascii="Times New Roman" w:eastAsia="Times New Roman" w:hAnsi="Times New Roman" w:cs="Times New Roman"/>
          <w:sz w:val="28"/>
          <w:szCs w:val="20"/>
          <w:lang w:val="ru-RU" w:eastAsia="ru-RU" w:bidi="ar-SA"/>
        </w:rPr>
      </w:pPr>
      <w:r w:rsidRPr="00435CDC">
        <w:rPr>
          <w:rFonts w:ascii="Times New Roman" w:eastAsia="Times New Roman" w:hAnsi="Times New Roman" w:cs="Times New Roman"/>
          <w:sz w:val="28"/>
          <w:szCs w:val="20"/>
          <w:lang w:val="ru-RU" w:eastAsia="ru-RU" w:bidi="ar-SA"/>
        </w:rPr>
        <w:t>кратковременный отдых населения в прибрежной зоне крупных водотоков;</w:t>
      </w:r>
    </w:p>
    <w:p w:rsidR="009A3619" w:rsidRPr="00435CDC" w:rsidRDefault="009A3619" w:rsidP="00DA09FC">
      <w:pPr>
        <w:pStyle w:val="af"/>
        <w:keepNext/>
        <w:numPr>
          <w:ilvl w:val="0"/>
          <w:numId w:val="19"/>
        </w:numPr>
        <w:spacing w:line="360" w:lineRule="auto"/>
        <w:jc w:val="both"/>
        <w:outlineLvl w:val="4"/>
        <w:rPr>
          <w:rFonts w:ascii="Times New Roman" w:eastAsia="Times New Roman" w:hAnsi="Times New Roman" w:cs="Times New Roman"/>
          <w:sz w:val="28"/>
          <w:szCs w:val="20"/>
          <w:lang w:val="ru-RU" w:eastAsia="ru-RU" w:bidi="ar-SA"/>
        </w:rPr>
      </w:pPr>
      <w:r w:rsidRPr="00435CDC">
        <w:rPr>
          <w:rFonts w:ascii="Times New Roman" w:eastAsia="Times New Roman" w:hAnsi="Times New Roman" w:cs="Times New Roman"/>
          <w:sz w:val="28"/>
          <w:szCs w:val="20"/>
          <w:lang w:val="ru-RU" w:eastAsia="ru-RU" w:bidi="ar-SA"/>
        </w:rPr>
        <w:t xml:space="preserve">смешанный вид отдыха </w:t>
      </w:r>
      <w:r w:rsidR="00437352" w:rsidRPr="00435CDC">
        <w:rPr>
          <w:rFonts w:ascii="Times New Roman" w:eastAsia="Times New Roman" w:hAnsi="Times New Roman" w:cs="Times New Roman"/>
          <w:sz w:val="28"/>
          <w:szCs w:val="20"/>
          <w:lang w:val="ru-RU" w:eastAsia="ru-RU" w:bidi="ar-SA"/>
        </w:rPr>
        <w:t xml:space="preserve">в расположенных на территории района </w:t>
      </w:r>
      <w:r w:rsidRPr="00435CDC">
        <w:rPr>
          <w:rFonts w:ascii="Times New Roman" w:eastAsia="Times New Roman" w:hAnsi="Times New Roman" w:cs="Times New Roman"/>
          <w:sz w:val="28"/>
          <w:szCs w:val="20"/>
          <w:lang w:val="ru-RU" w:eastAsia="ru-RU" w:bidi="ar-SA"/>
        </w:rPr>
        <w:t>базах о</w:t>
      </w:r>
      <w:r w:rsidR="00435CDC" w:rsidRPr="00435CDC">
        <w:rPr>
          <w:rFonts w:ascii="Times New Roman" w:eastAsia="Times New Roman" w:hAnsi="Times New Roman" w:cs="Times New Roman"/>
          <w:sz w:val="28"/>
          <w:szCs w:val="20"/>
          <w:lang w:val="ru-RU" w:eastAsia="ru-RU" w:bidi="ar-SA"/>
        </w:rPr>
        <w:t>тдыха и летних детских лагерях.</w:t>
      </w:r>
    </w:p>
    <w:p w:rsidR="009A3619" w:rsidRPr="00435CDC" w:rsidRDefault="009A361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435CDC">
        <w:rPr>
          <w:rFonts w:ascii="Times New Roman" w:eastAsia="Times New Roman" w:hAnsi="Times New Roman" w:cs="Times New Roman"/>
          <w:sz w:val="28"/>
          <w:szCs w:val="20"/>
          <w:lang w:val="ru-RU" w:eastAsia="ru-RU" w:bidi="ar-SA"/>
        </w:rPr>
        <w:t>Высокая сельскохозяйственная освоенность территории сельсовета</w:t>
      </w:r>
      <w:r w:rsidR="000648AC" w:rsidRPr="00435CDC">
        <w:rPr>
          <w:rFonts w:ascii="Times New Roman" w:eastAsia="Times New Roman" w:hAnsi="Times New Roman" w:cs="Times New Roman"/>
          <w:sz w:val="28"/>
          <w:szCs w:val="20"/>
          <w:lang w:val="ru-RU" w:eastAsia="ru-RU" w:bidi="ar-SA"/>
        </w:rPr>
        <w:t xml:space="preserve"> ограничивает возм</w:t>
      </w:r>
      <w:r w:rsidRPr="00435CDC">
        <w:rPr>
          <w:rFonts w:ascii="Times New Roman" w:eastAsia="Times New Roman" w:hAnsi="Times New Roman" w:cs="Times New Roman"/>
          <w:sz w:val="28"/>
          <w:szCs w:val="20"/>
          <w:lang w:val="ru-RU" w:eastAsia="ru-RU" w:bidi="ar-SA"/>
        </w:rPr>
        <w:t>ожности создания обширных зон отдыха и обуславливает повышенную рекреационную нагрузку создаваемых зон, которые требуют значительных затрат по инженерной подготовке зон отдыха</w:t>
      </w:r>
      <w:r w:rsidR="000648AC" w:rsidRPr="00435CDC">
        <w:rPr>
          <w:rFonts w:ascii="Times New Roman" w:eastAsia="Times New Roman" w:hAnsi="Times New Roman" w:cs="Times New Roman"/>
          <w:sz w:val="28"/>
          <w:szCs w:val="20"/>
          <w:lang w:val="ru-RU" w:eastAsia="ru-RU" w:bidi="ar-SA"/>
        </w:rPr>
        <w:t>.</w:t>
      </w:r>
      <w:r w:rsidRPr="00435CDC">
        <w:rPr>
          <w:rFonts w:ascii="Times New Roman" w:eastAsia="Times New Roman" w:hAnsi="Times New Roman" w:cs="Times New Roman"/>
          <w:sz w:val="28"/>
          <w:szCs w:val="20"/>
          <w:lang w:val="ru-RU" w:eastAsia="ru-RU" w:bidi="ar-SA"/>
        </w:rPr>
        <w:t xml:space="preserve"> Однако создание небольших развлек</w:t>
      </w:r>
      <w:r w:rsidR="000648AC" w:rsidRPr="00435CDC">
        <w:rPr>
          <w:rFonts w:ascii="Times New Roman" w:eastAsia="Times New Roman" w:hAnsi="Times New Roman" w:cs="Times New Roman"/>
          <w:sz w:val="28"/>
          <w:szCs w:val="20"/>
          <w:lang w:val="ru-RU" w:eastAsia="ru-RU" w:bidi="ar-SA"/>
        </w:rPr>
        <w:t>ательных и досуговых зон, возм</w:t>
      </w:r>
      <w:r w:rsidRPr="00435CDC">
        <w:rPr>
          <w:rFonts w:ascii="Times New Roman" w:eastAsia="Times New Roman" w:hAnsi="Times New Roman" w:cs="Times New Roman"/>
          <w:sz w:val="28"/>
          <w:szCs w:val="20"/>
          <w:lang w:val="ru-RU" w:eastAsia="ru-RU" w:bidi="ar-SA"/>
        </w:rPr>
        <w:t>ожно на прирусловых территориях вблизи</w:t>
      </w:r>
      <w:r w:rsidR="000648AC" w:rsidRPr="00435CDC">
        <w:rPr>
          <w:rFonts w:ascii="Times New Roman" w:eastAsia="Times New Roman" w:hAnsi="Times New Roman" w:cs="Times New Roman"/>
          <w:sz w:val="28"/>
          <w:szCs w:val="20"/>
          <w:lang w:val="ru-RU" w:eastAsia="ru-RU" w:bidi="ar-SA"/>
        </w:rPr>
        <w:t xml:space="preserve"> населённых пунктов</w:t>
      </w:r>
      <w:r w:rsidRPr="00435CDC">
        <w:rPr>
          <w:rFonts w:ascii="Times New Roman" w:eastAsia="Times New Roman" w:hAnsi="Times New Roman" w:cs="Times New Roman"/>
          <w:sz w:val="28"/>
          <w:szCs w:val="20"/>
          <w:lang w:val="ru-RU" w:eastAsia="ru-RU" w:bidi="ar-SA"/>
        </w:rPr>
        <w:t>, где уже имеется объекты инженерной инфраструктуры. Проектом выделены здесь зоны рекреационного использования. Планируется организация мест длительного и кратковременного отдыха. Строительство баз отдыха позволит привлечь инвестиции, создать дополнительные рабочие места для жителей населенных пунктов и улучшить экономику</w:t>
      </w:r>
      <w:r w:rsidR="000648AC" w:rsidRPr="00435CDC">
        <w:rPr>
          <w:rFonts w:ascii="Times New Roman" w:eastAsia="Times New Roman" w:hAnsi="Times New Roman" w:cs="Times New Roman"/>
          <w:sz w:val="28"/>
          <w:szCs w:val="20"/>
          <w:lang w:val="ru-RU" w:eastAsia="ru-RU" w:bidi="ar-SA"/>
        </w:rPr>
        <w:t xml:space="preserve"> сельсовета</w:t>
      </w:r>
      <w:r w:rsidRPr="00435CDC">
        <w:rPr>
          <w:rFonts w:ascii="Times New Roman" w:eastAsia="Times New Roman" w:hAnsi="Times New Roman" w:cs="Times New Roman"/>
          <w:sz w:val="28"/>
          <w:szCs w:val="20"/>
          <w:lang w:val="ru-RU" w:eastAsia="ru-RU" w:bidi="ar-SA"/>
        </w:rPr>
        <w:t>. При реализации мероприятий по развитию рекреационной деятельности об</w:t>
      </w:r>
      <w:r w:rsidR="000648AC" w:rsidRPr="00435CDC">
        <w:rPr>
          <w:rFonts w:ascii="Times New Roman" w:eastAsia="Times New Roman" w:hAnsi="Times New Roman" w:cs="Times New Roman"/>
          <w:sz w:val="28"/>
          <w:szCs w:val="20"/>
          <w:lang w:val="ru-RU" w:eastAsia="ru-RU" w:bidi="ar-SA"/>
        </w:rPr>
        <w:t>щая площадь рекреационной зоны м</w:t>
      </w:r>
      <w:r w:rsidRPr="00435CDC">
        <w:rPr>
          <w:rFonts w:ascii="Times New Roman" w:eastAsia="Times New Roman" w:hAnsi="Times New Roman" w:cs="Times New Roman"/>
          <w:sz w:val="28"/>
          <w:szCs w:val="20"/>
          <w:lang w:val="ru-RU" w:eastAsia="ru-RU" w:bidi="ar-SA"/>
        </w:rPr>
        <w:t xml:space="preserve">ожет быть увеличена к </w:t>
      </w:r>
      <w:r w:rsidR="00FA1858" w:rsidRPr="00435CDC">
        <w:rPr>
          <w:rFonts w:ascii="Times New Roman" w:eastAsia="Times New Roman" w:hAnsi="Times New Roman" w:cs="Times New Roman"/>
          <w:sz w:val="28"/>
          <w:szCs w:val="20"/>
          <w:lang w:val="ru-RU" w:eastAsia="ru-RU" w:bidi="ar-SA"/>
        </w:rPr>
        <w:t>2031</w:t>
      </w:r>
      <w:r w:rsidRPr="00435CDC">
        <w:rPr>
          <w:rFonts w:ascii="Times New Roman" w:eastAsia="Times New Roman" w:hAnsi="Times New Roman" w:cs="Times New Roman"/>
          <w:sz w:val="28"/>
          <w:szCs w:val="20"/>
          <w:lang w:val="ru-RU" w:eastAsia="ru-RU" w:bidi="ar-SA"/>
        </w:rPr>
        <w:t xml:space="preserve">г. до </w:t>
      </w:r>
      <w:r w:rsidR="003453B1" w:rsidRPr="003453B1">
        <w:rPr>
          <w:rFonts w:ascii="Times New Roman" w:eastAsia="Times New Roman" w:hAnsi="Times New Roman" w:cs="Times New Roman"/>
          <w:sz w:val="28"/>
          <w:szCs w:val="20"/>
          <w:lang w:val="ru-RU" w:eastAsia="ru-RU" w:bidi="ar-SA"/>
        </w:rPr>
        <w:t>115</w:t>
      </w:r>
      <w:r w:rsidRPr="003453B1">
        <w:rPr>
          <w:rFonts w:ascii="Times New Roman" w:eastAsia="Times New Roman" w:hAnsi="Times New Roman" w:cs="Times New Roman"/>
          <w:sz w:val="28"/>
          <w:szCs w:val="20"/>
          <w:lang w:val="ru-RU" w:eastAsia="ru-RU" w:bidi="ar-SA"/>
        </w:rPr>
        <w:t>га.</w:t>
      </w:r>
    </w:p>
    <w:p w:rsidR="009A3619" w:rsidRPr="00435CDC" w:rsidRDefault="009A3619" w:rsidP="00DA09FC">
      <w:pPr>
        <w:keepNext/>
        <w:spacing w:line="360" w:lineRule="auto"/>
        <w:ind w:firstLine="709"/>
        <w:jc w:val="both"/>
        <w:outlineLvl w:val="4"/>
        <w:rPr>
          <w:rFonts w:ascii="Times New Roman" w:eastAsia="Times New Roman" w:hAnsi="Times New Roman" w:cs="Times New Roman"/>
          <w:b/>
          <w:sz w:val="28"/>
          <w:szCs w:val="20"/>
          <w:lang w:val="ru-RU" w:eastAsia="ru-RU" w:bidi="ar-SA"/>
        </w:rPr>
      </w:pPr>
      <w:r w:rsidRPr="00435CDC">
        <w:rPr>
          <w:rFonts w:ascii="Times New Roman" w:eastAsia="Times New Roman" w:hAnsi="Times New Roman" w:cs="Times New Roman"/>
          <w:sz w:val="28"/>
          <w:szCs w:val="20"/>
          <w:lang w:val="ru-RU" w:eastAsia="ru-RU" w:bidi="ar-SA"/>
        </w:rPr>
        <w:t xml:space="preserve">В зонах преимущественно рекреационного использования не допускается размещать отрасли промышленности </w:t>
      </w:r>
      <w:r w:rsidR="000648AC" w:rsidRPr="00435CDC">
        <w:rPr>
          <w:rFonts w:ascii="Times New Roman" w:eastAsia="Times New Roman" w:hAnsi="Times New Roman" w:cs="Times New Roman"/>
          <w:sz w:val="28"/>
          <w:szCs w:val="20"/>
          <w:lang w:val="ru-RU" w:eastAsia="ru-RU" w:bidi="ar-SA"/>
        </w:rPr>
        <w:t>и сельского хозяйства, которые м</w:t>
      </w:r>
      <w:r w:rsidRPr="00435CDC">
        <w:rPr>
          <w:rFonts w:ascii="Times New Roman" w:eastAsia="Times New Roman" w:hAnsi="Times New Roman" w:cs="Times New Roman"/>
          <w:sz w:val="28"/>
          <w:szCs w:val="20"/>
          <w:lang w:val="ru-RU" w:eastAsia="ru-RU" w:bidi="ar-SA"/>
        </w:rPr>
        <w:t xml:space="preserve">огут ухудшить условия окружающей среды и эстетические качества природного </w:t>
      </w:r>
      <w:r w:rsidRPr="00435CDC">
        <w:rPr>
          <w:rFonts w:ascii="Times New Roman" w:eastAsia="Times New Roman" w:hAnsi="Times New Roman" w:cs="Times New Roman"/>
          <w:sz w:val="28"/>
          <w:szCs w:val="20"/>
          <w:lang w:val="ru-RU" w:eastAsia="ru-RU" w:bidi="ar-SA"/>
        </w:rPr>
        <w:lastRenderedPageBreak/>
        <w:t>ландшафта. Объемы гражданского строительства должны быть ограничены потребностями рекреационного хозяйства, туризма и массового отдыха</w:t>
      </w:r>
      <w:r w:rsidRPr="00435CDC">
        <w:rPr>
          <w:rFonts w:ascii="Times New Roman" w:eastAsia="Times New Roman" w:hAnsi="Times New Roman" w:cs="Times New Roman"/>
          <w:b/>
          <w:sz w:val="28"/>
          <w:szCs w:val="20"/>
          <w:lang w:val="ru-RU" w:eastAsia="ru-RU" w:bidi="ar-SA"/>
        </w:rPr>
        <w:t>.</w:t>
      </w:r>
    </w:p>
    <w:p w:rsidR="009A3619" w:rsidRPr="006C0B14" w:rsidRDefault="0094062E" w:rsidP="00DA09FC">
      <w:pPr>
        <w:keepNext/>
        <w:spacing w:before="240" w:line="360" w:lineRule="auto"/>
        <w:jc w:val="center"/>
        <w:outlineLvl w:val="4"/>
        <w:rPr>
          <w:rFonts w:ascii="Times New Roman" w:eastAsia="Times New Roman" w:hAnsi="Times New Roman" w:cs="Times New Roman"/>
          <w:b/>
          <w:sz w:val="22"/>
          <w:lang w:val="ru-RU" w:eastAsia="ru-RU" w:bidi="ar-SA"/>
        </w:rPr>
      </w:pPr>
      <w:bookmarkStart w:id="12" w:name="bookmark18"/>
      <w:r w:rsidRPr="006C0B14">
        <w:rPr>
          <w:rFonts w:ascii="Times New Roman" w:eastAsia="Times New Roman" w:hAnsi="Times New Roman" w:cs="Times New Roman"/>
          <w:b/>
          <w:sz w:val="22"/>
          <w:lang w:val="ru-RU" w:eastAsia="ru-RU" w:bidi="ar-SA"/>
        </w:rPr>
        <w:t>5.7. ИНЖЕНЕРНАЯ ИНФРАСТРУКТУРА.</w:t>
      </w:r>
      <w:bookmarkEnd w:id="12"/>
    </w:p>
    <w:p w:rsidR="009A3619" w:rsidRPr="006C0B14" w:rsidRDefault="009A3619" w:rsidP="00DA09FC">
      <w:pPr>
        <w:keepNext/>
        <w:spacing w:before="240" w:line="360" w:lineRule="auto"/>
        <w:ind w:firstLine="709"/>
        <w:jc w:val="both"/>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b/>
          <w:i/>
          <w:sz w:val="28"/>
          <w:szCs w:val="20"/>
          <w:lang w:val="ru-RU" w:eastAsia="ru-RU" w:bidi="ar-SA"/>
        </w:rPr>
        <w:t>Электроснабжение</w:t>
      </w:r>
      <w:r w:rsidRPr="006C0B14">
        <w:rPr>
          <w:rFonts w:ascii="Times New Roman" w:eastAsia="Times New Roman" w:hAnsi="Times New Roman" w:cs="Times New Roman"/>
          <w:sz w:val="28"/>
          <w:szCs w:val="20"/>
          <w:lang w:val="ru-RU" w:eastAsia="ru-RU" w:bidi="ar-SA"/>
        </w:rPr>
        <w:t xml:space="preserve"> потребителей </w:t>
      </w:r>
      <w:r w:rsidR="006C0B14">
        <w:rPr>
          <w:rFonts w:ascii="Times New Roman" w:eastAsia="Times New Roman" w:hAnsi="Times New Roman" w:cs="Times New Roman"/>
          <w:sz w:val="28"/>
          <w:szCs w:val="20"/>
          <w:lang w:val="ru-RU" w:eastAsia="ru-RU" w:bidi="ar-SA"/>
        </w:rPr>
        <w:t xml:space="preserve">Имекского сельсовета </w:t>
      </w:r>
      <w:r w:rsidRPr="006C0B14">
        <w:rPr>
          <w:rFonts w:ascii="Times New Roman" w:eastAsia="Times New Roman" w:hAnsi="Times New Roman" w:cs="Times New Roman"/>
          <w:sz w:val="28"/>
          <w:szCs w:val="20"/>
          <w:lang w:val="ru-RU" w:eastAsia="ru-RU" w:bidi="ar-SA"/>
        </w:rPr>
        <w:t xml:space="preserve">осуществляется от </w:t>
      </w:r>
      <w:r w:rsidR="003453B1">
        <w:rPr>
          <w:rFonts w:ascii="Times New Roman" w:eastAsia="Times New Roman" w:hAnsi="Times New Roman" w:cs="Times New Roman"/>
          <w:sz w:val="28"/>
          <w:szCs w:val="20"/>
          <w:lang w:val="ru-RU" w:eastAsia="ru-RU" w:bidi="ar-SA"/>
        </w:rPr>
        <w:t>Подстанции Таштыпская РЭС – 7,</w:t>
      </w:r>
      <w:r w:rsidR="006C0B14">
        <w:rPr>
          <w:rFonts w:ascii="Times New Roman" w:eastAsia="Times New Roman" w:hAnsi="Times New Roman" w:cs="Times New Roman"/>
          <w:sz w:val="28"/>
          <w:szCs w:val="20"/>
          <w:lang w:val="ru-RU" w:eastAsia="ru-RU" w:bidi="ar-SA"/>
        </w:rPr>
        <w:t xml:space="preserve"> </w:t>
      </w:r>
      <w:r w:rsidRPr="006C0B14">
        <w:rPr>
          <w:rFonts w:ascii="Times New Roman" w:eastAsia="Times New Roman" w:hAnsi="Times New Roman" w:cs="Times New Roman"/>
          <w:sz w:val="28"/>
          <w:szCs w:val="20"/>
          <w:lang w:val="ru-RU" w:eastAsia="ru-RU" w:bidi="ar-SA"/>
        </w:rPr>
        <w:t xml:space="preserve">входящую в объединенную энергосистему </w:t>
      </w:r>
      <w:r w:rsidR="003453B1">
        <w:rPr>
          <w:rFonts w:ascii="Times New Roman" w:eastAsia="Times New Roman" w:hAnsi="Times New Roman" w:cs="Times New Roman"/>
          <w:sz w:val="28"/>
          <w:szCs w:val="20"/>
          <w:lang w:val="ru-RU" w:eastAsia="ru-RU" w:bidi="ar-SA"/>
        </w:rPr>
        <w:t>Республики Хакасия.</w:t>
      </w:r>
    </w:p>
    <w:p w:rsidR="009A3619" w:rsidRPr="006C0B14" w:rsidRDefault="009A361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t>Исход</w:t>
      </w:r>
      <w:r w:rsidR="006C0B14">
        <w:rPr>
          <w:rFonts w:ascii="Times New Roman" w:eastAsia="Times New Roman" w:hAnsi="Times New Roman" w:cs="Times New Roman"/>
          <w:sz w:val="28"/>
          <w:szCs w:val="20"/>
          <w:lang w:val="ru-RU" w:eastAsia="ru-RU" w:bidi="ar-SA"/>
        </w:rPr>
        <w:t>я из показателей установленной м</w:t>
      </w:r>
      <w:r w:rsidRPr="006C0B14">
        <w:rPr>
          <w:rFonts w:ascii="Times New Roman" w:eastAsia="Times New Roman" w:hAnsi="Times New Roman" w:cs="Times New Roman"/>
          <w:sz w:val="28"/>
          <w:szCs w:val="20"/>
          <w:lang w:val="ru-RU" w:eastAsia="ru-RU" w:bidi="ar-SA"/>
        </w:rPr>
        <w:t>ощности трансформаторов и подключенной нагрузки прослеживается предельно допустимая нагрузка трансформаторов, что не учитывает «пиковые»</w:t>
      </w:r>
      <w:r w:rsidR="006C0B14">
        <w:rPr>
          <w:rFonts w:ascii="Times New Roman" w:eastAsia="Times New Roman" w:hAnsi="Times New Roman" w:cs="Times New Roman"/>
          <w:sz w:val="28"/>
          <w:szCs w:val="20"/>
          <w:lang w:val="ru-RU" w:eastAsia="ru-RU" w:bidi="ar-SA"/>
        </w:rPr>
        <w:t xml:space="preserve"> сезонные скачки нагрузки, </w:t>
      </w:r>
      <w:r w:rsidR="006C0B14" w:rsidRPr="003453B1">
        <w:rPr>
          <w:rFonts w:ascii="Times New Roman" w:eastAsia="Times New Roman" w:hAnsi="Times New Roman" w:cs="Times New Roman"/>
          <w:sz w:val="28"/>
          <w:szCs w:val="20"/>
          <w:lang w:val="ru-RU" w:eastAsia="ru-RU" w:bidi="ar-SA"/>
        </w:rPr>
        <w:t>что м</w:t>
      </w:r>
      <w:r w:rsidRPr="003453B1">
        <w:rPr>
          <w:rFonts w:ascii="Times New Roman" w:eastAsia="Times New Roman" w:hAnsi="Times New Roman" w:cs="Times New Roman"/>
          <w:sz w:val="28"/>
          <w:szCs w:val="20"/>
          <w:lang w:val="ru-RU" w:eastAsia="ru-RU" w:bidi="ar-SA"/>
        </w:rPr>
        <w:t>ожет привести к выходу из строя трансформаторов. К тому же оборудование подстанций, имеющее значительный износ, делает энергоснабжение сельсовета</w:t>
      </w:r>
      <w:r w:rsidR="006C0B14" w:rsidRPr="003453B1">
        <w:rPr>
          <w:rFonts w:ascii="Times New Roman" w:eastAsia="Times New Roman" w:hAnsi="Times New Roman" w:cs="Times New Roman"/>
          <w:sz w:val="28"/>
          <w:szCs w:val="20"/>
          <w:lang w:val="ru-RU" w:eastAsia="ru-RU" w:bidi="ar-SA"/>
        </w:rPr>
        <w:t xml:space="preserve"> </w:t>
      </w:r>
      <w:r w:rsidRPr="003453B1">
        <w:rPr>
          <w:rFonts w:ascii="Times New Roman" w:eastAsia="Times New Roman" w:hAnsi="Times New Roman" w:cs="Times New Roman"/>
          <w:sz w:val="28"/>
          <w:szCs w:val="20"/>
          <w:lang w:val="ru-RU" w:eastAsia="ru-RU" w:bidi="ar-SA"/>
        </w:rPr>
        <w:t>нестабильным и ненадёжным.</w:t>
      </w:r>
    </w:p>
    <w:p w:rsidR="009A3619" w:rsidRPr="006C0B14" w:rsidRDefault="009A361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t>Сети электроснабжения выполнены воздушными и частично кабельными лини</w:t>
      </w:r>
      <w:r w:rsidR="00C21ACE">
        <w:rPr>
          <w:rFonts w:ascii="Times New Roman" w:eastAsia="Times New Roman" w:hAnsi="Times New Roman" w:cs="Times New Roman"/>
          <w:sz w:val="28"/>
          <w:szCs w:val="20"/>
          <w:lang w:val="ru-RU" w:eastAsia="ru-RU" w:bidi="ar-SA"/>
        </w:rPr>
        <w:t>ями. Общая протяженность сетей 10</w:t>
      </w:r>
      <w:r w:rsidRPr="006C0B14">
        <w:rPr>
          <w:rFonts w:ascii="Times New Roman" w:eastAsia="Times New Roman" w:hAnsi="Times New Roman" w:cs="Times New Roman"/>
          <w:sz w:val="28"/>
          <w:szCs w:val="20"/>
          <w:lang w:val="ru-RU" w:eastAsia="ru-RU" w:bidi="ar-SA"/>
        </w:rPr>
        <w:t xml:space="preserve"> кВ </w:t>
      </w:r>
      <w:r w:rsidRPr="00C21ACE">
        <w:rPr>
          <w:rFonts w:ascii="Times New Roman" w:eastAsia="Times New Roman" w:hAnsi="Times New Roman" w:cs="Times New Roman"/>
          <w:sz w:val="28"/>
          <w:szCs w:val="20"/>
          <w:lang w:val="ru-RU" w:eastAsia="ru-RU" w:bidi="ar-SA"/>
        </w:rPr>
        <w:t xml:space="preserve">- </w:t>
      </w:r>
      <w:r w:rsidR="00C21ACE" w:rsidRPr="00C21ACE">
        <w:rPr>
          <w:rFonts w:ascii="Times New Roman" w:eastAsia="Times New Roman" w:hAnsi="Times New Roman" w:cs="Times New Roman"/>
          <w:sz w:val="28"/>
          <w:szCs w:val="20"/>
          <w:lang w:val="ru-RU" w:eastAsia="ru-RU" w:bidi="ar-SA"/>
        </w:rPr>
        <w:t>266</w:t>
      </w:r>
      <w:r w:rsidRPr="00C21ACE">
        <w:rPr>
          <w:rFonts w:ascii="Times New Roman" w:eastAsia="Times New Roman" w:hAnsi="Times New Roman" w:cs="Times New Roman"/>
          <w:sz w:val="28"/>
          <w:szCs w:val="20"/>
          <w:lang w:val="ru-RU" w:eastAsia="ru-RU" w:bidi="ar-SA"/>
        </w:rPr>
        <w:t xml:space="preserve"> км,</w:t>
      </w:r>
      <w:r w:rsidRPr="006C0B14">
        <w:rPr>
          <w:rFonts w:ascii="Times New Roman" w:eastAsia="Times New Roman" w:hAnsi="Times New Roman" w:cs="Times New Roman"/>
          <w:sz w:val="28"/>
          <w:szCs w:val="20"/>
          <w:lang w:val="ru-RU" w:eastAsia="ru-RU" w:bidi="ar-SA"/>
        </w:rPr>
        <w:t xml:space="preserve"> разводящих сетей </w:t>
      </w:r>
      <w:r w:rsidR="00C21ACE">
        <w:rPr>
          <w:rFonts w:ascii="Times New Roman" w:eastAsia="Times New Roman" w:hAnsi="Times New Roman" w:cs="Times New Roman"/>
          <w:sz w:val="28"/>
          <w:szCs w:val="20"/>
          <w:lang w:val="ru-RU" w:eastAsia="ru-RU" w:bidi="ar-SA"/>
        </w:rPr>
        <w:t>277</w:t>
      </w:r>
      <w:r w:rsidRPr="006C0B14">
        <w:rPr>
          <w:rFonts w:ascii="Times New Roman" w:eastAsia="Times New Roman" w:hAnsi="Times New Roman" w:cs="Times New Roman"/>
          <w:sz w:val="28"/>
          <w:szCs w:val="20"/>
          <w:lang w:val="ru-RU" w:eastAsia="ru-RU" w:bidi="ar-SA"/>
        </w:rPr>
        <w:t xml:space="preserve"> км. Износ сетей также достиг предельного и составляет по сетям 0,4 кВ - 70%.</w:t>
      </w:r>
    </w:p>
    <w:p w:rsidR="0094062E" w:rsidRPr="006C0B14" w:rsidRDefault="009A361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t>Энергетические нагрузки жилищно-коммунального сектора на проектные периоды определены по укрупненным показателям электропотребления на одного жителя в год (СНиП 2.07.01-89* прил.12).</w:t>
      </w:r>
    </w:p>
    <w:p w:rsidR="009A3619" w:rsidRPr="006C0B14" w:rsidRDefault="009A361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t xml:space="preserve"> Расчёт учитывает электропотребление жилыми и общественными зданиями, предприятиями коммунального обслуживания, наружным освещением, системами водообеспечения, водоотведения и теплоснабжения, а также затраты на содержание приусадебных хозяйств населённых пунктов. Учтено фактическое потребление электроэнергии за текущие годы и приняты мероприятия по повышению</w:t>
      </w:r>
      <w:r w:rsidRPr="006C0B14">
        <w:rPr>
          <w:rFonts w:ascii="Times New Roman" w:eastAsia="Courier New" w:hAnsi="Times New Roman" w:cs="Times New Roman"/>
          <w:sz w:val="24"/>
          <w:szCs w:val="24"/>
          <w:lang w:val="ru-RU" w:eastAsia="ru-RU" w:bidi="ar-SA"/>
        </w:rPr>
        <w:t xml:space="preserve"> </w:t>
      </w:r>
      <w:r w:rsidRPr="006C0B14">
        <w:rPr>
          <w:rFonts w:ascii="Times New Roman" w:eastAsia="Times New Roman" w:hAnsi="Times New Roman" w:cs="Times New Roman"/>
          <w:sz w:val="28"/>
          <w:szCs w:val="20"/>
          <w:lang w:val="ru-RU" w:eastAsia="ru-RU" w:bidi="ar-SA"/>
        </w:rPr>
        <w:t>благосостояния населения по этапам планирования. При этом показатели удельной расчётной коммунально</w:t>
      </w:r>
      <w:r w:rsidR="0094062E" w:rsidRPr="006C0B14">
        <w:rPr>
          <w:rFonts w:ascii="Times New Roman" w:eastAsia="Times New Roman" w:hAnsi="Times New Roman" w:cs="Times New Roman"/>
          <w:sz w:val="28"/>
          <w:szCs w:val="20"/>
          <w:lang w:val="ru-RU" w:eastAsia="ru-RU" w:bidi="ar-SA"/>
        </w:rPr>
        <w:t>-</w:t>
      </w:r>
      <w:r w:rsidRPr="006C0B14">
        <w:rPr>
          <w:rFonts w:ascii="Times New Roman" w:eastAsia="Times New Roman" w:hAnsi="Times New Roman" w:cs="Times New Roman"/>
          <w:sz w:val="28"/>
          <w:szCs w:val="20"/>
          <w:lang w:val="ru-RU" w:eastAsia="ru-RU" w:bidi="ar-SA"/>
        </w:rPr>
        <w:softHyphen/>
        <w:t>бытовой нагрузки составят на I очередь 0,22-0,25 квт/чел. Те же нагрузки на расчётный срок увеличатся и составят 0,27-0,31 квт/чел.</w:t>
      </w:r>
    </w:p>
    <w:p w:rsidR="009A3619" w:rsidRPr="006C0B14" w:rsidRDefault="003233E1"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t xml:space="preserve"> </w:t>
      </w:r>
      <w:r w:rsidR="009A3619" w:rsidRPr="006C0B14">
        <w:rPr>
          <w:rFonts w:ascii="Times New Roman" w:eastAsia="Times New Roman" w:hAnsi="Times New Roman" w:cs="Times New Roman"/>
          <w:sz w:val="28"/>
          <w:szCs w:val="20"/>
          <w:lang w:val="ru-RU" w:eastAsia="ru-RU" w:bidi="ar-SA"/>
        </w:rPr>
        <w:t xml:space="preserve">Прирост электропотребления в жилищно-коммунальном секторе, по отношению к существующему, прогнозируем при условии обеспечения </w:t>
      </w:r>
      <w:r w:rsidR="009A3619" w:rsidRPr="006C0B14">
        <w:rPr>
          <w:rFonts w:ascii="Times New Roman" w:eastAsia="Times New Roman" w:hAnsi="Times New Roman" w:cs="Times New Roman"/>
          <w:sz w:val="28"/>
          <w:szCs w:val="20"/>
          <w:lang w:val="ru-RU" w:eastAsia="ru-RU" w:bidi="ar-SA"/>
        </w:rPr>
        <w:lastRenderedPageBreak/>
        <w:t>электроэнергией потребителей нового строительства, повышения уровня коммунально-бытовых услуг при обеспеченности общей жилой площадью на чел</w:t>
      </w:r>
      <w:r w:rsidR="0094062E" w:rsidRPr="006C0B14">
        <w:rPr>
          <w:rFonts w:ascii="Times New Roman" w:eastAsia="Times New Roman" w:hAnsi="Times New Roman" w:cs="Times New Roman"/>
          <w:sz w:val="28"/>
          <w:szCs w:val="20"/>
          <w:lang w:val="ru-RU" w:eastAsia="ru-RU" w:bidi="ar-SA"/>
        </w:rPr>
        <w:t xml:space="preserve">овека с существующих </w:t>
      </w:r>
      <w:r w:rsidR="00C026E5">
        <w:rPr>
          <w:rFonts w:ascii="Times New Roman" w:eastAsia="Times New Roman" w:hAnsi="Times New Roman" w:cs="Times New Roman"/>
          <w:sz w:val="28"/>
          <w:szCs w:val="20"/>
          <w:lang w:val="ru-RU" w:eastAsia="ru-RU" w:bidi="ar-SA"/>
        </w:rPr>
        <w:t>12</w:t>
      </w:r>
      <w:r w:rsidR="008A0677">
        <w:rPr>
          <w:rFonts w:ascii="Times New Roman" w:eastAsia="Times New Roman" w:hAnsi="Times New Roman" w:cs="Times New Roman"/>
          <w:sz w:val="28"/>
          <w:szCs w:val="20"/>
          <w:lang w:val="ru-RU" w:eastAsia="ru-RU" w:bidi="ar-SA"/>
        </w:rPr>
        <w:t>,87</w:t>
      </w:r>
      <w:r w:rsidR="0094062E" w:rsidRPr="006C0B14">
        <w:rPr>
          <w:rFonts w:ascii="Times New Roman" w:eastAsia="Times New Roman" w:hAnsi="Times New Roman" w:cs="Times New Roman"/>
          <w:sz w:val="28"/>
          <w:szCs w:val="20"/>
          <w:lang w:val="ru-RU" w:eastAsia="ru-RU" w:bidi="ar-SA"/>
        </w:rPr>
        <w:t xml:space="preserve"> </w:t>
      </w:r>
      <m:oMath>
        <m:sSup>
          <m:sSupPr>
            <m:ctrlPr>
              <w:rPr>
                <w:rFonts w:ascii="Cambria Math" w:eastAsia="Times New Roman" w:hAnsi="Cambria Math" w:cs="Times New Roman"/>
                <w:i/>
                <w:sz w:val="28"/>
                <w:szCs w:val="20"/>
                <w:lang w:val="ru-RU" w:eastAsia="ru-RU" w:bidi="ar-SA"/>
              </w:rPr>
            </m:ctrlPr>
          </m:sSupPr>
          <m:e>
            <m:r>
              <w:rPr>
                <w:rFonts w:ascii="Cambria Math" w:eastAsia="Times New Roman" w:hAnsi="Cambria Math" w:cs="Times New Roman"/>
                <w:sz w:val="28"/>
                <w:szCs w:val="20"/>
                <w:lang w:val="ru-RU" w:eastAsia="ru-RU" w:bidi="ar-SA"/>
              </w:rPr>
              <m:t>м</m:t>
            </m:r>
          </m:e>
          <m:sup>
            <m:r>
              <w:rPr>
                <w:rFonts w:ascii="Cambria Math" w:eastAsia="Times New Roman" w:hAnsi="Cambria Math" w:cs="Times New Roman"/>
                <w:sz w:val="28"/>
                <w:szCs w:val="20"/>
                <w:lang w:val="ru-RU" w:eastAsia="ru-RU" w:bidi="ar-SA"/>
              </w:rPr>
              <m:t>2</m:t>
            </m:r>
          </m:sup>
        </m:sSup>
      </m:oMath>
      <w:r w:rsidR="0094062E" w:rsidRPr="006C0B14">
        <w:rPr>
          <w:rFonts w:ascii="Times New Roman" w:eastAsia="Times New Roman" w:hAnsi="Times New Roman" w:cs="Times New Roman"/>
          <w:sz w:val="28"/>
          <w:szCs w:val="20"/>
          <w:lang w:val="ru-RU" w:eastAsia="ru-RU" w:bidi="ar-SA"/>
        </w:rPr>
        <w:t xml:space="preserve"> до 30 </w:t>
      </w:r>
      <m:oMath>
        <m:sSup>
          <m:sSupPr>
            <m:ctrlPr>
              <w:rPr>
                <w:rFonts w:ascii="Cambria Math" w:eastAsia="Times New Roman" w:hAnsi="Cambria Math" w:cs="Times New Roman"/>
                <w:i/>
                <w:sz w:val="28"/>
                <w:szCs w:val="20"/>
                <w:lang w:val="ru-RU" w:eastAsia="ru-RU" w:bidi="ar-SA"/>
              </w:rPr>
            </m:ctrlPr>
          </m:sSupPr>
          <m:e>
            <m:r>
              <w:rPr>
                <w:rFonts w:ascii="Cambria Math" w:eastAsia="Times New Roman" w:hAnsi="Cambria Math" w:cs="Times New Roman"/>
                <w:sz w:val="28"/>
                <w:szCs w:val="20"/>
                <w:lang w:val="ru-RU" w:eastAsia="ru-RU" w:bidi="ar-SA"/>
              </w:rPr>
              <m:t>м</m:t>
            </m:r>
          </m:e>
          <m:sup>
            <m:r>
              <w:rPr>
                <w:rFonts w:ascii="Cambria Math" w:eastAsia="Times New Roman" w:hAnsi="Cambria Math" w:cs="Times New Roman"/>
                <w:sz w:val="28"/>
                <w:szCs w:val="20"/>
                <w:lang w:val="ru-RU" w:eastAsia="ru-RU" w:bidi="ar-SA"/>
              </w:rPr>
              <m:t>2</m:t>
            </m:r>
          </m:sup>
        </m:sSup>
      </m:oMath>
      <w:r w:rsidR="008A0677" w:rsidRPr="008A0677">
        <w:rPr>
          <w:rFonts w:ascii="Times New Roman" w:eastAsia="Times New Roman" w:hAnsi="Times New Roman" w:cs="Times New Roman"/>
          <w:sz w:val="28"/>
          <w:szCs w:val="20"/>
          <w:lang w:val="ru-RU" w:eastAsia="ru-RU" w:bidi="ar-SA"/>
        </w:rPr>
        <w:t xml:space="preserve"> </w:t>
      </w:r>
      <w:r w:rsidR="0094062E" w:rsidRPr="006C0B14">
        <w:rPr>
          <w:rFonts w:ascii="Times New Roman" w:eastAsia="Times New Roman" w:hAnsi="Times New Roman" w:cs="Times New Roman"/>
          <w:sz w:val="28"/>
          <w:szCs w:val="20"/>
          <w:lang w:val="ru-RU" w:eastAsia="ru-RU" w:bidi="ar-SA"/>
        </w:rPr>
        <w:t>на расчётный срок и 24</w:t>
      </w:r>
      <w:r w:rsidR="009A3619" w:rsidRPr="006C0B14">
        <w:rPr>
          <w:rFonts w:ascii="Times New Roman" w:eastAsia="Times New Roman" w:hAnsi="Times New Roman" w:cs="Times New Roman"/>
          <w:sz w:val="28"/>
          <w:szCs w:val="20"/>
          <w:lang w:val="ru-RU" w:eastAsia="ru-RU" w:bidi="ar-SA"/>
        </w:rPr>
        <w:t xml:space="preserve"> </w:t>
      </w:r>
      <m:oMath>
        <m:sSup>
          <m:sSupPr>
            <m:ctrlPr>
              <w:rPr>
                <w:rFonts w:ascii="Cambria Math" w:eastAsia="Times New Roman" w:hAnsi="Cambria Math" w:cs="Times New Roman"/>
                <w:i/>
                <w:sz w:val="28"/>
                <w:szCs w:val="20"/>
                <w:lang w:val="ru-RU" w:eastAsia="ru-RU" w:bidi="ar-SA"/>
              </w:rPr>
            </m:ctrlPr>
          </m:sSupPr>
          <m:e>
            <m:r>
              <w:rPr>
                <w:rFonts w:ascii="Cambria Math" w:eastAsia="Times New Roman" w:hAnsi="Cambria Math" w:cs="Times New Roman"/>
                <w:sz w:val="28"/>
                <w:szCs w:val="20"/>
                <w:lang w:val="ru-RU" w:eastAsia="ru-RU" w:bidi="ar-SA"/>
              </w:rPr>
              <m:t>м</m:t>
            </m:r>
          </m:e>
          <m:sup>
            <m:r>
              <w:rPr>
                <w:rFonts w:ascii="Cambria Math" w:eastAsia="Times New Roman" w:hAnsi="Cambria Math" w:cs="Times New Roman"/>
                <w:sz w:val="28"/>
                <w:szCs w:val="20"/>
                <w:lang w:val="ru-RU" w:eastAsia="ru-RU" w:bidi="ar-SA"/>
              </w:rPr>
              <m:t>2</m:t>
            </m:r>
          </m:sup>
        </m:sSup>
      </m:oMath>
      <w:r w:rsidR="008A0677" w:rsidRPr="008A0677">
        <w:rPr>
          <w:rFonts w:ascii="Times New Roman" w:eastAsia="Times New Roman" w:hAnsi="Times New Roman" w:cs="Times New Roman"/>
          <w:sz w:val="28"/>
          <w:szCs w:val="20"/>
          <w:lang w:val="ru-RU" w:eastAsia="ru-RU" w:bidi="ar-SA"/>
        </w:rPr>
        <w:t xml:space="preserve"> </w:t>
      </w:r>
      <w:r w:rsidR="009A3619" w:rsidRPr="006C0B14">
        <w:rPr>
          <w:rFonts w:ascii="Times New Roman" w:eastAsia="Times New Roman" w:hAnsi="Times New Roman" w:cs="Times New Roman"/>
          <w:sz w:val="28"/>
          <w:szCs w:val="20"/>
          <w:lang w:val="ru-RU" w:eastAsia="ru-RU" w:bidi="ar-SA"/>
        </w:rPr>
        <w:t>на 1 очередь, развития социальной инфраструктуры и материальной обеспеченности населения.</w:t>
      </w:r>
    </w:p>
    <w:p w:rsidR="00265AD8" w:rsidRPr="00281EB2" w:rsidRDefault="00265AD8" w:rsidP="00E83233">
      <w:pPr>
        <w:jc w:val="center"/>
        <w:rPr>
          <w:sz w:val="28"/>
          <w:szCs w:val="28"/>
          <w:lang w:val="ru-RU"/>
        </w:rPr>
      </w:pPr>
      <w:r w:rsidRPr="00281EB2">
        <w:rPr>
          <w:sz w:val="28"/>
          <w:szCs w:val="28"/>
          <w:lang w:val="ru-RU"/>
        </w:rPr>
        <w:t>Расчётные электрические нагрузки с распределением по населённым</w:t>
      </w:r>
    </w:p>
    <w:p w:rsidR="00C21ACE" w:rsidRDefault="00B30857" w:rsidP="00E83233">
      <w:pPr>
        <w:jc w:val="center"/>
        <w:rPr>
          <w:lang w:val="ru-RU"/>
        </w:rPr>
      </w:pPr>
      <w:r w:rsidRPr="00C21ACE">
        <w:rPr>
          <w:sz w:val="28"/>
          <w:szCs w:val="28"/>
        </w:rPr>
        <w:t>п</w:t>
      </w:r>
      <w:r w:rsidR="00265AD8" w:rsidRPr="00C21ACE">
        <w:rPr>
          <w:sz w:val="28"/>
          <w:szCs w:val="28"/>
        </w:rPr>
        <w:t>унктам</w:t>
      </w:r>
      <w:r w:rsidRPr="00C21ACE">
        <w:rPr>
          <w:sz w:val="28"/>
          <w:szCs w:val="28"/>
        </w:rPr>
        <w:t>.</w:t>
      </w:r>
    </w:p>
    <w:p w:rsidR="00C21ACE" w:rsidRPr="00C21ACE" w:rsidRDefault="00940E70" w:rsidP="00940E70">
      <w:pPr>
        <w:jc w:val="center"/>
        <w:rPr>
          <w:bCs/>
          <w:sz w:val="28"/>
          <w:szCs w:val="28"/>
          <w:lang w:val="ru-RU"/>
        </w:rPr>
      </w:pPr>
      <w:r>
        <w:rPr>
          <w:bCs/>
          <w:sz w:val="28"/>
          <w:szCs w:val="28"/>
          <w:lang w:val="ru-RU"/>
        </w:rPr>
        <w:t xml:space="preserve">                                                                                                  </w:t>
      </w:r>
      <w:r w:rsidR="00C21ACE" w:rsidRPr="00C21ACE">
        <w:rPr>
          <w:bCs/>
          <w:sz w:val="28"/>
          <w:szCs w:val="28"/>
          <w:lang w:val="ru-RU"/>
        </w:rPr>
        <w:t xml:space="preserve">Таблица № </w:t>
      </w:r>
      <w:r>
        <w:rPr>
          <w:bCs/>
          <w:sz w:val="28"/>
          <w:szCs w:val="28"/>
          <w:lang w:val="ru-RU"/>
        </w:rPr>
        <w:t>1.18</w:t>
      </w:r>
    </w:p>
    <w:tbl>
      <w:tblPr>
        <w:tblpPr w:leftFromText="180" w:rightFromText="180" w:vertAnchor="page" w:horzAnchor="margin" w:tblpY="531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1450"/>
        <w:gridCol w:w="692"/>
        <w:gridCol w:w="708"/>
        <w:gridCol w:w="778"/>
        <w:gridCol w:w="1134"/>
        <w:gridCol w:w="1490"/>
        <w:gridCol w:w="778"/>
        <w:gridCol w:w="1134"/>
        <w:gridCol w:w="1134"/>
      </w:tblGrid>
      <w:tr w:rsidR="00C21ACE" w:rsidRPr="00C21ACE" w:rsidTr="00281EB2">
        <w:trPr>
          <w:trHeight w:val="397"/>
        </w:trPr>
        <w:tc>
          <w:tcPr>
            <w:tcW w:w="1450" w:type="dxa"/>
            <w:vMerge w:val="restart"/>
            <w:shd w:val="clear" w:color="auto" w:fill="FFFFFF"/>
            <w:vAlign w:val="center"/>
          </w:tcPr>
          <w:p w:rsidR="00E83233" w:rsidRDefault="00C21ACE" w:rsidP="00C21ACE">
            <w:pPr>
              <w:jc w:val="center"/>
              <w:rPr>
                <w:szCs w:val="18"/>
                <w:lang w:val="ru-RU"/>
              </w:rPr>
            </w:pPr>
            <w:r w:rsidRPr="00C21ACE">
              <w:rPr>
                <w:szCs w:val="18"/>
              </w:rPr>
              <w:t>НАИМЕНОВА</w:t>
            </w:r>
          </w:p>
          <w:p w:rsidR="00C21ACE" w:rsidRPr="00C21ACE" w:rsidRDefault="00C21ACE" w:rsidP="00C21ACE">
            <w:pPr>
              <w:jc w:val="center"/>
              <w:rPr>
                <w:szCs w:val="18"/>
              </w:rPr>
            </w:pPr>
            <w:r w:rsidRPr="00C21ACE">
              <w:rPr>
                <w:szCs w:val="18"/>
              </w:rPr>
              <w:t>НИЕ</w:t>
            </w:r>
          </w:p>
        </w:tc>
        <w:tc>
          <w:tcPr>
            <w:tcW w:w="1400" w:type="dxa"/>
            <w:gridSpan w:val="2"/>
            <w:vMerge w:val="restart"/>
            <w:shd w:val="clear" w:color="auto" w:fill="FFFFFF"/>
            <w:vAlign w:val="center"/>
          </w:tcPr>
          <w:p w:rsidR="00C21ACE" w:rsidRPr="00C21ACE" w:rsidRDefault="00C21ACE" w:rsidP="00C21ACE">
            <w:pPr>
              <w:jc w:val="center"/>
              <w:rPr>
                <w:szCs w:val="18"/>
              </w:rPr>
            </w:pPr>
            <w:r w:rsidRPr="00C21ACE">
              <w:rPr>
                <w:szCs w:val="18"/>
              </w:rPr>
              <w:t>ЧИСЛЕН-НОСТЬ</w:t>
            </w:r>
          </w:p>
          <w:p w:rsidR="00C21ACE" w:rsidRPr="00C21ACE" w:rsidRDefault="00C21ACE" w:rsidP="00C21ACE">
            <w:pPr>
              <w:jc w:val="center"/>
              <w:rPr>
                <w:szCs w:val="18"/>
              </w:rPr>
            </w:pPr>
            <w:r w:rsidRPr="00C21ACE">
              <w:rPr>
                <w:szCs w:val="18"/>
              </w:rPr>
              <w:t>НАСЕЛЕНИЯ</w:t>
            </w:r>
          </w:p>
        </w:tc>
        <w:tc>
          <w:tcPr>
            <w:tcW w:w="3402" w:type="dxa"/>
            <w:gridSpan w:val="3"/>
            <w:shd w:val="clear" w:color="auto" w:fill="FFFFFF"/>
            <w:vAlign w:val="center"/>
          </w:tcPr>
          <w:p w:rsidR="00C21ACE" w:rsidRPr="00C21ACE" w:rsidRDefault="00C21ACE" w:rsidP="00C21ACE">
            <w:pPr>
              <w:jc w:val="center"/>
              <w:rPr>
                <w:szCs w:val="18"/>
              </w:rPr>
            </w:pPr>
            <w:r w:rsidRPr="00C21ACE">
              <w:rPr>
                <w:szCs w:val="18"/>
              </w:rPr>
              <w:t>2021 ГОД</w:t>
            </w:r>
          </w:p>
        </w:tc>
        <w:tc>
          <w:tcPr>
            <w:tcW w:w="3046" w:type="dxa"/>
            <w:gridSpan w:val="3"/>
            <w:shd w:val="clear" w:color="auto" w:fill="FFFFFF"/>
            <w:vAlign w:val="center"/>
          </w:tcPr>
          <w:p w:rsidR="00C21ACE" w:rsidRPr="00C21ACE" w:rsidRDefault="00C21ACE" w:rsidP="00C21ACE">
            <w:pPr>
              <w:jc w:val="center"/>
              <w:rPr>
                <w:szCs w:val="18"/>
              </w:rPr>
            </w:pPr>
            <w:r w:rsidRPr="00C21ACE">
              <w:rPr>
                <w:szCs w:val="18"/>
              </w:rPr>
              <w:t>2031 ГОД</w:t>
            </w:r>
          </w:p>
        </w:tc>
      </w:tr>
      <w:tr w:rsidR="00C21ACE" w:rsidRPr="00A45214" w:rsidTr="00281EB2">
        <w:trPr>
          <w:trHeight w:val="397"/>
        </w:trPr>
        <w:tc>
          <w:tcPr>
            <w:tcW w:w="1450" w:type="dxa"/>
            <w:vMerge/>
            <w:shd w:val="clear" w:color="auto" w:fill="FFFFFF"/>
            <w:vAlign w:val="center"/>
          </w:tcPr>
          <w:p w:rsidR="00C21ACE" w:rsidRPr="00C21ACE" w:rsidRDefault="00C21ACE" w:rsidP="00C21ACE">
            <w:pPr>
              <w:jc w:val="center"/>
              <w:rPr>
                <w:szCs w:val="18"/>
              </w:rPr>
            </w:pPr>
          </w:p>
        </w:tc>
        <w:tc>
          <w:tcPr>
            <w:tcW w:w="1400" w:type="dxa"/>
            <w:gridSpan w:val="2"/>
            <w:vMerge/>
            <w:shd w:val="clear" w:color="auto" w:fill="FFFFFF"/>
            <w:vAlign w:val="center"/>
          </w:tcPr>
          <w:p w:rsidR="00C21ACE" w:rsidRPr="00C21ACE" w:rsidRDefault="00C21ACE" w:rsidP="00C21ACE">
            <w:pPr>
              <w:jc w:val="center"/>
              <w:rPr>
                <w:szCs w:val="18"/>
              </w:rPr>
            </w:pPr>
          </w:p>
        </w:tc>
        <w:tc>
          <w:tcPr>
            <w:tcW w:w="778" w:type="dxa"/>
            <w:vMerge w:val="restart"/>
            <w:shd w:val="clear" w:color="auto" w:fill="FFFFFF"/>
            <w:vAlign w:val="center"/>
          </w:tcPr>
          <w:p w:rsidR="00C21ACE" w:rsidRPr="00C21ACE" w:rsidRDefault="00C21ACE" w:rsidP="00C21ACE">
            <w:pPr>
              <w:jc w:val="center"/>
              <w:rPr>
                <w:szCs w:val="18"/>
              </w:rPr>
            </w:pPr>
            <w:r w:rsidRPr="00C21ACE">
              <w:rPr>
                <w:szCs w:val="18"/>
              </w:rPr>
              <w:t>НАГРУЗКА</w:t>
            </w:r>
          </w:p>
          <w:p w:rsidR="00C21ACE" w:rsidRPr="00C21ACE" w:rsidRDefault="00C21ACE" w:rsidP="00C21ACE">
            <w:pPr>
              <w:jc w:val="center"/>
              <w:rPr>
                <w:szCs w:val="18"/>
              </w:rPr>
            </w:pPr>
          </w:p>
          <w:p w:rsidR="00E83233" w:rsidRDefault="00E83233" w:rsidP="00C21ACE">
            <w:pPr>
              <w:jc w:val="center"/>
              <w:rPr>
                <w:szCs w:val="18"/>
                <w:lang w:val="ru-RU"/>
              </w:rPr>
            </w:pPr>
            <w:r w:rsidRPr="00C21ACE">
              <w:rPr>
                <w:szCs w:val="18"/>
              </w:rPr>
              <w:t>КВТ</w:t>
            </w:r>
          </w:p>
          <w:p w:rsidR="00C21ACE" w:rsidRPr="00E83233" w:rsidRDefault="00C21ACE" w:rsidP="00C21ACE">
            <w:pPr>
              <w:jc w:val="center"/>
              <w:rPr>
                <w:szCs w:val="18"/>
                <w:lang w:val="ru-RU"/>
              </w:rPr>
            </w:pPr>
          </w:p>
        </w:tc>
        <w:tc>
          <w:tcPr>
            <w:tcW w:w="1134" w:type="dxa"/>
            <w:vMerge w:val="restart"/>
            <w:shd w:val="clear" w:color="auto" w:fill="FFFFFF"/>
            <w:vAlign w:val="center"/>
          </w:tcPr>
          <w:p w:rsidR="00C21ACE" w:rsidRPr="00E83233" w:rsidRDefault="00C21ACE" w:rsidP="00E83233">
            <w:pPr>
              <w:jc w:val="center"/>
              <w:rPr>
                <w:szCs w:val="18"/>
                <w:lang w:val="ru-RU"/>
              </w:rPr>
            </w:pPr>
            <w:r w:rsidRPr="00C21ACE">
              <w:rPr>
                <w:szCs w:val="18"/>
                <w:lang w:val="ru-RU"/>
              </w:rPr>
              <w:t xml:space="preserve">ПРОМЫШЛЕННОСТЬ  И СЕЛЬСКОЕ ХОЗЯЙСТВО </w:t>
            </w:r>
            <w:r w:rsidRPr="00E83233">
              <w:rPr>
                <w:szCs w:val="18"/>
                <w:lang w:val="ru-RU"/>
              </w:rPr>
              <w:t>КВТ/ЧАС</w:t>
            </w:r>
          </w:p>
        </w:tc>
        <w:tc>
          <w:tcPr>
            <w:tcW w:w="1490" w:type="dxa"/>
            <w:vMerge w:val="restart"/>
            <w:shd w:val="clear" w:color="auto" w:fill="FFFFFF"/>
            <w:vAlign w:val="center"/>
          </w:tcPr>
          <w:p w:rsidR="00C21ACE" w:rsidRPr="00C21ACE" w:rsidRDefault="00C21ACE" w:rsidP="00E83233">
            <w:pPr>
              <w:jc w:val="center"/>
              <w:rPr>
                <w:szCs w:val="18"/>
                <w:lang w:val="ru-RU"/>
              </w:rPr>
            </w:pPr>
            <w:r w:rsidRPr="00C21ACE">
              <w:rPr>
                <w:szCs w:val="18"/>
                <w:lang w:val="ru-RU"/>
              </w:rPr>
              <w:t>ЖИЛИЩНО- КОММУН. СЕКТОР КВТ/ЧАС</w:t>
            </w:r>
          </w:p>
        </w:tc>
        <w:tc>
          <w:tcPr>
            <w:tcW w:w="778" w:type="dxa"/>
            <w:vMerge w:val="restart"/>
            <w:shd w:val="clear" w:color="auto" w:fill="FFFFFF"/>
            <w:vAlign w:val="center"/>
          </w:tcPr>
          <w:p w:rsidR="00C21ACE" w:rsidRPr="00C21ACE" w:rsidRDefault="00C21ACE" w:rsidP="00C21ACE">
            <w:pPr>
              <w:jc w:val="center"/>
              <w:rPr>
                <w:szCs w:val="18"/>
              </w:rPr>
            </w:pPr>
            <w:r w:rsidRPr="00C21ACE">
              <w:rPr>
                <w:szCs w:val="18"/>
              </w:rPr>
              <w:t>НАГРУЗ</w:t>
            </w:r>
          </w:p>
          <w:p w:rsidR="00C21ACE" w:rsidRPr="00C21ACE" w:rsidRDefault="00C21ACE" w:rsidP="00C21ACE">
            <w:pPr>
              <w:jc w:val="center"/>
              <w:rPr>
                <w:szCs w:val="18"/>
              </w:rPr>
            </w:pPr>
            <w:r w:rsidRPr="00C21ACE">
              <w:rPr>
                <w:szCs w:val="18"/>
              </w:rPr>
              <w:t>КА</w:t>
            </w:r>
          </w:p>
          <w:p w:rsidR="00C21ACE" w:rsidRPr="00C21ACE" w:rsidRDefault="00C21ACE" w:rsidP="00C21ACE">
            <w:pPr>
              <w:jc w:val="center"/>
              <w:rPr>
                <w:szCs w:val="18"/>
              </w:rPr>
            </w:pPr>
          </w:p>
          <w:p w:rsidR="00C21ACE" w:rsidRPr="00C21ACE" w:rsidRDefault="00C21ACE" w:rsidP="00C21ACE">
            <w:pPr>
              <w:jc w:val="center"/>
              <w:rPr>
                <w:szCs w:val="18"/>
              </w:rPr>
            </w:pPr>
            <w:r w:rsidRPr="00C21ACE">
              <w:rPr>
                <w:szCs w:val="18"/>
              </w:rPr>
              <w:t>КВТ</w:t>
            </w:r>
          </w:p>
        </w:tc>
        <w:tc>
          <w:tcPr>
            <w:tcW w:w="1134" w:type="dxa"/>
            <w:vMerge w:val="restart"/>
            <w:shd w:val="clear" w:color="auto" w:fill="FFFFFF"/>
            <w:vAlign w:val="center"/>
          </w:tcPr>
          <w:p w:rsidR="00C21ACE" w:rsidRPr="00E83233" w:rsidRDefault="00C21ACE" w:rsidP="00E83233">
            <w:pPr>
              <w:jc w:val="center"/>
              <w:rPr>
                <w:szCs w:val="18"/>
                <w:lang w:val="ru-RU"/>
              </w:rPr>
            </w:pPr>
            <w:r w:rsidRPr="00C21ACE">
              <w:rPr>
                <w:szCs w:val="18"/>
                <w:lang w:val="ru-RU"/>
              </w:rPr>
              <w:t xml:space="preserve">ПРОМЫШЛЕННОСТЬ И СЕЛЬСКОЕ ХОЗЯЙСТВО </w:t>
            </w:r>
            <w:r w:rsidRPr="00E83233">
              <w:rPr>
                <w:szCs w:val="18"/>
                <w:lang w:val="ru-RU"/>
              </w:rPr>
              <w:t>КВТ/ЧАС</w:t>
            </w:r>
          </w:p>
        </w:tc>
        <w:tc>
          <w:tcPr>
            <w:tcW w:w="1134" w:type="dxa"/>
            <w:vMerge w:val="restart"/>
            <w:shd w:val="clear" w:color="auto" w:fill="FFFFFF"/>
            <w:vAlign w:val="center"/>
          </w:tcPr>
          <w:p w:rsidR="00C21ACE" w:rsidRPr="00C21ACE" w:rsidRDefault="00C21ACE" w:rsidP="00E83233">
            <w:pPr>
              <w:jc w:val="center"/>
              <w:rPr>
                <w:szCs w:val="18"/>
                <w:lang w:val="ru-RU"/>
              </w:rPr>
            </w:pPr>
            <w:r w:rsidRPr="00C21ACE">
              <w:rPr>
                <w:szCs w:val="18"/>
                <w:lang w:val="ru-RU"/>
              </w:rPr>
              <w:t>ЖИЛИЩНО- КОММУН. СЕКТОР КВТ/ЧАС</w:t>
            </w:r>
          </w:p>
        </w:tc>
      </w:tr>
      <w:tr w:rsidR="00C21ACE" w:rsidRPr="00C21ACE" w:rsidTr="00281EB2">
        <w:trPr>
          <w:trHeight w:val="397"/>
        </w:trPr>
        <w:tc>
          <w:tcPr>
            <w:tcW w:w="1450" w:type="dxa"/>
            <w:vMerge/>
            <w:shd w:val="clear" w:color="auto" w:fill="FFFFFF"/>
          </w:tcPr>
          <w:p w:rsidR="00C21ACE" w:rsidRPr="00C21ACE" w:rsidRDefault="00C21ACE" w:rsidP="00C21ACE">
            <w:pPr>
              <w:rPr>
                <w:sz w:val="28"/>
                <w:szCs w:val="28"/>
                <w:lang w:val="ru-RU"/>
              </w:rPr>
            </w:pPr>
          </w:p>
        </w:tc>
        <w:tc>
          <w:tcPr>
            <w:tcW w:w="692" w:type="dxa"/>
            <w:shd w:val="clear" w:color="auto" w:fill="FFFFFF"/>
          </w:tcPr>
          <w:p w:rsidR="00C21ACE" w:rsidRPr="00C21ACE" w:rsidRDefault="00C21ACE" w:rsidP="00C21ACE">
            <w:pPr>
              <w:rPr>
                <w:sz w:val="28"/>
                <w:szCs w:val="28"/>
              </w:rPr>
            </w:pPr>
            <w:r w:rsidRPr="00C21ACE">
              <w:rPr>
                <w:sz w:val="28"/>
                <w:szCs w:val="28"/>
              </w:rPr>
              <w:t>2021</w:t>
            </w:r>
          </w:p>
        </w:tc>
        <w:tc>
          <w:tcPr>
            <w:tcW w:w="708" w:type="dxa"/>
            <w:shd w:val="clear" w:color="auto" w:fill="FFFFFF"/>
          </w:tcPr>
          <w:p w:rsidR="00C21ACE" w:rsidRPr="00C21ACE" w:rsidRDefault="00C21ACE" w:rsidP="00C21ACE">
            <w:pPr>
              <w:rPr>
                <w:sz w:val="28"/>
                <w:szCs w:val="28"/>
              </w:rPr>
            </w:pPr>
            <w:r w:rsidRPr="00C21ACE">
              <w:rPr>
                <w:sz w:val="28"/>
                <w:szCs w:val="28"/>
              </w:rPr>
              <w:t>2031</w:t>
            </w:r>
          </w:p>
        </w:tc>
        <w:tc>
          <w:tcPr>
            <w:tcW w:w="778" w:type="dxa"/>
            <w:vMerge/>
            <w:shd w:val="clear" w:color="auto" w:fill="FFFFFF"/>
          </w:tcPr>
          <w:p w:rsidR="00C21ACE" w:rsidRPr="00C21ACE" w:rsidRDefault="00C21ACE" w:rsidP="00C21ACE">
            <w:pPr>
              <w:rPr>
                <w:sz w:val="28"/>
                <w:szCs w:val="28"/>
              </w:rPr>
            </w:pPr>
          </w:p>
        </w:tc>
        <w:tc>
          <w:tcPr>
            <w:tcW w:w="1134" w:type="dxa"/>
            <w:vMerge/>
            <w:shd w:val="clear" w:color="auto" w:fill="FFFFFF"/>
          </w:tcPr>
          <w:p w:rsidR="00C21ACE" w:rsidRPr="00C21ACE" w:rsidRDefault="00C21ACE" w:rsidP="00C21ACE">
            <w:pPr>
              <w:rPr>
                <w:sz w:val="28"/>
                <w:szCs w:val="28"/>
              </w:rPr>
            </w:pPr>
          </w:p>
        </w:tc>
        <w:tc>
          <w:tcPr>
            <w:tcW w:w="1490" w:type="dxa"/>
            <w:vMerge/>
            <w:shd w:val="clear" w:color="auto" w:fill="FFFFFF"/>
          </w:tcPr>
          <w:p w:rsidR="00C21ACE" w:rsidRPr="00C21ACE" w:rsidRDefault="00C21ACE" w:rsidP="00C21ACE">
            <w:pPr>
              <w:rPr>
                <w:sz w:val="28"/>
                <w:szCs w:val="28"/>
              </w:rPr>
            </w:pPr>
          </w:p>
        </w:tc>
        <w:tc>
          <w:tcPr>
            <w:tcW w:w="778" w:type="dxa"/>
            <w:vMerge/>
            <w:shd w:val="clear" w:color="auto" w:fill="FFFFFF"/>
          </w:tcPr>
          <w:p w:rsidR="00C21ACE" w:rsidRPr="00C21ACE" w:rsidRDefault="00C21ACE" w:rsidP="00C21ACE">
            <w:pPr>
              <w:rPr>
                <w:sz w:val="28"/>
                <w:szCs w:val="28"/>
              </w:rPr>
            </w:pPr>
          </w:p>
        </w:tc>
        <w:tc>
          <w:tcPr>
            <w:tcW w:w="1134" w:type="dxa"/>
            <w:vMerge/>
            <w:shd w:val="clear" w:color="auto" w:fill="FFFFFF"/>
          </w:tcPr>
          <w:p w:rsidR="00C21ACE" w:rsidRPr="00C21ACE" w:rsidRDefault="00C21ACE" w:rsidP="00C21ACE">
            <w:pPr>
              <w:rPr>
                <w:sz w:val="28"/>
                <w:szCs w:val="28"/>
              </w:rPr>
            </w:pPr>
          </w:p>
        </w:tc>
        <w:tc>
          <w:tcPr>
            <w:tcW w:w="1134" w:type="dxa"/>
            <w:vMerge/>
            <w:shd w:val="clear" w:color="auto" w:fill="FFFFFF"/>
          </w:tcPr>
          <w:p w:rsidR="00C21ACE" w:rsidRPr="00C21ACE" w:rsidRDefault="00C21ACE" w:rsidP="00C21ACE">
            <w:pPr>
              <w:rPr>
                <w:sz w:val="28"/>
                <w:szCs w:val="28"/>
              </w:rPr>
            </w:pPr>
          </w:p>
        </w:tc>
      </w:tr>
      <w:tr w:rsidR="00503146" w:rsidRPr="00C21ACE" w:rsidTr="00281EB2">
        <w:trPr>
          <w:trHeight w:val="397"/>
        </w:trPr>
        <w:tc>
          <w:tcPr>
            <w:tcW w:w="1450" w:type="dxa"/>
            <w:shd w:val="clear" w:color="auto" w:fill="FFFFFF"/>
            <w:vAlign w:val="center"/>
          </w:tcPr>
          <w:p w:rsidR="00503146" w:rsidRPr="00C21ACE" w:rsidRDefault="00503146" w:rsidP="00503146">
            <w:pPr>
              <w:rPr>
                <w:sz w:val="28"/>
                <w:szCs w:val="28"/>
              </w:rPr>
            </w:pPr>
            <w:r w:rsidRPr="00C21ACE">
              <w:rPr>
                <w:sz w:val="28"/>
                <w:szCs w:val="28"/>
              </w:rPr>
              <w:t>с. Имек</w:t>
            </w:r>
          </w:p>
        </w:tc>
        <w:tc>
          <w:tcPr>
            <w:tcW w:w="692" w:type="dxa"/>
            <w:shd w:val="clear" w:color="auto" w:fill="FFFFFF"/>
            <w:vAlign w:val="center"/>
          </w:tcPr>
          <w:p w:rsidR="00503146" w:rsidRPr="00C21ACE" w:rsidRDefault="00503146" w:rsidP="00C26712">
            <w:pPr>
              <w:jc w:val="center"/>
              <w:rPr>
                <w:sz w:val="28"/>
                <w:szCs w:val="28"/>
              </w:rPr>
            </w:pPr>
            <w:r w:rsidRPr="00C21ACE">
              <w:rPr>
                <w:sz w:val="28"/>
                <w:szCs w:val="28"/>
              </w:rPr>
              <w:t>1424</w:t>
            </w:r>
          </w:p>
        </w:tc>
        <w:tc>
          <w:tcPr>
            <w:tcW w:w="708" w:type="dxa"/>
            <w:shd w:val="clear" w:color="auto" w:fill="FFFFFF"/>
            <w:vAlign w:val="center"/>
          </w:tcPr>
          <w:p w:rsidR="00503146" w:rsidRPr="00C21ACE" w:rsidRDefault="00503146" w:rsidP="00C26712">
            <w:pPr>
              <w:jc w:val="center"/>
              <w:rPr>
                <w:sz w:val="28"/>
                <w:szCs w:val="28"/>
              </w:rPr>
            </w:pPr>
            <w:r w:rsidRPr="00C21ACE">
              <w:rPr>
                <w:sz w:val="28"/>
                <w:szCs w:val="28"/>
              </w:rPr>
              <w:t>1583</w:t>
            </w:r>
          </w:p>
        </w:tc>
        <w:tc>
          <w:tcPr>
            <w:tcW w:w="778" w:type="dxa"/>
            <w:shd w:val="clear" w:color="auto" w:fill="FFFFFF"/>
            <w:vAlign w:val="center"/>
          </w:tcPr>
          <w:p w:rsidR="00503146" w:rsidRPr="00E83233" w:rsidRDefault="00503146" w:rsidP="00C26712">
            <w:pPr>
              <w:jc w:val="center"/>
              <w:rPr>
                <w:sz w:val="28"/>
                <w:szCs w:val="28"/>
                <w:lang w:val="ru-RU"/>
              </w:rPr>
            </w:pPr>
            <w:r>
              <w:rPr>
                <w:sz w:val="28"/>
                <w:szCs w:val="28"/>
                <w:lang w:val="ru-RU"/>
              </w:rPr>
              <w:t>605</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249</w:t>
            </w:r>
          </w:p>
        </w:tc>
        <w:tc>
          <w:tcPr>
            <w:tcW w:w="1490" w:type="dxa"/>
            <w:shd w:val="clear" w:color="auto" w:fill="FFFFFF"/>
            <w:vAlign w:val="center"/>
          </w:tcPr>
          <w:p w:rsidR="00503146" w:rsidRPr="00E83233" w:rsidRDefault="00503146" w:rsidP="00C26712">
            <w:pPr>
              <w:jc w:val="center"/>
              <w:rPr>
                <w:sz w:val="28"/>
                <w:szCs w:val="28"/>
                <w:lang w:val="ru-RU"/>
              </w:rPr>
            </w:pPr>
            <w:r>
              <w:rPr>
                <w:sz w:val="28"/>
                <w:szCs w:val="28"/>
                <w:lang w:val="ru-RU"/>
              </w:rPr>
              <w:t>356</w:t>
            </w:r>
          </w:p>
        </w:tc>
        <w:tc>
          <w:tcPr>
            <w:tcW w:w="778" w:type="dxa"/>
            <w:shd w:val="clear" w:color="auto" w:fill="FFFFFF"/>
            <w:vAlign w:val="center"/>
          </w:tcPr>
          <w:p w:rsidR="00503146" w:rsidRPr="00E83233" w:rsidRDefault="00503146" w:rsidP="00C26712">
            <w:pPr>
              <w:jc w:val="center"/>
              <w:rPr>
                <w:sz w:val="28"/>
                <w:szCs w:val="28"/>
                <w:lang w:val="ru-RU"/>
              </w:rPr>
            </w:pPr>
            <w:r>
              <w:rPr>
                <w:sz w:val="28"/>
                <w:szCs w:val="28"/>
                <w:lang w:val="ru-RU"/>
              </w:rPr>
              <w:t>833</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343</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490</w:t>
            </w:r>
          </w:p>
        </w:tc>
      </w:tr>
      <w:tr w:rsidR="00503146" w:rsidRPr="00C21ACE" w:rsidTr="00281EB2">
        <w:trPr>
          <w:trHeight w:val="397"/>
        </w:trPr>
        <w:tc>
          <w:tcPr>
            <w:tcW w:w="1450" w:type="dxa"/>
            <w:shd w:val="clear" w:color="auto" w:fill="FFFFFF"/>
            <w:vAlign w:val="center"/>
          </w:tcPr>
          <w:p w:rsidR="00503146" w:rsidRPr="00C21ACE" w:rsidRDefault="00503146" w:rsidP="00503146">
            <w:pPr>
              <w:rPr>
                <w:sz w:val="28"/>
                <w:szCs w:val="28"/>
              </w:rPr>
            </w:pPr>
            <w:r w:rsidRPr="00C21ACE">
              <w:rPr>
                <w:sz w:val="28"/>
                <w:szCs w:val="28"/>
              </w:rPr>
              <w:t>д. Нижний Имек</w:t>
            </w:r>
          </w:p>
        </w:tc>
        <w:tc>
          <w:tcPr>
            <w:tcW w:w="692" w:type="dxa"/>
            <w:shd w:val="clear" w:color="auto" w:fill="FFFFFF"/>
            <w:vAlign w:val="center"/>
          </w:tcPr>
          <w:p w:rsidR="00503146" w:rsidRPr="00C21ACE" w:rsidRDefault="00503146" w:rsidP="00C26712">
            <w:pPr>
              <w:jc w:val="center"/>
              <w:rPr>
                <w:sz w:val="28"/>
                <w:szCs w:val="28"/>
              </w:rPr>
            </w:pPr>
            <w:r w:rsidRPr="00C21ACE">
              <w:rPr>
                <w:sz w:val="28"/>
                <w:szCs w:val="28"/>
              </w:rPr>
              <w:t>471</w:t>
            </w:r>
          </w:p>
        </w:tc>
        <w:tc>
          <w:tcPr>
            <w:tcW w:w="708" w:type="dxa"/>
            <w:shd w:val="clear" w:color="auto" w:fill="FFFFFF"/>
            <w:vAlign w:val="center"/>
          </w:tcPr>
          <w:p w:rsidR="00503146" w:rsidRPr="00C21ACE" w:rsidRDefault="00503146" w:rsidP="00C26712">
            <w:pPr>
              <w:jc w:val="center"/>
              <w:rPr>
                <w:sz w:val="28"/>
                <w:szCs w:val="28"/>
              </w:rPr>
            </w:pPr>
            <w:r w:rsidRPr="00C21ACE">
              <w:rPr>
                <w:sz w:val="28"/>
                <w:szCs w:val="28"/>
              </w:rPr>
              <w:t>523</w:t>
            </w:r>
          </w:p>
        </w:tc>
        <w:tc>
          <w:tcPr>
            <w:tcW w:w="778" w:type="dxa"/>
            <w:shd w:val="clear" w:color="auto" w:fill="FFFFFF"/>
            <w:vAlign w:val="center"/>
          </w:tcPr>
          <w:p w:rsidR="00503146" w:rsidRPr="00E83233" w:rsidRDefault="00503146" w:rsidP="00C26712">
            <w:pPr>
              <w:jc w:val="center"/>
              <w:rPr>
                <w:sz w:val="28"/>
                <w:szCs w:val="28"/>
                <w:lang w:val="ru-RU"/>
              </w:rPr>
            </w:pPr>
            <w:r>
              <w:rPr>
                <w:sz w:val="28"/>
                <w:szCs w:val="28"/>
                <w:lang w:val="ru-RU"/>
              </w:rPr>
              <w:t>201</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83</w:t>
            </w:r>
          </w:p>
        </w:tc>
        <w:tc>
          <w:tcPr>
            <w:tcW w:w="1490" w:type="dxa"/>
            <w:shd w:val="clear" w:color="auto" w:fill="FFFFFF"/>
            <w:vAlign w:val="center"/>
          </w:tcPr>
          <w:p w:rsidR="00503146" w:rsidRPr="00E83233" w:rsidRDefault="00503146" w:rsidP="00C26712">
            <w:pPr>
              <w:jc w:val="center"/>
              <w:rPr>
                <w:sz w:val="28"/>
                <w:szCs w:val="28"/>
                <w:lang w:val="ru-RU"/>
              </w:rPr>
            </w:pPr>
            <w:r>
              <w:rPr>
                <w:sz w:val="28"/>
                <w:szCs w:val="28"/>
                <w:lang w:val="ru-RU"/>
              </w:rPr>
              <w:t>118</w:t>
            </w:r>
          </w:p>
        </w:tc>
        <w:tc>
          <w:tcPr>
            <w:tcW w:w="778" w:type="dxa"/>
            <w:shd w:val="clear" w:color="auto" w:fill="FFFFFF"/>
            <w:vAlign w:val="center"/>
          </w:tcPr>
          <w:p w:rsidR="00503146" w:rsidRPr="00E83233" w:rsidRDefault="00503146" w:rsidP="00C26712">
            <w:pPr>
              <w:jc w:val="center"/>
              <w:rPr>
                <w:sz w:val="28"/>
                <w:szCs w:val="28"/>
                <w:lang w:val="ru-RU"/>
              </w:rPr>
            </w:pPr>
            <w:r>
              <w:rPr>
                <w:sz w:val="28"/>
                <w:szCs w:val="28"/>
                <w:lang w:val="ru-RU"/>
              </w:rPr>
              <w:t>275</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113</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162</w:t>
            </w:r>
          </w:p>
        </w:tc>
      </w:tr>
      <w:tr w:rsidR="00503146" w:rsidRPr="00C21ACE" w:rsidTr="00281EB2">
        <w:trPr>
          <w:trHeight w:val="397"/>
        </w:trPr>
        <w:tc>
          <w:tcPr>
            <w:tcW w:w="1450" w:type="dxa"/>
            <w:shd w:val="clear" w:color="auto" w:fill="FFFFFF"/>
            <w:vAlign w:val="center"/>
          </w:tcPr>
          <w:p w:rsidR="00503146" w:rsidRPr="00C21ACE" w:rsidRDefault="00503146" w:rsidP="00503146">
            <w:pPr>
              <w:rPr>
                <w:sz w:val="28"/>
                <w:szCs w:val="28"/>
              </w:rPr>
            </w:pPr>
            <w:r w:rsidRPr="00C21ACE">
              <w:rPr>
                <w:sz w:val="28"/>
                <w:szCs w:val="28"/>
              </w:rPr>
              <w:t>д. Верхний Имек</w:t>
            </w:r>
          </w:p>
        </w:tc>
        <w:tc>
          <w:tcPr>
            <w:tcW w:w="692" w:type="dxa"/>
            <w:shd w:val="clear" w:color="auto" w:fill="FFFFFF"/>
            <w:vAlign w:val="center"/>
          </w:tcPr>
          <w:p w:rsidR="00503146" w:rsidRPr="00C21ACE" w:rsidRDefault="00503146" w:rsidP="00C26712">
            <w:pPr>
              <w:jc w:val="center"/>
              <w:rPr>
                <w:sz w:val="28"/>
                <w:szCs w:val="28"/>
              </w:rPr>
            </w:pPr>
            <w:r w:rsidRPr="00C21ACE">
              <w:rPr>
                <w:sz w:val="28"/>
                <w:szCs w:val="28"/>
              </w:rPr>
              <w:t>256</w:t>
            </w:r>
          </w:p>
        </w:tc>
        <w:tc>
          <w:tcPr>
            <w:tcW w:w="708" w:type="dxa"/>
            <w:shd w:val="clear" w:color="auto" w:fill="FFFFFF"/>
            <w:vAlign w:val="center"/>
          </w:tcPr>
          <w:p w:rsidR="00503146" w:rsidRPr="00C21ACE" w:rsidRDefault="00503146" w:rsidP="00C26712">
            <w:pPr>
              <w:jc w:val="center"/>
              <w:rPr>
                <w:sz w:val="28"/>
                <w:szCs w:val="28"/>
              </w:rPr>
            </w:pPr>
            <w:r w:rsidRPr="00C21ACE">
              <w:rPr>
                <w:sz w:val="28"/>
                <w:szCs w:val="28"/>
              </w:rPr>
              <w:t>285</w:t>
            </w:r>
          </w:p>
        </w:tc>
        <w:tc>
          <w:tcPr>
            <w:tcW w:w="778" w:type="dxa"/>
            <w:shd w:val="clear" w:color="auto" w:fill="FFFFFF"/>
            <w:vAlign w:val="center"/>
          </w:tcPr>
          <w:p w:rsidR="00503146" w:rsidRPr="00E83233" w:rsidRDefault="00503146" w:rsidP="00C26712">
            <w:pPr>
              <w:jc w:val="center"/>
              <w:rPr>
                <w:sz w:val="28"/>
                <w:szCs w:val="28"/>
                <w:lang w:val="ru-RU"/>
              </w:rPr>
            </w:pPr>
            <w:r>
              <w:rPr>
                <w:sz w:val="28"/>
                <w:szCs w:val="28"/>
                <w:lang w:val="ru-RU"/>
              </w:rPr>
              <w:t>111</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47</w:t>
            </w:r>
          </w:p>
        </w:tc>
        <w:tc>
          <w:tcPr>
            <w:tcW w:w="1490" w:type="dxa"/>
            <w:shd w:val="clear" w:color="auto" w:fill="FFFFFF"/>
            <w:vAlign w:val="center"/>
          </w:tcPr>
          <w:p w:rsidR="00503146" w:rsidRPr="00E83233" w:rsidRDefault="00503146" w:rsidP="00C26712">
            <w:pPr>
              <w:jc w:val="center"/>
              <w:rPr>
                <w:sz w:val="28"/>
                <w:szCs w:val="28"/>
                <w:lang w:val="ru-RU"/>
              </w:rPr>
            </w:pPr>
            <w:r>
              <w:rPr>
                <w:sz w:val="28"/>
                <w:szCs w:val="28"/>
                <w:lang w:val="ru-RU"/>
              </w:rPr>
              <w:t>64</w:t>
            </w:r>
          </w:p>
        </w:tc>
        <w:tc>
          <w:tcPr>
            <w:tcW w:w="778" w:type="dxa"/>
            <w:shd w:val="clear" w:color="auto" w:fill="FFFFFF"/>
            <w:vAlign w:val="center"/>
          </w:tcPr>
          <w:p w:rsidR="00503146" w:rsidRPr="00E83233" w:rsidRDefault="00503146" w:rsidP="00C26712">
            <w:pPr>
              <w:jc w:val="center"/>
              <w:rPr>
                <w:sz w:val="28"/>
                <w:szCs w:val="28"/>
                <w:lang w:val="ru-RU"/>
              </w:rPr>
            </w:pPr>
            <w:r>
              <w:rPr>
                <w:sz w:val="28"/>
                <w:szCs w:val="28"/>
                <w:lang w:val="ru-RU"/>
              </w:rPr>
              <w:t>130</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62</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88</w:t>
            </w:r>
          </w:p>
        </w:tc>
      </w:tr>
      <w:tr w:rsidR="00C21ACE" w:rsidRPr="00C21ACE" w:rsidTr="00281EB2">
        <w:trPr>
          <w:trHeight w:val="397"/>
        </w:trPr>
        <w:tc>
          <w:tcPr>
            <w:tcW w:w="1450" w:type="dxa"/>
            <w:shd w:val="clear" w:color="auto" w:fill="FFFFFF"/>
            <w:vAlign w:val="center"/>
          </w:tcPr>
          <w:p w:rsidR="00503146" w:rsidRPr="00C21ACE" w:rsidRDefault="00503146" w:rsidP="00503146">
            <w:pPr>
              <w:rPr>
                <w:sz w:val="28"/>
                <w:szCs w:val="28"/>
              </w:rPr>
            </w:pPr>
            <w:r w:rsidRPr="00C21ACE">
              <w:rPr>
                <w:sz w:val="28"/>
                <w:szCs w:val="28"/>
              </w:rPr>
              <w:t>д. Харой</w:t>
            </w:r>
          </w:p>
        </w:tc>
        <w:tc>
          <w:tcPr>
            <w:tcW w:w="692" w:type="dxa"/>
            <w:shd w:val="clear" w:color="auto" w:fill="FFFFFF"/>
            <w:vAlign w:val="center"/>
          </w:tcPr>
          <w:p w:rsidR="00503146" w:rsidRPr="00C21ACE" w:rsidRDefault="00503146" w:rsidP="00C26712">
            <w:pPr>
              <w:jc w:val="center"/>
              <w:rPr>
                <w:sz w:val="28"/>
                <w:szCs w:val="28"/>
              </w:rPr>
            </w:pPr>
            <w:r w:rsidRPr="00C21ACE">
              <w:rPr>
                <w:sz w:val="28"/>
                <w:szCs w:val="28"/>
              </w:rPr>
              <w:t>190</w:t>
            </w:r>
          </w:p>
        </w:tc>
        <w:tc>
          <w:tcPr>
            <w:tcW w:w="708" w:type="dxa"/>
            <w:shd w:val="clear" w:color="auto" w:fill="FFFFFF"/>
            <w:vAlign w:val="center"/>
          </w:tcPr>
          <w:p w:rsidR="00503146" w:rsidRPr="00C21ACE" w:rsidRDefault="00503146" w:rsidP="00C26712">
            <w:pPr>
              <w:jc w:val="center"/>
              <w:rPr>
                <w:sz w:val="28"/>
                <w:szCs w:val="28"/>
              </w:rPr>
            </w:pPr>
            <w:r w:rsidRPr="00C21ACE">
              <w:rPr>
                <w:sz w:val="28"/>
                <w:szCs w:val="28"/>
              </w:rPr>
              <w:t>211</w:t>
            </w:r>
          </w:p>
        </w:tc>
        <w:tc>
          <w:tcPr>
            <w:tcW w:w="778" w:type="dxa"/>
            <w:shd w:val="clear" w:color="auto" w:fill="FFFFFF"/>
            <w:vAlign w:val="center"/>
          </w:tcPr>
          <w:p w:rsidR="00503146" w:rsidRPr="00E83233" w:rsidRDefault="00503146" w:rsidP="00C26712">
            <w:pPr>
              <w:jc w:val="center"/>
              <w:rPr>
                <w:sz w:val="28"/>
                <w:szCs w:val="28"/>
                <w:lang w:val="ru-RU"/>
              </w:rPr>
            </w:pPr>
            <w:r>
              <w:rPr>
                <w:sz w:val="28"/>
                <w:szCs w:val="28"/>
                <w:lang w:val="ru-RU"/>
              </w:rPr>
              <w:t>82</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34</w:t>
            </w:r>
          </w:p>
        </w:tc>
        <w:tc>
          <w:tcPr>
            <w:tcW w:w="1490" w:type="dxa"/>
            <w:shd w:val="clear" w:color="auto" w:fill="FFFFFF"/>
            <w:vAlign w:val="center"/>
          </w:tcPr>
          <w:p w:rsidR="00503146" w:rsidRPr="00E83233" w:rsidRDefault="00503146" w:rsidP="00C26712">
            <w:pPr>
              <w:jc w:val="center"/>
              <w:rPr>
                <w:sz w:val="28"/>
                <w:szCs w:val="28"/>
                <w:lang w:val="ru-RU"/>
              </w:rPr>
            </w:pPr>
            <w:r>
              <w:rPr>
                <w:sz w:val="28"/>
                <w:szCs w:val="28"/>
                <w:lang w:val="ru-RU"/>
              </w:rPr>
              <w:t>48</w:t>
            </w:r>
          </w:p>
        </w:tc>
        <w:tc>
          <w:tcPr>
            <w:tcW w:w="778" w:type="dxa"/>
            <w:shd w:val="clear" w:color="auto" w:fill="FFFFFF"/>
            <w:vAlign w:val="center"/>
          </w:tcPr>
          <w:p w:rsidR="00503146" w:rsidRPr="00E83233" w:rsidRDefault="00503146" w:rsidP="00C26712">
            <w:pPr>
              <w:jc w:val="center"/>
              <w:rPr>
                <w:sz w:val="28"/>
                <w:szCs w:val="28"/>
                <w:lang w:val="ru-RU"/>
              </w:rPr>
            </w:pPr>
            <w:r>
              <w:rPr>
                <w:sz w:val="28"/>
                <w:szCs w:val="28"/>
                <w:lang w:val="ru-RU"/>
              </w:rPr>
              <w:t>112</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46</w:t>
            </w:r>
          </w:p>
        </w:tc>
        <w:tc>
          <w:tcPr>
            <w:tcW w:w="1134" w:type="dxa"/>
            <w:shd w:val="clear" w:color="auto" w:fill="FFFFFF"/>
            <w:vAlign w:val="center"/>
          </w:tcPr>
          <w:p w:rsidR="00503146" w:rsidRPr="00E83233" w:rsidRDefault="00503146" w:rsidP="00C26712">
            <w:pPr>
              <w:jc w:val="center"/>
              <w:rPr>
                <w:sz w:val="28"/>
                <w:szCs w:val="28"/>
                <w:lang w:val="ru-RU"/>
              </w:rPr>
            </w:pPr>
            <w:r>
              <w:rPr>
                <w:sz w:val="28"/>
                <w:szCs w:val="28"/>
                <w:lang w:val="ru-RU"/>
              </w:rPr>
              <w:t>66</w:t>
            </w:r>
          </w:p>
        </w:tc>
      </w:tr>
      <w:tr w:rsidR="00C21ACE" w:rsidRPr="00C21ACE" w:rsidTr="00281EB2">
        <w:trPr>
          <w:trHeight w:val="397"/>
        </w:trPr>
        <w:tc>
          <w:tcPr>
            <w:tcW w:w="1450" w:type="dxa"/>
            <w:shd w:val="clear" w:color="auto" w:fill="FFFFFF"/>
            <w:vAlign w:val="center"/>
          </w:tcPr>
          <w:p w:rsidR="00C21ACE" w:rsidRPr="00C21ACE" w:rsidRDefault="00C21ACE" w:rsidP="00503146">
            <w:pPr>
              <w:rPr>
                <w:sz w:val="28"/>
                <w:szCs w:val="28"/>
              </w:rPr>
            </w:pPr>
            <w:r w:rsidRPr="00C21ACE">
              <w:rPr>
                <w:sz w:val="28"/>
                <w:szCs w:val="28"/>
              </w:rPr>
              <w:t>д. Печегол</w:t>
            </w:r>
          </w:p>
        </w:tc>
        <w:tc>
          <w:tcPr>
            <w:tcW w:w="692" w:type="dxa"/>
            <w:shd w:val="clear" w:color="auto" w:fill="FFFFFF"/>
            <w:vAlign w:val="center"/>
          </w:tcPr>
          <w:p w:rsidR="00C21ACE" w:rsidRPr="00C21ACE" w:rsidRDefault="00C21ACE" w:rsidP="00C26712">
            <w:pPr>
              <w:jc w:val="center"/>
              <w:rPr>
                <w:sz w:val="28"/>
                <w:szCs w:val="28"/>
              </w:rPr>
            </w:pPr>
            <w:r w:rsidRPr="00C21ACE">
              <w:rPr>
                <w:sz w:val="28"/>
                <w:szCs w:val="28"/>
              </w:rPr>
              <w:t>169</w:t>
            </w:r>
          </w:p>
        </w:tc>
        <w:tc>
          <w:tcPr>
            <w:tcW w:w="708" w:type="dxa"/>
            <w:shd w:val="clear" w:color="auto" w:fill="FFFFFF"/>
            <w:vAlign w:val="center"/>
          </w:tcPr>
          <w:p w:rsidR="00C21ACE" w:rsidRPr="00C21ACE" w:rsidRDefault="00C21ACE" w:rsidP="00C26712">
            <w:pPr>
              <w:jc w:val="center"/>
              <w:rPr>
                <w:sz w:val="28"/>
                <w:szCs w:val="28"/>
              </w:rPr>
            </w:pPr>
            <w:r w:rsidRPr="00C21ACE">
              <w:rPr>
                <w:sz w:val="28"/>
                <w:szCs w:val="28"/>
              </w:rPr>
              <w:t>186</w:t>
            </w:r>
          </w:p>
        </w:tc>
        <w:tc>
          <w:tcPr>
            <w:tcW w:w="778" w:type="dxa"/>
            <w:shd w:val="clear" w:color="auto" w:fill="FFFFFF"/>
            <w:vAlign w:val="center"/>
          </w:tcPr>
          <w:p w:rsidR="00C21ACE" w:rsidRPr="00C21ACE" w:rsidRDefault="00503146" w:rsidP="00C26712">
            <w:pPr>
              <w:jc w:val="center"/>
              <w:rPr>
                <w:sz w:val="28"/>
                <w:szCs w:val="28"/>
                <w:lang w:val="ru-RU"/>
              </w:rPr>
            </w:pPr>
            <w:r>
              <w:rPr>
                <w:sz w:val="28"/>
                <w:szCs w:val="28"/>
                <w:lang w:val="ru-RU"/>
              </w:rPr>
              <w:t>71</w:t>
            </w:r>
          </w:p>
        </w:tc>
        <w:tc>
          <w:tcPr>
            <w:tcW w:w="1134" w:type="dxa"/>
            <w:shd w:val="clear" w:color="auto" w:fill="FFFFFF"/>
            <w:vAlign w:val="center"/>
          </w:tcPr>
          <w:p w:rsidR="00C21ACE" w:rsidRPr="00C21ACE" w:rsidRDefault="00503146" w:rsidP="00C26712">
            <w:pPr>
              <w:jc w:val="center"/>
              <w:rPr>
                <w:sz w:val="28"/>
                <w:szCs w:val="28"/>
                <w:lang w:val="ru-RU"/>
              </w:rPr>
            </w:pPr>
            <w:r>
              <w:rPr>
                <w:sz w:val="28"/>
                <w:szCs w:val="28"/>
                <w:lang w:val="ru-RU"/>
              </w:rPr>
              <w:t>29</w:t>
            </w:r>
          </w:p>
        </w:tc>
        <w:tc>
          <w:tcPr>
            <w:tcW w:w="1490" w:type="dxa"/>
            <w:shd w:val="clear" w:color="auto" w:fill="FFFFFF"/>
            <w:vAlign w:val="center"/>
          </w:tcPr>
          <w:p w:rsidR="00C21ACE" w:rsidRPr="00C21ACE" w:rsidRDefault="00503146" w:rsidP="00C26712">
            <w:pPr>
              <w:jc w:val="center"/>
              <w:rPr>
                <w:sz w:val="28"/>
                <w:szCs w:val="28"/>
                <w:lang w:val="ru-RU"/>
              </w:rPr>
            </w:pPr>
            <w:r>
              <w:rPr>
                <w:sz w:val="28"/>
                <w:szCs w:val="28"/>
                <w:lang w:val="ru-RU"/>
              </w:rPr>
              <w:t>42</w:t>
            </w:r>
          </w:p>
        </w:tc>
        <w:tc>
          <w:tcPr>
            <w:tcW w:w="778" w:type="dxa"/>
            <w:shd w:val="clear" w:color="auto" w:fill="FFFFFF"/>
            <w:vAlign w:val="center"/>
          </w:tcPr>
          <w:p w:rsidR="00C21ACE" w:rsidRPr="00C21ACE" w:rsidRDefault="00503146" w:rsidP="00C26712">
            <w:pPr>
              <w:jc w:val="center"/>
              <w:rPr>
                <w:sz w:val="28"/>
                <w:szCs w:val="28"/>
                <w:lang w:val="ru-RU"/>
              </w:rPr>
            </w:pPr>
            <w:r>
              <w:rPr>
                <w:sz w:val="28"/>
                <w:szCs w:val="28"/>
                <w:lang w:val="ru-RU"/>
              </w:rPr>
              <w:t>99</w:t>
            </w:r>
          </w:p>
        </w:tc>
        <w:tc>
          <w:tcPr>
            <w:tcW w:w="1134" w:type="dxa"/>
            <w:shd w:val="clear" w:color="auto" w:fill="FFFFFF"/>
            <w:vAlign w:val="center"/>
          </w:tcPr>
          <w:p w:rsidR="00C21ACE" w:rsidRPr="00C21ACE" w:rsidRDefault="00503146" w:rsidP="00C26712">
            <w:pPr>
              <w:jc w:val="center"/>
              <w:rPr>
                <w:sz w:val="28"/>
                <w:szCs w:val="28"/>
                <w:lang w:val="ru-RU"/>
              </w:rPr>
            </w:pPr>
            <w:r>
              <w:rPr>
                <w:sz w:val="28"/>
                <w:szCs w:val="28"/>
                <w:lang w:val="ru-RU"/>
              </w:rPr>
              <w:t>41</w:t>
            </w:r>
          </w:p>
        </w:tc>
        <w:tc>
          <w:tcPr>
            <w:tcW w:w="1134" w:type="dxa"/>
            <w:shd w:val="clear" w:color="auto" w:fill="FFFFFF"/>
            <w:vAlign w:val="center"/>
          </w:tcPr>
          <w:p w:rsidR="00C21ACE" w:rsidRPr="00C21ACE" w:rsidRDefault="00503146" w:rsidP="00C26712">
            <w:pPr>
              <w:jc w:val="center"/>
              <w:rPr>
                <w:sz w:val="28"/>
                <w:szCs w:val="28"/>
                <w:lang w:val="ru-RU"/>
              </w:rPr>
            </w:pPr>
            <w:r>
              <w:rPr>
                <w:sz w:val="28"/>
                <w:szCs w:val="28"/>
                <w:lang w:val="ru-RU"/>
              </w:rPr>
              <w:t>58</w:t>
            </w:r>
          </w:p>
        </w:tc>
      </w:tr>
      <w:tr w:rsidR="00C21ACE" w:rsidRPr="00C21ACE" w:rsidTr="00281EB2">
        <w:trPr>
          <w:trHeight w:val="397"/>
        </w:trPr>
        <w:tc>
          <w:tcPr>
            <w:tcW w:w="1450" w:type="dxa"/>
            <w:shd w:val="clear" w:color="auto" w:fill="FFFFFF"/>
            <w:vAlign w:val="center"/>
          </w:tcPr>
          <w:p w:rsidR="00C21ACE" w:rsidRPr="00C21ACE" w:rsidRDefault="00C21ACE" w:rsidP="00503146">
            <w:pPr>
              <w:rPr>
                <w:sz w:val="28"/>
                <w:szCs w:val="28"/>
              </w:rPr>
            </w:pPr>
            <w:r w:rsidRPr="00C21ACE">
              <w:rPr>
                <w:sz w:val="28"/>
                <w:szCs w:val="28"/>
              </w:rPr>
              <w:t>Итого:</w:t>
            </w:r>
          </w:p>
        </w:tc>
        <w:tc>
          <w:tcPr>
            <w:tcW w:w="692" w:type="dxa"/>
            <w:shd w:val="clear" w:color="auto" w:fill="FFFFFF"/>
            <w:vAlign w:val="center"/>
          </w:tcPr>
          <w:p w:rsidR="00C21ACE" w:rsidRPr="00C21ACE" w:rsidRDefault="00C21ACE" w:rsidP="00C26712">
            <w:pPr>
              <w:jc w:val="center"/>
              <w:rPr>
                <w:sz w:val="28"/>
                <w:szCs w:val="28"/>
              </w:rPr>
            </w:pPr>
            <w:r w:rsidRPr="00C21ACE">
              <w:rPr>
                <w:sz w:val="28"/>
                <w:szCs w:val="28"/>
              </w:rPr>
              <w:t>2510</w:t>
            </w:r>
          </w:p>
        </w:tc>
        <w:tc>
          <w:tcPr>
            <w:tcW w:w="708" w:type="dxa"/>
            <w:shd w:val="clear" w:color="auto" w:fill="FFFFFF"/>
            <w:vAlign w:val="center"/>
          </w:tcPr>
          <w:p w:rsidR="00C21ACE" w:rsidRPr="00C21ACE" w:rsidRDefault="00C21ACE" w:rsidP="00C26712">
            <w:pPr>
              <w:jc w:val="center"/>
              <w:rPr>
                <w:sz w:val="28"/>
                <w:szCs w:val="28"/>
              </w:rPr>
            </w:pPr>
            <w:r w:rsidRPr="00C21ACE">
              <w:rPr>
                <w:sz w:val="28"/>
                <w:szCs w:val="28"/>
              </w:rPr>
              <w:t>2788</w:t>
            </w:r>
          </w:p>
        </w:tc>
        <w:tc>
          <w:tcPr>
            <w:tcW w:w="778" w:type="dxa"/>
            <w:shd w:val="clear" w:color="auto" w:fill="FFFFFF"/>
            <w:vAlign w:val="center"/>
          </w:tcPr>
          <w:p w:rsidR="00C21ACE" w:rsidRPr="00C21ACE" w:rsidRDefault="00503146" w:rsidP="00C26712">
            <w:pPr>
              <w:jc w:val="center"/>
              <w:rPr>
                <w:sz w:val="28"/>
                <w:szCs w:val="28"/>
                <w:lang w:val="ru-RU"/>
              </w:rPr>
            </w:pPr>
            <w:r>
              <w:rPr>
                <w:sz w:val="28"/>
                <w:szCs w:val="28"/>
                <w:lang w:val="ru-RU"/>
              </w:rPr>
              <w:t>853</w:t>
            </w:r>
          </w:p>
        </w:tc>
        <w:tc>
          <w:tcPr>
            <w:tcW w:w="1134" w:type="dxa"/>
            <w:shd w:val="clear" w:color="auto" w:fill="FFFFFF"/>
            <w:vAlign w:val="center"/>
          </w:tcPr>
          <w:p w:rsidR="00C21ACE" w:rsidRPr="00C21ACE" w:rsidRDefault="00503146" w:rsidP="00C26712">
            <w:pPr>
              <w:jc w:val="center"/>
              <w:rPr>
                <w:sz w:val="28"/>
                <w:szCs w:val="28"/>
                <w:lang w:val="ru-RU"/>
              </w:rPr>
            </w:pPr>
            <w:r>
              <w:rPr>
                <w:sz w:val="28"/>
                <w:szCs w:val="28"/>
                <w:lang w:val="ru-RU"/>
              </w:rPr>
              <w:t>351</w:t>
            </w:r>
          </w:p>
        </w:tc>
        <w:tc>
          <w:tcPr>
            <w:tcW w:w="1490" w:type="dxa"/>
            <w:shd w:val="clear" w:color="auto" w:fill="FFFFFF"/>
            <w:vAlign w:val="center"/>
          </w:tcPr>
          <w:p w:rsidR="00C21ACE" w:rsidRPr="00C21ACE" w:rsidRDefault="00503146" w:rsidP="00C26712">
            <w:pPr>
              <w:jc w:val="center"/>
              <w:rPr>
                <w:sz w:val="28"/>
                <w:szCs w:val="28"/>
                <w:lang w:val="ru-RU"/>
              </w:rPr>
            </w:pPr>
            <w:r>
              <w:rPr>
                <w:sz w:val="28"/>
                <w:szCs w:val="28"/>
                <w:lang w:val="ru-RU"/>
              </w:rPr>
              <w:t>502</w:t>
            </w:r>
          </w:p>
        </w:tc>
        <w:tc>
          <w:tcPr>
            <w:tcW w:w="778" w:type="dxa"/>
            <w:shd w:val="clear" w:color="auto" w:fill="FFFFFF"/>
            <w:vAlign w:val="center"/>
          </w:tcPr>
          <w:p w:rsidR="00C21ACE" w:rsidRPr="00C21ACE" w:rsidRDefault="00503146" w:rsidP="00C26712">
            <w:pPr>
              <w:jc w:val="center"/>
              <w:rPr>
                <w:sz w:val="28"/>
                <w:szCs w:val="28"/>
                <w:lang w:val="ru-RU"/>
              </w:rPr>
            </w:pPr>
            <w:r>
              <w:rPr>
                <w:sz w:val="28"/>
                <w:szCs w:val="28"/>
                <w:lang w:val="ru-RU"/>
              </w:rPr>
              <w:t>1469</w:t>
            </w:r>
          </w:p>
        </w:tc>
        <w:tc>
          <w:tcPr>
            <w:tcW w:w="1134" w:type="dxa"/>
            <w:shd w:val="clear" w:color="auto" w:fill="FFFFFF"/>
            <w:vAlign w:val="center"/>
          </w:tcPr>
          <w:p w:rsidR="00C21ACE" w:rsidRPr="00C21ACE" w:rsidRDefault="00503146" w:rsidP="00C26712">
            <w:pPr>
              <w:jc w:val="center"/>
              <w:rPr>
                <w:sz w:val="28"/>
                <w:szCs w:val="28"/>
                <w:lang w:val="ru-RU"/>
              </w:rPr>
            </w:pPr>
            <w:r>
              <w:rPr>
                <w:sz w:val="28"/>
                <w:szCs w:val="28"/>
                <w:lang w:val="ru-RU"/>
              </w:rPr>
              <w:t>605</w:t>
            </w:r>
          </w:p>
        </w:tc>
        <w:tc>
          <w:tcPr>
            <w:tcW w:w="1134" w:type="dxa"/>
            <w:shd w:val="clear" w:color="auto" w:fill="FFFFFF"/>
            <w:vAlign w:val="center"/>
          </w:tcPr>
          <w:p w:rsidR="00C21ACE" w:rsidRPr="00C21ACE" w:rsidRDefault="00503146" w:rsidP="00C26712">
            <w:pPr>
              <w:jc w:val="center"/>
              <w:rPr>
                <w:sz w:val="28"/>
                <w:szCs w:val="28"/>
                <w:lang w:val="ru-RU"/>
              </w:rPr>
            </w:pPr>
            <w:r>
              <w:rPr>
                <w:sz w:val="28"/>
                <w:szCs w:val="28"/>
                <w:lang w:val="ru-RU"/>
              </w:rPr>
              <w:t>864</w:t>
            </w:r>
          </w:p>
        </w:tc>
      </w:tr>
    </w:tbl>
    <w:p w:rsidR="00C21ACE" w:rsidRDefault="00C21ACE" w:rsidP="00C21ACE">
      <w:pPr>
        <w:rPr>
          <w:sz w:val="28"/>
          <w:szCs w:val="28"/>
          <w:lang w:val="ru-RU"/>
        </w:rPr>
      </w:pPr>
    </w:p>
    <w:p w:rsidR="00C21ACE" w:rsidRPr="00C21ACE" w:rsidRDefault="00C21ACE" w:rsidP="00C21ACE">
      <w:pPr>
        <w:jc w:val="right"/>
        <w:rPr>
          <w:lang w:val="ru-RU"/>
        </w:rPr>
      </w:pPr>
    </w:p>
    <w:p w:rsidR="00C21ACE" w:rsidRDefault="00C21ACE" w:rsidP="00C21ACE">
      <w:pPr>
        <w:spacing w:line="360" w:lineRule="auto"/>
        <w:ind w:firstLine="709"/>
        <w:jc w:val="both"/>
        <w:rPr>
          <w:sz w:val="28"/>
          <w:szCs w:val="28"/>
          <w:lang w:val="ru-RU"/>
        </w:rPr>
      </w:pPr>
      <w:r w:rsidRPr="00C21ACE">
        <w:rPr>
          <w:sz w:val="28"/>
          <w:szCs w:val="28"/>
          <w:lang w:val="ru-RU"/>
        </w:rPr>
        <w:t>При расчёте энергетических нагрузок промышленного и сельскохозяйственного производства</w:t>
      </w:r>
      <w:r w:rsidR="00503146">
        <w:rPr>
          <w:sz w:val="28"/>
          <w:szCs w:val="28"/>
          <w:lang w:val="ru-RU"/>
        </w:rPr>
        <w:t>,</w:t>
      </w:r>
      <w:r w:rsidRPr="00C21ACE">
        <w:rPr>
          <w:sz w:val="28"/>
          <w:szCs w:val="28"/>
          <w:lang w:val="ru-RU"/>
        </w:rPr>
        <w:t xml:space="preserve"> </w:t>
      </w:r>
      <w:r w:rsidR="00503146">
        <w:rPr>
          <w:sz w:val="28"/>
          <w:szCs w:val="28"/>
          <w:lang w:val="ru-RU"/>
        </w:rPr>
        <w:t xml:space="preserve">из-за осутствия данных, </w:t>
      </w:r>
      <w:r w:rsidRPr="00C21ACE">
        <w:rPr>
          <w:sz w:val="28"/>
          <w:szCs w:val="28"/>
          <w:lang w:val="ru-RU"/>
        </w:rPr>
        <w:t>расход электроэнергии</w:t>
      </w:r>
      <w:r w:rsidR="00503146">
        <w:rPr>
          <w:sz w:val="28"/>
          <w:szCs w:val="28"/>
          <w:lang w:val="ru-RU"/>
        </w:rPr>
        <w:t xml:space="preserve"> принят в размере </w:t>
      </w:r>
      <w:r w:rsidRPr="00C21ACE">
        <w:rPr>
          <w:sz w:val="28"/>
          <w:szCs w:val="28"/>
          <w:lang w:val="ru-RU"/>
        </w:rPr>
        <w:t xml:space="preserve"> </w:t>
      </w:r>
      <w:r w:rsidR="00503146" w:rsidRPr="00503146">
        <w:rPr>
          <w:sz w:val="28"/>
          <w:szCs w:val="28"/>
          <w:lang w:val="ru-RU"/>
        </w:rPr>
        <w:t>70%</w:t>
      </w:r>
      <w:r w:rsidR="00503146">
        <w:rPr>
          <w:sz w:val="28"/>
          <w:szCs w:val="28"/>
          <w:lang w:val="ru-RU"/>
        </w:rPr>
        <w:t xml:space="preserve"> от</w:t>
      </w:r>
      <w:r w:rsidRPr="00C21ACE">
        <w:rPr>
          <w:sz w:val="28"/>
          <w:szCs w:val="28"/>
          <w:lang w:val="ru-RU"/>
        </w:rPr>
        <w:t xml:space="preserve"> </w:t>
      </w:r>
      <w:r w:rsidR="00503146">
        <w:rPr>
          <w:sz w:val="28"/>
          <w:szCs w:val="28"/>
          <w:lang w:val="ru-RU"/>
        </w:rPr>
        <w:t xml:space="preserve">данных по </w:t>
      </w:r>
      <w:r w:rsidRPr="00C21ACE">
        <w:rPr>
          <w:sz w:val="28"/>
          <w:szCs w:val="28"/>
          <w:lang w:val="ru-RU"/>
        </w:rPr>
        <w:t xml:space="preserve"> </w:t>
      </w:r>
      <w:r w:rsidR="00503146">
        <w:rPr>
          <w:sz w:val="28"/>
          <w:szCs w:val="28"/>
          <w:lang w:val="ru-RU"/>
        </w:rPr>
        <w:t xml:space="preserve">жилищно-коммунального сектору. </w:t>
      </w:r>
    </w:p>
    <w:p w:rsidR="00EE3F37" w:rsidRPr="00C21ACE" w:rsidRDefault="00C21ACE" w:rsidP="00C21ACE">
      <w:pPr>
        <w:spacing w:line="360" w:lineRule="auto"/>
        <w:ind w:firstLine="709"/>
        <w:jc w:val="both"/>
        <w:rPr>
          <w:sz w:val="28"/>
          <w:szCs w:val="28"/>
          <w:lang w:val="ru-RU"/>
        </w:rPr>
      </w:pPr>
      <w:r w:rsidRPr="00C21ACE">
        <w:rPr>
          <w:sz w:val="28"/>
          <w:szCs w:val="28"/>
          <w:lang w:val="ru-RU"/>
        </w:rPr>
        <w:t>К расчёту также принят прогнозируемый рост численности населения Имекского сельсовета.</w:t>
      </w:r>
    </w:p>
    <w:p w:rsidR="001006BE" w:rsidRPr="006C0B14" w:rsidRDefault="001006BE"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lastRenderedPageBreak/>
        <w:t>При подсчёте сезонных нагрузок принято, что летние нагрузки составят от зимнего максимума:</w:t>
      </w:r>
    </w:p>
    <w:p w:rsidR="001006BE" w:rsidRPr="006C0B14" w:rsidRDefault="001006BE" w:rsidP="00DA09FC">
      <w:pPr>
        <w:keepNext/>
        <w:spacing w:line="360" w:lineRule="auto"/>
        <w:jc w:val="both"/>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t>для жилищно-коммунального сектора</w:t>
      </w:r>
      <w:r w:rsidRPr="006C0B14">
        <w:rPr>
          <w:rFonts w:ascii="Times New Roman" w:eastAsia="Times New Roman" w:hAnsi="Times New Roman" w:cs="Times New Roman"/>
          <w:sz w:val="28"/>
          <w:szCs w:val="20"/>
          <w:lang w:val="ru-RU" w:eastAsia="ru-RU" w:bidi="ar-SA"/>
        </w:rPr>
        <w:tab/>
        <w:t>- 80%</w:t>
      </w:r>
    </w:p>
    <w:p w:rsidR="001006BE" w:rsidRPr="006C0B14" w:rsidRDefault="001006BE" w:rsidP="00DA09FC">
      <w:pPr>
        <w:keepNext/>
        <w:spacing w:line="360" w:lineRule="auto"/>
        <w:jc w:val="both"/>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t>для промышленности</w:t>
      </w:r>
      <w:r w:rsidRPr="006C0B14">
        <w:rPr>
          <w:rFonts w:ascii="Times New Roman" w:eastAsia="Times New Roman" w:hAnsi="Times New Roman" w:cs="Times New Roman"/>
          <w:sz w:val="28"/>
          <w:szCs w:val="20"/>
          <w:lang w:val="ru-RU" w:eastAsia="ru-RU" w:bidi="ar-SA"/>
        </w:rPr>
        <w:tab/>
        <w:t>- 90%.</w:t>
      </w:r>
    </w:p>
    <w:p w:rsidR="001006BE" w:rsidRPr="00EE3F37" w:rsidRDefault="001006BE" w:rsidP="00DA09FC">
      <w:pPr>
        <w:keepNext/>
        <w:spacing w:line="360" w:lineRule="auto"/>
        <w:jc w:val="both"/>
        <w:outlineLvl w:val="4"/>
        <w:rPr>
          <w:rFonts w:ascii="Times New Roman" w:eastAsia="Times New Roman" w:hAnsi="Times New Roman" w:cs="Times New Roman"/>
          <w:b/>
          <w:sz w:val="28"/>
          <w:szCs w:val="20"/>
          <w:lang w:val="ru-RU" w:eastAsia="ru-RU" w:bidi="ar-SA"/>
        </w:rPr>
      </w:pPr>
      <w:r w:rsidRPr="006C0B14">
        <w:rPr>
          <w:rFonts w:ascii="Times New Roman" w:eastAsia="Times New Roman" w:hAnsi="Times New Roman" w:cs="Times New Roman"/>
          <w:sz w:val="28"/>
          <w:szCs w:val="20"/>
          <w:lang w:val="ru-RU" w:eastAsia="ru-RU" w:bidi="ar-SA"/>
        </w:rPr>
        <w:t>для сельского хозяйства</w:t>
      </w:r>
      <w:r w:rsidRPr="006C0B14">
        <w:rPr>
          <w:rFonts w:ascii="Times New Roman" w:eastAsia="Times New Roman" w:hAnsi="Times New Roman" w:cs="Times New Roman"/>
          <w:sz w:val="28"/>
          <w:szCs w:val="20"/>
          <w:lang w:val="ru-RU" w:eastAsia="ru-RU" w:bidi="ar-SA"/>
        </w:rPr>
        <w:tab/>
        <w:t>-120%</w:t>
      </w:r>
    </w:p>
    <w:p w:rsidR="001006BE" w:rsidRPr="006C0B14" w:rsidRDefault="001006BE" w:rsidP="00DA09FC">
      <w:pPr>
        <w:keepNext/>
        <w:spacing w:line="360" w:lineRule="auto"/>
        <w:jc w:val="center"/>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t>Расчётные сезонные максимальные часовые эле</w:t>
      </w:r>
      <w:r w:rsidR="00E83233">
        <w:rPr>
          <w:rFonts w:ascii="Times New Roman" w:eastAsia="Times New Roman" w:hAnsi="Times New Roman" w:cs="Times New Roman"/>
          <w:sz w:val="28"/>
          <w:szCs w:val="20"/>
          <w:lang w:val="ru-RU" w:eastAsia="ru-RU" w:bidi="ar-SA"/>
        </w:rPr>
        <w:t>ктрические нагрузки по Имекскому сельсовету</w:t>
      </w:r>
      <w:r w:rsidR="006C0B14" w:rsidRPr="006C0B14">
        <w:rPr>
          <w:rFonts w:ascii="Times New Roman" w:eastAsia="Times New Roman" w:hAnsi="Times New Roman" w:cs="Times New Roman"/>
          <w:sz w:val="28"/>
          <w:szCs w:val="20"/>
          <w:lang w:val="ru-RU" w:eastAsia="ru-RU" w:bidi="ar-SA"/>
        </w:rPr>
        <w:t xml:space="preserve"> </w:t>
      </w:r>
      <w:r w:rsidRPr="006C0B14">
        <w:rPr>
          <w:rFonts w:ascii="Times New Roman" w:eastAsia="Times New Roman" w:hAnsi="Times New Roman" w:cs="Times New Roman"/>
          <w:sz w:val="28"/>
          <w:szCs w:val="20"/>
          <w:lang w:val="ru-RU" w:eastAsia="ru-RU" w:bidi="ar-SA"/>
        </w:rPr>
        <w:t>(в МВА)</w:t>
      </w:r>
    </w:p>
    <w:p w:rsidR="009A3619" w:rsidRPr="00EE3F37" w:rsidRDefault="00940E70" w:rsidP="00940E70">
      <w:pPr>
        <w:keepNext/>
        <w:spacing w:line="360" w:lineRule="auto"/>
        <w:jc w:val="center"/>
        <w:outlineLvl w:val="4"/>
        <w:rPr>
          <w:rFonts w:ascii="Times New Roman" w:eastAsia="Times New Roman" w:hAnsi="Times New Roman" w:cs="Times New Roman"/>
          <w:b/>
          <w:sz w:val="28"/>
          <w:szCs w:val="20"/>
          <w:lang w:val="ru-RU" w:eastAsia="ru-RU" w:bidi="ar-SA"/>
        </w:rPr>
      </w:pPr>
      <w:r>
        <w:rPr>
          <w:rFonts w:ascii="Times New Roman" w:eastAsia="Times New Roman" w:hAnsi="Times New Roman" w:cs="Times New Roman"/>
          <w:bCs/>
          <w:sz w:val="28"/>
          <w:szCs w:val="20"/>
          <w:lang w:val="ru-RU" w:eastAsia="ru-RU" w:bidi="ar-SA"/>
        </w:rPr>
        <w:t xml:space="preserve">                                                                                         </w:t>
      </w:r>
      <w:r w:rsidR="006C0B14" w:rsidRPr="006C0B14">
        <w:rPr>
          <w:rFonts w:ascii="Times New Roman" w:eastAsia="Times New Roman" w:hAnsi="Times New Roman" w:cs="Times New Roman"/>
          <w:bCs/>
          <w:sz w:val="28"/>
          <w:szCs w:val="20"/>
          <w:lang w:val="ru-RU" w:eastAsia="ru-RU" w:bidi="ar-SA"/>
        </w:rPr>
        <w:t xml:space="preserve">Таблица № </w:t>
      </w:r>
      <w:r>
        <w:rPr>
          <w:rFonts w:ascii="Times New Roman" w:eastAsia="Times New Roman" w:hAnsi="Times New Roman" w:cs="Times New Roman"/>
          <w:bCs/>
          <w:sz w:val="28"/>
          <w:szCs w:val="20"/>
          <w:lang w:val="ru-RU" w:eastAsia="ru-RU" w:bidi="ar-SA"/>
        </w:rPr>
        <w:t>1.19</w:t>
      </w:r>
    </w:p>
    <w:tbl>
      <w:tblPr>
        <w:tblOverlap w:val="neve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3907"/>
        <w:gridCol w:w="1406"/>
        <w:gridCol w:w="1344"/>
        <w:gridCol w:w="1310"/>
        <w:gridCol w:w="1387"/>
      </w:tblGrid>
      <w:tr w:rsidR="001006BE" w:rsidRPr="001006BE" w:rsidTr="00B54B34">
        <w:trPr>
          <w:trHeight w:hRule="exact" w:val="605"/>
          <w:jc w:val="center"/>
        </w:trPr>
        <w:tc>
          <w:tcPr>
            <w:tcW w:w="3907" w:type="dxa"/>
            <w:vMerge w:val="restart"/>
            <w:shd w:val="clear" w:color="auto" w:fill="FFFFFF"/>
            <w:vAlign w:val="center"/>
          </w:tcPr>
          <w:p w:rsidR="001006BE" w:rsidRPr="006C0B14" w:rsidRDefault="006C0B14" w:rsidP="00C74D28">
            <w:pPr>
              <w:keepNext/>
              <w:jc w:val="center"/>
              <w:outlineLvl w:val="4"/>
              <w:rPr>
                <w:rFonts w:ascii="Times New Roman" w:eastAsia="Times New Roman" w:hAnsi="Times New Roman" w:cs="Times New Roman"/>
                <w:sz w:val="20"/>
                <w:szCs w:val="20"/>
                <w:lang w:val="ru-RU" w:eastAsia="ru-RU" w:bidi="ar-SA"/>
              </w:rPr>
            </w:pPr>
            <w:r w:rsidRPr="006C0B14">
              <w:rPr>
                <w:rFonts w:ascii="Times New Roman" w:eastAsia="Times New Roman" w:hAnsi="Times New Roman" w:cs="Times New Roman"/>
                <w:sz w:val="20"/>
                <w:szCs w:val="20"/>
                <w:lang w:val="ru-RU" w:eastAsia="ru-RU" w:bidi="ar-SA"/>
              </w:rPr>
              <w:t>ПОТРЕБИТЕЛИ ЭЛЕКТРОЭНЕРГИИ</w:t>
            </w:r>
          </w:p>
        </w:tc>
        <w:tc>
          <w:tcPr>
            <w:tcW w:w="2750" w:type="dxa"/>
            <w:gridSpan w:val="2"/>
            <w:shd w:val="clear" w:color="auto" w:fill="FFFFFF"/>
            <w:vAlign w:val="center"/>
          </w:tcPr>
          <w:p w:rsidR="001006BE" w:rsidRPr="006C0B14" w:rsidRDefault="00FA1858" w:rsidP="00C74D28">
            <w:pPr>
              <w:keepNext/>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2021</w:t>
            </w:r>
            <w:r w:rsidR="006C0B14" w:rsidRPr="006C0B14">
              <w:rPr>
                <w:rFonts w:ascii="Times New Roman" w:eastAsia="Times New Roman" w:hAnsi="Times New Roman" w:cs="Times New Roman"/>
                <w:sz w:val="20"/>
                <w:szCs w:val="20"/>
                <w:lang w:val="ru-RU" w:eastAsia="ru-RU" w:bidi="ar-SA"/>
              </w:rPr>
              <w:t xml:space="preserve"> Г.</w:t>
            </w:r>
          </w:p>
        </w:tc>
        <w:tc>
          <w:tcPr>
            <w:tcW w:w="2697" w:type="dxa"/>
            <w:gridSpan w:val="2"/>
            <w:shd w:val="clear" w:color="auto" w:fill="FFFFFF"/>
            <w:vAlign w:val="center"/>
          </w:tcPr>
          <w:p w:rsidR="001006BE" w:rsidRPr="006C0B14" w:rsidRDefault="00FA1858" w:rsidP="00C74D28">
            <w:pPr>
              <w:keepNext/>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2031</w:t>
            </w:r>
            <w:r w:rsidR="006C0B14" w:rsidRPr="006C0B14">
              <w:rPr>
                <w:rFonts w:ascii="Times New Roman" w:eastAsia="Times New Roman" w:hAnsi="Times New Roman" w:cs="Times New Roman"/>
                <w:sz w:val="20"/>
                <w:szCs w:val="20"/>
                <w:lang w:val="ru-RU" w:eastAsia="ru-RU" w:bidi="ar-SA"/>
              </w:rPr>
              <w:t xml:space="preserve"> Г.</w:t>
            </w:r>
          </w:p>
        </w:tc>
      </w:tr>
      <w:tr w:rsidR="001006BE" w:rsidRPr="001006BE" w:rsidTr="00B54B34">
        <w:trPr>
          <w:trHeight w:hRule="exact" w:val="552"/>
          <w:jc w:val="center"/>
        </w:trPr>
        <w:tc>
          <w:tcPr>
            <w:tcW w:w="3907" w:type="dxa"/>
            <w:vMerge/>
            <w:shd w:val="clear" w:color="auto" w:fill="FFFFFF"/>
            <w:vAlign w:val="center"/>
          </w:tcPr>
          <w:p w:rsidR="001006BE" w:rsidRPr="006C0B14" w:rsidRDefault="001006BE" w:rsidP="00C74D28">
            <w:pPr>
              <w:keepNext/>
              <w:jc w:val="center"/>
              <w:outlineLvl w:val="4"/>
              <w:rPr>
                <w:rFonts w:ascii="Times New Roman" w:eastAsia="Times New Roman" w:hAnsi="Times New Roman" w:cs="Times New Roman"/>
                <w:sz w:val="20"/>
                <w:szCs w:val="20"/>
                <w:lang w:val="ru-RU" w:eastAsia="ru-RU" w:bidi="ar-SA"/>
              </w:rPr>
            </w:pPr>
          </w:p>
        </w:tc>
        <w:tc>
          <w:tcPr>
            <w:tcW w:w="1406" w:type="dxa"/>
            <w:shd w:val="clear" w:color="auto" w:fill="FFFFFF"/>
            <w:vAlign w:val="center"/>
          </w:tcPr>
          <w:p w:rsidR="001006BE" w:rsidRPr="006C0B14" w:rsidRDefault="006C0B14" w:rsidP="00C74D28">
            <w:pPr>
              <w:keepNext/>
              <w:jc w:val="center"/>
              <w:outlineLvl w:val="4"/>
              <w:rPr>
                <w:rFonts w:ascii="Times New Roman" w:eastAsia="Times New Roman" w:hAnsi="Times New Roman" w:cs="Times New Roman"/>
                <w:sz w:val="20"/>
                <w:szCs w:val="20"/>
                <w:lang w:val="ru-RU" w:eastAsia="ru-RU" w:bidi="ar-SA"/>
              </w:rPr>
            </w:pPr>
            <w:r w:rsidRPr="006C0B14">
              <w:rPr>
                <w:rFonts w:ascii="Times New Roman" w:eastAsia="Times New Roman" w:hAnsi="Times New Roman" w:cs="Times New Roman"/>
                <w:sz w:val="20"/>
                <w:szCs w:val="20"/>
                <w:lang w:val="ru-RU" w:eastAsia="ru-RU" w:bidi="ar-SA"/>
              </w:rPr>
              <w:t>ЛЕТО</w:t>
            </w:r>
          </w:p>
        </w:tc>
        <w:tc>
          <w:tcPr>
            <w:tcW w:w="1344" w:type="dxa"/>
            <w:shd w:val="clear" w:color="auto" w:fill="FFFFFF"/>
            <w:vAlign w:val="center"/>
          </w:tcPr>
          <w:p w:rsidR="001006BE" w:rsidRPr="006C0B14" w:rsidRDefault="006C0B14" w:rsidP="00C74D28">
            <w:pPr>
              <w:keepNext/>
              <w:jc w:val="center"/>
              <w:outlineLvl w:val="4"/>
              <w:rPr>
                <w:rFonts w:ascii="Times New Roman" w:eastAsia="Times New Roman" w:hAnsi="Times New Roman" w:cs="Times New Roman"/>
                <w:sz w:val="20"/>
                <w:szCs w:val="20"/>
                <w:lang w:val="ru-RU" w:eastAsia="ru-RU" w:bidi="ar-SA"/>
              </w:rPr>
            </w:pPr>
            <w:r w:rsidRPr="006C0B14">
              <w:rPr>
                <w:rFonts w:ascii="Times New Roman" w:eastAsia="Times New Roman" w:hAnsi="Times New Roman" w:cs="Times New Roman"/>
                <w:sz w:val="20"/>
                <w:szCs w:val="20"/>
                <w:lang w:val="ru-RU" w:eastAsia="ru-RU" w:bidi="ar-SA"/>
              </w:rPr>
              <w:t>ЗИМА</w:t>
            </w:r>
          </w:p>
        </w:tc>
        <w:tc>
          <w:tcPr>
            <w:tcW w:w="1310" w:type="dxa"/>
            <w:shd w:val="clear" w:color="auto" w:fill="FFFFFF"/>
            <w:vAlign w:val="center"/>
          </w:tcPr>
          <w:p w:rsidR="001006BE" w:rsidRPr="006C0B14" w:rsidRDefault="006C0B14" w:rsidP="00C74D28">
            <w:pPr>
              <w:keepNext/>
              <w:jc w:val="center"/>
              <w:outlineLvl w:val="4"/>
              <w:rPr>
                <w:rFonts w:ascii="Times New Roman" w:eastAsia="Times New Roman" w:hAnsi="Times New Roman" w:cs="Times New Roman"/>
                <w:sz w:val="20"/>
                <w:szCs w:val="20"/>
                <w:lang w:val="ru-RU" w:eastAsia="ru-RU" w:bidi="ar-SA"/>
              </w:rPr>
            </w:pPr>
            <w:r w:rsidRPr="006C0B14">
              <w:rPr>
                <w:rFonts w:ascii="Times New Roman" w:eastAsia="Times New Roman" w:hAnsi="Times New Roman" w:cs="Times New Roman"/>
                <w:sz w:val="20"/>
                <w:szCs w:val="20"/>
                <w:lang w:val="ru-RU" w:eastAsia="ru-RU" w:bidi="ar-SA"/>
              </w:rPr>
              <w:t>ЛЕТО</w:t>
            </w:r>
          </w:p>
        </w:tc>
        <w:tc>
          <w:tcPr>
            <w:tcW w:w="1387" w:type="dxa"/>
            <w:shd w:val="clear" w:color="auto" w:fill="FFFFFF"/>
            <w:vAlign w:val="center"/>
          </w:tcPr>
          <w:p w:rsidR="001006BE" w:rsidRPr="006C0B14" w:rsidRDefault="006C0B14" w:rsidP="00C74D28">
            <w:pPr>
              <w:keepNext/>
              <w:jc w:val="center"/>
              <w:outlineLvl w:val="4"/>
              <w:rPr>
                <w:rFonts w:ascii="Times New Roman" w:eastAsia="Times New Roman" w:hAnsi="Times New Roman" w:cs="Times New Roman"/>
                <w:sz w:val="20"/>
                <w:szCs w:val="20"/>
                <w:lang w:val="ru-RU" w:eastAsia="ru-RU" w:bidi="ar-SA"/>
              </w:rPr>
            </w:pPr>
            <w:r w:rsidRPr="006C0B14">
              <w:rPr>
                <w:rFonts w:ascii="Times New Roman" w:eastAsia="Times New Roman" w:hAnsi="Times New Roman" w:cs="Times New Roman"/>
                <w:sz w:val="20"/>
                <w:szCs w:val="20"/>
                <w:lang w:val="ru-RU" w:eastAsia="ru-RU" w:bidi="ar-SA"/>
              </w:rPr>
              <w:t>ЗИМА</w:t>
            </w:r>
          </w:p>
        </w:tc>
      </w:tr>
      <w:tr w:rsidR="001006BE" w:rsidRPr="006C0B14" w:rsidTr="00B54B34">
        <w:trPr>
          <w:trHeight w:hRule="exact" w:val="750"/>
          <w:jc w:val="center"/>
        </w:trPr>
        <w:tc>
          <w:tcPr>
            <w:tcW w:w="3907" w:type="dxa"/>
            <w:shd w:val="clear" w:color="auto" w:fill="FFFFFF"/>
            <w:vAlign w:val="center"/>
          </w:tcPr>
          <w:p w:rsidR="001006BE" w:rsidRPr="006C0B14" w:rsidRDefault="006C0B14" w:rsidP="00C74D28">
            <w:pPr>
              <w:keepNext/>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 xml:space="preserve">Пром. </w:t>
            </w:r>
            <w:r w:rsidR="001006BE" w:rsidRPr="006C0B14">
              <w:rPr>
                <w:rFonts w:ascii="Times New Roman" w:eastAsia="Times New Roman" w:hAnsi="Times New Roman" w:cs="Times New Roman"/>
                <w:sz w:val="28"/>
                <w:szCs w:val="20"/>
                <w:lang w:val="ru-RU" w:eastAsia="ru-RU" w:bidi="ar-SA"/>
              </w:rPr>
              <w:t>и сельхозпроизводство</w:t>
            </w:r>
          </w:p>
        </w:tc>
        <w:tc>
          <w:tcPr>
            <w:tcW w:w="1406"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2,52</w:t>
            </w:r>
          </w:p>
        </w:tc>
        <w:tc>
          <w:tcPr>
            <w:tcW w:w="1344"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3,08</w:t>
            </w:r>
          </w:p>
        </w:tc>
        <w:tc>
          <w:tcPr>
            <w:tcW w:w="1310"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2,76</w:t>
            </w:r>
          </w:p>
        </w:tc>
        <w:tc>
          <w:tcPr>
            <w:tcW w:w="1387"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3,38</w:t>
            </w:r>
          </w:p>
        </w:tc>
      </w:tr>
      <w:tr w:rsidR="001006BE" w:rsidRPr="006C0B14" w:rsidTr="00B54B34">
        <w:trPr>
          <w:trHeight w:hRule="exact" w:val="885"/>
          <w:jc w:val="center"/>
        </w:trPr>
        <w:tc>
          <w:tcPr>
            <w:tcW w:w="3907" w:type="dxa"/>
            <w:shd w:val="clear" w:color="auto" w:fill="FFFFFF"/>
            <w:vAlign w:val="center"/>
          </w:tcPr>
          <w:p w:rsidR="001006BE" w:rsidRPr="006C0B14" w:rsidRDefault="001006BE" w:rsidP="00C74D28">
            <w:pPr>
              <w:keepNext/>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t>Жилищно-коммунальный сектор</w:t>
            </w:r>
          </w:p>
        </w:tc>
        <w:tc>
          <w:tcPr>
            <w:tcW w:w="1406"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1,66</w:t>
            </w:r>
          </w:p>
        </w:tc>
        <w:tc>
          <w:tcPr>
            <w:tcW w:w="1344"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2,50</w:t>
            </w:r>
          </w:p>
        </w:tc>
        <w:tc>
          <w:tcPr>
            <w:tcW w:w="1310"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2,19</w:t>
            </w:r>
          </w:p>
        </w:tc>
        <w:tc>
          <w:tcPr>
            <w:tcW w:w="1387"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3,29</w:t>
            </w:r>
          </w:p>
        </w:tc>
      </w:tr>
      <w:tr w:rsidR="001006BE" w:rsidRPr="006C0B14" w:rsidTr="00B54B34">
        <w:trPr>
          <w:trHeight w:hRule="exact" w:val="547"/>
          <w:jc w:val="center"/>
        </w:trPr>
        <w:tc>
          <w:tcPr>
            <w:tcW w:w="3907" w:type="dxa"/>
            <w:shd w:val="clear" w:color="auto" w:fill="FFFFFF"/>
            <w:vAlign w:val="center"/>
          </w:tcPr>
          <w:p w:rsidR="001006BE" w:rsidRPr="006C0B14" w:rsidRDefault="001006BE" w:rsidP="00C74D28">
            <w:pPr>
              <w:keepNext/>
              <w:outlineLvl w:val="4"/>
              <w:rPr>
                <w:rFonts w:ascii="Times New Roman" w:eastAsia="Times New Roman" w:hAnsi="Times New Roman" w:cs="Times New Roman"/>
                <w:sz w:val="28"/>
                <w:szCs w:val="20"/>
                <w:lang w:val="ru-RU" w:eastAsia="ru-RU" w:bidi="ar-SA"/>
              </w:rPr>
            </w:pPr>
            <w:r w:rsidRPr="006C0B14">
              <w:rPr>
                <w:rFonts w:ascii="Times New Roman" w:eastAsia="Times New Roman" w:hAnsi="Times New Roman" w:cs="Times New Roman"/>
                <w:sz w:val="28"/>
                <w:szCs w:val="20"/>
                <w:lang w:val="ru-RU" w:eastAsia="ru-RU" w:bidi="ar-SA"/>
              </w:rPr>
              <w:t>ИТОГО</w:t>
            </w:r>
          </w:p>
        </w:tc>
        <w:tc>
          <w:tcPr>
            <w:tcW w:w="1406"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4,18</w:t>
            </w:r>
          </w:p>
        </w:tc>
        <w:tc>
          <w:tcPr>
            <w:tcW w:w="1344"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5,57</w:t>
            </w:r>
          </w:p>
        </w:tc>
        <w:tc>
          <w:tcPr>
            <w:tcW w:w="1310"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4,96</w:t>
            </w:r>
          </w:p>
        </w:tc>
        <w:tc>
          <w:tcPr>
            <w:tcW w:w="1387" w:type="dxa"/>
            <w:shd w:val="clear" w:color="auto" w:fill="FFFFFF"/>
            <w:vAlign w:val="center"/>
          </w:tcPr>
          <w:p w:rsidR="001006BE" w:rsidRPr="00E83233" w:rsidRDefault="001006BE" w:rsidP="00C74D28">
            <w:pPr>
              <w:keepNext/>
              <w:jc w:val="center"/>
              <w:outlineLvl w:val="4"/>
              <w:rPr>
                <w:rFonts w:ascii="Times New Roman" w:eastAsia="Times New Roman" w:hAnsi="Times New Roman" w:cs="Times New Roman"/>
                <w:sz w:val="28"/>
                <w:szCs w:val="20"/>
                <w:lang w:val="ru-RU" w:eastAsia="ru-RU" w:bidi="ar-SA"/>
              </w:rPr>
            </w:pPr>
            <w:r w:rsidRPr="00E83233">
              <w:rPr>
                <w:rFonts w:ascii="Times New Roman" w:eastAsia="Times New Roman" w:hAnsi="Times New Roman" w:cs="Times New Roman"/>
                <w:sz w:val="28"/>
                <w:szCs w:val="20"/>
                <w:lang w:val="ru-RU" w:eastAsia="ru-RU" w:bidi="ar-SA"/>
              </w:rPr>
              <w:t>6,67</w:t>
            </w:r>
          </w:p>
        </w:tc>
      </w:tr>
    </w:tbl>
    <w:p w:rsidR="001006BE" w:rsidRPr="001006BE" w:rsidRDefault="001006BE" w:rsidP="00C74D28">
      <w:pPr>
        <w:keepNext/>
        <w:jc w:val="both"/>
        <w:outlineLvl w:val="4"/>
        <w:rPr>
          <w:rFonts w:ascii="Times New Roman" w:eastAsia="Times New Roman" w:hAnsi="Times New Roman" w:cs="Times New Roman"/>
          <w:b/>
          <w:color w:val="7030A0"/>
          <w:sz w:val="28"/>
          <w:szCs w:val="20"/>
          <w:lang w:val="ru-RU" w:eastAsia="ru-RU" w:bidi="ar-SA"/>
        </w:rPr>
      </w:pPr>
    </w:p>
    <w:p w:rsidR="001006BE" w:rsidRPr="00B54B34" w:rsidRDefault="001006BE" w:rsidP="00C74D28">
      <w:pPr>
        <w:keepNext/>
        <w:spacing w:after="240"/>
        <w:ind w:firstLine="709"/>
        <w:jc w:val="center"/>
        <w:outlineLvl w:val="4"/>
        <w:rPr>
          <w:rFonts w:ascii="Times New Roman" w:eastAsia="Times New Roman" w:hAnsi="Times New Roman" w:cs="Times New Roman"/>
          <w:sz w:val="28"/>
          <w:szCs w:val="20"/>
          <w:lang w:val="ru-RU" w:eastAsia="ru-RU" w:bidi="ar-SA"/>
        </w:rPr>
      </w:pPr>
      <w:r w:rsidRPr="00B54B34">
        <w:rPr>
          <w:rFonts w:ascii="Times New Roman" w:eastAsia="Times New Roman" w:hAnsi="Times New Roman" w:cs="Times New Roman"/>
          <w:sz w:val="28"/>
          <w:szCs w:val="20"/>
          <w:lang w:val="ru-RU" w:eastAsia="ru-RU" w:bidi="ar-SA"/>
        </w:rPr>
        <w:t xml:space="preserve">Расчётное годовое потребление электроэнергии (млн.квт/год) по </w:t>
      </w:r>
      <w:r w:rsidR="00A4227F">
        <w:rPr>
          <w:rFonts w:ascii="Times New Roman" w:eastAsia="Times New Roman" w:hAnsi="Times New Roman" w:cs="Times New Roman"/>
          <w:sz w:val="28"/>
          <w:szCs w:val="20"/>
          <w:lang w:val="ru-RU" w:eastAsia="ru-RU" w:bidi="ar-SA"/>
        </w:rPr>
        <w:t>Имекскому сельсовету</w:t>
      </w:r>
    </w:p>
    <w:tbl>
      <w:tblPr>
        <w:tblOverlap w:val="neve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4906"/>
        <w:gridCol w:w="1392"/>
        <w:gridCol w:w="1387"/>
        <w:gridCol w:w="1435"/>
      </w:tblGrid>
      <w:tr w:rsidR="001006BE" w:rsidRPr="00B54B34" w:rsidTr="00B54B34">
        <w:trPr>
          <w:trHeight w:val="789"/>
          <w:jc w:val="center"/>
        </w:trPr>
        <w:tc>
          <w:tcPr>
            <w:tcW w:w="4906" w:type="dxa"/>
            <w:shd w:val="clear" w:color="auto" w:fill="FFFFFF"/>
            <w:vAlign w:val="center"/>
          </w:tcPr>
          <w:p w:rsidR="001006BE" w:rsidRPr="00B54B34" w:rsidRDefault="001006BE" w:rsidP="00C74D28">
            <w:pPr>
              <w:keepNext/>
              <w:jc w:val="center"/>
              <w:outlineLvl w:val="4"/>
              <w:rPr>
                <w:rFonts w:ascii="Times New Roman" w:eastAsia="Times New Roman" w:hAnsi="Times New Roman" w:cs="Times New Roman"/>
                <w:sz w:val="28"/>
                <w:szCs w:val="20"/>
                <w:lang w:val="ru-RU" w:eastAsia="ru-RU" w:bidi="ar-SA"/>
              </w:rPr>
            </w:pPr>
            <w:r w:rsidRPr="00B54B34">
              <w:rPr>
                <w:rFonts w:ascii="Times New Roman" w:eastAsia="Times New Roman" w:hAnsi="Times New Roman" w:cs="Times New Roman"/>
                <w:sz w:val="28"/>
                <w:szCs w:val="20"/>
                <w:lang w:val="ru-RU" w:eastAsia="ru-RU" w:bidi="ar-SA"/>
              </w:rPr>
              <w:t>Потребители электроэнергии</w:t>
            </w:r>
          </w:p>
        </w:tc>
        <w:tc>
          <w:tcPr>
            <w:tcW w:w="1392" w:type="dxa"/>
            <w:shd w:val="clear" w:color="auto" w:fill="FFFFFF"/>
            <w:vAlign w:val="center"/>
          </w:tcPr>
          <w:p w:rsidR="001006BE" w:rsidRPr="00A45214" w:rsidRDefault="009E3893"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2011</w:t>
            </w:r>
            <w:r w:rsidR="001006BE" w:rsidRPr="00A45214">
              <w:rPr>
                <w:rFonts w:ascii="Times New Roman" w:eastAsia="Times New Roman" w:hAnsi="Times New Roman" w:cs="Times New Roman"/>
                <w:sz w:val="28"/>
                <w:szCs w:val="20"/>
                <w:lang w:val="ru-RU" w:eastAsia="ru-RU" w:bidi="ar-SA"/>
              </w:rPr>
              <w:t xml:space="preserve"> г.</w:t>
            </w:r>
          </w:p>
        </w:tc>
        <w:tc>
          <w:tcPr>
            <w:tcW w:w="1387" w:type="dxa"/>
            <w:shd w:val="clear" w:color="auto" w:fill="FFFFFF"/>
            <w:vAlign w:val="center"/>
          </w:tcPr>
          <w:p w:rsidR="001006BE" w:rsidRPr="00A45214" w:rsidRDefault="00FA1858"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2021</w:t>
            </w:r>
            <w:r w:rsidR="001006BE" w:rsidRPr="00A45214">
              <w:rPr>
                <w:rFonts w:ascii="Times New Roman" w:eastAsia="Times New Roman" w:hAnsi="Times New Roman" w:cs="Times New Roman"/>
                <w:sz w:val="28"/>
                <w:szCs w:val="20"/>
                <w:lang w:val="ru-RU" w:eastAsia="ru-RU" w:bidi="ar-SA"/>
              </w:rPr>
              <w:t xml:space="preserve"> г.</w:t>
            </w:r>
          </w:p>
        </w:tc>
        <w:tc>
          <w:tcPr>
            <w:tcW w:w="1435" w:type="dxa"/>
            <w:shd w:val="clear" w:color="auto" w:fill="FFFFFF"/>
            <w:vAlign w:val="center"/>
          </w:tcPr>
          <w:p w:rsidR="001006BE" w:rsidRPr="00A45214" w:rsidRDefault="00FA1858"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2031</w:t>
            </w:r>
            <w:r w:rsidR="001006BE" w:rsidRPr="00A45214">
              <w:rPr>
                <w:rFonts w:ascii="Times New Roman" w:eastAsia="Times New Roman" w:hAnsi="Times New Roman" w:cs="Times New Roman"/>
                <w:sz w:val="28"/>
                <w:szCs w:val="20"/>
                <w:lang w:val="ru-RU" w:eastAsia="ru-RU" w:bidi="ar-SA"/>
              </w:rPr>
              <w:t xml:space="preserve"> г.</w:t>
            </w:r>
          </w:p>
        </w:tc>
      </w:tr>
      <w:tr w:rsidR="001006BE" w:rsidRPr="00B54B34" w:rsidTr="00B54B34">
        <w:trPr>
          <w:trHeight w:val="394"/>
          <w:jc w:val="center"/>
        </w:trPr>
        <w:tc>
          <w:tcPr>
            <w:tcW w:w="4906" w:type="dxa"/>
            <w:shd w:val="clear" w:color="auto" w:fill="FFFFFF"/>
          </w:tcPr>
          <w:p w:rsidR="001006BE" w:rsidRPr="00B54B34" w:rsidRDefault="001006BE" w:rsidP="00C74D28">
            <w:pPr>
              <w:keepNext/>
              <w:outlineLvl w:val="4"/>
              <w:rPr>
                <w:rFonts w:ascii="Times New Roman" w:eastAsia="Times New Roman" w:hAnsi="Times New Roman" w:cs="Times New Roman"/>
                <w:sz w:val="28"/>
                <w:szCs w:val="20"/>
                <w:lang w:val="ru-RU" w:eastAsia="ru-RU" w:bidi="ar-SA"/>
              </w:rPr>
            </w:pPr>
            <w:r w:rsidRPr="00B54B34">
              <w:rPr>
                <w:rFonts w:ascii="Times New Roman" w:eastAsia="Times New Roman" w:hAnsi="Times New Roman" w:cs="Times New Roman"/>
                <w:sz w:val="28"/>
                <w:szCs w:val="20"/>
                <w:lang w:val="ru-RU" w:eastAsia="ru-RU" w:bidi="ar-SA"/>
              </w:rPr>
              <w:t>Промышленность, сельское хозяйство</w:t>
            </w:r>
          </w:p>
        </w:tc>
        <w:tc>
          <w:tcPr>
            <w:tcW w:w="1392" w:type="dxa"/>
            <w:shd w:val="clear" w:color="auto" w:fill="FFFFFF"/>
          </w:tcPr>
          <w:p w:rsidR="001006BE" w:rsidRPr="00A45214" w:rsidRDefault="001006BE"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7,84</w:t>
            </w:r>
          </w:p>
        </w:tc>
        <w:tc>
          <w:tcPr>
            <w:tcW w:w="1387" w:type="dxa"/>
            <w:shd w:val="clear" w:color="auto" w:fill="FFFFFF"/>
          </w:tcPr>
          <w:p w:rsidR="001006BE" w:rsidRPr="00A45214" w:rsidRDefault="001006BE"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9,02</w:t>
            </w:r>
          </w:p>
        </w:tc>
        <w:tc>
          <w:tcPr>
            <w:tcW w:w="1435" w:type="dxa"/>
            <w:shd w:val="clear" w:color="auto" w:fill="FFFFFF"/>
          </w:tcPr>
          <w:p w:rsidR="001006BE" w:rsidRPr="00A45214" w:rsidRDefault="001006BE"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9,41</w:t>
            </w:r>
          </w:p>
        </w:tc>
      </w:tr>
      <w:tr w:rsidR="001006BE" w:rsidRPr="00B54B34" w:rsidTr="00B54B34">
        <w:trPr>
          <w:trHeight w:val="394"/>
          <w:jc w:val="center"/>
        </w:trPr>
        <w:tc>
          <w:tcPr>
            <w:tcW w:w="4906" w:type="dxa"/>
            <w:shd w:val="clear" w:color="auto" w:fill="FFFFFF"/>
          </w:tcPr>
          <w:p w:rsidR="001006BE" w:rsidRPr="00B54B34" w:rsidRDefault="001006BE" w:rsidP="00C74D28">
            <w:pPr>
              <w:keepNext/>
              <w:outlineLvl w:val="4"/>
              <w:rPr>
                <w:rFonts w:ascii="Times New Roman" w:eastAsia="Times New Roman" w:hAnsi="Times New Roman" w:cs="Times New Roman"/>
                <w:sz w:val="28"/>
                <w:szCs w:val="20"/>
                <w:lang w:val="ru-RU" w:eastAsia="ru-RU" w:bidi="ar-SA"/>
              </w:rPr>
            </w:pPr>
            <w:r w:rsidRPr="00B54B34">
              <w:rPr>
                <w:rFonts w:ascii="Times New Roman" w:eastAsia="Times New Roman" w:hAnsi="Times New Roman" w:cs="Times New Roman"/>
                <w:sz w:val="28"/>
                <w:szCs w:val="20"/>
                <w:lang w:val="ru-RU" w:eastAsia="ru-RU" w:bidi="ar-SA"/>
              </w:rPr>
              <w:t>Жилищно-коммунальный сектор</w:t>
            </w:r>
          </w:p>
        </w:tc>
        <w:tc>
          <w:tcPr>
            <w:tcW w:w="1392" w:type="dxa"/>
            <w:shd w:val="clear" w:color="auto" w:fill="FFFFFF"/>
          </w:tcPr>
          <w:p w:rsidR="001006BE" w:rsidRPr="00A45214" w:rsidRDefault="001006BE"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4,44</w:t>
            </w:r>
          </w:p>
        </w:tc>
        <w:tc>
          <w:tcPr>
            <w:tcW w:w="1387" w:type="dxa"/>
            <w:shd w:val="clear" w:color="auto" w:fill="FFFFFF"/>
          </w:tcPr>
          <w:p w:rsidR="001006BE" w:rsidRPr="00A45214" w:rsidRDefault="001006BE"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6,89</w:t>
            </w:r>
          </w:p>
        </w:tc>
        <w:tc>
          <w:tcPr>
            <w:tcW w:w="1435" w:type="dxa"/>
            <w:shd w:val="clear" w:color="auto" w:fill="FFFFFF"/>
          </w:tcPr>
          <w:p w:rsidR="001006BE" w:rsidRPr="00A45214" w:rsidRDefault="001006BE"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8,69</w:t>
            </w:r>
          </w:p>
        </w:tc>
      </w:tr>
      <w:tr w:rsidR="001006BE" w:rsidRPr="00B54B34" w:rsidTr="00B54B34">
        <w:trPr>
          <w:trHeight w:val="394"/>
          <w:jc w:val="center"/>
        </w:trPr>
        <w:tc>
          <w:tcPr>
            <w:tcW w:w="4906" w:type="dxa"/>
            <w:shd w:val="clear" w:color="auto" w:fill="FFFFFF"/>
          </w:tcPr>
          <w:p w:rsidR="001006BE" w:rsidRPr="00B54B34" w:rsidRDefault="001006BE" w:rsidP="00C74D28">
            <w:pPr>
              <w:keepNext/>
              <w:outlineLvl w:val="4"/>
              <w:rPr>
                <w:rFonts w:ascii="Times New Roman" w:eastAsia="Times New Roman" w:hAnsi="Times New Roman" w:cs="Times New Roman"/>
                <w:sz w:val="28"/>
                <w:szCs w:val="20"/>
                <w:lang w:val="ru-RU" w:eastAsia="ru-RU" w:bidi="ar-SA"/>
              </w:rPr>
            </w:pPr>
            <w:r w:rsidRPr="00B54B34">
              <w:rPr>
                <w:rFonts w:ascii="Times New Roman" w:eastAsia="Times New Roman" w:hAnsi="Times New Roman" w:cs="Times New Roman"/>
                <w:sz w:val="28"/>
                <w:szCs w:val="20"/>
                <w:lang w:val="ru-RU" w:eastAsia="ru-RU" w:bidi="ar-SA"/>
              </w:rPr>
              <w:t>Прочие потребители и потери в сетях</w:t>
            </w:r>
          </w:p>
        </w:tc>
        <w:tc>
          <w:tcPr>
            <w:tcW w:w="1392" w:type="dxa"/>
            <w:shd w:val="clear" w:color="auto" w:fill="FFFFFF"/>
          </w:tcPr>
          <w:p w:rsidR="001006BE" w:rsidRPr="00A45214" w:rsidRDefault="001006BE"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0,30</w:t>
            </w:r>
          </w:p>
        </w:tc>
        <w:tc>
          <w:tcPr>
            <w:tcW w:w="1387" w:type="dxa"/>
            <w:shd w:val="clear" w:color="auto" w:fill="FFFFFF"/>
          </w:tcPr>
          <w:p w:rsidR="001006BE" w:rsidRPr="00A45214" w:rsidRDefault="001006BE"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0,22</w:t>
            </w:r>
          </w:p>
        </w:tc>
        <w:tc>
          <w:tcPr>
            <w:tcW w:w="1435" w:type="dxa"/>
            <w:shd w:val="clear" w:color="auto" w:fill="FFFFFF"/>
          </w:tcPr>
          <w:p w:rsidR="001006BE" w:rsidRPr="00A45214" w:rsidRDefault="001006BE" w:rsidP="00C74D28">
            <w:pPr>
              <w:keepNext/>
              <w:jc w:val="center"/>
              <w:outlineLvl w:val="4"/>
              <w:rPr>
                <w:rFonts w:ascii="Times New Roman" w:eastAsia="Times New Roman" w:hAnsi="Times New Roman" w:cs="Times New Roman"/>
                <w:sz w:val="28"/>
                <w:szCs w:val="20"/>
                <w:lang w:val="ru-RU" w:eastAsia="ru-RU" w:bidi="ar-SA"/>
              </w:rPr>
            </w:pPr>
            <w:r w:rsidRPr="00A45214">
              <w:rPr>
                <w:rFonts w:ascii="Times New Roman" w:eastAsia="Times New Roman" w:hAnsi="Times New Roman" w:cs="Times New Roman"/>
                <w:sz w:val="28"/>
                <w:szCs w:val="20"/>
                <w:lang w:val="ru-RU" w:eastAsia="ru-RU" w:bidi="ar-SA"/>
              </w:rPr>
              <w:t>0,10</w:t>
            </w:r>
          </w:p>
        </w:tc>
      </w:tr>
      <w:tr w:rsidR="001006BE" w:rsidRPr="00B54B34" w:rsidTr="00B54B34">
        <w:trPr>
          <w:trHeight w:val="394"/>
          <w:jc w:val="center"/>
        </w:trPr>
        <w:tc>
          <w:tcPr>
            <w:tcW w:w="4906" w:type="dxa"/>
            <w:shd w:val="clear" w:color="auto" w:fill="FFFFFF"/>
          </w:tcPr>
          <w:p w:rsidR="001006BE" w:rsidRPr="00B54B34" w:rsidRDefault="001006BE" w:rsidP="00C74D28">
            <w:pPr>
              <w:keepNext/>
              <w:outlineLvl w:val="4"/>
              <w:rPr>
                <w:rFonts w:ascii="Times New Roman" w:eastAsia="Times New Roman" w:hAnsi="Times New Roman" w:cs="Times New Roman"/>
                <w:sz w:val="28"/>
                <w:szCs w:val="20"/>
                <w:lang w:val="ru-RU" w:eastAsia="ru-RU" w:bidi="ar-SA"/>
              </w:rPr>
            </w:pPr>
            <w:r w:rsidRPr="00B54B34">
              <w:rPr>
                <w:rFonts w:ascii="Times New Roman" w:eastAsia="Times New Roman" w:hAnsi="Times New Roman" w:cs="Times New Roman"/>
                <w:sz w:val="28"/>
                <w:szCs w:val="20"/>
                <w:lang w:val="ru-RU" w:eastAsia="ru-RU" w:bidi="ar-SA"/>
              </w:rPr>
              <w:t>ИТОГО</w:t>
            </w:r>
          </w:p>
        </w:tc>
        <w:tc>
          <w:tcPr>
            <w:tcW w:w="1392" w:type="dxa"/>
            <w:shd w:val="clear" w:color="auto" w:fill="FFFFFF"/>
          </w:tcPr>
          <w:p w:rsidR="001006BE" w:rsidRPr="00A45214" w:rsidRDefault="00A45214" w:rsidP="00C74D2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2,12</w:t>
            </w:r>
          </w:p>
        </w:tc>
        <w:tc>
          <w:tcPr>
            <w:tcW w:w="1387" w:type="dxa"/>
            <w:shd w:val="clear" w:color="auto" w:fill="FFFFFF"/>
          </w:tcPr>
          <w:p w:rsidR="001006BE" w:rsidRPr="00A45214" w:rsidRDefault="00A45214" w:rsidP="00C74D2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2,38</w:t>
            </w:r>
          </w:p>
        </w:tc>
        <w:tc>
          <w:tcPr>
            <w:tcW w:w="1435" w:type="dxa"/>
            <w:shd w:val="clear" w:color="auto" w:fill="FFFFFF"/>
          </w:tcPr>
          <w:p w:rsidR="001006BE" w:rsidRPr="00A45214" w:rsidRDefault="00A45214" w:rsidP="00C74D28">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2,650</w:t>
            </w:r>
          </w:p>
        </w:tc>
      </w:tr>
    </w:tbl>
    <w:p w:rsidR="001006BE" w:rsidRPr="003453B1" w:rsidRDefault="001006BE"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3453B1">
        <w:rPr>
          <w:rFonts w:ascii="Times New Roman" w:eastAsia="Times New Roman" w:hAnsi="Times New Roman" w:cs="Times New Roman"/>
          <w:sz w:val="28"/>
          <w:szCs w:val="20"/>
          <w:lang w:val="ru-RU" w:eastAsia="ru-RU" w:bidi="ar-SA"/>
        </w:rPr>
        <w:t xml:space="preserve">Износ оборудования контрольных трансформаторных пунктов поселений составляет 85%. Расчётные нагрузки КТП до </w:t>
      </w:r>
      <w:r w:rsidR="00FA1858" w:rsidRPr="003453B1">
        <w:rPr>
          <w:rFonts w:ascii="Times New Roman" w:eastAsia="Times New Roman" w:hAnsi="Times New Roman" w:cs="Times New Roman"/>
          <w:sz w:val="28"/>
          <w:szCs w:val="20"/>
          <w:lang w:val="ru-RU" w:eastAsia="ru-RU" w:bidi="ar-SA"/>
        </w:rPr>
        <w:t>2031</w:t>
      </w:r>
      <w:r w:rsidRPr="003453B1">
        <w:rPr>
          <w:rFonts w:ascii="Times New Roman" w:eastAsia="Times New Roman" w:hAnsi="Times New Roman" w:cs="Times New Roman"/>
          <w:sz w:val="28"/>
          <w:szCs w:val="20"/>
          <w:lang w:val="ru-RU" w:eastAsia="ru-RU" w:bidi="ar-SA"/>
        </w:rPr>
        <w:t xml:space="preserve"> г. в основном соответствуют установленным,  где при существующей </w:t>
      </w:r>
      <w:r w:rsidR="00A4227F" w:rsidRPr="003453B1">
        <w:rPr>
          <w:rFonts w:ascii="Times New Roman" w:eastAsia="Times New Roman" w:hAnsi="Times New Roman" w:cs="Times New Roman"/>
          <w:sz w:val="28"/>
          <w:szCs w:val="20"/>
          <w:lang w:val="ru-RU" w:eastAsia="ru-RU" w:bidi="ar-SA"/>
        </w:rPr>
        <w:t>м</w:t>
      </w:r>
      <w:r w:rsidRPr="003453B1">
        <w:rPr>
          <w:rFonts w:ascii="Times New Roman" w:eastAsia="Times New Roman" w:hAnsi="Times New Roman" w:cs="Times New Roman"/>
          <w:sz w:val="28"/>
          <w:szCs w:val="20"/>
          <w:lang w:val="ru-RU" w:eastAsia="ru-RU" w:bidi="ar-SA"/>
        </w:rPr>
        <w:t xml:space="preserve">ощности КТП 160 кВА к </w:t>
      </w:r>
      <w:r w:rsidR="00FA1858" w:rsidRPr="003453B1">
        <w:rPr>
          <w:rFonts w:ascii="Times New Roman" w:eastAsia="Times New Roman" w:hAnsi="Times New Roman" w:cs="Times New Roman"/>
          <w:sz w:val="28"/>
          <w:szCs w:val="20"/>
          <w:lang w:val="ru-RU" w:eastAsia="ru-RU" w:bidi="ar-SA"/>
        </w:rPr>
        <w:t>2031</w:t>
      </w:r>
      <w:r w:rsidRPr="003453B1">
        <w:rPr>
          <w:rFonts w:ascii="Times New Roman" w:eastAsia="Times New Roman" w:hAnsi="Times New Roman" w:cs="Times New Roman"/>
          <w:sz w:val="28"/>
          <w:szCs w:val="20"/>
          <w:lang w:val="ru-RU" w:eastAsia="ru-RU" w:bidi="ar-SA"/>
        </w:rPr>
        <w:t xml:space="preserve"> г. ожидается нагрузка 296 кВА. В связи с большой изношенностью сетей фактические потери энергии на транспортировку составляют до 18% (при норме не более 12%).</w:t>
      </w:r>
    </w:p>
    <w:p w:rsidR="001006BE" w:rsidRPr="001006BE" w:rsidRDefault="001006BE" w:rsidP="003233E1">
      <w:pPr>
        <w:keepNext/>
        <w:spacing w:line="360" w:lineRule="auto"/>
        <w:ind w:firstLine="709"/>
        <w:jc w:val="both"/>
        <w:outlineLvl w:val="4"/>
        <w:rPr>
          <w:rFonts w:ascii="Times New Roman" w:eastAsia="Times New Roman" w:hAnsi="Times New Roman" w:cs="Times New Roman"/>
          <w:b/>
          <w:color w:val="7030A0"/>
          <w:sz w:val="28"/>
          <w:szCs w:val="20"/>
          <w:lang w:val="ru-RU" w:eastAsia="ru-RU" w:bidi="ar-SA"/>
        </w:rPr>
      </w:pPr>
      <w:r w:rsidRPr="003453B1">
        <w:rPr>
          <w:rFonts w:ascii="Times New Roman" w:eastAsia="Times New Roman" w:hAnsi="Times New Roman" w:cs="Times New Roman"/>
          <w:sz w:val="28"/>
          <w:szCs w:val="20"/>
          <w:lang w:val="ru-RU" w:eastAsia="ru-RU" w:bidi="ar-SA"/>
        </w:rPr>
        <w:lastRenderedPageBreak/>
        <w:t>На расчетный срок в рек</w:t>
      </w:r>
      <w:r w:rsidR="00A4227F" w:rsidRPr="003453B1">
        <w:rPr>
          <w:rFonts w:ascii="Times New Roman" w:eastAsia="Times New Roman" w:hAnsi="Times New Roman" w:cs="Times New Roman"/>
          <w:sz w:val="28"/>
          <w:szCs w:val="20"/>
          <w:lang w:val="ru-RU" w:eastAsia="ru-RU" w:bidi="ar-SA"/>
        </w:rPr>
        <w:t>онструкции будет нуждаться все м</w:t>
      </w:r>
      <w:r w:rsidRPr="003453B1">
        <w:rPr>
          <w:rFonts w:ascii="Times New Roman" w:eastAsia="Times New Roman" w:hAnsi="Times New Roman" w:cs="Times New Roman"/>
          <w:sz w:val="28"/>
          <w:szCs w:val="20"/>
          <w:lang w:val="ru-RU" w:eastAsia="ru-RU" w:bidi="ar-SA"/>
        </w:rPr>
        <w:t>орально устаревшее оборудование энергосистемы.</w:t>
      </w:r>
    </w:p>
    <w:p w:rsidR="001006BE" w:rsidRPr="00A4227F" w:rsidRDefault="001006BE"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A4227F">
        <w:rPr>
          <w:rFonts w:ascii="Times New Roman" w:eastAsia="Times New Roman" w:hAnsi="Times New Roman" w:cs="Times New Roman"/>
          <w:sz w:val="28"/>
          <w:szCs w:val="20"/>
          <w:lang w:val="ru-RU" w:eastAsia="ru-RU" w:bidi="ar-SA"/>
        </w:rPr>
        <w:t>Для надёжного обеспечения электроэнергией потребителей сельсовета</w:t>
      </w:r>
      <w:r w:rsidR="00A4227F" w:rsidRPr="00A4227F">
        <w:rPr>
          <w:rFonts w:ascii="Times New Roman" w:eastAsia="Times New Roman" w:hAnsi="Times New Roman" w:cs="Times New Roman"/>
          <w:sz w:val="28"/>
          <w:szCs w:val="20"/>
          <w:lang w:val="ru-RU" w:eastAsia="ru-RU" w:bidi="ar-SA"/>
        </w:rPr>
        <w:t xml:space="preserve"> </w:t>
      </w:r>
      <w:r w:rsidRPr="00A4227F">
        <w:rPr>
          <w:rFonts w:ascii="Times New Roman" w:eastAsia="Times New Roman" w:hAnsi="Times New Roman" w:cs="Times New Roman"/>
          <w:sz w:val="28"/>
          <w:szCs w:val="20"/>
          <w:lang w:val="ru-RU" w:eastAsia="ru-RU" w:bidi="ar-SA"/>
        </w:rPr>
        <w:t>намечены следующие мероприятия по электроснабжению:</w:t>
      </w:r>
    </w:p>
    <w:p w:rsidR="003453B1" w:rsidRPr="003453B1" w:rsidRDefault="001006BE" w:rsidP="003453B1">
      <w:pPr>
        <w:pStyle w:val="af"/>
        <w:keepNext/>
        <w:numPr>
          <w:ilvl w:val="0"/>
          <w:numId w:val="46"/>
        </w:numPr>
        <w:spacing w:line="360" w:lineRule="auto"/>
        <w:jc w:val="both"/>
        <w:outlineLvl w:val="4"/>
        <w:rPr>
          <w:rFonts w:ascii="Times New Roman" w:eastAsia="Times New Roman" w:hAnsi="Times New Roman" w:cs="Times New Roman"/>
          <w:sz w:val="28"/>
          <w:szCs w:val="20"/>
          <w:lang w:val="ru-RU" w:eastAsia="ru-RU" w:bidi="ar-SA"/>
        </w:rPr>
      </w:pPr>
      <w:r w:rsidRPr="003453B1">
        <w:rPr>
          <w:rFonts w:ascii="Times New Roman" w:eastAsia="Times New Roman" w:hAnsi="Times New Roman" w:cs="Times New Roman"/>
          <w:sz w:val="28"/>
          <w:szCs w:val="20"/>
          <w:lang w:val="ru-RU" w:eastAsia="ru-RU" w:bidi="ar-SA"/>
        </w:rPr>
        <w:t>реконструкция контрольных трансформаторных пунктов в населённых пунктах с заменой трансформаторов на 10/0,4 кВ;</w:t>
      </w:r>
    </w:p>
    <w:p w:rsidR="001006BE" w:rsidRPr="003453B1" w:rsidRDefault="001006BE" w:rsidP="003453B1">
      <w:pPr>
        <w:pStyle w:val="af"/>
        <w:keepNext/>
        <w:numPr>
          <w:ilvl w:val="0"/>
          <w:numId w:val="46"/>
        </w:numPr>
        <w:spacing w:line="360" w:lineRule="auto"/>
        <w:jc w:val="both"/>
        <w:outlineLvl w:val="4"/>
        <w:rPr>
          <w:rFonts w:ascii="Times New Roman" w:eastAsia="Times New Roman" w:hAnsi="Times New Roman" w:cs="Times New Roman"/>
          <w:sz w:val="28"/>
          <w:szCs w:val="20"/>
          <w:lang w:val="ru-RU" w:eastAsia="ru-RU" w:bidi="ar-SA"/>
        </w:rPr>
      </w:pPr>
      <w:r w:rsidRPr="003453B1">
        <w:rPr>
          <w:rFonts w:ascii="Times New Roman" w:eastAsia="Times New Roman" w:hAnsi="Times New Roman" w:cs="Times New Roman"/>
          <w:sz w:val="28"/>
          <w:szCs w:val="20"/>
          <w:lang w:val="ru-RU" w:eastAsia="ru-RU" w:bidi="ar-SA"/>
        </w:rPr>
        <w:t>реконструкция сетей 10 кВ и распределительных сетей 0,4 кВ;</w:t>
      </w:r>
    </w:p>
    <w:p w:rsidR="001006BE" w:rsidRPr="003453B1" w:rsidRDefault="001006BE" w:rsidP="003453B1">
      <w:pPr>
        <w:pStyle w:val="af"/>
        <w:keepNext/>
        <w:numPr>
          <w:ilvl w:val="0"/>
          <w:numId w:val="46"/>
        </w:numPr>
        <w:spacing w:line="360" w:lineRule="auto"/>
        <w:jc w:val="both"/>
        <w:outlineLvl w:val="4"/>
        <w:rPr>
          <w:rFonts w:ascii="Times New Roman" w:eastAsia="Times New Roman" w:hAnsi="Times New Roman" w:cs="Times New Roman"/>
          <w:sz w:val="28"/>
          <w:szCs w:val="20"/>
          <w:lang w:val="ru-RU" w:eastAsia="ru-RU" w:bidi="ar-SA"/>
        </w:rPr>
      </w:pPr>
      <w:r w:rsidRPr="003453B1">
        <w:rPr>
          <w:rFonts w:ascii="Times New Roman" w:eastAsia="Times New Roman" w:hAnsi="Times New Roman" w:cs="Times New Roman"/>
          <w:sz w:val="28"/>
          <w:szCs w:val="20"/>
          <w:lang w:val="ru-RU" w:eastAsia="ru-RU" w:bidi="ar-SA"/>
        </w:rPr>
        <w:t>проектирование и с</w:t>
      </w:r>
      <w:r w:rsidR="003453B1">
        <w:rPr>
          <w:rFonts w:ascii="Times New Roman" w:eastAsia="Times New Roman" w:hAnsi="Times New Roman" w:cs="Times New Roman"/>
          <w:sz w:val="28"/>
          <w:szCs w:val="20"/>
          <w:lang w:val="ru-RU" w:eastAsia="ru-RU" w:bidi="ar-SA"/>
        </w:rPr>
        <w:t xml:space="preserve">троительство КТП на 160 кВА </w:t>
      </w:r>
      <w:r w:rsidRPr="003453B1">
        <w:rPr>
          <w:rFonts w:ascii="Times New Roman" w:eastAsia="Times New Roman" w:hAnsi="Times New Roman" w:cs="Times New Roman"/>
          <w:sz w:val="28"/>
          <w:szCs w:val="20"/>
          <w:lang w:val="ru-RU" w:eastAsia="ru-RU" w:bidi="ar-SA"/>
        </w:rPr>
        <w:t>;</w:t>
      </w:r>
    </w:p>
    <w:p w:rsidR="0094062E" w:rsidRPr="003453B1" w:rsidRDefault="001006BE" w:rsidP="003453B1">
      <w:pPr>
        <w:pStyle w:val="af"/>
        <w:keepNext/>
        <w:numPr>
          <w:ilvl w:val="0"/>
          <w:numId w:val="46"/>
        </w:numPr>
        <w:spacing w:line="360" w:lineRule="auto"/>
        <w:jc w:val="both"/>
        <w:outlineLvl w:val="4"/>
        <w:rPr>
          <w:rFonts w:ascii="Times New Roman" w:eastAsia="Times New Roman" w:hAnsi="Times New Roman" w:cs="Times New Roman"/>
          <w:sz w:val="28"/>
          <w:szCs w:val="20"/>
          <w:lang w:val="ru-RU" w:eastAsia="ru-RU" w:bidi="ar-SA"/>
        </w:rPr>
      </w:pPr>
      <w:r w:rsidRPr="003453B1">
        <w:rPr>
          <w:rFonts w:ascii="Times New Roman" w:eastAsia="Times New Roman" w:hAnsi="Times New Roman" w:cs="Times New Roman"/>
          <w:sz w:val="28"/>
          <w:szCs w:val="20"/>
          <w:lang w:val="ru-RU" w:eastAsia="ru-RU" w:bidi="ar-SA"/>
        </w:rPr>
        <w:t xml:space="preserve">проектирование и прокладка сетей 0,4 кВ в районы застройки. </w:t>
      </w:r>
    </w:p>
    <w:p w:rsidR="00DE34B5" w:rsidRPr="0094062E" w:rsidRDefault="00DE34B5" w:rsidP="00DA09FC">
      <w:pPr>
        <w:keepNext/>
        <w:spacing w:before="240" w:line="360" w:lineRule="auto"/>
        <w:ind w:firstLine="709"/>
        <w:jc w:val="both"/>
        <w:outlineLvl w:val="4"/>
        <w:rPr>
          <w:rFonts w:ascii="Times New Roman" w:eastAsia="Times New Roman" w:hAnsi="Times New Roman" w:cs="Times New Roman"/>
          <w:sz w:val="28"/>
          <w:szCs w:val="20"/>
          <w:lang w:val="ru-RU" w:eastAsia="ru-RU" w:bidi="ar-SA"/>
        </w:rPr>
      </w:pPr>
      <w:r w:rsidRPr="0094062E">
        <w:rPr>
          <w:rFonts w:ascii="Times New Roman" w:eastAsia="Times New Roman" w:hAnsi="Times New Roman" w:cs="Times New Roman"/>
          <w:b/>
          <w:i/>
          <w:sz w:val="28"/>
          <w:szCs w:val="20"/>
          <w:lang w:val="ru-RU" w:eastAsia="ru-RU" w:bidi="ar-SA"/>
        </w:rPr>
        <w:t>Теплоснабжение</w:t>
      </w:r>
      <w:r w:rsidRPr="0094062E">
        <w:rPr>
          <w:rFonts w:ascii="Times New Roman" w:eastAsia="Times New Roman" w:hAnsi="Times New Roman" w:cs="Times New Roman"/>
          <w:sz w:val="28"/>
          <w:szCs w:val="20"/>
          <w:lang w:val="ru-RU" w:eastAsia="ru-RU" w:bidi="ar-SA"/>
        </w:rPr>
        <w:t xml:space="preserve"> потребителей Имекского сельсовета</w:t>
      </w:r>
      <w:r w:rsidR="0094062E" w:rsidRPr="0094062E">
        <w:rPr>
          <w:rFonts w:ascii="Times New Roman" w:eastAsia="Times New Roman" w:hAnsi="Times New Roman" w:cs="Times New Roman"/>
          <w:sz w:val="28"/>
          <w:szCs w:val="20"/>
          <w:lang w:val="ru-RU" w:eastAsia="ru-RU" w:bidi="ar-SA"/>
        </w:rPr>
        <w:t xml:space="preserve"> </w:t>
      </w:r>
      <w:r w:rsidRPr="0094062E">
        <w:rPr>
          <w:rFonts w:ascii="Times New Roman" w:eastAsia="Times New Roman" w:hAnsi="Times New Roman" w:cs="Times New Roman"/>
          <w:sz w:val="28"/>
          <w:szCs w:val="20"/>
          <w:lang w:val="ru-RU" w:eastAsia="ru-RU" w:bidi="ar-SA"/>
        </w:rPr>
        <w:t>в основном</w:t>
      </w:r>
    </w:p>
    <w:p w:rsidR="00DE34B5" w:rsidRPr="0094062E" w:rsidRDefault="0094062E" w:rsidP="00DA09FC">
      <w:pPr>
        <w:keepNext/>
        <w:spacing w:line="360" w:lineRule="auto"/>
        <w:jc w:val="both"/>
        <w:outlineLvl w:val="4"/>
        <w:rPr>
          <w:rFonts w:ascii="Times New Roman" w:eastAsia="Times New Roman" w:hAnsi="Times New Roman" w:cs="Times New Roman"/>
          <w:b/>
          <w:color w:val="7030A0"/>
          <w:sz w:val="28"/>
          <w:szCs w:val="20"/>
          <w:lang w:val="ru-RU" w:eastAsia="ru-RU" w:bidi="ar-SA"/>
        </w:rPr>
      </w:pPr>
      <w:r w:rsidRPr="0094062E">
        <w:rPr>
          <w:rFonts w:ascii="Times New Roman" w:eastAsia="Times New Roman" w:hAnsi="Times New Roman" w:cs="Times New Roman"/>
          <w:sz w:val="28"/>
          <w:szCs w:val="20"/>
          <w:lang w:val="ru-RU" w:eastAsia="ru-RU" w:bidi="ar-SA"/>
        </w:rPr>
        <w:t>децентрализованное.</w:t>
      </w:r>
      <w:r>
        <w:rPr>
          <w:rFonts w:ascii="Times New Roman" w:eastAsia="Times New Roman" w:hAnsi="Times New Roman" w:cs="Times New Roman"/>
          <w:b/>
          <w:color w:val="7030A0"/>
          <w:sz w:val="28"/>
          <w:szCs w:val="20"/>
          <w:lang w:val="ru-RU" w:eastAsia="ru-RU" w:bidi="ar-SA"/>
        </w:rPr>
        <w:t xml:space="preserve"> </w:t>
      </w:r>
      <w:r w:rsidRPr="008E3E3F">
        <w:rPr>
          <w:rFonts w:ascii="Times New Roman" w:eastAsia="Times New Roman" w:hAnsi="Times New Roman" w:cs="Times New Roman"/>
          <w:sz w:val="28"/>
          <w:szCs w:val="20"/>
          <w:lang w:val="ru-RU" w:eastAsia="ru-RU" w:bidi="ar-SA"/>
        </w:rPr>
        <w:t>Н</w:t>
      </w:r>
      <w:r w:rsidR="00DE34B5" w:rsidRPr="008E3E3F">
        <w:rPr>
          <w:rFonts w:ascii="Times New Roman" w:eastAsia="Times New Roman" w:hAnsi="Times New Roman" w:cs="Times New Roman"/>
          <w:sz w:val="28"/>
          <w:szCs w:val="20"/>
          <w:lang w:val="ru-RU" w:eastAsia="ru-RU" w:bidi="ar-SA"/>
        </w:rPr>
        <w:t>а перспективу предлагается сохранить существующие малопроизводительные котельные для теплоснабжения объектов соцкультбыта.</w:t>
      </w:r>
    </w:p>
    <w:p w:rsidR="00DE34B5" w:rsidRPr="008E3E3F" w:rsidRDefault="00DE34B5"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8E3E3F">
        <w:rPr>
          <w:rFonts w:ascii="Times New Roman" w:eastAsia="Times New Roman" w:hAnsi="Times New Roman" w:cs="Times New Roman"/>
          <w:sz w:val="28"/>
          <w:szCs w:val="20"/>
          <w:lang w:val="ru-RU" w:eastAsia="ru-RU" w:bidi="ar-SA"/>
        </w:rPr>
        <w:t>Теплоснабжению подлежат все объекты жилищно-комму</w:t>
      </w:r>
      <w:r w:rsidR="00D45C01">
        <w:rPr>
          <w:rFonts w:ascii="Times New Roman" w:eastAsia="Times New Roman" w:hAnsi="Times New Roman" w:cs="Times New Roman"/>
          <w:sz w:val="28"/>
          <w:szCs w:val="20"/>
          <w:lang w:val="ru-RU" w:eastAsia="ru-RU" w:bidi="ar-SA"/>
        </w:rPr>
        <w:t xml:space="preserve">нального сектора (ЖКС) </w:t>
      </w:r>
      <w:r w:rsidRPr="008E3E3F">
        <w:rPr>
          <w:rFonts w:ascii="Times New Roman" w:eastAsia="Times New Roman" w:hAnsi="Times New Roman" w:cs="Times New Roman"/>
          <w:sz w:val="28"/>
          <w:szCs w:val="20"/>
          <w:lang w:val="ru-RU" w:eastAsia="ru-RU" w:bidi="ar-SA"/>
        </w:rPr>
        <w:t xml:space="preserve"> сельсовета</w:t>
      </w:r>
      <w:r w:rsidR="008E3E3F" w:rsidRPr="008E3E3F">
        <w:rPr>
          <w:rFonts w:ascii="Times New Roman" w:eastAsia="Times New Roman" w:hAnsi="Times New Roman" w:cs="Times New Roman"/>
          <w:sz w:val="28"/>
          <w:szCs w:val="20"/>
          <w:lang w:val="ru-RU" w:eastAsia="ru-RU" w:bidi="ar-SA"/>
        </w:rPr>
        <w:t xml:space="preserve"> </w:t>
      </w:r>
      <w:r w:rsidRPr="008E3E3F">
        <w:rPr>
          <w:rFonts w:ascii="Times New Roman" w:eastAsia="Times New Roman" w:hAnsi="Times New Roman" w:cs="Times New Roman"/>
          <w:sz w:val="28"/>
          <w:szCs w:val="20"/>
          <w:lang w:val="ru-RU" w:eastAsia="ru-RU" w:bidi="ar-SA"/>
        </w:rPr>
        <w:t>по всем видам обеспечения (отопление, горячее водоснабжение).</w:t>
      </w:r>
    </w:p>
    <w:p w:rsidR="00DE34B5" w:rsidRPr="00DE34B5" w:rsidRDefault="00DE34B5" w:rsidP="00DA09FC">
      <w:pPr>
        <w:keepNext/>
        <w:spacing w:line="360" w:lineRule="auto"/>
        <w:ind w:firstLine="709"/>
        <w:jc w:val="both"/>
        <w:outlineLvl w:val="4"/>
        <w:rPr>
          <w:rFonts w:ascii="Times New Roman" w:eastAsia="Times New Roman" w:hAnsi="Times New Roman" w:cs="Times New Roman"/>
          <w:b/>
          <w:color w:val="7030A0"/>
          <w:sz w:val="28"/>
          <w:szCs w:val="20"/>
          <w:lang w:val="ru-RU" w:eastAsia="ru-RU" w:bidi="ar-SA"/>
        </w:rPr>
      </w:pPr>
      <w:r w:rsidRPr="008E3E3F">
        <w:rPr>
          <w:rFonts w:ascii="Times New Roman" w:eastAsia="Times New Roman" w:hAnsi="Times New Roman" w:cs="Times New Roman"/>
          <w:sz w:val="28"/>
          <w:szCs w:val="20"/>
          <w:lang w:val="ru-RU" w:eastAsia="ru-RU" w:bidi="ar-SA"/>
        </w:rPr>
        <w:t>Микрорайоны</w:t>
      </w:r>
      <w:r w:rsidR="0094062E">
        <w:rPr>
          <w:rFonts w:ascii="Times New Roman" w:eastAsia="Times New Roman" w:hAnsi="Times New Roman" w:cs="Times New Roman"/>
          <w:sz w:val="28"/>
          <w:szCs w:val="20"/>
          <w:lang w:val="ru-RU" w:eastAsia="ru-RU" w:bidi="ar-SA"/>
        </w:rPr>
        <w:t xml:space="preserve"> компактной новой застройки, кот</w:t>
      </w:r>
      <w:r w:rsidRPr="008E3E3F">
        <w:rPr>
          <w:rFonts w:ascii="Times New Roman" w:eastAsia="Times New Roman" w:hAnsi="Times New Roman" w:cs="Times New Roman"/>
          <w:sz w:val="28"/>
          <w:szCs w:val="20"/>
          <w:lang w:val="ru-RU" w:eastAsia="ru-RU" w:bidi="ar-SA"/>
        </w:rPr>
        <w:t>теджная, индивидуальная застройка обеспечивается теплом децентрализовано</w:t>
      </w:r>
      <w:r w:rsidR="0094062E">
        <w:rPr>
          <w:rFonts w:ascii="Times New Roman" w:eastAsia="Times New Roman" w:hAnsi="Times New Roman" w:cs="Times New Roman"/>
          <w:sz w:val="28"/>
          <w:szCs w:val="20"/>
          <w:lang w:val="ru-RU" w:eastAsia="ru-RU" w:bidi="ar-SA"/>
        </w:rPr>
        <w:t xml:space="preserve"> </w:t>
      </w:r>
      <w:r w:rsidRPr="008E3E3F">
        <w:rPr>
          <w:rFonts w:ascii="Times New Roman" w:eastAsia="Times New Roman" w:hAnsi="Times New Roman" w:cs="Times New Roman"/>
          <w:sz w:val="28"/>
          <w:szCs w:val="20"/>
          <w:lang w:val="ru-RU" w:eastAsia="ru-RU" w:bidi="ar-SA"/>
        </w:rPr>
        <w:t>- от автономных теплосистем.</w:t>
      </w:r>
    </w:p>
    <w:p w:rsidR="00DE34B5" w:rsidRPr="00800392" w:rsidRDefault="00DE34B5"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800392">
        <w:rPr>
          <w:rFonts w:ascii="Times New Roman" w:eastAsia="Times New Roman" w:hAnsi="Times New Roman" w:cs="Times New Roman"/>
          <w:sz w:val="28"/>
          <w:szCs w:val="20"/>
          <w:lang w:val="ru-RU" w:eastAsia="ru-RU" w:bidi="ar-SA"/>
        </w:rPr>
        <w:t>Расходы тепла жилищно-коммунальным сектором определены по удельным показателям общей площади отапливаемых помещений и расхода тепла на 1 человека и рассчитаны в соответствии со СНиП 2.04.07-86 «Тепловые сети».</w:t>
      </w:r>
    </w:p>
    <w:p w:rsidR="00DE34B5" w:rsidRPr="00800392" w:rsidRDefault="00DE34B5"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800392">
        <w:rPr>
          <w:rFonts w:ascii="Times New Roman" w:eastAsia="Times New Roman" w:hAnsi="Times New Roman" w:cs="Times New Roman"/>
          <w:sz w:val="28"/>
          <w:szCs w:val="20"/>
          <w:lang w:val="ru-RU" w:eastAsia="ru-RU" w:bidi="ar-SA"/>
        </w:rPr>
        <w:t>Расчет проектной нагрузки на расчетный срок произведен с учетом роста численности населения и увеличения общей площади ж</w:t>
      </w:r>
      <w:r w:rsidR="00957841" w:rsidRPr="00800392">
        <w:rPr>
          <w:rFonts w:ascii="Times New Roman" w:eastAsia="Times New Roman" w:hAnsi="Times New Roman" w:cs="Times New Roman"/>
          <w:sz w:val="28"/>
          <w:szCs w:val="20"/>
          <w:lang w:val="ru-RU" w:eastAsia="ru-RU" w:bidi="ar-SA"/>
        </w:rPr>
        <w:t>илого фонда. Отопление жилых дом</w:t>
      </w:r>
      <w:r w:rsidRPr="00800392">
        <w:rPr>
          <w:rFonts w:ascii="Times New Roman" w:eastAsia="Times New Roman" w:hAnsi="Times New Roman" w:cs="Times New Roman"/>
          <w:sz w:val="28"/>
          <w:szCs w:val="20"/>
          <w:lang w:val="ru-RU" w:eastAsia="ru-RU" w:bidi="ar-SA"/>
        </w:rPr>
        <w:t>ов усадебного типа, предполагается по автономной системе от</w:t>
      </w:r>
      <w:r w:rsidR="00957841" w:rsidRPr="00800392">
        <w:rPr>
          <w:rFonts w:ascii="Times New Roman" w:eastAsia="Times New Roman" w:hAnsi="Times New Roman" w:cs="Times New Roman"/>
          <w:sz w:val="28"/>
          <w:szCs w:val="20"/>
          <w:lang w:val="ru-RU" w:eastAsia="ru-RU" w:bidi="ar-SA"/>
        </w:rPr>
        <w:t xml:space="preserve"> </w:t>
      </w:r>
      <w:r w:rsidRPr="00800392">
        <w:rPr>
          <w:rFonts w:ascii="Times New Roman" w:eastAsia="Times New Roman" w:hAnsi="Times New Roman" w:cs="Times New Roman"/>
          <w:sz w:val="28"/>
          <w:szCs w:val="20"/>
          <w:lang w:val="ru-RU" w:eastAsia="ru-RU" w:bidi="ar-SA"/>
        </w:rPr>
        <w:t xml:space="preserve">индивидуальных </w:t>
      </w:r>
      <w:r w:rsidR="00957841" w:rsidRPr="00800392">
        <w:rPr>
          <w:rFonts w:ascii="Times New Roman" w:eastAsia="Times New Roman" w:hAnsi="Times New Roman" w:cs="Times New Roman"/>
          <w:sz w:val="28"/>
          <w:szCs w:val="20"/>
          <w:lang w:val="ru-RU" w:eastAsia="ru-RU" w:bidi="ar-SA"/>
        </w:rPr>
        <w:t xml:space="preserve">отопительных </w:t>
      </w:r>
      <w:r w:rsidRPr="00800392">
        <w:rPr>
          <w:rFonts w:ascii="Times New Roman" w:eastAsia="Times New Roman" w:hAnsi="Times New Roman" w:cs="Times New Roman"/>
          <w:sz w:val="28"/>
          <w:szCs w:val="20"/>
          <w:lang w:val="ru-RU" w:eastAsia="ru-RU" w:bidi="ar-SA"/>
        </w:rPr>
        <w:t>котлов, которые обеспечат потребителя отоплением и горячим водоснабжением.</w:t>
      </w:r>
    </w:p>
    <w:p w:rsidR="004D27E9" w:rsidRPr="00957841" w:rsidRDefault="004D27E9" w:rsidP="00DA09FC">
      <w:pPr>
        <w:keepNext/>
        <w:spacing w:before="240" w:line="360" w:lineRule="auto"/>
        <w:ind w:firstLine="709"/>
        <w:jc w:val="both"/>
        <w:outlineLvl w:val="4"/>
        <w:rPr>
          <w:rFonts w:ascii="Times New Roman" w:eastAsia="Times New Roman" w:hAnsi="Times New Roman" w:cs="Times New Roman"/>
          <w:sz w:val="28"/>
          <w:szCs w:val="20"/>
          <w:lang w:val="ru-RU" w:eastAsia="ru-RU" w:bidi="ar-SA"/>
        </w:rPr>
      </w:pPr>
      <w:r w:rsidRPr="00957841">
        <w:rPr>
          <w:rFonts w:ascii="Times New Roman" w:eastAsia="Times New Roman" w:hAnsi="Times New Roman" w:cs="Times New Roman"/>
          <w:b/>
          <w:i/>
          <w:sz w:val="28"/>
          <w:szCs w:val="20"/>
          <w:lang w:val="ru-RU" w:eastAsia="ru-RU" w:bidi="ar-SA"/>
        </w:rPr>
        <w:lastRenderedPageBreak/>
        <w:t>Водоснабжение</w:t>
      </w:r>
      <w:r w:rsidRPr="00957841">
        <w:rPr>
          <w:rFonts w:ascii="Times New Roman" w:eastAsia="Times New Roman" w:hAnsi="Times New Roman" w:cs="Times New Roman"/>
          <w:sz w:val="28"/>
          <w:szCs w:val="20"/>
          <w:lang w:val="ru-RU" w:eastAsia="ru-RU" w:bidi="ar-SA"/>
        </w:rPr>
        <w:t xml:space="preserve"> - приоритетная программа связан</w:t>
      </w:r>
      <w:r w:rsidR="00875DDB" w:rsidRPr="00957841">
        <w:rPr>
          <w:rFonts w:ascii="Times New Roman" w:eastAsia="Times New Roman" w:hAnsi="Times New Roman" w:cs="Times New Roman"/>
          <w:sz w:val="28"/>
          <w:szCs w:val="20"/>
          <w:lang w:val="ru-RU" w:eastAsia="ru-RU" w:bidi="ar-SA"/>
        </w:rPr>
        <w:t>н</w:t>
      </w:r>
      <w:r w:rsidRPr="00957841">
        <w:rPr>
          <w:rFonts w:ascii="Times New Roman" w:eastAsia="Times New Roman" w:hAnsi="Times New Roman" w:cs="Times New Roman"/>
          <w:sz w:val="28"/>
          <w:szCs w:val="20"/>
          <w:lang w:val="ru-RU" w:eastAsia="ru-RU" w:bidi="ar-SA"/>
        </w:rPr>
        <w:t>ая со здоровьем и продолжительностью жизни населения, направлена на 100% обеспечение сельского населения чистой питьевой водой.</w:t>
      </w:r>
    </w:p>
    <w:p w:rsidR="004D27E9" w:rsidRPr="00957841" w:rsidRDefault="004D27E9"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957841">
        <w:rPr>
          <w:rFonts w:ascii="Times New Roman" w:eastAsia="Times New Roman" w:hAnsi="Times New Roman" w:cs="Times New Roman"/>
          <w:sz w:val="28"/>
          <w:szCs w:val="20"/>
          <w:lang w:val="ru-RU" w:eastAsia="ru-RU" w:bidi="ar-SA"/>
        </w:rPr>
        <w:t>Настоящим проектом рассматривается полное централизованное обеспечение населения Имекского сельсовета</w:t>
      </w:r>
      <w:r w:rsidR="00875DDB" w:rsidRPr="00957841">
        <w:rPr>
          <w:rFonts w:ascii="Times New Roman" w:eastAsia="Times New Roman" w:hAnsi="Times New Roman" w:cs="Times New Roman"/>
          <w:sz w:val="28"/>
          <w:szCs w:val="20"/>
          <w:lang w:val="ru-RU" w:eastAsia="ru-RU" w:bidi="ar-SA"/>
        </w:rPr>
        <w:t xml:space="preserve"> </w:t>
      </w:r>
      <w:r w:rsidRPr="00957841">
        <w:rPr>
          <w:rFonts w:ascii="Times New Roman" w:eastAsia="Times New Roman" w:hAnsi="Times New Roman" w:cs="Times New Roman"/>
          <w:sz w:val="28"/>
          <w:szCs w:val="20"/>
          <w:lang w:val="ru-RU" w:eastAsia="ru-RU" w:bidi="ar-SA"/>
        </w:rPr>
        <w:t>водой питьевого качества при реконструкции существующих водоводов, разводящих сетей и строительстве новых</w:t>
      </w:r>
      <w:r w:rsidR="00875DDB" w:rsidRPr="00957841">
        <w:rPr>
          <w:rFonts w:ascii="Times New Roman" w:eastAsia="Times New Roman" w:hAnsi="Times New Roman" w:cs="Times New Roman"/>
          <w:sz w:val="28"/>
          <w:szCs w:val="20"/>
          <w:lang w:val="ru-RU" w:eastAsia="ru-RU" w:bidi="ar-SA"/>
        </w:rPr>
        <w:t>.</w:t>
      </w:r>
      <w:r w:rsidRPr="00957841">
        <w:rPr>
          <w:rFonts w:ascii="Times New Roman" w:eastAsia="Times New Roman" w:hAnsi="Times New Roman" w:cs="Times New Roman"/>
          <w:sz w:val="28"/>
          <w:szCs w:val="20"/>
          <w:lang w:val="ru-RU" w:eastAsia="ru-RU" w:bidi="ar-SA"/>
        </w:rPr>
        <w:t xml:space="preserve"> </w:t>
      </w:r>
    </w:p>
    <w:p w:rsidR="003233E1" w:rsidRDefault="004D27E9" w:rsidP="003233E1">
      <w:pPr>
        <w:keepNext/>
        <w:spacing w:after="240" w:line="360" w:lineRule="auto"/>
        <w:ind w:firstLine="709"/>
        <w:jc w:val="both"/>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Среднесуточные нормы хозяйственно-питьевого водопотребления на одного жителя в л/сутки с учётом расхода воды на хозяйственно-питьевые нужды в жилых домах, общественных зданиях, культурно-бытовых, лечебных, детских и др. учреждениях, коммунальных и торговых предприятиях, поливку улиц и зелёных насаждений, включая приусадебные участки принятые по СНиП 2.04.02-84 представлены в таблицах.</w:t>
      </w:r>
    </w:p>
    <w:p w:rsidR="00875DDB" w:rsidRPr="00957841" w:rsidRDefault="004D27E9" w:rsidP="00DA09FC">
      <w:pPr>
        <w:keepNext/>
        <w:spacing w:line="360" w:lineRule="auto"/>
        <w:ind w:firstLine="709"/>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Норма водопотребления на одного жителя (л/сутки)</w:t>
      </w:r>
    </w:p>
    <w:tbl>
      <w:tblPr>
        <w:tblOverlap w:val="neve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4872"/>
        <w:gridCol w:w="2261"/>
        <w:gridCol w:w="2371"/>
      </w:tblGrid>
      <w:tr w:rsidR="004D27E9" w:rsidRPr="00957841" w:rsidTr="00957841">
        <w:trPr>
          <w:trHeight w:hRule="exact" w:val="480"/>
          <w:jc w:val="center"/>
        </w:trPr>
        <w:tc>
          <w:tcPr>
            <w:tcW w:w="4872" w:type="dxa"/>
            <w:shd w:val="clear" w:color="auto" w:fill="FFFFFF"/>
            <w:vAlign w:val="center"/>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Наименование</w:t>
            </w:r>
          </w:p>
        </w:tc>
        <w:tc>
          <w:tcPr>
            <w:tcW w:w="2261" w:type="dxa"/>
            <w:shd w:val="clear" w:color="auto" w:fill="FFFFFF"/>
            <w:vAlign w:val="center"/>
          </w:tcPr>
          <w:p w:rsidR="004D27E9" w:rsidRPr="00957841" w:rsidRDefault="00FA1858"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2021</w:t>
            </w:r>
            <w:r w:rsidR="004D27E9" w:rsidRPr="00957841">
              <w:rPr>
                <w:rFonts w:ascii="Times New Roman" w:eastAsia="Times New Roman" w:hAnsi="Times New Roman" w:cs="Times New Roman"/>
                <w:bCs/>
                <w:sz w:val="28"/>
                <w:szCs w:val="20"/>
                <w:lang w:val="ru-RU" w:eastAsia="ru-RU" w:bidi="ar-SA"/>
              </w:rPr>
              <w:t>г.</w:t>
            </w:r>
          </w:p>
        </w:tc>
        <w:tc>
          <w:tcPr>
            <w:tcW w:w="2371" w:type="dxa"/>
            <w:shd w:val="clear" w:color="auto" w:fill="FFFFFF"/>
            <w:vAlign w:val="center"/>
          </w:tcPr>
          <w:p w:rsidR="004D27E9" w:rsidRPr="00957841" w:rsidRDefault="00FA1858"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2031</w:t>
            </w:r>
            <w:r w:rsidR="004D27E9" w:rsidRPr="00957841">
              <w:rPr>
                <w:rFonts w:ascii="Times New Roman" w:eastAsia="Times New Roman" w:hAnsi="Times New Roman" w:cs="Times New Roman"/>
                <w:bCs/>
                <w:sz w:val="28"/>
                <w:szCs w:val="20"/>
                <w:lang w:val="ru-RU" w:eastAsia="ru-RU" w:bidi="ar-SA"/>
              </w:rPr>
              <w:t xml:space="preserve"> г.</w:t>
            </w:r>
          </w:p>
        </w:tc>
      </w:tr>
      <w:tr w:rsidR="004D27E9" w:rsidRPr="00957841" w:rsidTr="00957841">
        <w:trPr>
          <w:trHeight w:hRule="exact" w:val="499"/>
          <w:jc w:val="center"/>
        </w:trPr>
        <w:tc>
          <w:tcPr>
            <w:tcW w:w="4872" w:type="dxa"/>
            <w:shd w:val="clear" w:color="auto" w:fill="FFFFFF"/>
            <w:vAlign w:val="center"/>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Имекский сельсовет</w:t>
            </w:r>
          </w:p>
        </w:tc>
        <w:tc>
          <w:tcPr>
            <w:tcW w:w="2261" w:type="dxa"/>
            <w:shd w:val="clear" w:color="auto" w:fill="FFFFFF"/>
            <w:vAlign w:val="center"/>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200</w:t>
            </w:r>
          </w:p>
        </w:tc>
        <w:tc>
          <w:tcPr>
            <w:tcW w:w="2371" w:type="dxa"/>
            <w:shd w:val="clear" w:color="auto" w:fill="FFFFFF"/>
            <w:vAlign w:val="center"/>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250</w:t>
            </w:r>
          </w:p>
        </w:tc>
      </w:tr>
    </w:tbl>
    <w:p w:rsidR="004D27E9" w:rsidRPr="00957841" w:rsidRDefault="004D27E9" w:rsidP="00C74D28">
      <w:pPr>
        <w:keepNext/>
        <w:jc w:val="both"/>
        <w:outlineLvl w:val="4"/>
        <w:rPr>
          <w:rFonts w:ascii="Times New Roman" w:eastAsia="Times New Roman" w:hAnsi="Times New Roman" w:cs="Times New Roman"/>
          <w:bCs/>
          <w:sz w:val="28"/>
          <w:szCs w:val="20"/>
          <w:lang w:val="ru-RU" w:eastAsia="ru-RU" w:bidi="ar-SA"/>
        </w:rPr>
      </w:pPr>
    </w:p>
    <w:p w:rsidR="003233E1" w:rsidRDefault="003233E1" w:rsidP="00C74D28">
      <w:pPr>
        <w:keepNext/>
        <w:jc w:val="center"/>
        <w:outlineLvl w:val="4"/>
        <w:rPr>
          <w:rFonts w:ascii="Times New Roman" w:eastAsia="Times New Roman" w:hAnsi="Times New Roman" w:cs="Times New Roman"/>
          <w:bCs/>
          <w:sz w:val="28"/>
          <w:szCs w:val="20"/>
          <w:lang w:val="ru-RU" w:eastAsia="ru-RU" w:bidi="ar-SA"/>
        </w:rPr>
      </w:pPr>
    </w:p>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Среднесуточные расходы воды</w:t>
      </w:r>
    </w:p>
    <w:tbl>
      <w:tblPr>
        <w:tblOverlap w:val="neve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2410"/>
        <w:gridCol w:w="2458"/>
        <w:gridCol w:w="2405"/>
        <w:gridCol w:w="2472"/>
      </w:tblGrid>
      <w:tr w:rsidR="004D27E9" w:rsidRPr="00957841" w:rsidTr="00957841">
        <w:trPr>
          <w:trHeight w:hRule="exact" w:val="456"/>
          <w:jc w:val="center"/>
        </w:trPr>
        <w:tc>
          <w:tcPr>
            <w:tcW w:w="4868" w:type="dxa"/>
            <w:gridSpan w:val="2"/>
            <w:shd w:val="clear" w:color="auto" w:fill="FFFFFF"/>
          </w:tcPr>
          <w:p w:rsidR="004D27E9" w:rsidRPr="00957841" w:rsidRDefault="00FA1858"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2021</w:t>
            </w:r>
            <w:r w:rsidR="004D27E9" w:rsidRPr="00957841">
              <w:rPr>
                <w:rFonts w:ascii="Times New Roman" w:eastAsia="Times New Roman" w:hAnsi="Times New Roman" w:cs="Times New Roman"/>
                <w:bCs/>
                <w:sz w:val="28"/>
                <w:szCs w:val="20"/>
                <w:lang w:val="ru-RU" w:eastAsia="ru-RU" w:bidi="ar-SA"/>
              </w:rPr>
              <w:t xml:space="preserve"> г.</w:t>
            </w:r>
          </w:p>
        </w:tc>
        <w:tc>
          <w:tcPr>
            <w:tcW w:w="4877" w:type="dxa"/>
            <w:gridSpan w:val="2"/>
            <w:shd w:val="clear" w:color="auto" w:fill="FFFFFF"/>
          </w:tcPr>
          <w:p w:rsidR="004D27E9" w:rsidRPr="00957841" w:rsidRDefault="00FA1858"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2031</w:t>
            </w:r>
            <w:r w:rsidR="004D27E9" w:rsidRPr="00957841">
              <w:rPr>
                <w:rFonts w:ascii="Times New Roman" w:eastAsia="Times New Roman" w:hAnsi="Times New Roman" w:cs="Times New Roman"/>
                <w:bCs/>
                <w:sz w:val="28"/>
                <w:szCs w:val="20"/>
                <w:lang w:val="ru-RU" w:eastAsia="ru-RU" w:bidi="ar-SA"/>
              </w:rPr>
              <w:t xml:space="preserve"> г.</w:t>
            </w:r>
          </w:p>
        </w:tc>
      </w:tr>
      <w:tr w:rsidR="004D27E9" w:rsidRPr="00957841" w:rsidTr="00957841">
        <w:trPr>
          <w:trHeight w:hRule="exact" w:val="1299"/>
          <w:jc w:val="center"/>
        </w:trPr>
        <w:tc>
          <w:tcPr>
            <w:tcW w:w="2410" w:type="dxa"/>
            <w:shd w:val="clear" w:color="auto" w:fill="FFFFFF"/>
          </w:tcPr>
          <w:p w:rsidR="004D27E9" w:rsidRPr="00957841" w:rsidRDefault="004D27E9" w:rsidP="009E3893">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 xml:space="preserve">Численность населения </w:t>
            </w:r>
          </w:p>
        </w:tc>
        <w:tc>
          <w:tcPr>
            <w:tcW w:w="2458" w:type="dxa"/>
            <w:shd w:val="clear" w:color="auto" w:fill="FFFFFF"/>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Водопотребление</w:t>
            </w:r>
          </w:p>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(тыс.м3/сут)</w:t>
            </w:r>
          </w:p>
        </w:tc>
        <w:tc>
          <w:tcPr>
            <w:tcW w:w="2405" w:type="dxa"/>
            <w:shd w:val="clear" w:color="auto" w:fill="FFFFFF"/>
          </w:tcPr>
          <w:p w:rsidR="004D27E9" w:rsidRPr="00957841" w:rsidRDefault="004D27E9" w:rsidP="009E3893">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 xml:space="preserve">Численность населения </w:t>
            </w:r>
          </w:p>
        </w:tc>
        <w:tc>
          <w:tcPr>
            <w:tcW w:w="2472" w:type="dxa"/>
            <w:shd w:val="clear" w:color="auto" w:fill="FFFFFF"/>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Водопотребление</w:t>
            </w:r>
          </w:p>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(тыс.м3/сут)</w:t>
            </w:r>
          </w:p>
        </w:tc>
      </w:tr>
      <w:tr w:rsidR="004D27E9" w:rsidRPr="00957841" w:rsidTr="00957841">
        <w:trPr>
          <w:trHeight w:hRule="exact" w:val="566"/>
          <w:jc w:val="center"/>
        </w:trPr>
        <w:tc>
          <w:tcPr>
            <w:tcW w:w="2410" w:type="dxa"/>
            <w:shd w:val="clear" w:color="auto" w:fill="FFFFFF"/>
          </w:tcPr>
          <w:p w:rsidR="004D27E9" w:rsidRPr="003233E1" w:rsidRDefault="009E3893"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2</w:t>
            </w:r>
            <w:r w:rsidR="003233E1" w:rsidRPr="003233E1">
              <w:rPr>
                <w:rFonts w:ascii="Times New Roman" w:eastAsia="Times New Roman" w:hAnsi="Times New Roman" w:cs="Times New Roman"/>
                <w:bCs/>
                <w:sz w:val="28"/>
                <w:szCs w:val="20"/>
                <w:lang w:val="ru-RU" w:eastAsia="ru-RU" w:bidi="ar-SA"/>
              </w:rPr>
              <w:t>510</w:t>
            </w:r>
          </w:p>
        </w:tc>
        <w:tc>
          <w:tcPr>
            <w:tcW w:w="2458" w:type="dxa"/>
            <w:shd w:val="clear" w:color="auto" w:fill="FFFFFF"/>
          </w:tcPr>
          <w:p w:rsidR="004D27E9" w:rsidRPr="003233E1" w:rsidRDefault="003233E1" w:rsidP="00C74D28">
            <w:pPr>
              <w:keepNext/>
              <w:jc w:val="center"/>
              <w:outlineLvl w:val="4"/>
              <w:rPr>
                <w:rFonts w:ascii="Times New Roman" w:eastAsia="Times New Roman" w:hAnsi="Times New Roman" w:cs="Times New Roman"/>
                <w:bCs/>
                <w:sz w:val="28"/>
                <w:szCs w:val="20"/>
                <w:lang w:val="ru-RU" w:eastAsia="ru-RU" w:bidi="ar-SA"/>
              </w:rPr>
            </w:pPr>
            <w:r w:rsidRPr="003233E1">
              <w:rPr>
                <w:rFonts w:ascii="Times New Roman" w:eastAsia="Times New Roman" w:hAnsi="Times New Roman" w:cs="Times New Roman"/>
                <w:bCs/>
                <w:sz w:val="28"/>
                <w:szCs w:val="20"/>
                <w:lang w:val="ru-RU" w:eastAsia="ru-RU" w:bidi="ar-SA"/>
              </w:rPr>
              <w:t>0,502</w:t>
            </w:r>
          </w:p>
        </w:tc>
        <w:tc>
          <w:tcPr>
            <w:tcW w:w="2405" w:type="dxa"/>
            <w:shd w:val="clear" w:color="auto" w:fill="FFFFFF"/>
          </w:tcPr>
          <w:p w:rsidR="004D27E9" w:rsidRPr="003233E1" w:rsidRDefault="009E3893"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2</w:t>
            </w:r>
            <w:r w:rsidR="003233E1" w:rsidRPr="003233E1">
              <w:rPr>
                <w:rFonts w:ascii="Times New Roman" w:eastAsia="Times New Roman" w:hAnsi="Times New Roman" w:cs="Times New Roman"/>
                <w:bCs/>
                <w:sz w:val="28"/>
                <w:szCs w:val="20"/>
                <w:lang w:val="ru-RU" w:eastAsia="ru-RU" w:bidi="ar-SA"/>
              </w:rPr>
              <w:t>788</w:t>
            </w:r>
          </w:p>
        </w:tc>
        <w:tc>
          <w:tcPr>
            <w:tcW w:w="2472" w:type="dxa"/>
            <w:shd w:val="clear" w:color="auto" w:fill="FFFFFF"/>
          </w:tcPr>
          <w:p w:rsidR="004D27E9" w:rsidRPr="003233E1" w:rsidRDefault="003233E1" w:rsidP="00C74D28">
            <w:pPr>
              <w:keepNext/>
              <w:jc w:val="center"/>
              <w:outlineLvl w:val="4"/>
              <w:rPr>
                <w:rFonts w:ascii="Times New Roman" w:eastAsia="Times New Roman" w:hAnsi="Times New Roman" w:cs="Times New Roman"/>
                <w:bCs/>
                <w:sz w:val="28"/>
                <w:szCs w:val="20"/>
                <w:lang w:val="ru-RU" w:eastAsia="ru-RU" w:bidi="ar-SA"/>
              </w:rPr>
            </w:pPr>
            <w:r w:rsidRPr="003233E1">
              <w:rPr>
                <w:rFonts w:ascii="Times New Roman" w:eastAsia="Times New Roman" w:hAnsi="Times New Roman" w:cs="Times New Roman"/>
                <w:bCs/>
                <w:sz w:val="28"/>
                <w:szCs w:val="20"/>
                <w:lang w:val="ru-RU" w:eastAsia="ru-RU" w:bidi="ar-SA"/>
              </w:rPr>
              <w:t>0.697</w:t>
            </w:r>
          </w:p>
        </w:tc>
      </w:tr>
    </w:tbl>
    <w:p w:rsidR="004D27E9" w:rsidRPr="00957841" w:rsidRDefault="004D27E9" w:rsidP="00C74D28">
      <w:pPr>
        <w:keepNext/>
        <w:jc w:val="both"/>
        <w:outlineLvl w:val="4"/>
        <w:rPr>
          <w:rFonts w:ascii="Times New Roman" w:eastAsia="Times New Roman" w:hAnsi="Times New Roman" w:cs="Times New Roman"/>
          <w:bCs/>
          <w:sz w:val="28"/>
          <w:szCs w:val="20"/>
          <w:lang w:val="ru-RU" w:eastAsia="ru-RU" w:bidi="ar-SA"/>
        </w:rPr>
      </w:pPr>
    </w:p>
    <w:p w:rsidR="004D27E9" w:rsidRPr="00957841" w:rsidRDefault="004D27E9" w:rsidP="00C74D28">
      <w:pPr>
        <w:keepNext/>
        <w:spacing w:after="240"/>
        <w:ind w:firstLine="709"/>
        <w:jc w:val="both"/>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Максимальные суточные расходы принимаются с учетом коэффициента суточной неравномерности водопотребления равным 1,2.</w:t>
      </w:r>
    </w:p>
    <w:p w:rsidR="00C26712" w:rsidRDefault="00C26712" w:rsidP="00C74D28">
      <w:pPr>
        <w:keepNext/>
        <w:jc w:val="center"/>
        <w:outlineLvl w:val="4"/>
        <w:rPr>
          <w:rFonts w:ascii="Times New Roman" w:eastAsia="Times New Roman" w:hAnsi="Times New Roman" w:cs="Times New Roman"/>
          <w:bCs/>
          <w:sz w:val="28"/>
          <w:szCs w:val="20"/>
          <w:lang w:val="ru-RU" w:eastAsia="ru-RU" w:bidi="ar-SA"/>
        </w:rPr>
      </w:pPr>
    </w:p>
    <w:p w:rsidR="00C26712" w:rsidRDefault="00C26712" w:rsidP="00C74D28">
      <w:pPr>
        <w:keepNext/>
        <w:jc w:val="center"/>
        <w:outlineLvl w:val="4"/>
        <w:rPr>
          <w:rFonts w:ascii="Times New Roman" w:eastAsia="Times New Roman" w:hAnsi="Times New Roman" w:cs="Times New Roman"/>
          <w:bCs/>
          <w:sz w:val="28"/>
          <w:szCs w:val="20"/>
          <w:lang w:val="ru-RU" w:eastAsia="ru-RU" w:bidi="ar-SA"/>
        </w:rPr>
      </w:pPr>
    </w:p>
    <w:p w:rsidR="00C26712" w:rsidRDefault="00C26712" w:rsidP="00C74D28">
      <w:pPr>
        <w:keepNext/>
        <w:jc w:val="center"/>
        <w:outlineLvl w:val="4"/>
        <w:rPr>
          <w:rFonts w:ascii="Times New Roman" w:eastAsia="Times New Roman" w:hAnsi="Times New Roman" w:cs="Times New Roman"/>
          <w:bCs/>
          <w:sz w:val="28"/>
          <w:szCs w:val="20"/>
          <w:lang w:val="ru-RU" w:eastAsia="ru-RU" w:bidi="ar-SA"/>
        </w:rPr>
      </w:pPr>
    </w:p>
    <w:p w:rsidR="00C26712" w:rsidRDefault="00C26712" w:rsidP="00C74D28">
      <w:pPr>
        <w:keepNext/>
        <w:jc w:val="center"/>
        <w:outlineLvl w:val="4"/>
        <w:rPr>
          <w:rFonts w:ascii="Times New Roman" w:eastAsia="Times New Roman" w:hAnsi="Times New Roman" w:cs="Times New Roman"/>
          <w:bCs/>
          <w:sz w:val="28"/>
          <w:szCs w:val="20"/>
          <w:lang w:val="ru-RU" w:eastAsia="ru-RU" w:bidi="ar-SA"/>
        </w:rPr>
      </w:pPr>
    </w:p>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lastRenderedPageBreak/>
        <w:t>Максимальные суточные расходы воды</w:t>
      </w:r>
    </w:p>
    <w:p w:rsidR="00875DDB" w:rsidRPr="00957841" w:rsidRDefault="00875DDB" w:rsidP="00C74D28">
      <w:pPr>
        <w:keepNext/>
        <w:jc w:val="right"/>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 xml:space="preserve">Таблица № </w:t>
      </w:r>
      <w:r w:rsidR="00940E70">
        <w:rPr>
          <w:rFonts w:ascii="Times New Roman" w:eastAsia="Times New Roman" w:hAnsi="Times New Roman" w:cs="Times New Roman"/>
          <w:bCs/>
          <w:sz w:val="28"/>
          <w:szCs w:val="20"/>
          <w:lang w:val="ru-RU" w:eastAsia="ru-RU" w:bidi="ar-SA"/>
        </w:rPr>
        <w:t>1.20</w:t>
      </w:r>
    </w:p>
    <w:tbl>
      <w:tblPr>
        <w:tblOverlap w:val="never"/>
        <w:tblW w:w="0" w:type="auto"/>
        <w:jc w:val="center"/>
        <w:tblLayout w:type="fixed"/>
        <w:tblCellMar>
          <w:left w:w="10" w:type="dxa"/>
          <w:right w:w="10" w:type="dxa"/>
        </w:tblCellMar>
        <w:tblLook w:val="04A0"/>
      </w:tblPr>
      <w:tblGrid>
        <w:gridCol w:w="2309"/>
        <w:gridCol w:w="2357"/>
        <w:gridCol w:w="2309"/>
        <w:gridCol w:w="2366"/>
      </w:tblGrid>
      <w:tr w:rsidR="004D27E9" w:rsidRPr="00957841" w:rsidTr="00ED0AF3">
        <w:trPr>
          <w:trHeight w:hRule="exact" w:val="422"/>
          <w:jc w:val="center"/>
        </w:trPr>
        <w:tc>
          <w:tcPr>
            <w:tcW w:w="4666" w:type="dxa"/>
            <w:gridSpan w:val="2"/>
            <w:tcBorders>
              <w:top w:val="single" w:sz="4" w:space="0" w:color="auto"/>
              <w:left w:val="single" w:sz="4" w:space="0" w:color="auto"/>
            </w:tcBorders>
            <w:shd w:val="clear" w:color="auto" w:fill="FFFFFF"/>
          </w:tcPr>
          <w:p w:rsidR="004D27E9" w:rsidRPr="00957841" w:rsidRDefault="00FA1858"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2021</w:t>
            </w:r>
            <w:r w:rsidR="004D27E9" w:rsidRPr="00957841">
              <w:rPr>
                <w:rFonts w:ascii="Times New Roman" w:eastAsia="Times New Roman" w:hAnsi="Times New Roman" w:cs="Times New Roman"/>
                <w:bCs/>
                <w:sz w:val="28"/>
                <w:szCs w:val="20"/>
                <w:lang w:val="ru-RU" w:eastAsia="ru-RU" w:bidi="ar-SA"/>
              </w:rPr>
              <w:t xml:space="preserve"> г.</w:t>
            </w:r>
          </w:p>
        </w:tc>
        <w:tc>
          <w:tcPr>
            <w:tcW w:w="4675" w:type="dxa"/>
            <w:gridSpan w:val="2"/>
            <w:tcBorders>
              <w:top w:val="single" w:sz="4" w:space="0" w:color="auto"/>
              <w:left w:val="single" w:sz="4" w:space="0" w:color="auto"/>
              <w:right w:val="single" w:sz="4" w:space="0" w:color="auto"/>
            </w:tcBorders>
            <w:shd w:val="clear" w:color="auto" w:fill="FFFFFF"/>
          </w:tcPr>
          <w:p w:rsidR="004D27E9" w:rsidRPr="00957841" w:rsidRDefault="00FA1858"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2031</w:t>
            </w:r>
            <w:r w:rsidR="004D27E9" w:rsidRPr="00957841">
              <w:rPr>
                <w:rFonts w:ascii="Times New Roman" w:eastAsia="Times New Roman" w:hAnsi="Times New Roman" w:cs="Times New Roman"/>
                <w:bCs/>
                <w:sz w:val="28"/>
                <w:szCs w:val="20"/>
                <w:lang w:val="ru-RU" w:eastAsia="ru-RU" w:bidi="ar-SA"/>
              </w:rPr>
              <w:t xml:space="preserve"> г.</w:t>
            </w:r>
          </w:p>
        </w:tc>
      </w:tr>
      <w:tr w:rsidR="004D27E9" w:rsidRPr="00957841" w:rsidTr="00ED0AF3">
        <w:trPr>
          <w:trHeight w:hRule="exact" w:val="298"/>
          <w:jc w:val="center"/>
        </w:trPr>
        <w:tc>
          <w:tcPr>
            <w:tcW w:w="2309" w:type="dxa"/>
            <w:tcBorders>
              <w:top w:val="single" w:sz="4" w:space="0" w:color="auto"/>
              <w:left w:val="single" w:sz="4" w:space="0" w:color="auto"/>
            </w:tcBorders>
            <w:shd w:val="clear" w:color="auto" w:fill="FFFFFF"/>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Численность</w:t>
            </w:r>
          </w:p>
        </w:tc>
        <w:tc>
          <w:tcPr>
            <w:tcW w:w="2357" w:type="dxa"/>
            <w:tcBorders>
              <w:top w:val="single" w:sz="4" w:space="0" w:color="auto"/>
              <w:left w:val="single" w:sz="4" w:space="0" w:color="auto"/>
            </w:tcBorders>
            <w:shd w:val="clear" w:color="auto" w:fill="FFFFFF"/>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Водопотребление О</w:t>
            </w:r>
          </w:p>
        </w:tc>
        <w:tc>
          <w:tcPr>
            <w:tcW w:w="2309" w:type="dxa"/>
            <w:tcBorders>
              <w:top w:val="single" w:sz="4" w:space="0" w:color="auto"/>
              <w:left w:val="single" w:sz="4" w:space="0" w:color="auto"/>
            </w:tcBorders>
            <w:shd w:val="clear" w:color="auto" w:fill="FFFFFF"/>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Численность</w:t>
            </w:r>
          </w:p>
        </w:tc>
        <w:tc>
          <w:tcPr>
            <w:tcW w:w="2366" w:type="dxa"/>
            <w:tcBorders>
              <w:top w:val="single" w:sz="4" w:space="0" w:color="auto"/>
              <w:left w:val="single" w:sz="4" w:space="0" w:color="auto"/>
              <w:right w:val="single" w:sz="4" w:space="0" w:color="auto"/>
            </w:tcBorders>
            <w:shd w:val="clear" w:color="auto" w:fill="FFFFFF"/>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Водопотребление</w:t>
            </w:r>
          </w:p>
        </w:tc>
      </w:tr>
      <w:tr w:rsidR="004D27E9" w:rsidRPr="00DC1411" w:rsidTr="00875DDB">
        <w:trPr>
          <w:trHeight w:hRule="exact" w:val="774"/>
          <w:jc w:val="center"/>
        </w:trPr>
        <w:tc>
          <w:tcPr>
            <w:tcW w:w="2309" w:type="dxa"/>
            <w:tcBorders>
              <w:left w:val="single" w:sz="4" w:space="0" w:color="auto"/>
            </w:tcBorders>
            <w:shd w:val="clear" w:color="auto" w:fill="FFFFFF"/>
          </w:tcPr>
          <w:p w:rsidR="004D27E9" w:rsidRPr="00957841" w:rsidRDefault="004D27E9" w:rsidP="009E3893">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 xml:space="preserve">населения </w:t>
            </w:r>
          </w:p>
        </w:tc>
        <w:tc>
          <w:tcPr>
            <w:tcW w:w="2357" w:type="dxa"/>
            <w:tcBorders>
              <w:left w:val="single" w:sz="4" w:space="0" w:color="auto"/>
            </w:tcBorders>
            <w:shd w:val="clear" w:color="auto" w:fill="FFFFFF"/>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макс " (тыс.м3/сут)</w:t>
            </w:r>
          </w:p>
        </w:tc>
        <w:tc>
          <w:tcPr>
            <w:tcW w:w="2309" w:type="dxa"/>
            <w:tcBorders>
              <w:left w:val="single" w:sz="4" w:space="0" w:color="auto"/>
            </w:tcBorders>
            <w:shd w:val="clear" w:color="auto" w:fill="FFFFFF"/>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населения (тыс.чел.)</w:t>
            </w:r>
          </w:p>
        </w:tc>
        <w:tc>
          <w:tcPr>
            <w:tcW w:w="2366" w:type="dxa"/>
            <w:tcBorders>
              <w:left w:val="single" w:sz="4" w:space="0" w:color="auto"/>
              <w:right w:val="single" w:sz="4" w:space="0" w:color="auto"/>
            </w:tcBorders>
            <w:shd w:val="clear" w:color="auto" w:fill="FFFFFF"/>
          </w:tcPr>
          <w:p w:rsidR="004D27E9" w:rsidRPr="00957841" w:rsidRDefault="004D27E9" w:rsidP="00C74D28">
            <w:pPr>
              <w:keepNext/>
              <w:jc w:val="center"/>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О макс - (тыс.м3/сут)</w:t>
            </w:r>
          </w:p>
        </w:tc>
      </w:tr>
      <w:tr w:rsidR="004D27E9" w:rsidRPr="00957841" w:rsidTr="00ED0AF3">
        <w:trPr>
          <w:trHeight w:hRule="exact" w:val="514"/>
          <w:jc w:val="center"/>
        </w:trPr>
        <w:tc>
          <w:tcPr>
            <w:tcW w:w="2309" w:type="dxa"/>
            <w:tcBorders>
              <w:top w:val="single" w:sz="4" w:space="0" w:color="auto"/>
              <w:left w:val="single" w:sz="4" w:space="0" w:color="auto"/>
              <w:bottom w:val="single" w:sz="4" w:space="0" w:color="auto"/>
            </w:tcBorders>
            <w:shd w:val="clear" w:color="auto" w:fill="FFFFFF"/>
          </w:tcPr>
          <w:p w:rsidR="004D27E9" w:rsidRPr="003233E1" w:rsidRDefault="009E3893"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2</w:t>
            </w:r>
            <w:r w:rsidR="003233E1">
              <w:rPr>
                <w:rFonts w:ascii="Times New Roman" w:eastAsia="Times New Roman" w:hAnsi="Times New Roman" w:cs="Times New Roman"/>
                <w:bCs/>
                <w:sz w:val="28"/>
                <w:szCs w:val="20"/>
                <w:lang w:val="ru-RU" w:eastAsia="ru-RU" w:bidi="ar-SA"/>
              </w:rPr>
              <w:t>510</w:t>
            </w:r>
          </w:p>
        </w:tc>
        <w:tc>
          <w:tcPr>
            <w:tcW w:w="2357" w:type="dxa"/>
            <w:tcBorders>
              <w:top w:val="single" w:sz="4" w:space="0" w:color="auto"/>
              <w:left w:val="single" w:sz="4" w:space="0" w:color="auto"/>
              <w:bottom w:val="single" w:sz="4" w:space="0" w:color="auto"/>
            </w:tcBorders>
            <w:shd w:val="clear" w:color="auto" w:fill="FFFFFF"/>
          </w:tcPr>
          <w:p w:rsidR="004D27E9" w:rsidRPr="003233E1" w:rsidRDefault="003233E1"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0,602</w:t>
            </w:r>
          </w:p>
        </w:tc>
        <w:tc>
          <w:tcPr>
            <w:tcW w:w="2309" w:type="dxa"/>
            <w:tcBorders>
              <w:top w:val="single" w:sz="4" w:space="0" w:color="auto"/>
              <w:left w:val="single" w:sz="4" w:space="0" w:color="auto"/>
              <w:bottom w:val="single" w:sz="4" w:space="0" w:color="auto"/>
            </w:tcBorders>
            <w:shd w:val="clear" w:color="auto" w:fill="FFFFFF"/>
          </w:tcPr>
          <w:p w:rsidR="004D27E9" w:rsidRPr="003233E1" w:rsidRDefault="009E3893"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2</w:t>
            </w:r>
            <w:r w:rsidR="003233E1">
              <w:rPr>
                <w:rFonts w:ascii="Times New Roman" w:eastAsia="Times New Roman" w:hAnsi="Times New Roman" w:cs="Times New Roman"/>
                <w:bCs/>
                <w:sz w:val="28"/>
                <w:szCs w:val="20"/>
                <w:lang w:val="ru-RU" w:eastAsia="ru-RU" w:bidi="ar-SA"/>
              </w:rPr>
              <w:t>788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4D27E9" w:rsidRPr="003233E1" w:rsidRDefault="003233E1" w:rsidP="00C74D28">
            <w:pPr>
              <w:keepNext/>
              <w:jc w:val="center"/>
              <w:outlineLvl w:val="4"/>
              <w:rPr>
                <w:rFonts w:ascii="Times New Roman" w:eastAsia="Times New Roman" w:hAnsi="Times New Roman" w:cs="Times New Roman"/>
                <w:bCs/>
                <w:sz w:val="28"/>
                <w:szCs w:val="20"/>
                <w:lang w:val="ru-RU" w:eastAsia="ru-RU" w:bidi="ar-SA"/>
              </w:rPr>
            </w:pPr>
            <w:r>
              <w:rPr>
                <w:rFonts w:ascii="Times New Roman" w:eastAsia="Times New Roman" w:hAnsi="Times New Roman" w:cs="Times New Roman"/>
                <w:bCs/>
                <w:sz w:val="28"/>
                <w:szCs w:val="20"/>
                <w:lang w:val="ru-RU" w:eastAsia="ru-RU" w:bidi="ar-SA"/>
              </w:rPr>
              <w:t>0.836</w:t>
            </w:r>
          </w:p>
        </w:tc>
      </w:tr>
    </w:tbl>
    <w:p w:rsidR="004D27E9" w:rsidRPr="00957841" w:rsidRDefault="004D27E9" w:rsidP="00C74D28">
      <w:pPr>
        <w:keepNext/>
        <w:jc w:val="both"/>
        <w:outlineLvl w:val="4"/>
        <w:rPr>
          <w:rFonts w:ascii="Times New Roman" w:eastAsia="Times New Roman" w:hAnsi="Times New Roman" w:cs="Times New Roman"/>
          <w:bCs/>
          <w:sz w:val="28"/>
          <w:szCs w:val="20"/>
          <w:lang w:val="ru-RU" w:eastAsia="ru-RU" w:bidi="ar-SA"/>
        </w:rPr>
      </w:pPr>
    </w:p>
    <w:p w:rsidR="004D27E9" w:rsidRPr="00957841" w:rsidRDefault="004D27E9"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При проведении мероприятий по экономному и рациональ</w:t>
      </w:r>
      <w:r w:rsidR="00875DDB" w:rsidRPr="00957841">
        <w:rPr>
          <w:rFonts w:ascii="Times New Roman" w:eastAsia="Times New Roman" w:hAnsi="Times New Roman" w:cs="Times New Roman"/>
          <w:bCs/>
          <w:sz w:val="28"/>
          <w:szCs w:val="20"/>
          <w:lang w:val="ru-RU" w:eastAsia="ru-RU" w:bidi="ar-SA"/>
        </w:rPr>
        <w:t>ному водопользованию, возм</w:t>
      </w:r>
      <w:r w:rsidRPr="00957841">
        <w:rPr>
          <w:rFonts w:ascii="Times New Roman" w:eastAsia="Times New Roman" w:hAnsi="Times New Roman" w:cs="Times New Roman"/>
          <w:bCs/>
          <w:sz w:val="28"/>
          <w:szCs w:val="20"/>
          <w:lang w:val="ru-RU" w:eastAsia="ru-RU" w:bidi="ar-SA"/>
        </w:rPr>
        <w:t>ожно снижение удельного водопотребления на 20%.</w:t>
      </w:r>
    </w:p>
    <w:p w:rsidR="004D27E9" w:rsidRPr="00957841" w:rsidRDefault="004D27E9"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Расчетный расход воды на пожаротушение не учитывается, т.к. пополнение пожарных запасов воды идет за счет снижения подачи воды на хозяйственно</w:t>
      </w:r>
      <w:r w:rsidRPr="00957841">
        <w:rPr>
          <w:rFonts w:ascii="Times New Roman" w:eastAsia="Times New Roman" w:hAnsi="Times New Roman" w:cs="Times New Roman"/>
          <w:bCs/>
          <w:sz w:val="28"/>
          <w:szCs w:val="20"/>
          <w:lang w:val="ru-RU" w:eastAsia="ru-RU" w:bidi="ar-SA"/>
        </w:rPr>
        <w:softHyphen/>
      </w:r>
      <w:r w:rsidR="00875DDB" w:rsidRPr="00957841">
        <w:rPr>
          <w:rFonts w:ascii="Times New Roman" w:eastAsia="Times New Roman" w:hAnsi="Times New Roman" w:cs="Times New Roman"/>
          <w:bCs/>
          <w:sz w:val="28"/>
          <w:szCs w:val="20"/>
          <w:lang w:val="ru-RU" w:eastAsia="ru-RU" w:bidi="ar-SA"/>
        </w:rPr>
        <w:t xml:space="preserve"> </w:t>
      </w:r>
      <w:r w:rsidRPr="00957841">
        <w:rPr>
          <w:rFonts w:ascii="Times New Roman" w:eastAsia="Times New Roman" w:hAnsi="Times New Roman" w:cs="Times New Roman"/>
          <w:bCs/>
          <w:sz w:val="28"/>
          <w:szCs w:val="20"/>
          <w:lang w:val="ru-RU" w:eastAsia="ru-RU" w:bidi="ar-SA"/>
        </w:rPr>
        <w:t>питьевые нужды (СНиП 2.04.02.-84)</w:t>
      </w:r>
    </w:p>
    <w:p w:rsidR="004D27E9" w:rsidRPr="00957841" w:rsidRDefault="00875DDB" w:rsidP="00DA09FC">
      <w:pPr>
        <w:keepNext/>
        <w:spacing w:line="360" w:lineRule="auto"/>
        <w:jc w:val="both"/>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 xml:space="preserve">         </w:t>
      </w:r>
      <w:r w:rsidR="004D27E9" w:rsidRPr="00957841">
        <w:rPr>
          <w:rFonts w:ascii="Times New Roman" w:eastAsia="Times New Roman" w:hAnsi="Times New Roman" w:cs="Times New Roman"/>
          <w:bCs/>
          <w:sz w:val="28"/>
          <w:szCs w:val="20"/>
          <w:lang w:val="ru-RU" w:eastAsia="ru-RU" w:bidi="ar-SA"/>
        </w:rPr>
        <w:t>На естественных и искусственных водоемах</w:t>
      </w:r>
      <w:r w:rsidRPr="00957841">
        <w:rPr>
          <w:rFonts w:ascii="Times New Roman" w:eastAsia="Times New Roman" w:hAnsi="Times New Roman" w:cs="Times New Roman"/>
          <w:bCs/>
          <w:sz w:val="28"/>
          <w:szCs w:val="20"/>
          <w:lang w:val="ru-RU" w:eastAsia="ru-RU" w:bidi="ar-SA"/>
        </w:rPr>
        <w:t xml:space="preserve"> в населённых пунктах необходимо </w:t>
      </w:r>
      <w:r w:rsidR="004D27E9" w:rsidRPr="00957841">
        <w:rPr>
          <w:rFonts w:ascii="Times New Roman" w:eastAsia="Times New Roman" w:hAnsi="Times New Roman" w:cs="Times New Roman"/>
          <w:bCs/>
          <w:sz w:val="28"/>
          <w:szCs w:val="20"/>
          <w:lang w:val="ru-RU" w:eastAsia="ru-RU" w:bidi="ar-SA"/>
        </w:rPr>
        <w:t>устраивать пирсы для забора воды пожарными автомашинами.</w:t>
      </w:r>
    </w:p>
    <w:p w:rsidR="004D27E9" w:rsidRPr="00957841" w:rsidRDefault="004D27E9"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957841">
        <w:rPr>
          <w:rFonts w:ascii="Times New Roman" w:eastAsia="Times New Roman" w:hAnsi="Times New Roman" w:cs="Times New Roman"/>
          <w:bCs/>
          <w:sz w:val="28"/>
          <w:szCs w:val="20"/>
          <w:lang w:val="ru-RU" w:eastAsia="ru-RU" w:bidi="ar-SA"/>
        </w:rPr>
        <w:t>Расчёты годового потребления воды потребителями жилищно</w:t>
      </w:r>
      <w:r w:rsidRPr="00957841">
        <w:rPr>
          <w:rFonts w:ascii="Times New Roman" w:eastAsia="Times New Roman" w:hAnsi="Times New Roman" w:cs="Times New Roman"/>
          <w:bCs/>
          <w:sz w:val="28"/>
          <w:szCs w:val="20"/>
          <w:lang w:val="ru-RU" w:eastAsia="ru-RU" w:bidi="ar-SA"/>
        </w:rPr>
        <w:softHyphen/>
        <w:t>коммунального сектора сельсовета</w:t>
      </w:r>
      <w:r w:rsidR="00957841" w:rsidRPr="00957841">
        <w:rPr>
          <w:rFonts w:ascii="Times New Roman" w:eastAsia="Times New Roman" w:hAnsi="Times New Roman" w:cs="Times New Roman"/>
          <w:bCs/>
          <w:sz w:val="28"/>
          <w:szCs w:val="20"/>
          <w:lang w:val="ru-RU" w:eastAsia="ru-RU" w:bidi="ar-SA"/>
        </w:rPr>
        <w:t xml:space="preserve"> </w:t>
      </w:r>
      <w:r w:rsidRPr="00957841">
        <w:rPr>
          <w:rFonts w:ascii="Times New Roman" w:eastAsia="Times New Roman" w:hAnsi="Times New Roman" w:cs="Times New Roman"/>
          <w:bCs/>
          <w:sz w:val="28"/>
          <w:szCs w:val="20"/>
          <w:lang w:val="ru-RU" w:eastAsia="ru-RU" w:bidi="ar-SA"/>
        </w:rPr>
        <w:t>представлены в таблицах.</w:t>
      </w:r>
    </w:p>
    <w:p w:rsidR="003233E1" w:rsidRPr="00C26712" w:rsidRDefault="004D27E9" w:rsidP="00C26712">
      <w:pPr>
        <w:keepNext/>
        <w:spacing w:after="240" w:line="360" w:lineRule="auto"/>
        <w:ind w:firstLine="709"/>
        <w:jc w:val="both"/>
        <w:outlineLvl w:val="4"/>
        <w:rPr>
          <w:rFonts w:ascii="Times New Roman" w:eastAsia="Times New Roman" w:hAnsi="Times New Roman" w:cs="Times New Roman"/>
          <w:b/>
          <w:bCs/>
          <w:color w:val="7030A0"/>
          <w:sz w:val="28"/>
          <w:szCs w:val="20"/>
          <w:lang w:val="ru-RU" w:eastAsia="ru-RU" w:bidi="ar-SA"/>
        </w:rPr>
      </w:pPr>
      <w:r w:rsidRPr="00957841">
        <w:rPr>
          <w:rFonts w:ascii="Times New Roman" w:eastAsia="Times New Roman" w:hAnsi="Times New Roman" w:cs="Times New Roman"/>
          <w:bCs/>
          <w:sz w:val="28"/>
          <w:szCs w:val="20"/>
          <w:lang w:val="ru-RU" w:eastAsia="ru-RU" w:bidi="ar-SA"/>
        </w:rPr>
        <w:t>Расчётом не учитывается водопотребление производственного сектора ввиду отсутствия исходных данных по фактическому водопотреблению и перспективах развития производства.</w:t>
      </w:r>
    </w:p>
    <w:p w:rsidR="00255D07" w:rsidRPr="00255D07" w:rsidRDefault="004D27E9" w:rsidP="00C26712">
      <w:pPr>
        <w:keepNext/>
        <w:spacing w:line="360" w:lineRule="auto"/>
        <w:ind w:firstLine="709"/>
        <w:jc w:val="center"/>
        <w:outlineLvl w:val="4"/>
        <w:rPr>
          <w:rFonts w:ascii="Times New Roman" w:eastAsia="Times New Roman" w:hAnsi="Times New Roman" w:cs="Times New Roman"/>
          <w:bCs/>
          <w:sz w:val="28"/>
          <w:szCs w:val="28"/>
          <w:lang w:val="ru-RU" w:eastAsia="ru-RU" w:bidi="ar-SA"/>
        </w:rPr>
      </w:pPr>
      <w:r w:rsidRPr="00255D07">
        <w:rPr>
          <w:rFonts w:ascii="Times New Roman" w:eastAsia="Times New Roman" w:hAnsi="Times New Roman" w:cs="Times New Roman"/>
          <w:bCs/>
          <w:sz w:val="28"/>
          <w:szCs w:val="28"/>
          <w:lang w:val="ru-RU" w:eastAsia="ru-RU" w:bidi="ar-SA"/>
        </w:rPr>
        <w:t xml:space="preserve">Расчёт годового потребления воды питьевого качества по </w:t>
      </w:r>
      <w:r w:rsidR="00255D07">
        <w:rPr>
          <w:rFonts w:ascii="Times New Roman" w:eastAsia="Times New Roman" w:hAnsi="Times New Roman" w:cs="Times New Roman"/>
          <w:bCs/>
          <w:sz w:val="28"/>
          <w:szCs w:val="28"/>
          <w:lang w:val="ru-RU" w:eastAsia="ru-RU" w:bidi="ar-SA"/>
        </w:rPr>
        <w:t>Имекскому</w:t>
      </w:r>
      <w:r w:rsidRPr="00255D07">
        <w:rPr>
          <w:rFonts w:ascii="Times New Roman" w:eastAsia="Times New Roman" w:hAnsi="Times New Roman" w:cs="Times New Roman"/>
          <w:bCs/>
          <w:sz w:val="28"/>
          <w:szCs w:val="28"/>
          <w:lang w:val="ru-RU" w:eastAsia="ru-RU" w:bidi="ar-SA"/>
        </w:rPr>
        <w:t xml:space="preserve"> сельсовет</w:t>
      </w:r>
      <w:r w:rsidR="00C26712">
        <w:rPr>
          <w:rFonts w:ascii="Times New Roman" w:eastAsia="Times New Roman" w:hAnsi="Times New Roman" w:cs="Times New Roman"/>
          <w:bCs/>
          <w:sz w:val="28"/>
          <w:szCs w:val="28"/>
          <w:lang w:val="ru-RU" w:eastAsia="ru-RU" w:bidi="ar-SA"/>
        </w:rPr>
        <w:t>у</w:t>
      </w:r>
      <w:r w:rsidR="00940E70">
        <w:rPr>
          <w:rFonts w:ascii="Times New Roman" w:eastAsia="Times New Roman" w:hAnsi="Times New Roman" w:cs="Times New Roman"/>
          <w:bCs/>
          <w:sz w:val="28"/>
          <w:szCs w:val="28"/>
          <w:lang w:val="ru-RU" w:eastAsia="ru-RU" w:bidi="ar-SA"/>
        </w:rPr>
        <w:t xml:space="preserve">                                Таблица № 1.20</w:t>
      </w:r>
    </w:p>
    <w:tbl>
      <w:tblPr>
        <w:tblOverlap w:val="never"/>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2923"/>
        <w:gridCol w:w="1478"/>
        <w:gridCol w:w="1464"/>
        <w:gridCol w:w="1536"/>
        <w:gridCol w:w="1570"/>
      </w:tblGrid>
      <w:tr w:rsidR="004D27E9" w:rsidRPr="00255D07" w:rsidTr="00255D07">
        <w:trPr>
          <w:trHeight w:hRule="exact" w:val="317"/>
          <w:jc w:val="right"/>
        </w:trPr>
        <w:tc>
          <w:tcPr>
            <w:tcW w:w="2923" w:type="dxa"/>
            <w:vMerge w:val="restart"/>
            <w:shd w:val="clear" w:color="auto" w:fill="FFFFFF"/>
            <w:vAlign w:val="center"/>
          </w:tcPr>
          <w:p w:rsidR="004D27E9" w:rsidRPr="002A01C3" w:rsidRDefault="002A01C3" w:rsidP="00C74D28">
            <w:pPr>
              <w:keepNext/>
              <w:jc w:val="center"/>
              <w:outlineLvl w:val="4"/>
              <w:rPr>
                <w:rFonts w:ascii="Times New Roman" w:eastAsia="Times New Roman" w:hAnsi="Times New Roman" w:cs="Times New Roman"/>
                <w:bCs/>
                <w:sz w:val="20"/>
                <w:szCs w:val="20"/>
                <w:lang w:val="ru-RU" w:eastAsia="ru-RU" w:bidi="ar-SA"/>
              </w:rPr>
            </w:pPr>
            <w:r w:rsidRPr="002A01C3">
              <w:rPr>
                <w:rFonts w:ascii="Times New Roman" w:eastAsia="Times New Roman" w:hAnsi="Times New Roman" w:cs="Times New Roman"/>
                <w:bCs/>
                <w:sz w:val="20"/>
                <w:szCs w:val="20"/>
                <w:lang w:val="ru-RU" w:eastAsia="ru-RU" w:bidi="ar-SA"/>
              </w:rPr>
              <w:t>НАСЕЛЁННЫЕ ПУНКТЫ</w:t>
            </w:r>
          </w:p>
        </w:tc>
        <w:tc>
          <w:tcPr>
            <w:tcW w:w="2942" w:type="dxa"/>
            <w:gridSpan w:val="2"/>
            <w:shd w:val="clear" w:color="auto" w:fill="FFFFFF"/>
          </w:tcPr>
          <w:p w:rsidR="004D27E9" w:rsidRPr="002A01C3" w:rsidRDefault="00FA1858" w:rsidP="00C74D28">
            <w:pPr>
              <w:keepNext/>
              <w:jc w:val="center"/>
              <w:outlineLvl w:val="4"/>
              <w:rPr>
                <w:rFonts w:ascii="Times New Roman" w:eastAsia="Times New Roman" w:hAnsi="Times New Roman" w:cs="Times New Roman"/>
                <w:bCs/>
                <w:sz w:val="20"/>
                <w:szCs w:val="20"/>
                <w:lang w:val="ru-RU" w:eastAsia="ru-RU" w:bidi="ar-SA"/>
              </w:rPr>
            </w:pPr>
            <w:r>
              <w:rPr>
                <w:rFonts w:ascii="Times New Roman" w:eastAsia="Times New Roman" w:hAnsi="Times New Roman" w:cs="Times New Roman"/>
                <w:bCs/>
                <w:sz w:val="20"/>
                <w:szCs w:val="20"/>
                <w:lang w:val="ru-RU" w:eastAsia="ru-RU" w:bidi="ar-SA"/>
              </w:rPr>
              <w:t>2021</w:t>
            </w:r>
            <w:r w:rsidR="002A01C3" w:rsidRPr="002A01C3">
              <w:rPr>
                <w:rFonts w:ascii="Times New Roman" w:eastAsia="Times New Roman" w:hAnsi="Times New Roman" w:cs="Times New Roman"/>
                <w:bCs/>
                <w:sz w:val="20"/>
                <w:szCs w:val="20"/>
                <w:lang w:val="ru-RU" w:eastAsia="ru-RU" w:bidi="ar-SA"/>
              </w:rPr>
              <w:t xml:space="preserve"> ГОД</w:t>
            </w:r>
          </w:p>
        </w:tc>
        <w:tc>
          <w:tcPr>
            <w:tcW w:w="3106" w:type="dxa"/>
            <w:gridSpan w:val="2"/>
            <w:shd w:val="clear" w:color="auto" w:fill="FFFFFF"/>
          </w:tcPr>
          <w:p w:rsidR="004D27E9" w:rsidRPr="002A01C3" w:rsidRDefault="00FA1858" w:rsidP="00C74D28">
            <w:pPr>
              <w:keepNext/>
              <w:jc w:val="center"/>
              <w:outlineLvl w:val="4"/>
              <w:rPr>
                <w:rFonts w:ascii="Times New Roman" w:eastAsia="Times New Roman" w:hAnsi="Times New Roman" w:cs="Times New Roman"/>
                <w:bCs/>
                <w:sz w:val="20"/>
                <w:szCs w:val="20"/>
                <w:lang w:val="ru-RU" w:eastAsia="ru-RU" w:bidi="ar-SA"/>
              </w:rPr>
            </w:pPr>
            <w:r>
              <w:rPr>
                <w:rFonts w:ascii="Times New Roman" w:eastAsia="Times New Roman" w:hAnsi="Times New Roman" w:cs="Times New Roman"/>
                <w:bCs/>
                <w:sz w:val="20"/>
                <w:szCs w:val="20"/>
                <w:lang w:val="ru-RU" w:eastAsia="ru-RU" w:bidi="ar-SA"/>
              </w:rPr>
              <w:t>2031</w:t>
            </w:r>
            <w:r w:rsidR="002A01C3" w:rsidRPr="002A01C3">
              <w:rPr>
                <w:rFonts w:ascii="Times New Roman" w:eastAsia="Times New Roman" w:hAnsi="Times New Roman" w:cs="Times New Roman"/>
                <w:bCs/>
                <w:sz w:val="20"/>
                <w:szCs w:val="20"/>
                <w:lang w:val="ru-RU" w:eastAsia="ru-RU" w:bidi="ar-SA"/>
              </w:rPr>
              <w:t xml:space="preserve"> ГОД</w:t>
            </w:r>
          </w:p>
        </w:tc>
      </w:tr>
      <w:tr w:rsidR="004D27E9" w:rsidRPr="00255D07" w:rsidTr="00684901">
        <w:trPr>
          <w:trHeight w:hRule="exact" w:val="947"/>
          <w:jc w:val="right"/>
        </w:trPr>
        <w:tc>
          <w:tcPr>
            <w:tcW w:w="2923" w:type="dxa"/>
            <w:vMerge/>
            <w:shd w:val="clear" w:color="auto" w:fill="FFFFFF"/>
          </w:tcPr>
          <w:p w:rsidR="004D27E9" w:rsidRPr="002A01C3" w:rsidRDefault="004D27E9" w:rsidP="00C74D28">
            <w:pPr>
              <w:keepNext/>
              <w:outlineLvl w:val="4"/>
              <w:rPr>
                <w:rFonts w:ascii="Times New Roman" w:eastAsia="Times New Roman" w:hAnsi="Times New Roman" w:cs="Times New Roman"/>
                <w:bCs/>
                <w:sz w:val="20"/>
                <w:szCs w:val="20"/>
                <w:lang w:val="ru-RU" w:eastAsia="ru-RU" w:bidi="ar-SA"/>
              </w:rPr>
            </w:pPr>
          </w:p>
        </w:tc>
        <w:tc>
          <w:tcPr>
            <w:tcW w:w="1478" w:type="dxa"/>
            <w:shd w:val="clear" w:color="auto" w:fill="FFFFFF"/>
            <w:vAlign w:val="center"/>
          </w:tcPr>
          <w:p w:rsidR="00281EB2" w:rsidRPr="00281EB2" w:rsidRDefault="00281EB2" w:rsidP="00281EB2">
            <w:pPr>
              <w:keepNext/>
              <w:jc w:val="center"/>
              <w:outlineLvl w:val="4"/>
              <w:rPr>
                <w:rFonts w:ascii="Times New Roman" w:eastAsia="Times New Roman" w:hAnsi="Times New Roman" w:cs="Times New Roman"/>
                <w:bCs/>
                <w:sz w:val="20"/>
                <w:szCs w:val="20"/>
                <w:lang w:val="ru-RU" w:eastAsia="ru-RU"/>
              </w:rPr>
            </w:pPr>
            <w:r w:rsidRPr="00281EB2">
              <w:rPr>
                <w:rFonts w:ascii="Times New Roman" w:eastAsia="Times New Roman" w:hAnsi="Times New Roman" w:cs="Times New Roman"/>
                <w:bCs/>
                <w:sz w:val="20"/>
                <w:szCs w:val="20"/>
                <w:lang w:val="ru-RU" w:eastAsia="ru-RU"/>
              </w:rPr>
              <w:t>ЧИСЛЕН-НОСТЬ</w:t>
            </w:r>
          </w:p>
          <w:p w:rsidR="004D27E9" w:rsidRPr="002A01C3" w:rsidRDefault="00281EB2" w:rsidP="00281EB2">
            <w:pPr>
              <w:keepNext/>
              <w:jc w:val="center"/>
              <w:outlineLvl w:val="4"/>
              <w:rPr>
                <w:rFonts w:ascii="Times New Roman" w:eastAsia="Times New Roman" w:hAnsi="Times New Roman" w:cs="Times New Roman"/>
                <w:bCs/>
                <w:sz w:val="20"/>
                <w:szCs w:val="20"/>
                <w:lang w:val="ru-RU" w:eastAsia="ru-RU" w:bidi="ar-SA"/>
              </w:rPr>
            </w:pPr>
            <w:r w:rsidRPr="00281EB2">
              <w:rPr>
                <w:rFonts w:ascii="Times New Roman" w:eastAsia="Times New Roman" w:hAnsi="Times New Roman" w:cs="Times New Roman"/>
                <w:bCs/>
                <w:sz w:val="20"/>
                <w:szCs w:val="20"/>
                <w:lang w:val="ru-RU" w:eastAsia="ru-RU"/>
              </w:rPr>
              <w:t>НАСЕЛЕНИЯ</w:t>
            </w:r>
          </w:p>
        </w:tc>
        <w:tc>
          <w:tcPr>
            <w:tcW w:w="1464" w:type="dxa"/>
            <w:shd w:val="clear" w:color="auto" w:fill="FFFFFF"/>
            <w:vAlign w:val="center"/>
          </w:tcPr>
          <w:p w:rsidR="004D27E9" w:rsidRPr="002A01C3" w:rsidRDefault="002A01C3" w:rsidP="00C74D28">
            <w:pPr>
              <w:keepNext/>
              <w:jc w:val="center"/>
              <w:outlineLvl w:val="4"/>
              <w:rPr>
                <w:rFonts w:ascii="Times New Roman" w:eastAsia="Times New Roman" w:hAnsi="Times New Roman" w:cs="Times New Roman"/>
                <w:bCs/>
                <w:sz w:val="20"/>
                <w:szCs w:val="20"/>
                <w:lang w:val="ru-RU" w:eastAsia="ru-RU" w:bidi="ar-SA"/>
              </w:rPr>
            </w:pPr>
            <w:r w:rsidRPr="002A01C3">
              <w:rPr>
                <w:rFonts w:ascii="Times New Roman" w:eastAsia="Times New Roman" w:hAnsi="Times New Roman" w:cs="Times New Roman"/>
                <w:bCs/>
                <w:sz w:val="20"/>
                <w:szCs w:val="20"/>
                <w:lang w:val="ru-RU" w:eastAsia="ru-RU" w:bidi="ar-SA"/>
              </w:rPr>
              <w:t>ВОДОПОТРЕБЛЕНИЕ</w:t>
            </w:r>
          </w:p>
          <w:p w:rsidR="004D27E9" w:rsidRPr="002A01C3" w:rsidRDefault="002A01C3" w:rsidP="00C74D28">
            <w:pPr>
              <w:keepNext/>
              <w:jc w:val="center"/>
              <w:outlineLvl w:val="4"/>
              <w:rPr>
                <w:rFonts w:ascii="Times New Roman" w:eastAsia="Times New Roman" w:hAnsi="Times New Roman" w:cs="Times New Roman"/>
                <w:bCs/>
                <w:sz w:val="20"/>
                <w:szCs w:val="20"/>
                <w:lang w:val="ru-RU" w:eastAsia="ru-RU" w:bidi="ar-SA"/>
              </w:rPr>
            </w:pPr>
            <w:r w:rsidRPr="002A01C3">
              <w:rPr>
                <w:rFonts w:ascii="Times New Roman" w:eastAsia="Times New Roman" w:hAnsi="Times New Roman" w:cs="Times New Roman"/>
                <w:bCs/>
                <w:sz w:val="20"/>
                <w:szCs w:val="20"/>
                <w:lang w:val="ru-RU" w:eastAsia="ru-RU" w:bidi="ar-SA"/>
              </w:rPr>
              <w:t>ТЫС.М3/ГОД</w:t>
            </w:r>
          </w:p>
        </w:tc>
        <w:tc>
          <w:tcPr>
            <w:tcW w:w="1536" w:type="dxa"/>
            <w:shd w:val="clear" w:color="auto" w:fill="FFFFFF"/>
            <w:vAlign w:val="center"/>
          </w:tcPr>
          <w:p w:rsidR="00281EB2" w:rsidRPr="00281EB2" w:rsidRDefault="00281EB2" w:rsidP="00281EB2">
            <w:pPr>
              <w:keepNext/>
              <w:jc w:val="center"/>
              <w:outlineLvl w:val="4"/>
              <w:rPr>
                <w:rFonts w:ascii="Times New Roman" w:eastAsia="Times New Roman" w:hAnsi="Times New Roman" w:cs="Times New Roman"/>
                <w:bCs/>
                <w:sz w:val="20"/>
                <w:szCs w:val="20"/>
                <w:lang w:val="ru-RU" w:eastAsia="ru-RU"/>
              </w:rPr>
            </w:pPr>
            <w:r w:rsidRPr="00281EB2">
              <w:rPr>
                <w:rFonts w:ascii="Times New Roman" w:eastAsia="Times New Roman" w:hAnsi="Times New Roman" w:cs="Times New Roman"/>
                <w:bCs/>
                <w:sz w:val="20"/>
                <w:szCs w:val="20"/>
                <w:lang w:val="ru-RU" w:eastAsia="ru-RU"/>
              </w:rPr>
              <w:t>ЧИСЛЕН-НОСТЬ</w:t>
            </w:r>
          </w:p>
          <w:p w:rsidR="004D27E9" w:rsidRPr="002A01C3" w:rsidRDefault="00281EB2" w:rsidP="00281EB2">
            <w:pPr>
              <w:keepNext/>
              <w:jc w:val="center"/>
              <w:outlineLvl w:val="4"/>
              <w:rPr>
                <w:rFonts w:ascii="Times New Roman" w:eastAsia="Times New Roman" w:hAnsi="Times New Roman" w:cs="Times New Roman"/>
                <w:bCs/>
                <w:sz w:val="20"/>
                <w:szCs w:val="20"/>
                <w:lang w:val="ru-RU" w:eastAsia="ru-RU" w:bidi="ar-SA"/>
              </w:rPr>
            </w:pPr>
            <w:r w:rsidRPr="00281EB2">
              <w:rPr>
                <w:rFonts w:ascii="Times New Roman" w:eastAsia="Times New Roman" w:hAnsi="Times New Roman" w:cs="Times New Roman"/>
                <w:bCs/>
                <w:sz w:val="20"/>
                <w:szCs w:val="20"/>
                <w:lang w:val="ru-RU" w:eastAsia="ru-RU"/>
              </w:rPr>
              <w:t>НАСЕЛЕНИЯ</w:t>
            </w:r>
          </w:p>
        </w:tc>
        <w:tc>
          <w:tcPr>
            <w:tcW w:w="1570" w:type="dxa"/>
            <w:shd w:val="clear" w:color="auto" w:fill="FFFFFF"/>
            <w:vAlign w:val="center"/>
          </w:tcPr>
          <w:p w:rsidR="004D27E9" w:rsidRPr="002A01C3" w:rsidRDefault="002A01C3" w:rsidP="00C74D28">
            <w:pPr>
              <w:keepNext/>
              <w:jc w:val="center"/>
              <w:outlineLvl w:val="4"/>
              <w:rPr>
                <w:rFonts w:ascii="Times New Roman" w:eastAsia="Times New Roman" w:hAnsi="Times New Roman" w:cs="Times New Roman"/>
                <w:bCs/>
                <w:sz w:val="20"/>
                <w:szCs w:val="20"/>
                <w:lang w:val="ru-RU" w:eastAsia="ru-RU" w:bidi="ar-SA"/>
              </w:rPr>
            </w:pPr>
            <w:r w:rsidRPr="002A01C3">
              <w:rPr>
                <w:rFonts w:ascii="Times New Roman" w:eastAsia="Times New Roman" w:hAnsi="Times New Roman" w:cs="Times New Roman"/>
                <w:bCs/>
                <w:sz w:val="20"/>
                <w:szCs w:val="20"/>
                <w:lang w:val="ru-RU" w:eastAsia="ru-RU" w:bidi="ar-SA"/>
              </w:rPr>
              <w:t>ВОДОПОТРЕБЛЕНИЕ</w:t>
            </w:r>
          </w:p>
          <w:p w:rsidR="004D27E9" w:rsidRPr="002A01C3" w:rsidRDefault="002A01C3" w:rsidP="00C74D28">
            <w:pPr>
              <w:keepNext/>
              <w:jc w:val="center"/>
              <w:outlineLvl w:val="4"/>
              <w:rPr>
                <w:rFonts w:ascii="Times New Roman" w:eastAsia="Times New Roman" w:hAnsi="Times New Roman" w:cs="Times New Roman"/>
                <w:bCs/>
                <w:sz w:val="20"/>
                <w:szCs w:val="20"/>
                <w:lang w:val="ru-RU" w:eastAsia="ru-RU" w:bidi="ar-SA"/>
              </w:rPr>
            </w:pPr>
            <w:r w:rsidRPr="002A01C3">
              <w:rPr>
                <w:rFonts w:ascii="Times New Roman" w:eastAsia="Times New Roman" w:hAnsi="Times New Roman" w:cs="Times New Roman"/>
                <w:bCs/>
                <w:sz w:val="20"/>
                <w:szCs w:val="20"/>
                <w:lang w:val="ru-RU" w:eastAsia="ru-RU" w:bidi="ar-SA"/>
              </w:rPr>
              <w:t>ТЫС.М3/ГОД</w:t>
            </w:r>
          </w:p>
        </w:tc>
      </w:tr>
      <w:tr w:rsidR="00281EB2" w:rsidRPr="00255D07" w:rsidTr="00255D07">
        <w:trPr>
          <w:trHeight w:hRule="exact" w:val="480"/>
          <w:jc w:val="right"/>
        </w:trPr>
        <w:tc>
          <w:tcPr>
            <w:tcW w:w="2923" w:type="dxa"/>
            <w:shd w:val="clear" w:color="auto" w:fill="FFFFFF"/>
            <w:vAlign w:val="center"/>
          </w:tcPr>
          <w:p w:rsidR="00281EB2" w:rsidRPr="00255D07" w:rsidRDefault="00281EB2" w:rsidP="00281EB2">
            <w:pPr>
              <w:keepNext/>
              <w:outlineLvl w:val="4"/>
              <w:rPr>
                <w:rFonts w:ascii="Times New Roman" w:eastAsia="Times New Roman" w:hAnsi="Times New Roman" w:cs="Times New Roman"/>
                <w:bCs/>
                <w:sz w:val="28"/>
                <w:szCs w:val="28"/>
                <w:lang w:val="ru-RU" w:eastAsia="ru-RU" w:bidi="ar-SA"/>
              </w:rPr>
            </w:pPr>
            <w:r w:rsidRPr="00255D07">
              <w:rPr>
                <w:rFonts w:ascii="Times New Roman" w:eastAsia="Times New Roman" w:hAnsi="Times New Roman" w:cs="Times New Roman"/>
                <w:bCs/>
                <w:sz w:val="28"/>
                <w:szCs w:val="28"/>
                <w:lang w:val="ru-RU" w:eastAsia="ru-RU" w:bidi="ar-SA"/>
              </w:rPr>
              <w:t>с. Имек</w:t>
            </w:r>
          </w:p>
        </w:tc>
        <w:tc>
          <w:tcPr>
            <w:tcW w:w="1478" w:type="dxa"/>
            <w:shd w:val="clear" w:color="auto" w:fill="FFFFFF"/>
            <w:vAlign w:val="center"/>
          </w:tcPr>
          <w:p w:rsidR="00281EB2" w:rsidRPr="00C21ACE" w:rsidRDefault="00281EB2" w:rsidP="00281EB2">
            <w:pPr>
              <w:jc w:val="center"/>
              <w:rPr>
                <w:sz w:val="28"/>
                <w:szCs w:val="28"/>
              </w:rPr>
            </w:pPr>
            <w:r w:rsidRPr="00C21ACE">
              <w:rPr>
                <w:sz w:val="28"/>
                <w:szCs w:val="28"/>
              </w:rPr>
              <w:t>1424</w:t>
            </w:r>
          </w:p>
        </w:tc>
        <w:tc>
          <w:tcPr>
            <w:tcW w:w="1464" w:type="dxa"/>
            <w:shd w:val="clear" w:color="auto" w:fill="FFFFFF"/>
            <w:vAlign w:val="center"/>
          </w:tcPr>
          <w:p w:rsidR="00281EB2" w:rsidRPr="009E3893" w:rsidRDefault="00635D57" w:rsidP="00281EB2">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122,8</w:t>
            </w:r>
          </w:p>
        </w:tc>
        <w:tc>
          <w:tcPr>
            <w:tcW w:w="1536" w:type="dxa"/>
            <w:shd w:val="clear" w:color="auto" w:fill="FFFFFF"/>
            <w:vAlign w:val="center"/>
          </w:tcPr>
          <w:p w:rsidR="00281EB2" w:rsidRPr="00C21ACE" w:rsidRDefault="00281EB2" w:rsidP="00281EB2">
            <w:pPr>
              <w:jc w:val="center"/>
              <w:rPr>
                <w:sz w:val="28"/>
                <w:szCs w:val="28"/>
              </w:rPr>
            </w:pPr>
            <w:r w:rsidRPr="00C21ACE">
              <w:rPr>
                <w:sz w:val="28"/>
                <w:szCs w:val="28"/>
              </w:rPr>
              <w:t>1583</w:t>
            </w:r>
          </w:p>
        </w:tc>
        <w:tc>
          <w:tcPr>
            <w:tcW w:w="1570" w:type="dxa"/>
            <w:shd w:val="clear" w:color="auto" w:fill="FFFFFF"/>
            <w:vAlign w:val="center"/>
          </w:tcPr>
          <w:p w:rsidR="00281EB2" w:rsidRPr="009E3893" w:rsidRDefault="00635D57" w:rsidP="00281EB2">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170,9</w:t>
            </w:r>
          </w:p>
        </w:tc>
      </w:tr>
      <w:tr w:rsidR="00281EB2" w:rsidRPr="00255D07" w:rsidTr="00255D07">
        <w:trPr>
          <w:trHeight w:hRule="exact" w:val="480"/>
          <w:jc w:val="right"/>
        </w:trPr>
        <w:tc>
          <w:tcPr>
            <w:tcW w:w="2923" w:type="dxa"/>
            <w:shd w:val="clear" w:color="auto" w:fill="FFFFFF"/>
            <w:vAlign w:val="center"/>
          </w:tcPr>
          <w:p w:rsidR="00281EB2" w:rsidRPr="00255D07" w:rsidRDefault="00281EB2" w:rsidP="00281EB2">
            <w:pPr>
              <w:keepNext/>
              <w:outlineLvl w:val="4"/>
              <w:rPr>
                <w:rFonts w:ascii="Times New Roman" w:eastAsia="Times New Roman" w:hAnsi="Times New Roman" w:cs="Times New Roman"/>
                <w:bCs/>
                <w:sz w:val="28"/>
                <w:szCs w:val="28"/>
                <w:lang w:val="ru-RU" w:eastAsia="ru-RU" w:bidi="ar-SA"/>
              </w:rPr>
            </w:pPr>
            <w:r w:rsidRPr="00255D07">
              <w:rPr>
                <w:rFonts w:ascii="Times New Roman" w:eastAsia="Times New Roman" w:hAnsi="Times New Roman" w:cs="Times New Roman"/>
                <w:bCs/>
                <w:sz w:val="28"/>
                <w:szCs w:val="28"/>
                <w:lang w:val="ru-RU" w:eastAsia="ru-RU" w:bidi="ar-SA"/>
              </w:rPr>
              <w:t>д. Нижний Имек</w:t>
            </w:r>
          </w:p>
        </w:tc>
        <w:tc>
          <w:tcPr>
            <w:tcW w:w="1478" w:type="dxa"/>
            <w:shd w:val="clear" w:color="auto" w:fill="FFFFFF"/>
            <w:vAlign w:val="center"/>
          </w:tcPr>
          <w:p w:rsidR="00281EB2" w:rsidRPr="00C21ACE" w:rsidRDefault="00281EB2" w:rsidP="00281EB2">
            <w:pPr>
              <w:jc w:val="center"/>
              <w:rPr>
                <w:sz w:val="28"/>
                <w:szCs w:val="28"/>
              </w:rPr>
            </w:pPr>
            <w:r w:rsidRPr="00C21ACE">
              <w:rPr>
                <w:sz w:val="28"/>
                <w:szCs w:val="28"/>
              </w:rPr>
              <w:t>471</w:t>
            </w:r>
          </w:p>
        </w:tc>
        <w:tc>
          <w:tcPr>
            <w:tcW w:w="1464" w:type="dxa"/>
            <w:shd w:val="clear" w:color="auto" w:fill="FFFFFF"/>
            <w:vAlign w:val="center"/>
          </w:tcPr>
          <w:p w:rsidR="00281EB2" w:rsidRPr="009E3893" w:rsidRDefault="00635D57" w:rsidP="00281EB2">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40,7</w:t>
            </w:r>
          </w:p>
        </w:tc>
        <w:tc>
          <w:tcPr>
            <w:tcW w:w="1536" w:type="dxa"/>
            <w:shd w:val="clear" w:color="auto" w:fill="FFFFFF"/>
            <w:vAlign w:val="center"/>
          </w:tcPr>
          <w:p w:rsidR="00281EB2" w:rsidRPr="00C21ACE" w:rsidRDefault="00281EB2" w:rsidP="00281EB2">
            <w:pPr>
              <w:jc w:val="center"/>
              <w:rPr>
                <w:sz w:val="28"/>
                <w:szCs w:val="28"/>
              </w:rPr>
            </w:pPr>
            <w:r w:rsidRPr="00C21ACE">
              <w:rPr>
                <w:sz w:val="28"/>
                <w:szCs w:val="28"/>
              </w:rPr>
              <w:t>523</w:t>
            </w:r>
          </w:p>
        </w:tc>
        <w:tc>
          <w:tcPr>
            <w:tcW w:w="1570" w:type="dxa"/>
            <w:shd w:val="clear" w:color="auto" w:fill="FFFFFF"/>
            <w:vAlign w:val="center"/>
          </w:tcPr>
          <w:p w:rsidR="00281EB2" w:rsidRPr="009E3893" w:rsidRDefault="00635D57" w:rsidP="009E3893">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56,5</w:t>
            </w:r>
          </w:p>
        </w:tc>
      </w:tr>
      <w:tr w:rsidR="00281EB2" w:rsidRPr="00255D07" w:rsidTr="00255D07">
        <w:trPr>
          <w:trHeight w:hRule="exact" w:val="475"/>
          <w:jc w:val="right"/>
        </w:trPr>
        <w:tc>
          <w:tcPr>
            <w:tcW w:w="2923" w:type="dxa"/>
            <w:shd w:val="clear" w:color="auto" w:fill="FFFFFF"/>
            <w:vAlign w:val="center"/>
          </w:tcPr>
          <w:p w:rsidR="00281EB2" w:rsidRPr="00255D07" w:rsidRDefault="00281EB2" w:rsidP="00281EB2">
            <w:pPr>
              <w:keepNext/>
              <w:outlineLvl w:val="4"/>
              <w:rPr>
                <w:rFonts w:ascii="Times New Roman" w:eastAsia="Times New Roman" w:hAnsi="Times New Roman" w:cs="Times New Roman"/>
                <w:bCs/>
                <w:sz w:val="28"/>
                <w:szCs w:val="28"/>
                <w:lang w:val="ru-RU" w:eastAsia="ru-RU" w:bidi="ar-SA"/>
              </w:rPr>
            </w:pPr>
            <w:r w:rsidRPr="00255D07">
              <w:rPr>
                <w:rFonts w:ascii="Times New Roman" w:eastAsia="Times New Roman" w:hAnsi="Times New Roman" w:cs="Times New Roman"/>
                <w:bCs/>
                <w:sz w:val="28"/>
                <w:szCs w:val="28"/>
                <w:lang w:val="ru-RU" w:eastAsia="ru-RU" w:bidi="ar-SA"/>
              </w:rPr>
              <w:t>д. Верхний Имек</w:t>
            </w:r>
          </w:p>
        </w:tc>
        <w:tc>
          <w:tcPr>
            <w:tcW w:w="1478" w:type="dxa"/>
            <w:shd w:val="clear" w:color="auto" w:fill="FFFFFF"/>
            <w:vAlign w:val="center"/>
          </w:tcPr>
          <w:p w:rsidR="00281EB2" w:rsidRPr="00C21ACE" w:rsidRDefault="00281EB2" w:rsidP="00281EB2">
            <w:pPr>
              <w:jc w:val="center"/>
              <w:rPr>
                <w:sz w:val="28"/>
                <w:szCs w:val="28"/>
              </w:rPr>
            </w:pPr>
            <w:r w:rsidRPr="00C21ACE">
              <w:rPr>
                <w:sz w:val="28"/>
                <w:szCs w:val="28"/>
              </w:rPr>
              <w:t>256</w:t>
            </w:r>
          </w:p>
        </w:tc>
        <w:tc>
          <w:tcPr>
            <w:tcW w:w="1464" w:type="dxa"/>
            <w:shd w:val="clear" w:color="auto" w:fill="FFFFFF"/>
            <w:vAlign w:val="center"/>
          </w:tcPr>
          <w:p w:rsidR="00281EB2" w:rsidRPr="009E3893" w:rsidRDefault="00635D57" w:rsidP="00281EB2">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22,1</w:t>
            </w:r>
          </w:p>
        </w:tc>
        <w:tc>
          <w:tcPr>
            <w:tcW w:w="1536" w:type="dxa"/>
            <w:shd w:val="clear" w:color="auto" w:fill="FFFFFF"/>
            <w:vAlign w:val="center"/>
          </w:tcPr>
          <w:p w:rsidR="00281EB2" w:rsidRPr="00C21ACE" w:rsidRDefault="00281EB2" w:rsidP="00281EB2">
            <w:pPr>
              <w:jc w:val="center"/>
              <w:rPr>
                <w:sz w:val="28"/>
                <w:szCs w:val="28"/>
              </w:rPr>
            </w:pPr>
            <w:r w:rsidRPr="00C21ACE">
              <w:rPr>
                <w:sz w:val="28"/>
                <w:szCs w:val="28"/>
              </w:rPr>
              <w:t>285</w:t>
            </w:r>
          </w:p>
        </w:tc>
        <w:tc>
          <w:tcPr>
            <w:tcW w:w="1570" w:type="dxa"/>
            <w:shd w:val="clear" w:color="auto" w:fill="FFFFFF"/>
            <w:vAlign w:val="center"/>
          </w:tcPr>
          <w:p w:rsidR="00281EB2" w:rsidRPr="009E3893" w:rsidRDefault="00635D57" w:rsidP="00281EB2">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30,8</w:t>
            </w:r>
          </w:p>
        </w:tc>
      </w:tr>
      <w:tr w:rsidR="00281EB2" w:rsidRPr="00255D07" w:rsidTr="00255D07">
        <w:trPr>
          <w:trHeight w:hRule="exact" w:val="480"/>
          <w:jc w:val="right"/>
        </w:trPr>
        <w:tc>
          <w:tcPr>
            <w:tcW w:w="2923" w:type="dxa"/>
            <w:shd w:val="clear" w:color="auto" w:fill="FFFFFF"/>
            <w:vAlign w:val="center"/>
          </w:tcPr>
          <w:p w:rsidR="00281EB2" w:rsidRPr="00255D07" w:rsidRDefault="00281EB2" w:rsidP="00281EB2">
            <w:pPr>
              <w:keepNext/>
              <w:outlineLvl w:val="4"/>
              <w:rPr>
                <w:rFonts w:ascii="Times New Roman" w:eastAsia="Times New Roman" w:hAnsi="Times New Roman" w:cs="Times New Roman"/>
                <w:bCs/>
                <w:sz w:val="28"/>
                <w:szCs w:val="28"/>
                <w:lang w:val="ru-RU" w:eastAsia="ru-RU" w:bidi="ar-SA"/>
              </w:rPr>
            </w:pPr>
            <w:r w:rsidRPr="00255D07">
              <w:rPr>
                <w:rFonts w:ascii="Times New Roman" w:eastAsia="Times New Roman" w:hAnsi="Times New Roman" w:cs="Times New Roman"/>
                <w:bCs/>
                <w:sz w:val="28"/>
                <w:szCs w:val="28"/>
                <w:lang w:val="ru-RU" w:eastAsia="ru-RU" w:bidi="ar-SA"/>
              </w:rPr>
              <w:t>д. Харой</w:t>
            </w:r>
          </w:p>
        </w:tc>
        <w:tc>
          <w:tcPr>
            <w:tcW w:w="1478" w:type="dxa"/>
            <w:shd w:val="clear" w:color="auto" w:fill="FFFFFF"/>
            <w:vAlign w:val="center"/>
          </w:tcPr>
          <w:p w:rsidR="00281EB2" w:rsidRPr="00C21ACE" w:rsidRDefault="00281EB2" w:rsidP="00281EB2">
            <w:pPr>
              <w:jc w:val="center"/>
              <w:rPr>
                <w:sz w:val="28"/>
                <w:szCs w:val="28"/>
              </w:rPr>
            </w:pPr>
            <w:r w:rsidRPr="00C21ACE">
              <w:rPr>
                <w:sz w:val="28"/>
                <w:szCs w:val="28"/>
              </w:rPr>
              <w:t>190</w:t>
            </w:r>
          </w:p>
        </w:tc>
        <w:tc>
          <w:tcPr>
            <w:tcW w:w="1464" w:type="dxa"/>
            <w:shd w:val="clear" w:color="auto" w:fill="FFFFFF"/>
            <w:vAlign w:val="center"/>
          </w:tcPr>
          <w:p w:rsidR="009E3893" w:rsidRPr="009E3893" w:rsidRDefault="00635D57" w:rsidP="009E3893">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16,4</w:t>
            </w:r>
          </w:p>
        </w:tc>
        <w:tc>
          <w:tcPr>
            <w:tcW w:w="1536" w:type="dxa"/>
            <w:shd w:val="clear" w:color="auto" w:fill="FFFFFF"/>
            <w:vAlign w:val="center"/>
          </w:tcPr>
          <w:p w:rsidR="00281EB2" w:rsidRPr="00C21ACE" w:rsidRDefault="00281EB2" w:rsidP="00281EB2">
            <w:pPr>
              <w:jc w:val="center"/>
              <w:rPr>
                <w:sz w:val="28"/>
                <w:szCs w:val="28"/>
              </w:rPr>
            </w:pPr>
            <w:r w:rsidRPr="00C21ACE">
              <w:rPr>
                <w:sz w:val="28"/>
                <w:szCs w:val="28"/>
              </w:rPr>
              <w:t>211</w:t>
            </w:r>
          </w:p>
        </w:tc>
        <w:tc>
          <w:tcPr>
            <w:tcW w:w="1570" w:type="dxa"/>
            <w:shd w:val="clear" w:color="auto" w:fill="FFFFFF"/>
            <w:vAlign w:val="center"/>
          </w:tcPr>
          <w:p w:rsidR="00281EB2" w:rsidRPr="009E3893" w:rsidRDefault="00635D57" w:rsidP="00281EB2">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22,8</w:t>
            </w:r>
          </w:p>
        </w:tc>
      </w:tr>
      <w:tr w:rsidR="00281EB2" w:rsidRPr="00255D07" w:rsidTr="00255D07">
        <w:trPr>
          <w:trHeight w:hRule="exact" w:val="475"/>
          <w:jc w:val="right"/>
        </w:trPr>
        <w:tc>
          <w:tcPr>
            <w:tcW w:w="2923" w:type="dxa"/>
            <w:shd w:val="clear" w:color="auto" w:fill="FFFFFF"/>
            <w:vAlign w:val="center"/>
          </w:tcPr>
          <w:p w:rsidR="00281EB2" w:rsidRPr="00255D07" w:rsidRDefault="00281EB2" w:rsidP="00281EB2">
            <w:pPr>
              <w:keepNext/>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д. Пе</w:t>
            </w:r>
            <w:r w:rsidRPr="00255D07">
              <w:rPr>
                <w:rFonts w:ascii="Times New Roman" w:eastAsia="Times New Roman" w:hAnsi="Times New Roman" w:cs="Times New Roman"/>
                <w:bCs/>
                <w:sz w:val="28"/>
                <w:szCs w:val="28"/>
                <w:lang w:val="ru-RU" w:eastAsia="ru-RU" w:bidi="ar-SA"/>
              </w:rPr>
              <w:t>чегол</w:t>
            </w:r>
          </w:p>
        </w:tc>
        <w:tc>
          <w:tcPr>
            <w:tcW w:w="1478" w:type="dxa"/>
            <w:shd w:val="clear" w:color="auto" w:fill="FFFFFF"/>
            <w:vAlign w:val="center"/>
          </w:tcPr>
          <w:p w:rsidR="00281EB2" w:rsidRPr="00C21ACE" w:rsidRDefault="00281EB2" w:rsidP="00281EB2">
            <w:pPr>
              <w:jc w:val="center"/>
              <w:rPr>
                <w:sz w:val="28"/>
                <w:szCs w:val="28"/>
              </w:rPr>
            </w:pPr>
            <w:r w:rsidRPr="00C21ACE">
              <w:rPr>
                <w:sz w:val="28"/>
                <w:szCs w:val="28"/>
              </w:rPr>
              <w:t>169</w:t>
            </w:r>
          </w:p>
        </w:tc>
        <w:tc>
          <w:tcPr>
            <w:tcW w:w="1464" w:type="dxa"/>
            <w:shd w:val="clear" w:color="auto" w:fill="FFFFFF"/>
            <w:vAlign w:val="center"/>
          </w:tcPr>
          <w:p w:rsidR="00281EB2" w:rsidRPr="009E3893" w:rsidRDefault="00635D57" w:rsidP="00281EB2">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14,7</w:t>
            </w:r>
          </w:p>
        </w:tc>
        <w:tc>
          <w:tcPr>
            <w:tcW w:w="1536" w:type="dxa"/>
            <w:shd w:val="clear" w:color="auto" w:fill="FFFFFF"/>
            <w:vAlign w:val="center"/>
          </w:tcPr>
          <w:p w:rsidR="00281EB2" w:rsidRPr="00C21ACE" w:rsidRDefault="00281EB2" w:rsidP="00281EB2">
            <w:pPr>
              <w:jc w:val="center"/>
              <w:rPr>
                <w:sz w:val="28"/>
                <w:szCs w:val="28"/>
              </w:rPr>
            </w:pPr>
            <w:r w:rsidRPr="00C21ACE">
              <w:rPr>
                <w:sz w:val="28"/>
                <w:szCs w:val="28"/>
              </w:rPr>
              <w:t>186</w:t>
            </w:r>
          </w:p>
        </w:tc>
        <w:tc>
          <w:tcPr>
            <w:tcW w:w="1570" w:type="dxa"/>
            <w:shd w:val="clear" w:color="auto" w:fill="FFFFFF"/>
            <w:vAlign w:val="center"/>
          </w:tcPr>
          <w:p w:rsidR="00281EB2" w:rsidRPr="009E3893" w:rsidRDefault="00635D57" w:rsidP="00281EB2">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20,0</w:t>
            </w:r>
          </w:p>
        </w:tc>
      </w:tr>
      <w:tr w:rsidR="00281EB2" w:rsidRPr="00255D07" w:rsidTr="00255D07">
        <w:trPr>
          <w:trHeight w:hRule="exact" w:val="490"/>
          <w:jc w:val="right"/>
        </w:trPr>
        <w:tc>
          <w:tcPr>
            <w:tcW w:w="2923" w:type="dxa"/>
            <w:shd w:val="clear" w:color="auto" w:fill="FFFFFF"/>
            <w:vAlign w:val="center"/>
          </w:tcPr>
          <w:p w:rsidR="00281EB2" w:rsidRPr="00255D07" w:rsidRDefault="00281EB2" w:rsidP="00281EB2">
            <w:pPr>
              <w:keepNext/>
              <w:outlineLvl w:val="4"/>
              <w:rPr>
                <w:rFonts w:ascii="Times New Roman" w:eastAsia="Times New Roman" w:hAnsi="Times New Roman" w:cs="Times New Roman"/>
                <w:bCs/>
                <w:sz w:val="28"/>
                <w:szCs w:val="28"/>
                <w:lang w:val="ru-RU" w:eastAsia="ru-RU" w:bidi="ar-SA"/>
              </w:rPr>
            </w:pPr>
            <w:r w:rsidRPr="00255D07">
              <w:rPr>
                <w:rFonts w:ascii="Times New Roman" w:eastAsia="Times New Roman" w:hAnsi="Times New Roman" w:cs="Times New Roman"/>
                <w:bCs/>
                <w:sz w:val="28"/>
                <w:szCs w:val="28"/>
                <w:lang w:val="ru-RU" w:eastAsia="ru-RU" w:bidi="ar-SA"/>
              </w:rPr>
              <w:t>ВСЕГО:</w:t>
            </w:r>
          </w:p>
        </w:tc>
        <w:tc>
          <w:tcPr>
            <w:tcW w:w="1478" w:type="dxa"/>
            <w:shd w:val="clear" w:color="auto" w:fill="FFFFFF"/>
            <w:vAlign w:val="center"/>
          </w:tcPr>
          <w:p w:rsidR="00281EB2" w:rsidRPr="00C21ACE" w:rsidRDefault="00281EB2" w:rsidP="00281EB2">
            <w:pPr>
              <w:jc w:val="center"/>
              <w:rPr>
                <w:sz w:val="28"/>
                <w:szCs w:val="28"/>
              </w:rPr>
            </w:pPr>
            <w:r w:rsidRPr="00C21ACE">
              <w:rPr>
                <w:sz w:val="28"/>
                <w:szCs w:val="28"/>
              </w:rPr>
              <w:t>2510</w:t>
            </w:r>
          </w:p>
        </w:tc>
        <w:tc>
          <w:tcPr>
            <w:tcW w:w="1464" w:type="dxa"/>
            <w:shd w:val="clear" w:color="auto" w:fill="FFFFFF"/>
            <w:vAlign w:val="center"/>
          </w:tcPr>
          <w:p w:rsidR="00281EB2" w:rsidRPr="009E3893" w:rsidRDefault="00635D57" w:rsidP="00281EB2">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216,7</w:t>
            </w:r>
          </w:p>
        </w:tc>
        <w:tc>
          <w:tcPr>
            <w:tcW w:w="1536" w:type="dxa"/>
            <w:shd w:val="clear" w:color="auto" w:fill="FFFFFF"/>
            <w:vAlign w:val="center"/>
          </w:tcPr>
          <w:p w:rsidR="00281EB2" w:rsidRPr="009E3893" w:rsidRDefault="00281EB2" w:rsidP="00281EB2">
            <w:pPr>
              <w:jc w:val="center"/>
              <w:rPr>
                <w:sz w:val="28"/>
                <w:szCs w:val="28"/>
              </w:rPr>
            </w:pPr>
            <w:r w:rsidRPr="009E3893">
              <w:rPr>
                <w:sz w:val="28"/>
                <w:szCs w:val="28"/>
              </w:rPr>
              <w:t>2788</w:t>
            </w:r>
          </w:p>
        </w:tc>
        <w:tc>
          <w:tcPr>
            <w:tcW w:w="1570" w:type="dxa"/>
            <w:shd w:val="clear" w:color="auto" w:fill="FFFFFF"/>
            <w:vAlign w:val="center"/>
          </w:tcPr>
          <w:p w:rsidR="00281EB2" w:rsidRPr="009E3893" w:rsidRDefault="00635D57" w:rsidP="00281EB2">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301,0</w:t>
            </w:r>
          </w:p>
        </w:tc>
      </w:tr>
    </w:tbl>
    <w:p w:rsidR="004D27E9" w:rsidRPr="00255D07" w:rsidRDefault="004D27E9" w:rsidP="00C74D28">
      <w:pPr>
        <w:keepNext/>
        <w:jc w:val="both"/>
        <w:outlineLvl w:val="4"/>
        <w:rPr>
          <w:rFonts w:ascii="Times New Roman" w:eastAsia="Times New Roman" w:hAnsi="Times New Roman" w:cs="Times New Roman"/>
          <w:bCs/>
          <w:sz w:val="28"/>
          <w:szCs w:val="28"/>
          <w:lang w:val="ru-RU" w:eastAsia="ru-RU" w:bidi="ar-SA"/>
        </w:rPr>
      </w:pPr>
    </w:p>
    <w:p w:rsidR="004D27E9" w:rsidRDefault="004D27E9" w:rsidP="00C74D28">
      <w:pPr>
        <w:keepNext/>
        <w:jc w:val="center"/>
        <w:outlineLvl w:val="4"/>
        <w:rPr>
          <w:rFonts w:ascii="Times New Roman" w:eastAsia="Times New Roman" w:hAnsi="Times New Roman" w:cs="Times New Roman"/>
          <w:bCs/>
          <w:sz w:val="28"/>
          <w:szCs w:val="28"/>
          <w:lang w:val="ru-RU" w:eastAsia="ru-RU" w:bidi="ar-SA"/>
        </w:rPr>
      </w:pPr>
      <w:r w:rsidRPr="00255D07">
        <w:rPr>
          <w:rFonts w:ascii="Times New Roman" w:eastAsia="Times New Roman" w:hAnsi="Times New Roman" w:cs="Times New Roman"/>
          <w:bCs/>
          <w:sz w:val="28"/>
          <w:szCs w:val="28"/>
          <w:lang w:val="ru-RU" w:eastAsia="ru-RU" w:bidi="ar-SA"/>
        </w:rPr>
        <w:t>Расчёт годового потребления воды технического качества сельскохозяйственным сектором</w:t>
      </w:r>
    </w:p>
    <w:p w:rsidR="002A01C3" w:rsidRPr="00255D07" w:rsidRDefault="002A01C3" w:rsidP="00C74D28">
      <w:pPr>
        <w:keepNext/>
        <w:jc w:val="center"/>
        <w:outlineLvl w:val="4"/>
        <w:rPr>
          <w:rFonts w:ascii="Times New Roman" w:eastAsia="Times New Roman" w:hAnsi="Times New Roman" w:cs="Times New Roman"/>
          <w:bCs/>
          <w:sz w:val="28"/>
          <w:szCs w:val="28"/>
          <w:lang w:val="ru-RU" w:eastAsia="ru-RU" w:bidi="ar-SA"/>
        </w:rPr>
      </w:pPr>
    </w:p>
    <w:tbl>
      <w:tblPr>
        <w:tblOverlap w:val="neve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2218"/>
        <w:gridCol w:w="1507"/>
        <w:gridCol w:w="1450"/>
        <w:gridCol w:w="1522"/>
        <w:gridCol w:w="1507"/>
        <w:gridCol w:w="1522"/>
      </w:tblGrid>
      <w:tr w:rsidR="004D27E9" w:rsidRPr="00623C1A" w:rsidTr="00623C1A">
        <w:trPr>
          <w:trHeight w:hRule="exact" w:val="336"/>
          <w:jc w:val="center"/>
        </w:trPr>
        <w:tc>
          <w:tcPr>
            <w:tcW w:w="2218" w:type="dxa"/>
            <w:vMerge w:val="restart"/>
            <w:shd w:val="clear" w:color="auto" w:fill="FFFFFF"/>
            <w:vAlign w:val="center"/>
          </w:tcPr>
          <w:p w:rsidR="004D27E9" w:rsidRPr="00684901" w:rsidRDefault="00684901" w:rsidP="009E3893">
            <w:pPr>
              <w:keepNext/>
              <w:jc w:val="center"/>
              <w:outlineLvl w:val="4"/>
              <w:rPr>
                <w:rFonts w:ascii="Times New Roman" w:eastAsia="Times New Roman" w:hAnsi="Times New Roman" w:cs="Times New Roman"/>
                <w:bCs/>
                <w:sz w:val="20"/>
                <w:szCs w:val="20"/>
                <w:lang w:val="ru-RU" w:eastAsia="ru-RU" w:bidi="ar-SA"/>
              </w:rPr>
            </w:pPr>
            <w:r w:rsidRPr="00684901">
              <w:rPr>
                <w:rFonts w:ascii="Times New Roman" w:eastAsia="Times New Roman" w:hAnsi="Times New Roman" w:cs="Times New Roman"/>
                <w:bCs/>
                <w:sz w:val="20"/>
                <w:szCs w:val="20"/>
                <w:lang w:val="ru-RU" w:eastAsia="ru-RU" w:bidi="ar-SA"/>
              </w:rPr>
              <w:t xml:space="preserve">НАИМЕНОВАНИЕ </w:t>
            </w:r>
          </w:p>
        </w:tc>
        <w:tc>
          <w:tcPr>
            <w:tcW w:w="1507" w:type="dxa"/>
            <w:vMerge w:val="restart"/>
            <w:shd w:val="clear" w:color="auto" w:fill="FFFFFF"/>
            <w:vAlign w:val="center"/>
          </w:tcPr>
          <w:p w:rsidR="00623C1A"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ВОДОПОТРЕБЛ</w:t>
            </w:r>
          </w:p>
          <w:p w:rsidR="00623C1A" w:rsidRDefault="00623C1A" w:rsidP="00623C1A">
            <w:pPr>
              <w:keepNext/>
              <w:jc w:val="center"/>
              <w:outlineLvl w:val="4"/>
              <w:rPr>
                <w:rFonts w:ascii="Times New Roman" w:eastAsia="Times New Roman" w:hAnsi="Times New Roman" w:cs="Times New Roman"/>
                <w:bCs/>
                <w:sz w:val="20"/>
                <w:szCs w:val="20"/>
                <w:lang w:val="ru-RU" w:eastAsia="ru-RU" w:bidi="ar-SA"/>
              </w:rPr>
            </w:pPr>
          </w:p>
          <w:p w:rsidR="004D27E9" w:rsidRPr="00E22042" w:rsidRDefault="00623C1A" w:rsidP="00623C1A">
            <w:pPr>
              <w:keepNext/>
              <w:jc w:val="center"/>
              <w:outlineLvl w:val="4"/>
              <w:rPr>
                <w:rFonts w:ascii="Times New Roman" w:eastAsia="Times New Roman" w:hAnsi="Times New Roman" w:cs="Times New Roman"/>
                <w:bCs/>
                <w:sz w:val="20"/>
                <w:szCs w:val="20"/>
                <w:lang w:val="ru-RU" w:eastAsia="ru-RU" w:bidi="ar-SA"/>
              </w:rPr>
            </w:pPr>
            <w:r>
              <w:rPr>
                <w:rFonts w:ascii="Times New Roman" w:eastAsia="Times New Roman" w:hAnsi="Times New Roman" w:cs="Times New Roman"/>
                <w:bCs/>
                <w:sz w:val="20"/>
                <w:szCs w:val="20"/>
                <w:lang w:val="ru-RU" w:eastAsia="ru-RU" w:bidi="ar-SA"/>
              </w:rPr>
              <w:t>СОСТОЯНИЕ 20011</w:t>
            </w:r>
            <w:r w:rsidR="00684901" w:rsidRPr="00E22042">
              <w:rPr>
                <w:rFonts w:ascii="Times New Roman" w:eastAsia="Times New Roman" w:hAnsi="Times New Roman" w:cs="Times New Roman"/>
                <w:bCs/>
                <w:sz w:val="20"/>
                <w:szCs w:val="20"/>
                <w:lang w:val="ru-RU" w:eastAsia="ru-RU" w:bidi="ar-SA"/>
              </w:rPr>
              <w:t xml:space="preserve"> Г. ТЫС</w:t>
            </w:r>
            <w:r>
              <w:rPr>
                <w:rFonts w:ascii="Times New Roman" w:eastAsia="Times New Roman" w:hAnsi="Times New Roman" w:cs="Times New Roman"/>
                <w:bCs/>
                <w:sz w:val="20"/>
                <w:szCs w:val="20"/>
                <w:lang w:val="ru-RU" w:eastAsia="ru-RU" w:bidi="ar-SA"/>
              </w:rPr>
              <w:t>.</w:t>
            </w:r>
            <w:r w:rsidR="00684901" w:rsidRPr="00E22042">
              <w:rPr>
                <w:rFonts w:ascii="Times New Roman" w:eastAsia="Times New Roman" w:hAnsi="Times New Roman" w:cs="Times New Roman"/>
                <w:bCs/>
                <w:sz w:val="20"/>
                <w:szCs w:val="20"/>
                <w:lang w:val="ru-RU" w:eastAsia="ru-RU" w:bidi="ar-SA"/>
              </w:rPr>
              <w:t>.М3</w:t>
            </w:r>
            <w:r w:rsidR="002B080B">
              <w:rPr>
                <w:rFonts w:ascii="Times New Roman" w:eastAsia="Times New Roman" w:hAnsi="Times New Roman" w:cs="Times New Roman"/>
                <w:bCs/>
                <w:sz w:val="20"/>
                <w:szCs w:val="20"/>
                <w:lang w:val="ru-RU" w:eastAsia="ru-RU" w:bidi="ar-SA"/>
              </w:rPr>
              <w:t>/ГОД</w:t>
            </w:r>
          </w:p>
        </w:tc>
        <w:tc>
          <w:tcPr>
            <w:tcW w:w="2972" w:type="dxa"/>
            <w:gridSpan w:val="2"/>
            <w:shd w:val="clear" w:color="auto" w:fill="FFFFFF"/>
            <w:vAlign w:val="center"/>
          </w:tcPr>
          <w:p w:rsidR="004D27E9" w:rsidRPr="00E22042" w:rsidRDefault="00FA1858"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2021</w:t>
            </w:r>
            <w:r w:rsidR="00684901" w:rsidRPr="00E22042">
              <w:rPr>
                <w:rFonts w:ascii="Times New Roman" w:eastAsia="Times New Roman" w:hAnsi="Times New Roman" w:cs="Times New Roman"/>
                <w:bCs/>
                <w:sz w:val="20"/>
                <w:szCs w:val="20"/>
                <w:lang w:val="ru-RU" w:eastAsia="ru-RU" w:bidi="ar-SA"/>
              </w:rPr>
              <w:t xml:space="preserve"> ГОД</w:t>
            </w:r>
          </w:p>
        </w:tc>
        <w:tc>
          <w:tcPr>
            <w:tcW w:w="3029" w:type="dxa"/>
            <w:gridSpan w:val="2"/>
            <w:shd w:val="clear" w:color="auto" w:fill="FFFFFF"/>
            <w:vAlign w:val="center"/>
          </w:tcPr>
          <w:p w:rsidR="004D27E9" w:rsidRPr="00E22042" w:rsidRDefault="00FA1858"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2031</w:t>
            </w:r>
            <w:r w:rsidR="00684901" w:rsidRPr="00E22042">
              <w:rPr>
                <w:rFonts w:ascii="Times New Roman" w:eastAsia="Times New Roman" w:hAnsi="Times New Roman" w:cs="Times New Roman"/>
                <w:bCs/>
                <w:sz w:val="20"/>
                <w:szCs w:val="20"/>
                <w:lang w:val="ru-RU" w:eastAsia="ru-RU" w:bidi="ar-SA"/>
              </w:rPr>
              <w:t xml:space="preserve"> ГОД</w:t>
            </w:r>
          </w:p>
        </w:tc>
      </w:tr>
      <w:tr w:rsidR="004D27E9" w:rsidRPr="00255D07" w:rsidTr="00623C1A">
        <w:trPr>
          <w:trHeight w:hRule="exact" w:val="1615"/>
          <w:jc w:val="center"/>
        </w:trPr>
        <w:tc>
          <w:tcPr>
            <w:tcW w:w="2218" w:type="dxa"/>
            <w:vMerge/>
            <w:shd w:val="clear" w:color="auto" w:fill="FFFFFF"/>
            <w:vAlign w:val="center"/>
          </w:tcPr>
          <w:p w:rsidR="004D27E9" w:rsidRPr="00684901" w:rsidRDefault="004D27E9" w:rsidP="00C74D28">
            <w:pPr>
              <w:keepNext/>
              <w:jc w:val="center"/>
              <w:outlineLvl w:val="4"/>
              <w:rPr>
                <w:rFonts w:ascii="Times New Roman" w:eastAsia="Times New Roman" w:hAnsi="Times New Roman" w:cs="Times New Roman"/>
                <w:bCs/>
                <w:sz w:val="20"/>
                <w:szCs w:val="20"/>
                <w:lang w:val="ru-RU" w:eastAsia="ru-RU" w:bidi="ar-SA"/>
              </w:rPr>
            </w:pPr>
          </w:p>
        </w:tc>
        <w:tc>
          <w:tcPr>
            <w:tcW w:w="1507" w:type="dxa"/>
            <w:vMerge/>
            <w:shd w:val="clear" w:color="auto" w:fill="FFFFFF"/>
            <w:vAlign w:val="center"/>
          </w:tcPr>
          <w:p w:rsidR="004D27E9" w:rsidRPr="00E22042" w:rsidRDefault="004D27E9" w:rsidP="00623C1A">
            <w:pPr>
              <w:keepNext/>
              <w:jc w:val="center"/>
              <w:outlineLvl w:val="4"/>
              <w:rPr>
                <w:rFonts w:ascii="Times New Roman" w:eastAsia="Times New Roman" w:hAnsi="Times New Roman" w:cs="Times New Roman"/>
                <w:bCs/>
                <w:sz w:val="20"/>
                <w:szCs w:val="20"/>
                <w:lang w:val="ru-RU" w:eastAsia="ru-RU" w:bidi="ar-SA"/>
              </w:rPr>
            </w:pPr>
          </w:p>
        </w:tc>
        <w:tc>
          <w:tcPr>
            <w:tcW w:w="1450" w:type="dxa"/>
            <w:shd w:val="clear" w:color="auto" w:fill="FFFFFF"/>
            <w:vAlign w:val="center"/>
          </w:tcPr>
          <w:p w:rsidR="004D27E9" w:rsidRPr="00E22042"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МАКСИМАЛЬНОЕ</w:t>
            </w:r>
          </w:p>
          <w:p w:rsidR="004D27E9" w:rsidRPr="00E22042"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ВОДОПОТРЕБЛЕНИЕ</w:t>
            </w:r>
          </w:p>
          <w:p w:rsidR="004D27E9" w:rsidRPr="00E22042"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М3/СУТКИ</w:t>
            </w:r>
          </w:p>
        </w:tc>
        <w:tc>
          <w:tcPr>
            <w:tcW w:w="1522" w:type="dxa"/>
            <w:shd w:val="clear" w:color="auto" w:fill="FFFFFF"/>
            <w:vAlign w:val="center"/>
          </w:tcPr>
          <w:p w:rsidR="004D27E9" w:rsidRPr="00E22042"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ВОДОПОТРЕБЛЕНИЕ</w:t>
            </w:r>
          </w:p>
          <w:p w:rsidR="004D27E9" w:rsidRPr="00E22042"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ТЫС.М3/ГОД</w:t>
            </w:r>
          </w:p>
        </w:tc>
        <w:tc>
          <w:tcPr>
            <w:tcW w:w="1507" w:type="dxa"/>
            <w:shd w:val="clear" w:color="auto" w:fill="FFFFFF"/>
            <w:vAlign w:val="center"/>
          </w:tcPr>
          <w:p w:rsidR="004D27E9" w:rsidRPr="00E22042"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МАКСИМАЛЬНОЕ</w:t>
            </w:r>
          </w:p>
          <w:p w:rsidR="004D27E9" w:rsidRPr="00E22042"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ВОДОПОТРЕБЛЕНИЕ</w:t>
            </w:r>
          </w:p>
          <w:p w:rsidR="004D27E9" w:rsidRPr="00E22042"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М3/СУТКИ</w:t>
            </w:r>
          </w:p>
        </w:tc>
        <w:tc>
          <w:tcPr>
            <w:tcW w:w="1522" w:type="dxa"/>
            <w:shd w:val="clear" w:color="auto" w:fill="FFFFFF"/>
            <w:vAlign w:val="center"/>
          </w:tcPr>
          <w:p w:rsidR="004D27E9" w:rsidRPr="00E22042"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ВОДОПОТРЕБЛЕНИЕ</w:t>
            </w:r>
          </w:p>
          <w:p w:rsidR="004D27E9" w:rsidRPr="00E22042" w:rsidRDefault="00684901" w:rsidP="00623C1A">
            <w:pPr>
              <w:keepNext/>
              <w:jc w:val="center"/>
              <w:outlineLvl w:val="4"/>
              <w:rPr>
                <w:rFonts w:ascii="Times New Roman" w:eastAsia="Times New Roman" w:hAnsi="Times New Roman" w:cs="Times New Roman"/>
                <w:bCs/>
                <w:sz w:val="20"/>
                <w:szCs w:val="20"/>
                <w:lang w:val="ru-RU" w:eastAsia="ru-RU" w:bidi="ar-SA"/>
              </w:rPr>
            </w:pPr>
            <w:r w:rsidRPr="00E22042">
              <w:rPr>
                <w:rFonts w:ascii="Times New Roman" w:eastAsia="Times New Roman" w:hAnsi="Times New Roman" w:cs="Times New Roman"/>
                <w:bCs/>
                <w:sz w:val="20"/>
                <w:szCs w:val="20"/>
                <w:lang w:val="ru-RU" w:eastAsia="ru-RU" w:bidi="ar-SA"/>
              </w:rPr>
              <w:t>ТЫС.М3/ГОД</w:t>
            </w:r>
          </w:p>
        </w:tc>
      </w:tr>
      <w:tr w:rsidR="004D27E9" w:rsidRPr="00255D07" w:rsidTr="00623C1A">
        <w:trPr>
          <w:trHeight w:hRule="exact" w:val="862"/>
          <w:jc w:val="center"/>
        </w:trPr>
        <w:tc>
          <w:tcPr>
            <w:tcW w:w="2218" w:type="dxa"/>
            <w:shd w:val="clear" w:color="auto" w:fill="FFFFFF"/>
            <w:vAlign w:val="center"/>
          </w:tcPr>
          <w:p w:rsidR="004D27E9" w:rsidRPr="00255D07" w:rsidRDefault="00623C1A" w:rsidP="00623C1A">
            <w:pPr>
              <w:keepNext/>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 xml:space="preserve"> Имекский  сельсовет</w:t>
            </w:r>
          </w:p>
        </w:tc>
        <w:tc>
          <w:tcPr>
            <w:tcW w:w="1507" w:type="dxa"/>
            <w:shd w:val="clear" w:color="auto" w:fill="FFFFFF"/>
            <w:vAlign w:val="center"/>
          </w:tcPr>
          <w:p w:rsidR="004D27E9" w:rsidRPr="002B080B" w:rsidRDefault="009E3893" w:rsidP="00C74D28">
            <w:pPr>
              <w:keepNext/>
              <w:jc w:val="center"/>
              <w:outlineLvl w:val="4"/>
              <w:rPr>
                <w:rFonts w:ascii="Times New Roman" w:eastAsia="Times New Roman" w:hAnsi="Times New Roman" w:cs="Times New Roman"/>
                <w:bCs/>
                <w:sz w:val="28"/>
                <w:szCs w:val="28"/>
                <w:lang w:val="ru-RU" w:eastAsia="ru-RU" w:bidi="ar-SA"/>
              </w:rPr>
            </w:pPr>
            <w:r>
              <w:rPr>
                <w:rFonts w:ascii="Times New Roman" w:eastAsia="Times New Roman" w:hAnsi="Times New Roman" w:cs="Times New Roman"/>
                <w:bCs/>
                <w:sz w:val="28"/>
                <w:szCs w:val="28"/>
                <w:lang w:val="ru-RU" w:eastAsia="ru-RU" w:bidi="ar-SA"/>
              </w:rPr>
              <w:t>58,0</w:t>
            </w:r>
          </w:p>
        </w:tc>
        <w:tc>
          <w:tcPr>
            <w:tcW w:w="1450" w:type="dxa"/>
            <w:shd w:val="clear" w:color="auto" w:fill="FFFFFF"/>
            <w:vAlign w:val="center"/>
          </w:tcPr>
          <w:p w:rsidR="004D27E9" w:rsidRPr="002B080B" w:rsidRDefault="003233E1" w:rsidP="00C74D28">
            <w:pPr>
              <w:keepNext/>
              <w:jc w:val="center"/>
              <w:outlineLvl w:val="4"/>
              <w:rPr>
                <w:rFonts w:ascii="Times New Roman" w:eastAsia="Times New Roman" w:hAnsi="Times New Roman" w:cs="Times New Roman"/>
                <w:bCs/>
                <w:sz w:val="28"/>
                <w:szCs w:val="28"/>
                <w:lang w:val="ru-RU" w:eastAsia="ru-RU" w:bidi="ar-SA"/>
              </w:rPr>
            </w:pPr>
            <w:r w:rsidRPr="002B080B">
              <w:rPr>
                <w:rFonts w:ascii="Times New Roman" w:eastAsia="Times New Roman" w:hAnsi="Times New Roman" w:cs="Times New Roman"/>
                <w:bCs/>
                <w:sz w:val="28"/>
                <w:szCs w:val="28"/>
                <w:lang w:val="ru-RU" w:eastAsia="ru-RU" w:bidi="ar-SA"/>
              </w:rPr>
              <w:t>0,602</w:t>
            </w:r>
          </w:p>
        </w:tc>
        <w:tc>
          <w:tcPr>
            <w:tcW w:w="1522" w:type="dxa"/>
            <w:shd w:val="clear" w:color="auto" w:fill="FFFFFF"/>
            <w:vAlign w:val="center"/>
          </w:tcPr>
          <w:p w:rsidR="004D27E9" w:rsidRPr="002B080B" w:rsidRDefault="003233E1" w:rsidP="00C74D28">
            <w:pPr>
              <w:keepNext/>
              <w:jc w:val="center"/>
              <w:outlineLvl w:val="4"/>
              <w:rPr>
                <w:rFonts w:ascii="Times New Roman" w:eastAsia="Times New Roman" w:hAnsi="Times New Roman" w:cs="Times New Roman"/>
                <w:bCs/>
                <w:sz w:val="28"/>
                <w:szCs w:val="28"/>
                <w:lang w:val="ru-RU" w:eastAsia="ru-RU" w:bidi="ar-SA"/>
              </w:rPr>
            </w:pPr>
            <w:r w:rsidRPr="002B080B">
              <w:rPr>
                <w:rFonts w:ascii="Times New Roman" w:eastAsia="Times New Roman" w:hAnsi="Times New Roman" w:cs="Times New Roman"/>
                <w:bCs/>
                <w:sz w:val="28"/>
                <w:szCs w:val="28"/>
                <w:lang w:val="ru-RU" w:eastAsia="ru-RU" w:bidi="ar-SA"/>
              </w:rPr>
              <w:t>216,7</w:t>
            </w:r>
          </w:p>
        </w:tc>
        <w:tc>
          <w:tcPr>
            <w:tcW w:w="1507" w:type="dxa"/>
            <w:shd w:val="clear" w:color="auto" w:fill="FFFFFF"/>
            <w:vAlign w:val="center"/>
          </w:tcPr>
          <w:p w:rsidR="004D27E9" w:rsidRPr="002B080B" w:rsidRDefault="003233E1" w:rsidP="00C74D28">
            <w:pPr>
              <w:keepNext/>
              <w:jc w:val="center"/>
              <w:outlineLvl w:val="4"/>
              <w:rPr>
                <w:rFonts w:ascii="Times New Roman" w:eastAsia="Times New Roman" w:hAnsi="Times New Roman" w:cs="Times New Roman"/>
                <w:bCs/>
                <w:sz w:val="28"/>
                <w:szCs w:val="28"/>
                <w:lang w:val="ru-RU" w:eastAsia="ru-RU" w:bidi="ar-SA"/>
              </w:rPr>
            </w:pPr>
            <w:r w:rsidRPr="002B080B">
              <w:rPr>
                <w:rFonts w:ascii="Times New Roman" w:eastAsia="Times New Roman" w:hAnsi="Times New Roman" w:cs="Times New Roman"/>
                <w:bCs/>
                <w:sz w:val="28"/>
                <w:szCs w:val="28"/>
                <w:lang w:val="ru-RU" w:eastAsia="ru-RU" w:bidi="ar-SA"/>
              </w:rPr>
              <w:t>0,836</w:t>
            </w:r>
          </w:p>
        </w:tc>
        <w:tc>
          <w:tcPr>
            <w:tcW w:w="1522" w:type="dxa"/>
            <w:shd w:val="clear" w:color="auto" w:fill="FFFFFF"/>
            <w:vAlign w:val="center"/>
          </w:tcPr>
          <w:p w:rsidR="004D27E9" w:rsidRPr="002B080B" w:rsidRDefault="003233E1" w:rsidP="00C74D28">
            <w:pPr>
              <w:keepNext/>
              <w:jc w:val="center"/>
              <w:outlineLvl w:val="4"/>
              <w:rPr>
                <w:rFonts w:ascii="Times New Roman" w:eastAsia="Times New Roman" w:hAnsi="Times New Roman" w:cs="Times New Roman"/>
                <w:bCs/>
                <w:sz w:val="28"/>
                <w:szCs w:val="28"/>
                <w:lang w:val="ru-RU" w:eastAsia="ru-RU" w:bidi="ar-SA"/>
              </w:rPr>
            </w:pPr>
            <w:r w:rsidRPr="002B080B">
              <w:rPr>
                <w:rFonts w:ascii="Times New Roman" w:eastAsia="Times New Roman" w:hAnsi="Times New Roman" w:cs="Times New Roman"/>
                <w:bCs/>
                <w:sz w:val="28"/>
                <w:szCs w:val="28"/>
                <w:lang w:val="ru-RU" w:eastAsia="ru-RU" w:bidi="ar-SA"/>
              </w:rPr>
              <w:t>301,0</w:t>
            </w:r>
          </w:p>
        </w:tc>
      </w:tr>
    </w:tbl>
    <w:p w:rsidR="004D27E9" w:rsidRPr="004D27E9" w:rsidRDefault="004D27E9" w:rsidP="00C74D28">
      <w:pPr>
        <w:keepNext/>
        <w:jc w:val="both"/>
        <w:outlineLvl w:val="4"/>
        <w:rPr>
          <w:rFonts w:ascii="Times New Roman" w:eastAsia="Times New Roman" w:hAnsi="Times New Roman" w:cs="Times New Roman"/>
          <w:b/>
          <w:bCs/>
          <w:color w:val="7030A0"/>
          <w:sz w:val="28"/>
          <w:szCs w:val="20"/>
          <w:lang w:val="ru-RU" w:eastAsia="ru-RU" w:bidi="ar-SA"/>
        </w:rPr>
      </w:pPr>
    </w:p>
    <w:p w:rsidR="004D27E9" w:rsidRPr="008A2C11" w:rsidRDefault="004D27E9"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8A2C11">
        <w:rPr>
          <w:rFonts w:ascii="Times New Roman" w:eastAsia="Times New Roman" w:hAnsi="Times New Roman" w:cs="Times New Roman"/>
          <w:bCs/>
          <w:sz w:val="28"/>
          <w:szCs w:val="20"/>
          <w:lang w:val="ru-RU" w:eastAsia="ru-RU" w:bidi="ar-SA"/>
        </w:rPr>
        <w:t>Расчёт годового потребления воды технического качества выполнен исходя из принятой настоящим проектом концепции развит</w:t>
      </w:r>
      <w:r w:rsidR="00684901" w:rsidRPr="008A2C11">
        <w:rPr>
          <w:rFonts w:ascii="Times New Roman" w:eastAsia="Times New Roman" w:hAnsi="Times New Roman" w:cs="Times New Roman"/>
          <w:bCs/>
          <w:sz w:val="28"/>
          <w:szCs w:val="20"/>
          <w:lang w:val="ru-RU" w:eastAsia="ru-RU" w:bidi="ar-SA"/>
        </w:rPr>
        <w:t>ия сельскохозяйственной отрасли</w:t>
      </w:r>
      <w:r w:rsidRPr="008A2C11">
        <w:rPr>
          <w:rFonts w:ascii="Times New Roman" w:eastAsia="Times New Roman" w:hAnsi="Times New Roman" w:cs="Times New Roman"/>
          <w:bCs/>
          <w:sz w:val="28"/>
          <w:szCs w:val="20"/>
          <w:lang w:val="ru-RU" w:eastAsia="ru-RU" w:bidi="ar-SA"/>
        </w:rPr>
        <w:t>, а также с учётом фактических по</w:t>
      </w:r>
      <w:r w:rsidR="008A2C11" w:rsidRPr="008A2C11">
        <w:rPr>
          <w:rFonts w:ascii="Times New Roman" w:eastAsia="Times New Roman" w:hAnsi="Times New Roman" w:cs="Times New Roman"/>
          <w:bCs/>
          <w:sz w:val="28"/>
          <w:szCs w:val="20"/>
          <w:lang w:val="ru-RU" w:eastAsia="ru-RU" w:bidi="ar-SA"/>
        </w:rPr>
        <w:t>казателей водопотребления в 2011</w:t>
      </w:r>
      <w:r w:rsidRPr="008A2C11">
        <w:rPr>
          <w:rFonts w:ascii="Times New Roman" w:eastAsia="Times New Roman" w:hAnsi="Times New Roman" w:cs="Times New Roman"/>
          <w:bCs/>
          <w:sz w:val="28"/>
          <w:szCs w:val="20"/>
          <w:lang w:val="ru-RU" w:eastAsia="ru-RU" w:bidi="ar-SA"/>
        </w:rPr>
        <w:t xml:space="preserve"> году, представленных администрацией </w:t>
      </w:r>
      <w:r w:rsidR="00684901" w:rsidRPr="008A2C11">
        <w:rPr>
          <w:rFonts w:ascii="Times New Roman" w:eastAsia="Times New Roman" w:hAnsi="Times New Roman" w:cs="Times New Roman"/>
          <w:bCs/>
          <w:sz w:val="28"/>
          <w:szCs w:val="20"/>
          <w:lang w:val="ru-RU" w:eastAsia="ru-RU" w:bidi="ar-SA"/>
        </w:rPr>
        <w:t>Имекского сельсовета.</w:t>
      </w:r>
    </w:p>
    <w:p w:rsidR="00957841" w:rsidRDefault="004D27E9"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8A2C11">
        <w:rPr>
          <w:rFonts w:ascii="Times New Roman" w:eastAsia="Times New Roman" w:hAnsi="Times New Roman" w:cs="Times New Roman"/>
          <w:bCs/>
          <w:sz w:val="28"/>
          <w:szCs w:val="20"/>
          <w:lang w:val="ru-RU" w:eastAsia="ru-RU" w:bidi="ar-SA"/>
        </w:rPr>
        <w:t>Для сельскохозяйственного производства, полива приусадебных участков и частично производственных нужд в населённых пунктах сельсовета</w:t>
      </w:r>
      <w:r w:rsidR="00684901" w:rsidRPr="008A2C11">
        <w:rPr>
          <w:rFonts w:ascii="Times New Roman" w:eastAsia="Times New Roman" w:hAnsi="Times New Roman" w:cs="Times New Roman"/>
          <w:bCs/>
          <w:sz w:val="28"/>
          <w:szCs w:val="20"/>
          <w:lang w:val="ru-RU" w:eastAsia="ru-RU" w:bidi="ar-SA"/>
        </w:rPr>
        <w:t xml:space="preserve"> </w:t>
      </w:r>
      <w:r w:rsidRPr="008A2C11">
        <w:rPr>
          <w:rFonts w:ascii="Times New Roman" w:eastAsia="Times New Roman" w:hAnsi="Times New Roman" w:cs="Times New Roman"/>
          <w:bCs/>
          <w:sz w:val="28"/>
          <w:szCs w:val="20"/>
          <w:lang w:val="ru-RU" w:eastAsia="ru-RU" w:bidi="ar-SA"/>
        </w:rPr>
        <w:t>по мере обеспеченности населения водоснабжением питьевого качества, следует сохранить действующие водозаборные сооружения и реконструировать разводящие сети сезонного технического водоснабжения.</w:t>
      </w:r>
    </w:p>
    <w:p w:rsidR="004D27E9" w:rsidRPr="008A2C11" w:rsidRDefault="004D27E9"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8A2C11">
        <w:rPr>
          <w:rFonts w:ascii="Times New Roman" w:eastAsia="Times New Roman" w:hAnsi="Times New Roman" w:cs="Times New Roman"/>
          <w:bCs/>
          <w:sz w:val="28"/>
          <w:szCs w:val="20"/>
          <w:lang w:val="ru-RU" w:eastAsia="ru-RU" w:bidi="ar-SA"/>
        </w:rPr>
        <w:t>Санитарные мероприятия на территории первого пояса зоны источника водоснабжения предусматривают обязательную планировку территории, ограждение и озеленение. Границы акватории обозначаются предупредительными знаками и буями. На территории зоны запрещены все виды строительства, выпуск в поверхностные источники сточных вод, купание, водопой и выпас скота, стирка белья, рыбная ловля, применение для растений ядохимикатов и удобрений.</w:t>
      </w:r>
    </w:p>
    <w:p w:rsidR="004D27E9" w:rsidRPr="008A2C11" w:rsidRDefault="004D27E9"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8A2C11">
        <w:rPr>
          <w:rFonts w:ascii="Times New Roman" w:eastAsia="Times New Roman" w:hAnsi="Times New Roman" w:cs="Times New Roman"/>
          <w:bCs/>
          <w:sz w:val="28"/>
          <w:szCs w:val="20"/>
          <w:lang w:val="ru-RU" w:eastAsia="ru-RU" w:bidi="ar-SA"/>
        </w:rPr>
        <w:t xml:space="preserve">На территории второго пояса источника водоснабжения не допускается загрязнение территории нечистотами, мусором, навозом и т.д., а также размещение земледельческих полей орошения, навозохранилищ, силосных </w:t>
      </w:r>
      <w:r w:rsidRPr="008A2C11">
        <w:rPr>
          <w:rFonts w:ascii="Times New Roman" w:eastAsia="Times New Roman" w:hAnsi="Times New Roman" w:cs="Times New Roman"/>
          <w:bCs/>
          <w:sz w:val="28"/>
          <w:szCs w:val="20"/>
          <w:lang w:val="ru-RU" w:eastAsia="ru-RU" w:bidi="ar-SA"/>
        </w:rPr>
        <w:lastRenderedPageBreak/>
        <w:t>траншей, животноводческих и птицеводческих предприятий, применение удобрений и ядохимикатов.</w:t>
      </w:r>
    </w:p>
    <w:p w:rsidR="004D27E9" w:rsidRPr="008A2C11" w:rsidRDefault="004D27E9" w:rsidP="00DA09FC">
      <w:pPr>
        <w:keepNext/>
        <w:spacing w:line="360" w:lineRule="auto"/>
        <w:jc w:val="both"/>
        <w:outlineLvl w:val="4"/>
        <w:rPr>
          <w:rFonts w:ascii="Times New Roman" w:eastAsia="Times New Roman" w:hAnsi="Times New Roman" w:cs="Times New Roman"/>
          <w:bCs/>
          <w:sz w:val="28"/>
          <w:szCs w:val="20"/>
          <w:lang w:val="ru-RU" w:eastAsia="ru-RU" w:bidi="ar-SA"/>
        </w:rPr>
      </w:pPr>
      <w:r w:rsidRPr="008A2C11">
        <w:rPr>
          <w:rFonts w:ascii="Times New Roman" w:eastAsia="Times New Roman" w:hAnsi="Times New Roman" w:cs="Times New Roman"/>
          <w:bCs/>
          <w:sz w:val="28"/>
          <w:szCs w:val="20"/>
          <w:lang w:val="ru-RU" w:eastAsia="ru-RU" w:bidi="ar-SA"/>
        </w:rPr>
        <w:t>Определение границ ЗСО и разработка конкретного комплекса необходимых организационных, технических, гигиенических и противоэпидемических мероприятий устанавливаются специальным проектом при непосредственном проектировании очистных сооружений и водозабора после определения места выбора.</w:t>
      </w:r>
    </w:p>
    <w:p w:rsidR="004D27E9" w:rsidRPr="008A2C11" w:rsidRDefault="00684901"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8A2C11">
        <w:rPr>
          <w:rFonts w:ascii="Times New Roman" w:eastAsia="Times New Roman" w:hAnsi="Times New Roman" w:cs="Times New Roman"/>
          <w:bCs/>
          <w:sz w:val="28"/>
          <w:szCs w:val="20"/>
          <w:lang w:val="ru-RU" w:eastAsia="ru-RU" w:bidi="ar-SA"/>
        </w:rPr>
        <w:t>В</w:t>
      </w:r>
      <w:r w:rsidR="004D27E9" w:rsidRPr="008A2C11">
        <w:rPr>
          <w:rFonts w:ascii="Times New Roman" w:eastAsia="Times New Roman" w:hAnsi="Times New Roman" w:cs="Times New Roman"/>
          <w:bCs/>
          <w:sz w:val="28"/>
          <w:szCs w:val="20"/>
          <w:lang w:val="ru-RU" w:eastAsia="ru-RU" w:bidi="ar-SA"/>
        </w:rPr>
        <w:t>одоводы кустового водопровода в районе затапливаемых и подтапливаемых территорий следует прокладывать в грунтовых подсыпках, примыкающих к автодорогам. Расположение водозаборов, водоводов показано на схеме инженерных сетей.</w:t>
      </w:r>
    </w:p>
    <w:p w:rsidR="004D27E9" w:rsidRPr="008A2C11" w:rsidRDefault="004D27E9"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8A2C11">
        <w:rPr>
          <w:rFonts w:ascii="Times New Roman" w:eastAsia="Times New Roman" w:hAnsi="Times New Roman" w:cs="Times New Roman"/>
          <w:bCs/>
          <w:sz w:val="28"/>
          <w:szCs w:val="20"/>
          <w:lang w:val="ru-RU" w:eastAsia="ru-RU" w:bidi="ar-SA"/>
        </w:rPr>
        <w:t>Канализование сточных вод жилой</w:t>
      </w:r>
      <w:r w:rsidR="008A2C11" w:rsidRPr="008A2C11">
        <w:rPr>
          <w:rFonts w:ascii="Times New Roman" w:eastAsia="Times New Roman" w:hAnsi="Times New Roman" w:cs="Times New Roman"/>
          <w:bCs/>
          <w:sz w:val="28"/>
          <w:szCs w:val="20"/>
          <w:lang w:val="ru-RU" w:eastAsia="ru-RU" w:bidi="ar-SA"/>
        </w:rPr>
        <w:t xml:space="preserve"> застройки населённых пунктов сельсовета</w:t>
      </w:r>
      <w:r w:rsidRPr="008A2C11">
        <w:rPr>
          <w:rFonts w:ascii="Times New Roman" w:eastAsia="Times New Roman" w:hAnsi="Times New Roman" w:cs="Times New Roman"/>
          <w:bCs/>
          <w:sz w:val="28"/>
          <w:szCs w:val="20"/>
          <w:lang w:val="ru-RU" w:eastAsia="ru-RU" w:bidi="ar-SA"/>
        </w:rPr>
        <w:t xml:space="preserve"> не организовано. Сброс стоков производится в выгребные ёмкости. По мере накопления стоки вывозятся спецавто</w:t>
      </w:r>
      <w:r w:rsidR="008A2C11" w:rsidRPr="008A2C11">
        <w:rPr>
          <w:rFonts w:ascii="Times New Roman" w:eastAsia="Times New Roman" w:hAnsi="Times New Roman" w:cs="Times New Roman"/>
          <w:bCs/>
          <w:sz w:val="28"/>
          <w:szCs w:val="20"/>
          <w:lang w:val="ru-RU" w:eastAsia="ru-RU" w:bidi="ar-SA"/>
        </w:rPr>
        <w:t xml:space="preserve"> </w:t>
      </w:r>
      <w:r w:rsidRPr="008A2C11">
        <w:rPr>
          <w:rFonts w:ascii="Times New Roman" w:eastAsia="Times New Roman" w:hAnsi="Times New Roman" w:cs="Times New Roman"/>
          <w:bCs/>
          <w:sz w:val="28"/>
          <w:szCs w:val="20"/>
          <w:lang w:val="ru-RU" w:eastAsia="ru-RU" w:bidi="ar-SA"/>
        </w:rPr>
        <w:t xml:space="preserve">транспортом </w:t>
      </w:r>
      <w:r w:rsidRPr="00623C1A">
        <w:rPr>
          <w:rFonts w:ascii="Times New Roman" w:eastAsia="Times New Roman" w:hAnsi="Times New Roman" w:cs="Times New Roman"/>
          <w:bCs/>
          <w:sz w:val="28"/>
          <w:szCs w:val="20"/>
          <w:lang w:val="ru-RU" w:eastAsia="ru-RU" w:bidi="ar-SA"/>
        </w:rPr>
        <w:t xml:space="preserve">на </w:t>
      </w:r>
      <w:r w:rsidR="00623C1A">
        <w:rPr>
          <w:rFonts w:ascii="Times New Roman" w:eastAsia="Times New Roman" w:hAnsi="Times New Roman" w:cs="Times New Roman"/>
          <w:bCs/>
          <w:sz w:val="28"/>
          <w:szCs w:val="20"/>
          <w:lang w:val="ru-RU" w:eastAsia="ru-RU" w:bidi="ar-SA"/>
        </w:rPr>
        <w:t xml:space="preserve">отведённые для слива места. </w:t>
      </w:r>
      <w:r w:rsidRPr="008A2C11">
        <w:rPr>
          <w:rFonts w:ascii="Times New Roman" w:eastAsia="Times New Roman" w:hAnsi="Times New Roman" w:cs="Times New Roman"/>
          <w:bCs/>
          <w:sz w:val="28"/>
          <w:szCs w:val="20"/>
          <w:lang w:val="ru-RU" w:eastAsia="ru-RU" w:bidi="ar-SA"/>
        </w:rPr>
        <w:t xml:space="preserve">Ввиду отсутствия производственных площадок на территории </w:t>
      </w:r>
      <w:r w:rsidR="008A2C11" w:rsidRPr="008A2C11">
        <w:rPr>
          <w:rFonts w:ascii="Times New Roman" w:eastAsia="Times New Roman" w:hAnsi="Times New Roman" w:cs="Times New Roman"/>
          <w:bCs/>
          <w:sz w:val="28"/>
          <w:szCs w:val="20"/>
          <w:lang w:val="ru-RU" w:eastAsia="ru-RU" w:bidi="ar-SA"/>
        </w:rPr>
        <w:t xml:space="preserve">сельсовета </w:t>
      </w:r>
      <w:r w:rsidRPr="008A2C11">
        <w:rPr>
          <w:rFonts w:ascii="Times New Roman" w:eastAsia="Times New Roman" w:hAnsi="Times New Roman" w:cs="Times New Roman"/>
          <w:bCs/>
          <w:sz w:val="28"/>
          <w:szCs w:val="20"/>
          <w:lang w:val="ru-RU" w:eastAsia="ru-RU" w:bidi="ar-SA"/>
        </w:rPr>
        <w:t>и с учётом особенности рельефа сбор и очистка поверхностных стоков настоящим проектом не предусматривается.</w:t>
      </w:r>
    </w:p>
    <w:p w:rsidR="002905BD" w:rsidRPr="008A2C11" w:rsidRDefault="004D27E9" w:rsidP="00DA09FC">
      <w:pPr>
        <w:keepNext/>
        <w:spacing w:line="360" w:lineRule="auto"/>
        <w:ind w:firstLine="709"/>
        <w:jc w:val="both"/>
        <w:outlineLvl w:val="4"/>
        <w:rPr>
          <w:rFonts w:ascii="Times New Roman" w:eastAsia="Times New Roman" w:hAnsi="Times New Roman" w:cs="Times New Roman"/>
          <w:b/>
          <w:bCs/>
          <w:sz w:val="28"/>
          <w:szCs w:val="20"/>
          <w:lang w:val="ru-RU" w:eastAsia="ru-RU" w:bidi="ar-SA"/>
        </w:rPr>
      </w:pPr>
      <w:r w:rsidRPr="008A2C11">
        <w:rPr>
          <w:rFonts w:ascii="Times New Roman" w:eastAsia="Times New Roman" w:hAnsi="Times New Roman" w:cs="Times New Roman"/>
          <w:bCs/>
          <w:sz w:val="28"/>
          <w:szCs w:val="20"/>
          <w:lang w:val="ru-RU" w:eastAsia="ru-RU" w:bidi="ar-SA"/>
        </w:rPr>
        <w:t>Организация сбора поверхностных стоков потребует разработки проекта системы дождевой канализации специализированной организацией с технико</w:t>
      </w:r>
      <w:r w:rsidR="008A2C11" w:rsidRPr="008A2C11">
        <w:rPr>
          <w:rFonts w:ascii="Times New Roman" w:eastAsia="Times New Roman" w:hAnsi="Times New Roman" w:cs="Times New Roman"/>
          <w:bCs/>
          <w:sz w:val="28"/>
          <w:szCs w:val="20"/>
          <w:lang w:val="ru-RU" w:eastAsia="ru-RU" w:bidi="ar-SA"/>
        </w:rPr>
        <w:t>-</w:t>
      </w:r>
      <w:r w:rsidRPr="008A2C11">
        <w:rPr>
          <w:rFonts w:ascii="Times New Roman" w:eastAsia="Times New Roman" w:hAnsi="Times New Roman" w:cs="Times New Roman"/>
          <w:bCs/>
          <w:sz w:val="28"/>
          <w:szCs w:val="20"/>
          <w:lang w:val="ru-RU" w:eastAsia="ru-RU" w:bidi="ar-SA"/>
        </w:rPr>
        <w:softHyphen/>
        <w:t>экономическими расчетами, предложениями по системе очистки стоков, позволяющими осуществлять последующий сброс о</w:t>
      </w:r>
      <w:r w:rsidR="002905BD" w:rsidRPr="008A2C11">
        <w:rPr>
          <w:rFonts w:ascii="Times New Roman" w:eastAsia="Times New Roman" w:hAnsi="Times New Roman" w:cs="Times New Roman"/>
          <w:bCs/>
          <w:sz w:val="28"/>
          <w:szCs w:val="20"/>
          <w:lang w:val="ru-RU" w:eastAsia="ru-RU" w:bidi="ar-SA"/>
        </w:rPr>
        <w:t>чищенных вод в открытый водоём.</w:t>
      </w:r>
    </w:p>
    <w:p w:rsidR="002905BD" w:rsidRPr="008A2C11" w:rsidRDefault="002905BD" w:rsidP="00DA09FC">
      <w:pPr>
        <w:keepNext/>
        <w:spacing w:line="360" w:lineRule="auto"/>
        <w:jc w:val="both"/>
        <w:outlineLvl w:val="4"/>
        <w:rPr>
          <w:rFonts w:ascii="Times New Roman" w:eastAsia="Courier New" w:hAnsi="Times New Roman" w:cs="Times New Roman"/>
          <w:sz w:val="24"/>
          <w:szCs w:val="24"/>
          <w:lang w:val="ru-RU" w:eastAsia="ru-RU" w:bidi="ar-SA"/>
        </w:rPr>
      </w:pPr>
    </w:p>
    <w:p w:rsidR="00BE55AF" w:rsidRPr="002905BD" w:rsidRDefault="002905BD" w:rsidP="00DA09FC">
      <w:pPr>
        <w:keepNext/>
        <w:spacing w:after="240" w:line="360" w:lineRule="auto"/>
        <w:jc w:val="center"/>
        <w:outlineLvl w:val="4"/>
        <w:rPr>
          <w:rFonts w:ascii="Times New Roman" w:eastAsia="Times New Roman" w:hAnsi="Times New Roman" w:cs="Times New Roman"/>
          <w:b/>
          <w:bCs/>
          <w:sz w:val="22"/>
          <w:lang w:val="ru-RU" w:eastAsia="ru-RU" w:bidi="ar-SA"/>
        </w:rPr>
      </w:pPr>
      <w:r w:rsidRPr="002905BD">
        <w:rPr>
          <w:rFonts w:ascii="Times New Roman" w:eastAsia="Times New Roman" w:hAnsi="Times New Roman" w:cs="Times New Roman"/>
          <w:b/>
          <w:bCs/>
          <w:sz w:val="22"/>
          <w:lang w:val="ru-RU" w:eastAsia="ru-RU" w:bidi="ar-SA"/>
        </w:rPr>
        <w:t>5.7.6 ИНЖЕНЕРНАЯ ПОДГОТОВКА ТЕРРИТОРИИ</w:t>
      </w:r>
    </w:p>
    <w:p w:rsidR="00BE55AF" w:rsidRPr="002905BD" w:rsidRDefault="00BE55AF"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2905BD">
        <w:rPr>
          <w:rFonts w:ascii="Times New Roman" w:eastAsia="Times New Roman" w:hAnsi="Times New Roman" w:cs="Times New Roman"/>
          <w:bCs/>
          <w:sz w:val="28"/>
          <w:szCs w:val="20"/>
          <w:lang w:val="ru-RU" w:eastAsia="ru-RU" w:bidi="ar-SA"/>
        </w:rPr>
        <w:t>Основными физико-геологическими явлениями, осложняющими жилищно</w:t>
      </w:r>
      <w:r w:rsidRPr="002905BD">
        <w:rPr>
          <w:rFonts w:ascii="Times New Roman" w:eastAsia="Times New Roman" w:hAnsi="Times New Roman" w:cs="Times New Roman"/>
          <w:bCs/>
          <w:sz w:val="28"/>
          <w:szCs w:val="20"/>
          <w:lang w:val="ru-RU" w:eastAsia="ru-RU" w:bidi="ar-SA"/>
        </w:rPr>
        <w:softHyphen/>
      </w:r>
      <w:r w:rsidR="002905BD">
        <w:rPr>
          <w:rFonts w:ascii="Times New Roman" w:eastAsia="Times New Roman" w:hAnsi="Times New Roman" w:cs="Times New Roman"/>
          <w:bCs/>
          <w:sz w:val="28"/>
          <w:szCs w:val="20"/>
          <w:lang w:val="ru-RU" w:eastAsia="ru-RU" w:bidi="ar-SA"/>
        </w:rPr>
        <w:t>-</w:t>
      </w:r>
      <w:r w:rsidRPr="002905BD">
        <w:rPr>
          <w:rFonts w:ascii="Times New Roman" w:eastAsia="Times New Roman" w:hAnsi="Times New Roman" w:cs="Times New Roman"/>
          <w:bCs/>
          <w:sz w:val="28"/>
          <w:szCs w:val="20"/>
          <w:lang w:val="ru-RU" w:eastAsia="ru-RU" w:bidi="ar-SA"/>
        </w:rPr>
        <w:t>гражданское строительство и ведение сельского хозяйства, требующие проведение специальных мероприятий по инженерной подготовке территорий являются:</w:t>
      </w:r>
    </w:p>
    <w:p w:rsidR="00BE55AF" w:rsidRPr="002905BD" w:rsidRDefault="00BE55AF" w:rsidP="00DA09FC">
      <w:pPr>
        <w:pStyle w:val="af"/>
        <w:keepNext/>
        <w:numPr>
          <w:ilvl w:val="0"/>
          <w:numId w:val="15"/>
        </w:numPr>
        <w:spacing w:line="360" w:lineRule="auto"/>
        <w:jc w:val="both"/>
        <w:outlineLvl w:val="4"/>
        <w:rPr>
          <w:rFonts w:ascii="Times New Roman" w:eastAsia="Times New Roman" w:hAnsi="Times New Roman" w:cs="Times New Roman"/>
          <w:bCs/>
          <w:sz w:val="28"/>
          <w:szCs w:val="20"/>
          <w:lang w:val="ru-RU" w:eastAsia="ru-RU" w:bidi="ar-SA"/>
        </w:rPr>
      </w:pPr>
      <w:r w:rsidRPr="002905BD">
        <w:rPr>
          <w:rFonts w:ascii="Times New Roman" w:eastAsia="Times New Roman" w:hAnsi="Times New Roman" w:cs="Times New Roman"/>
          <w:bCs/>
          <w:sz w:val="28"/>
          <w:szCs w:val="20"/>
          <w:lang w:val="ru-RU" w:eastAsia="ru-RU" w:bidi="ar-SA"/>
        </w:rPr>
        <w:t>затопление паводковыми водами;</w:t>
      </w:r>
    </w:p>
    <w:p w:rsidR="00BE55AF" w:rsidRPr="002905BD" w:rsidRDefault="00BE55AF" w:rsidP="00DA09FC">
      <w:pPr>
        <w:pStyle w:val="af"/>
        <w:keepNext/>
        <w:numPr>
          <w:ilvl w:val="0"/>
          <w:numId w:val="15"/>
        </w:numPr>
        <w:spacing w:line="360" w:lineRule="auto"/>
        <w:jc w:val="both"/>
        <w:outlineLvl w:val="4"/>
        <w:rPr>
          <w:rFonts w:ascii="Times New Roman" w:eastAsia="Times New Roman" w:hAnsi="Times New Roman" w:cs="Times New Roman"/>
          <w:bCs/>
          <w:sz w:val="28"/>
          <w:szCs w:val="20"/>
          <w:lang w:val="ru-RU" w:eastAsia="ru-RU" w:bidi="ar-SA"/>
        </w:rPr>
      </w:pPr>
      <w:r w:rsidRPr="002905BD">
        <w:rPr>
          <w:rFonts w:ascii="Times New Roman" w:eastAsia="Times New Roman" w:hAnsi="Times New Roman" w:cs="Times New Roman"/>
          <w:bCs/>
          <w:sz w:val="28"/>
          <w:szCs w:val="20"/>
          <w:lang w:val="ru-RU" w:eastAsia="ru-RU" w:bidi="ar-SA"/>
        </w:rPr>
        <w:t>высокое положение грунтовых вод;</w:t>
      </w:r>
    </w:p>
    <w:p w:rsidR="00BE55AF" w:rsidRPr="002905BD" w:rsidRDefault="002905BD" w:rsidP="00DA09FC">
      <w:pPr>
        <w:pStyle w:val="af"/>
        <w:keepNext/>
        <w:numPr>
          <w:ilvl w:val="0"/>
          <w:numId w:val="15"/>
        </w:numPr>
        <w:spacing w:line="360" w:lineRule="auto"/>
        <w:jc w:val="both"/>
        <w:outlineLvl w:val="4"/>
        <w:rPr>
          <w:rFonts w:ascii="Times New Roman" w:eastAsia="Times New Roman" w:hAnsi="Times New Roman" w:cs="Times New Roman"/>
          <w:b/>
          <w:bCs/>
          <w:color w:val="7030A0"/>
          <w:sz w:val="28"/>
          <w:szCs w:val="20"/>
          <w:lang w:val="ru-RU" w:eastAsia="ru-RU" w:bidi="ar-SA"/>
        </w:rPr>
      </w:pPr>
      <w:r w:rsidRPr="002905BD">
        <w:rPr>
          <w:rFonts w:ascii="Times New Roman" w:eastAsia="Times New Roman" w:hAnsi="Times New Roman" w:cs="Times New Roman"/>
          <w:bCs/>
          <w:sz w:val="28"/>
          <w:szCs w:val="20"/>
          <w:lang w:val="ru-RU" w:eastAsia="ru-RU" w:bidi="ar-SA"/>
        </w:rPr>
        <w:lastRenderedPageBreak/>
        <w:t>осложненный рельеф.</w:t>
      </w:r>
    </w:p>
    <w:p w:rsidR="00BE55AF" w:rsidRPr="00005E27" w:rsidRDefault="00BE55AF"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005E27">
        <w:rPr>
          <w:rFonts w:ascii="Times New Roman" w:eastAsia="Times New Roman" w:hAnsi="Times New Roman" w:cs="Times New Roman"/>
          <w:bCs/>
          <w:sz w:val="28"/>
          <w:szCs w:val="20"/>
          <w:lang w:val="ru-RU" w:eastAsia="ru-RU" w:bidi="ar-SA"/>
        </w:rPr>
        <w:t>Инженерно-геологические усло</w:t>
      </w:r>
      <w:r w:rsidR="002905BD" w:rsidRPr="00005E27">
        <w:rPr>
          <w:rFonts w:ascii="Times New Roman" w:eastAsia="Times New Roman" w:hAnsi="Times New Roman" w:cs="Times New Roman"/>
          <w:bCs/>
          <w:sz w:val="28"/>
          <w:szCs w:val="20"/>
          <w:lang w:val="ru-RU" w:eastAsia="ru-RU" w:bidi="ar-SA"/>
        </w:rPr>
        <w:t xml:space="preserve">вия территории сельсовета </w:t>
      </w:r>
      <w:r w:rsidRPr="00005E27">
        <w:rPr>
          <w:rFonts w:ascii="Times New Roman" w:eastAsia="Times New Roman" w:hAnsi="Times New Roman" w:cs="Times New Roman"/>
          <w:bCs/>
          <w:sz w:val="28"/>
          <w:szCs w:val="20"/>
          <w:lang w:val="ru-RU" w:eastAsia="ru-RU" w:bidi="ar-SA"/>
        </w:rPr>
        <w:t>определяют состав мероприятий по ее инженерной подготовке.</w:t>
      </w:r>
    </w:p>
    <w:p w:rsidR="00BE55AF" w:rsidRPr="00BE55AF" w:rsidRDefault="00BE55AF" w:rsidP="00DA09FC">
      <w:pPr>
        <w:keepNext/>
        <w:spacing w:line="360" w:lineRule="auto"/>
        <w:jc w:val="both"/>
        <w:outlineLvl w:val="4"/>
        <w:rPr>
          <w:rFonts w:ascii="Times New Roman" w:eastAsia="Times New Roman" w:hAnsi="Times New Roman" w:cs="Times New Roman"/>
          <w:b/>
          <w:bCs/>
          <w:color w:val="7030A0"/>
          <w:sz w:val="28"/>
          <w:szCs w:val="20"/>
          <w:lang w:val="ru-RU" w:eastAsia="ru-RU" w:bidi="ar-SA"/>
        </w:rPr>
      </w:pPr>
      <w:r w:rsidRPr="00005E27">
        <w:rPr>
          <w:rFonts w:ascii="Times New Roman" w:eastAsia="Times New Roman" w:hAnsi="Times New Roman" w:cs="Times New Roman"/>
          <w:bCs/>
          <w:sz w:val="28"/>
          <w:szCs w:val="20"/>
          <w:lang w:val="ru-RU" w:eastAsia="ru-RU" w:bidi="ar-SA"/>
        </w:rPr>
        <w:t>Паводковые воды затапливают прибрежную территорию рек и влияют на наполняе</w:t>
      </w:r>
      <w:r w:rsidR="00005E27" w:rsidRPr="00005E27">
        <w:rPr>
          <w:rFonts w:ascii="Times New Roman" w:eastAsia="Times New Roman" w:hAnsi="Times New Roman" w:cs="Times New Roman"/>
          <w:bCs/>
          <w:sz w:val="28"/>
          <w:szCs w:val="20"/>
          <w:lang w:val="ru-RU" w:eastAsia="ru-RU" w:bidi="ar-SA"/>
        </w:rPr>
        <w:t>м</w:t>
      </w:r>
      <w:r w:rsidRPr="00005E27">
        <w:rPr>
          <w:rFonts w:ascii="Times New Roman" w:eastAsia="Times New Roman" w:hAnsi="Times New Roman" w:cs="Times New Roman"/>
          <w:bCs/>
          <w:sz w:val="28"/>
          <w:szCs w:val="20"/>
          <w:lang w:val="ru-RU" w:eastAsia="ru-RU" w:bidi="ar-SA"/>
        </w:rPr>
        <w:t xml:space="preserve">ость </w:t>
      </w:r>
      <w:r w:rsidR="00005E27" w:rsidRPr="00005E27">
        <w:rPr>
          <w:rFonts w:ascii="Times New Roman" w:eastAsia="Times New Roman" w:hAnsi="Times New Roman" w:cs="Times New Roman"/>
          <w:bCs/>
          <w:sz w:val="28"/>
          <w:szCs w:val="20"/>
          <w:lang w:val="ru-RU" w:eastAsia="ru-RU" w:bidi="ar-SA"/>
        </w:rPr>
        <w:t>ручьёв.</w:t>
      </w:r>
    </w:p>
    <w:p w:rsidR="00BE55AF" w:rsidRPr="00005E27" w:rsidRDefault="00BE55AF"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005E27">
        <w:rPr>
          <w:rFonts w:ascii="Times New Roman" w:eastAsia="Times New Roman" w:hAnsi="Times New Roman" w:cs="Times New Roman"/>
          <w:bCs/>
          <w:sz w:val="28"/>
          <w:szCs w:val="20"/>
          <w:lang w:val="ru-RU" w:eastAsia="ru-RU" w:bidi="ar-SA"/>
        </w:rPr>
        <w:t xml:space="preserve">Населенные пункты в основном расположены на незатопляемых территориях и специальных мероприятий по защите не требуют, за исключением вновь формируемых участков для строительства. </w:t>
      </w:r>
    </w:p>
    <w:p w:rsidR="00BE55AF" w:rsidRPr="00005E27" w:rsidRDefault="00BE55AF"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005E27">
        <w:rPr>
          <w:rFonts w:ascii="Times New Roman" w:eastAsia="Times New Roman" w:hAnsi="Times New Roman" w:cs="Times New Roman"/>
          <w:bCs/>
          <w:sz w:val="28"/>
          <w:szCs w:val="20"/>
          <w:lang w:val="ru-RU" w:eastAsia="ru-RU" w:bidi="ar-SA"/>
        </w:rPr>
        <w:t>Общими и основными мероприятиями для всех населенных пунктов является организация поверхностного стока на их территории, которая решается в основном открытой сетью канав и лишь на бессточных территориях с минимальными уклонами</w:t>
      </w:r>
      <w:r w:rsidR="00005E27" w:rsidRPr="00005E27">
        <w:rPr>
          <w:rFonts w:ascii="Times New Roman" w:eastAsia="Times New Roman" w:hAnsi="Times New Roman" w:cs="Times New Roman"/>
          <w:bCs/>
          <w:sz w:val="28"/>
          <w:szCs w:val="20"/>
          <w:lang w:val="ru-RU" w:eastAsia="ru-RU" w:bidi="ar-SA"/>
        </w:rPr>
        <w:t xml:space="preserve"> </w:t>
      </w:r>
      <w:r w:rsidRPr="00005E27">
        <w:rPr>
          <w:rFonts w:ascii="Times New Roman" w:eastAsia="Times New Roman" w:hAnsi="Times New Roman" w:cs="Times New Roman"/>
          <w:bCs/>
          <w:sz w:val="28"/>
          <w:szCs w:val="20"/>
          <w:lang w:val="ru-RU" w:eastAsia="ru-RU" w:bidi="ar-SA"/>
        </w:rPr>
        <w:t>закрытой сетью водостоков с выпуском стоков после очистки в зеленые зоны для орошения.</w:t>
      </w:r>
    </w:p>
    <w:p w:rsidR="00BE55AF" w:rsidRPr="00BE55AF" w:rsidRDefault="00BE55AF" w:rsidP="00DA09FC">
      <w:pPr>
        <w:keepNext/>
        <w:spacing w:line="360" w:lineRule="auto"/>
        <w:ind w:firstLine="709"/>
        <w:jc w:val="both"/>
        <w:outlineLvl w:val="4"/>
        <w:rPr>
          <w:rFonts w:ascii="Times New Roman" w:eastAsia="Times New Roman" w:hAnsi="Times New Roman" w:cs="Times New Roman"/>
          <w:b/>
          <w:bCs/>
          <w:color w:val="7030A0"/>
          <w:sz w:val="28"/>
          <w:szCs w:val="20"/>
          <w:lang w:val="ru-RU" w:eastAsia="ru-RU" w:bidi="ar-SA"/>
        </w:rPr>
      </w:pPr>
      <w:r w:rsidRPr="00005E27">
        <w:rPr>
          <w:rFonts w:ascii="Times New Roman" w:eastAsia="Times New Roman" w:hAnsi="Times New Roman" w:cs="Times New Roman"/>
          <w:bCs/>
          <w:sz w:val="28"/>
          <w:szCs w:val="20"/>
          <w:lang w:val="ru-RU" w:eastAsia="ru-RU" w:bidi="ar-SA"/>
        </w:rPr>
        <w:t>При разработке проектов застройки отдельных территорий населенных пунктов проектные отметки следует назначать исходя из условий максимального сохранения естественного рельефа, почвенного покрова и существующих древесных насаждений. Отвод поверхностных вод следует осуществлять со всей территории.</w:t>
      </w:r>
    </w:p>
    <w:p w:rsidR="00BE55AF" w:rsidRPr="0056765A" w:rsidRDefault="00BE55AF"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56765A">
        <w:rPr>
          <w:rFonts w:ascii="Times New Roman" w:eastAsia="Times New Roman" w:hAnsi="Times New Roman" w:cs="Times New Roman"/>
          <w:bCs/>
          <w:sz w:val="28"/>
          <w:szCs w:val="20"/>
          <w:lang w:val="ru-RU" w:eastAsia="ru-RU" w:bidi="ar-SA"/>
        </w:rPr>
        <w:t>В соответствии с СНиПом 2.04.03-85 поверхностные стоки с территории населенных мест подвергаются обязательной очистке, причем подача их предус</w:t>
      </w:r>
      <w:r w:rsidR="00005E27" w:rsidRPr="0056765A">
        <w:rPr>
          <w:rFonts w:ascii="Times New Roman" w:eastAsia="Times New Roman" w:hAnsi="Times New Roman" w:cs="Times New Roman"/>
          <w:bCs/>
          <w:sz w:val="28"/>
          <w:szCs w:val="20"/>
          <w:lang w:val="ru-RU" w:eastAsia="ru-RU" w:bidi="ar-SA"/>
        </w:rPr>
        <w:t>м</w:t>
      </w:r>
      <w:r w:rsidRPr="0056765A">
        <w:rPr>
          <w:rFonts w:ascii="Times New Roman" w:eastAsia="Times New Roman" w:hAnsi="Times New Roman" w:cs="Times New Roman"/>
          <w:bCs/>
          <w:sz w:val="28"/>
          <w:szCs w:val="20"/>
          <w:lang w:val="ru-RU" w:eastAsia="ru-RU" w:bidi="ar-SA"/>
        </w:rPr>
        <w:t>отрена из накопителей в часы наименьшего притока на очистные сооружения сточных вод.</w:t>
      </w:r>
    </w:p>
    <w:p w:rsidR="00BE55AF" w:rsidRPr="0056765A" w:rsidRDefault="00BE55AF"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56765A">
        <w:rPr>
          <w:rFonts w:ascii="Times New Roman" w:eastAsia="Times New Roman" w:hAnsi="Times New Roman" w:cs="Times New Roman"/>
          <w:bCs/>
          <w:sz w:val="28"/>
          <w:szCs w:val="20"/>
          <w:lang w:val="ru-RU" w:eastAsia="ru-RU" w:bidi="ar-SA"/>
        </w:rPr>
        <w:t>Территория сельсовета</w:t>
      </w:r>
      <w:r w:rsidR="00005E27" w:rsidRPr="0056765A">
        <w:rPr>
          <w:rFonts w:ascii="Times New Roman" w:eastAsia="Times New Roman" w:hAnsi="Times New Roman" w:cs="Times New Roman"/>
          <w:bCs/>
          <w:sz w:val="28"/>
          <w:szCs w:val="20"/>
          <w:lang w:val="ru-RU" w:eastAsia="ru-RU" w:bidi="ar-SA"/>
        </w:rPr>
        <w:t xml:space="preserve"> </w:t>
      </w:r>
      <w:r w:rsidRPr="0056765A">
        <w:rPr>
          <w:rFonts w:ascii="Times New Roman" w:eastAsia="Times New Roman" w:hAnsi="Times New Roman" w:cs="Times New Roman"/>
          <w:bCs/>
          <w:sz w:val="28"/>
          <w:szCs w:val="20"/>
          <w:lang w:val="ru-RU" w:eastAsia="ru-RU" w:bidi="ar-SA"/>
        </w:rPr>
        <w:t>имеет разные инженерно</w:t>
      </w:r>
      <w:r w:rsidR="00005E27" w:rsidRPr="0056765A">
        <w:rPr>
          <w:rFonts w:ascii="Times New Roman" w:eastAsia="Times New Roman" w:hAnsi="Times New Roman" w:cs="Times New Roman"/>
          <w:bCs/>
          <w:sz w:val="28"/>
          <w:szCs w:val="20"/>
          <w:lang w:val="ru-RU" w:eastAsia="ru-RU" w:bidi="ar-SA"/>
        </w:rPr>
        <w:t xml:space="preserve"> </w:t>
      </w:r>
      <w:r w:rsidRPr="0056765A">
        <w:rPr>
          <w:rFonts w:ascii="Times New Roman" w:eastAsia="Times New Roman" w:hAnsi="Times New Roman" w:cs="Times New Roman"/>
          <w:bCs/>
          <w:sz w:val="28"/>
          <w:szCs w:val="20"/>
          <w:lang w:val="ru-RU" w:eastAsia="ru-RU" w:bidi="ar-SA"/>
        </w:rPr>
        <w:softHyphen/>
        <w:t>гидрогеологические условия. Высокие уровни грунтовых вод наблюдаются на территориях, приближенных к рекам и протокам. Зона интенсивного подъема распространяется от границ водных трактов на 200 - 300 метров и более в отдельных понижениях. На пойменных территориях грунтовые воды расположены на глубине 0,5 - 1,0 м и менее, а в некоторых местах находятся на поверхности. На таких селитебных территориях требуется неотложное строительство дренажа.</w:t>
      </w:r>
    </w:p>
    <w:p w:rsidR="00BE55AF" w:rsidRPr="00BE55AF" w:rsidRDefault="00BE55AF" w:rsidP="00DA09FC">
      <w:pPr>
        <w:keepNext/>
        <w:spacing w:line="360" w:lineRule="auto"/>
        <w:jc w:val="both"/>
        <w:outlineLvl w:val="4"/>
        <w:rPr>
          <w:rFonts w:ascii="Times New Roman" w:eastAsia="Times New Roman" w:hAnsi="Times New Roman" w:cs="Times New Roman"/>
          <w:b/>
          <w:bCs/>
          <w:color w:val="7030A0"/>
          <w:sz w:val="28"/>
          <w:szCs w:val="20"/>
          <w:lang w:val="ru-RU" w:eastAsia="ru-RU" w:bidi="ar-SA"/>
        </w:rPr>
      </w:pPr>
      <w:r w:rsidRPr="0056765A">
        <w:rPr>
          <w:rFonts w:ascii="Times New Roman" w:eastAsia="Times New Roman" w:hAnsi="Times New Roman" w:cs="Times New Roman"/>
          <w:bCs/>
          <w:sz w:val="28"/>
          <w:szCs w:val="20"/>
          <w:lang w:val="ru-RU" w:eastAsia="ru-RU" w:bidi="ar-SA"/>
        </w:rPr>
        <w:lastRenderedPageBreak/>
        <w:t>Понижение уровня грунтовых вод решается подсыпкой территории либо строительством дренажа ливневой сети. Одним из основных методов защиты территории от подтопления грунтовыми водами является устройство отсечного дренажа по контуру территории, а для поддержания грунтовых вод на нормативно допусти</w:t>
      </w:r>
      <w:r w:rsidR="00005E27" w:rsidRPr="0056765A">
        <w:rPr>
          <w:rFonts w:ascii="Times New Roman" w:eastAsia="Times New Roman" w:hAnsi="Times New Roman" w:cs="Times New Roman"/>
          <w:bCs/>
          <w:sz w:val="28"/>
          <w:szCs w:val="20"/>
          <w:lang w:val="ru-RU" w:eastAsia="ru-RU" w:bidi="ar-SA"/>
        </w:rPr>
        <w:t>м</w:t>
      </w:r>
      <w:r w:rsidRPr="0056765A">
        <w:rPr>
          <w:rFonts w:ascii="Times New Roman" w:eastAsia="Times New Roman" w:hAnsi="Times New Roman" w:cs="Times New Roman"/>
          <w:bCs/>
          <w:sz w:val="28"/>
          <w:szCs w:val="20"/>
          <w:lang w:val="ru-RU" w:eastAsia="ru-RU" w:bidi="ar-SA"/>
        </w:rPr>
        <w:t xml:space="preserve">ой глубине </w:t>
      </w:r>
      <w:r w:rsidR="00005E27" w:rsidRPr="0056765A">
        <w:rPr>
          <w:rFonts w:ascii="Times New Roman" w:eastAsia="Times New Roman" w:hAnsi="Times New Roman" w:cs="Times New Roman"/>
          <w:bCs/>
          <w:sz w:val="28"/>
          <w:szCs w:val="20"/>
          <w:lang w:val="ru-RU" w:eastAsia="ru-RU" w:bidi="ar-SA"/>
        </w:rPr>
        <w:t>м</w:t>
      </w:r>
      <w:r w:rsidRPr="0056765A">
        <w:rPr>
          <w:rFonts w:ascii="Times New Roman" w:eastAsia="Times New Roman" w:hAnsi="Times New Roman" w:cs="Times New Roman"/>
          <w:bCs/>
          <w:sz w:val="28"/>
          <w:szCs w:val="20"/>
          <w:lang w:val="ru-RU" w:eastAsia="ru-RU" w:bidi="ar-SA"/>
        </w:rPr>
        <w:t>ожет применяться систематический дренаж. В населенных пунктах, по территории которых протекают водотоки необходи</w:t>
      </w:r>
      <w:r w:rsidR="00005E27" w:rsidRPr="0056765A">
        <w:rPr>
          <w:rFonts w:ascii="Times New Roman" w:eastAsia="Times New Roman" w:hAnsi="Times New Roman" w:cs="Times New Roman"/>
          <w:bCs/>
          <w:sz w:val="28"/>
          <w:szCs w:val="20"/>
          <w:lang w:val="ru-RU" w:eastAsia="ru-RU" w:bidi="ar-SA"/>
        </w:rPr>
        <w:t xml:space="preserve">мо </w:t>
      </w:r>
      <w:r w:rsidRPr="0056765A">
        <w:rPr>
          <w:rFonts w:ascii="Times New Roman" w:eastAsia="Times New Roman" w:hAnsi="Times New Roman" w:cs="Times New Roman"/>
          <w:bCs/>
          <w:sz w:val="28"/>
          <w:szCs w:val="20"/>
          <w:lang w:val="ru-RU" w:eastAsia="ru-RU" w:bidi="ar-SA"/>
        </w:rPr>
        <w:t xml:space="preserve">выполнение благоустройства берегов. Если водоток </w:t>
      </w:r>
      <w:r w:rsidR="00005E27" w:rsidRPr="0056765A">
        <w:rPr>
          <w:rFonts w:ascii="Times New Roman" w:eastAsia="Times New Roman" w:hAnsi="Times New Roman" w:cs="Times New Roman"/>
          <w:bCs/>
          <w:sz w:val="28"/>
          <w:szCs w:val="20"/>
          <w:lang w:val="ru-RU" w:eastAsia="ru-RU" w:bidi="ar-SA"/>
        </w:rPr>
        <w:t xml:space="preserve"> </w:t>
      </w:r>
      <w:r w:rsidRPr="0056765A">
        <w:rPr>
          <w:rFonts w:ascii="Times New Roman" w:eastAsia="Times New Roman" w:hAnsi="Times New Roman" w:cs="Times New Roman"/>
          <w:bCs/>
          <w:sz w:val="28"/>
          <w:szCs w:val="20"/>
          <w:lang w:val="ru-RU" w:eastAsia="ru-RU" w:bidi="ar-SA"/>
        </w:rPr>
        <w:t>небольшой (ерик), то понижение уровня грунтовых вод воз</w:t>
      </w:r>
      <w:r w:rsidR="00005E27" w:rsidRPr="0056765A">
        <w:rPr>
          <w:rFonts w:ascii="Times New Roman" w:eastAsia="Times New Roman" w:hAnsi="Times New Roman" w:cs="Times New Roman"/>
          <w:bCs/>
          <w:sz w:val="28"/>
          <w:szCs w:val="20"/>
          <w:lang w:val="ru-RU" w:eastAsia="ru-RU" w:bidi="ar-SA"/>
        </w:rPr>
        <w:t>м</w:t>
      </w:r>
      <w:r w:rsidRPr="0056765A">
        <w:rPr>
          <w:rFonts w:ascii="Times New Roman" w:eastAsia="Times New Roman" w:hAnsi="Times New Roman" w:cs="Times New Roman"/>
          <w:bCs/>
          <w:sz w:val="28"/>
          <w:szCs w:val="20"/>
          <w:lang w:val="ru-RU" w:eastAsia="ru-RU" w:bidi="ar-SA"/>
        </w:rPr>
        <w:t>ожно изменением его гидрологического режима. В частности с целью обводнения необходима р</w:t>
      </w:r>
      <w:r w:rsidR="00005E27" w:rsidRPr="0056765A">
        <w:rPr>
          <w:rFonts w:ascii="Times New Roman" w:eastAsia="Times New Roman" w:hAnsi="Times New Roman" w:cs="Times New Roman"/>
          <w:bCs/>
          <w:sz w:val="28"/>
          <w:szCs w:val="20"/>
          <w:lang w:val="ru-RU" w:eastAsia="ru-RU" w:bidi="ar-SA"/>
        </w:rPr>
        <w:t>асчистка и углубление русел рек.</w:t>
      </w:r>
      <w:r w:rsidRPr="00BE55AF">
        <w:rPr>
          <w:rFonts w:ascii="Times New Roman" w:eastAsia="Times New Roman" w:hAnsi="Times New Roman" w:cs="Times New Roman"/>
          <w:b/>
          <w:bCs/>
          <w:color w:val="7030A0"/>
          <w:sz w:val="28"/>
          <w:szCs w:val="20"/>
          <w:lang w:val="ru-RU" w:eastAsia="ru-RU" w:bidi="ar-SA"/>
        </w:rPr>
        <w:t xml:space="preserve"> </w:t>
      </w:r>
    </w:p>
    <w:p w:rsidR="00BE55AF" w:rsidRPr="0056765A" w:rsidRDefault="00BE55AF"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56765A">
        <w:rPr>
          <w:rFonts w:ascii="Times New Roman" w:eastAsia="Times New Roman" w:hAnsi="Times New Roman" w:cs="Times New Roman"/>
          <w:bCs/>
          <w:sz w:val="28"/>
          <w:szCs w:val="20"/>
          <w:lang w:val="ru-RU" w:eastAsia="ru-RU" w:bidi="ar-SA"/>
        </w:rPr>
        <w:t>По всем водотокам сельсовета</w:t>
      </w:r>
      <w:r w:rsidR="00005E27" w:rsidRPr="0056765A">
        <w:rPr>
          <w:rFonts w:ascii="Times New Roman" w:eastAsia="Times New Roman" w:hAnsi="Times New Roman" w:cs="Times New Roman"/>
          <w:bCs/>
          <w:sz w:val="28"/>
          <w:szCs w:val="20"/>
          <w:lang w:val="ru-RU" w:eastAsia="ru-RU" w:bidi="ar-SA"/>
        </w:rPr>
        <w:t xml:space="preserve"> </w:t>
      </w:r>
      <w:r w:rsidRPr="0056765A">
        <w:rPr>
          <w:rFonts w:ascii="Times New Roman" w:eastAsia="Times New Roman" w:hAnsi="Times New Roman" w:cs="Times New Roman"/>
          <w:bCs/>
          <w:sz w:val="28"/>
          <w:szCs w:val="20"/>
          <w:lang w:val="ru-RU" w:eastAsia="ru-RU" w:bidi="ar-SA"/>
        </w:rPr>
        <w:t>необходи</w:t>
      </w:r>
      <w:r w:rsidR="00005E27" w:rsidRPr="0056765A">
        <w:rPr>
          <w:rFonts w:ascii="Times New Roman" w:eastAsia="Times New Roman" w:hAnsi="Times New Roman" w:cs="Times New Roman"/>
          <w:bCs/>
          <w:sz w:val="28"/>
          <w:szCs w:val="20"/>
          <w:lang w:val="ru-RU" w:eastAsia="ru-RU" w:bidi="ar-SA"/>
        </w:rPr>
        <w:t xml:space="preserve">мо </w:t>
      </w:r>
      <w:r w:rsidRPr="0056765A">
        <w:rPr>
          <w:rFonts w:ascii="Times New Roman" w:eastAsia="Times New Roman" w:hAnsi="Times New Roman" w:cs="Times New Roman"/>
          <w:bCs/>
          <w:sz w:val="28"/>
          <w:szCs w:val="20"/>
          <w:lang w:val="ru-RU" w:eastAsia="ru-RU" w:bidi="ar-SA"/>
        </w:rPr>
        <w:t>проведение работ по расчистке русел и благоустройству (укреплению) берегов - одним из источников водоснабжения оросительных систем являются небольшие речки и протоки. Проведение мероприятий по расчистке русел не только улучшит водообеспечение самих водотоков, но и положительно скажется на состоянии прилегающих территориях в части снижения уровня грунтовых вод.</w:t>
      </w:r>
    </w:p>
    <w:p w:rsidR="00BE55AF" w:rsidRPr="0056765A" w:rsidRDefault="0056765A"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56765A">
        <w:rPr>
          <w:rFonts w:ascii="Times New Roman" w:eastAsia="Times New Roman" w:hAnsi="Times New Roman" w:cs="Times New Roman"/>
          <w:bCs/>
          <w:sz w:val="28"/>
          <w:szCs w:val="20"/>
          <w:lang w:val="ru-RU" w:eastAsia="ru-RU" w:bidi="ar-SA"/>
        </w:rPr>
        <w:t>У</w:t>
      </w:r>
      <w:r w:rsidR="00BE55AF" w:rsidRPr="0056765A">
        <w:rPr>
          <w:rFonts w:ascii="Times New Roman" w:eastAsia="Times New Roman" w:hAnsi="Times New Roman" w:cs="Times New Roman"/>
          <w:bCs/>
          <w:sz w:val="28"/>
          <w:szCs w:val="20"/>
          <w:lang w:val="ru-RU" w:eastAsia="ru-RU" w:bidi="ar-SA"/>
        </w:rPr>
        <w:t>силенная ветровая деятельность вызывает необходи</w:t>
      </w:r>
      <w:r w:rsidRPr="0056765A">
        <w:rPr>
          <w:rFonts w:ascii="Times New Roman" w:eastAsia="Times New Roman" w:hAnsi="Times New Roman" w:cs="Times New Roman"/>
          <w:bCs/>
          <w:sz w:val="28"/>
          <w:szCs w:val="20"/>
          <w:lang w:val="ru-RU" w:eastAsia="ru-RU" w:bidi="ar-SA"/>
        </w:rPr>
        <w:t>м</w:t>
      </w:r>
      <w:r w:rsidR="00BE55AF" w:rsidRPr="0056765A">
        <w:rPr>
          <w:rFonts w:ascii="Times New Roman" w:eastAsia="Times New Roman" w:hAnsi="Times New Roman" w:cs="Times New Roman"/>
          <w:bCs/>
          <w:sz w:val="28"/>
          <w:szCs w:val="20"/>
          <w:lang w:val="ru-RU" w:eastAsia="ru-RU" w:bidi="ar-SA"/>
        </w:rPr>
        <w:t>ость создания санитарно-защитных зеленых зон вокруг населенных пунктов с обязательным их орошением. Защита от ветровой эрозии сельскохозяйственных угодий воз</w:t>
      </w:r>
      <w:r w:rsidRPr="0056765A">
        <w:rPr>
          <w:rFonts w:ascii="Times New Roman" w:eastAsia="Times New Roman" w:hAnsi="Times New Roman" w:cs="Times New Roman"/>
          <w:bCs/>
          <w:sz w:val="28"/>
          <w:szCs w:val="20"/>
          <w:lang w:val="ru-RU" w:eastAsia="ru-RU" w:bidi="ar-SA"/>
        </w:rPr>
        <w:t>м</w:t>
      </w:r>
      <w:r w:rsidR="00BE55AF" w:rsidRPr="0056765A">
        <w:rPr>
          <w:rFonts w:ascii="Times New Roman" w:eastAsia="Times New Roman" w:hAnsi="Times New Roman" w:cs="Times New Roman"/>
          <w:bCs/>
          <w:sz w:val="28"/>
          <w:szCs w:val="20"/>
          <w:lang w:val="ru-RU" w:eastAsia="ru-RU" w:bidi="ar-SA"/>
        </w:rPr>
        <w:t>ожен при проведении комплекса противоэрозионных мероприятий:</w:t>
      </w:r>
    </w:p>
    <w:p w:rsidR="00BE55AF" w:rsidRPr="0056765A" w:rsidRDefault="00BE55AF" w:rsidP="00DA09FC">
      <w:pPr>
        <w:pStyle w:val="af"/>
        <w:keepNext/>
        <w:numPr>
          <w:ilvl w:val="0"/>
          <w:numId w:val="16"/>
        </w:numPr>
        <w:spacing w:line="360" w:lineRule="auto"/>
        <w:jc w:val="both"/>
        <w:outlineLvl w:val="4"/>
        <w:rPr>
          <w:rFonts w:ascii="Times New Roman" w:eastAsia="Times New Roman" w:hAnsi="Times New Roman" w:cs="Times New Roman"/>
          <w:bCs/>
          <w:sz w:val="28"/>
          <w:szCs w:val="20"/>
          <w:lang w:val="ru-RU" w:eastAsia="ru-RU" w:bidi="ar-SA"/>
        </w:rPr>
      </w:pPr>
      <w:r w:rsidRPr="0056765A">
        <w:rPr>
          <w:rFonts w:ascii="Times New Roman" w:eastAsia="Times New Roman" w:hAnsi="Times New Roman" w:cs="Times New Roman"/>
          <w:bCs/>
          <w:sz w:val="28"/>
          <w:szCs w:val="20"/>
          <w:lang w:val="ru-RU" w:eastAsia="ru-RU" w:bidi="ar-SA"/>
        </w:rPr>
        <w:t>правильное размещение севооборотных массивов;</w:t>
      </w:r>
    </w:p>
    <w:p w:rsidR="00BE55AF" w:rsidRPr="0056765A" w:rsidRDefault="00BE55AF" w:rsidP="00DA09FC">
      <w:pPr>
        <w:pStyle w:val="af"/>
        <w:keepNext/>
        <w:numPr>
          <w:ilvl w:val="0"/>
          <w:numId w:val="16"/>
        </w:numPr>
        <w:spacing w:line="360" w:lineRule="auto"/>
        <w:jc w:val="both"/>
        <w:outlineLvl w:val="4"/>
        <w:rPr>
          <w:rFonts w:ascii="Times New Roman" w:eastAsia="Times New Roman" w:hAnsi="Times New Roman" w:cs="Times New Roman"/>
          <w:bCs/>
          <w:sz w:val="28"/>
          <w:szCs w:val="20"/>
          <w:lang w:val="ru-RU" w:eastAsia="ru-RU" w:bidi="ar-SA"/>
        </w:rPr>
      </w:pPr>
      <w:r w:rsidRPr="0056765A">
        <w:rPr>
          <w:rFonts w:ascii="Times New Roman" w:eastAsia="Times New Roman" w:hAnsi="Times New Roman" w:cs="Times New Roman"/>
          <w:bCs/>
          <w:sz w:val="28"/>
          <w:szCs w:val="20"/>
          <w:lang w:val="ru-RU" w:eastAsia="ru-RU" w:bidi="ar-SA"/>
        </w:rPr>
        <w:t>полосное размещение паров и массивов;</w:t>
      </w:r>
    </w:p>
    <w:p w:rsidR="00BE55AF" w:rsidRPr="0056765A" w:rsidRDefault="00BE55AF" w:rsidP="00DA09FC">
      <w:pPr>
        <w:pStyle w:val="af"/>
        <w:keepNext/>
        <w:numPr>
          <w:ilvl w:val="0"/>
          <w:numId w:val="16"/>
        </w:numPr>
        <w:spacing w:line="360" w:lineRule="auto"/>
        <w:jc w:val="both"/>
        <w:outlineLvl w:val="4"/>
        <w:rPr>
          <w:rFonts w:ascii="Times New Roman" w:eastAsia="Times New Roman" w:hAnsi="Times New Roman" w:cs="Times New Roman"/>
          <w:bCs/>
          <w:sz w:val="28"/>
          <w:szCs w:val="20"/>
          <w:lang w:val="ru-RU" w:eastAsia="ru-RU" w:bidi="ar-SA"/>
        </w:rPr>
      </w:pPr>
      <w:r w:rsidRPr="0056765A">
        <w:rPr>
          <w:rFonts w:ascii="Times New Roman" w:eastAsia="Times New Roman" w:hAnsi="Times New Roman" w:cs="Times New Roman"/>
          <w:bCs/>
          <w:sz w:val="28"/>
          <w:szCs w:val="20"/>
          <w:lang w:val="ru-RU" w:eastAsia="ru-RU" w:bidi="ar-SA"/>
        </w:rPr>
        <w:t>рациональное использование пастбищ в системе пастбищеоборота;</w:t>
      </w:r>
    </w:p>
    <w:p w:rsidR="00BE55AF" w:rsidRPr="0056765A" w:rsidRDefault="00BE55AF" w:rsidP="00DA09FC">
      <w:pPr>
        <w:pStyle w:val="af"/>
        <w:keepNext/>
        <w:numPr>
          <w:ilvl w:val="0"/>
          <w:numId w:val="16"/>
        </w:numPr>
        <w:spacing w:line="360" w:lineRule="auto"/>
        <w:jc w:val="both"/>
        <w:outlineLvl w:val="4"/>
        <w:rPr>
          <w:rFonts w:ascii="Times New Roman" w:eastAsia="Times New Roman" w:hAnsi="Times New Roman" w:cs="Times New Roman"/>
          <w:b/>
          <w:bCs/>
          <w:color w:val="7030A0"/>
          <w:sz w:val="28"/>
          <w:szCs w:val="20"/>
          <w:lang w:val="ru-RU" w:eastAsia="ru-RU" w:bidi="ar-SA"/>
        </w:rPr>
      </w:pPr>
      <w:r w:rsidRPr="0056765A">
        <w:rPr>
          <w:rFonts w:ascii="Times New Roman" w:eastAsia="Times New Roman" w:hAnsi="Times New Roman" w:cs="Times New Roman"/>
          <w:bCs/>
          <w:sz w:val="28"/>
          <w:szCs w:val="20"/>
          <w:lang w:val="ru-RU" w:eastAsia="ru-RU" w:bidi="ar-SA"/>
        </w:rPr>
        <w:t>исключение из оборота сильно эродированных земель до их залужения.</w:t>
      </w:r>
    </w:p>
    <w:p w:rsidR="00BE55AF" w:rsidRPr="0056765A" w:rsidRDefault="00BE55AF" w:rsidP="00DA09FC">
      <w:pPr>
        <w:keepNext/>
        <w:spacing w:line="360" w:lineRule="auto"/>
        <w:ind w:firstLine="360"/>
        <w:jc w:val="both"/>
        <w:outlineLvl w:val="4"/>
        <w:rPr>
          <w:rFonts w:ascii="Times New Roman" w:eastAsia="Times New Roman" w:hAnsi="Times New Roman" w:cs="Times New Roman"/>
          <w:bCs/>
          <w:sz w:val="28"/>
          <w:szCs w:val="20"/>
          <w:lang w:val="ru-RU" w:eastAsia="ru-RU" w:bidi="ar-SA"/>
        </w:rPr>
      </w:pPr>
      <w:r w:rsidRPr="0056765A">
        <w:rPr>
          <w:rFonts w:ascii="Times New Roman" w:eastAsia="Times New Roman" w:hAnsi="Times New Roman" w:cs="Times New Roman"/>
          <w:bCs/>
          <w:sz w:val="28"/>
          <w:szCs w:val="20"/>
          <w:lang w:val="ru-RU" w:eastAsia="ru-RU" w:bidi="ar-SA"/>
        </w:rPr>
        <w:t>Конкретный перечень мероприятий и тип применяемых инженерных</w:t>
      </w:r>
    </w:p>
    <w:p w:rsidR="00BE55AF" w:rsidRPr="00BE55AF" w:rsidRDefault="00BE55AF" w:rsidP="00DA09FC">
      <w:pPr>
        <w:keepNext/>
        <w:spacing w:after="240" w:line="360" w:lineRule="auto"/>
        <w:jc w:val="both"/>
        <w:outlineLvl w:val="4"/>
        <w:rPr>
          <w:rFonts w:ascii="Times New Roman" w:eastAsia="Times New Roman" w:hAnsi="Times New Roman" w:cs="Times New Roman"/>
          <w:b/>
          <w:bCs/>
          <w:color w:val="7030A0"/>
          <w:sz w:val="28"/>
          <w:szCs w:val="20"/>
          <w:lang w:val="ru-RU" w:eastAsia="ru-RU" w:bidi="ar-SA"/>
        </w:rPr>
      </w:pPr>
      <w:r w:rsidRPr="0056765A">
        <w:rPr>
          <w:rFonts w:ascii="Times New Roman" w:eastAsia="Times New Roman" w:hAnsi="Times New Roman" w:cs="Times New Roman"/>
          <w:bCs/>
          <w:sz w:val="28"/>
          <w:szCs w:val="20"/>
          <w:lang w:val="ru-RU" w:eastAsia="ru-RU" w:bidi="ar-SA"/>
        </w:rPr>
        <w:t>мероприятий должен быть определен на последующих стадиях проектирования - проектах планировки территорий населенных пунктов.</w:t>
      </w:r>
    </w:p>
    <w:p w:rsidR="00C26712" w:rsidRDefault="00C26712" w:rsidP="00DA09FC">
      <w:pPr>
        <w:keepNext/>
        <w:spacing w:after="240" w:line="360" w:lineRule="auto"/>
        <w:jc w:val="center"/>
        <w:outlineLvl w:val="4"/>
        <w:rPr>
          <w:rFonts w:ascii="Times New Roman" w:eastAsia="Times New Roman" w:hAnsi="Times New Roman" w:cs="Times New Roman"/>
          <w:b/>
          <w:bCs/>
          <w:sz w:val="22"/>
          <w:lang w:val="ru-RU" w:eastAsia="ru-RU" w:bidi="ar-SA"/>
        </w:rPr>
      </w:pPr>
    </w:p>
    <w:p w:rsidR="00C26712" w:rsidRDefault="00C26712" w:rsidP="00DA09FC">
      <w:pPr>
        <w:keepNext/>
        <w:spacing w:after="240" w:line="360" w:lineRule="auto"/>
        <w:jc w:val="center"/>
        <w:outlineLvl w:val="4"/>
        <w:rPr>
          <w:rFonts w:ascii="Times New Roman" w:eastAsia="Times New Roman" w:hAnsi="Times New Roman" w:cs="Times New Roman"/>
          <w:b/>
          <w:bCs/>
          <w:sz w:val="22"/>
          <w:lang w:val="ru-RU" w:eastAsia="ru-RU" w:bidi="ar-SA"/>
        </w:rPr>
      </w:pPr>
    </w:p>
    <w:p w:rsidR="00BE55AF" w:rsidRPr="0056765A" w:rsidRDefault="0056765A" w:rsidP="00DA09FC">
      <w:pPr>
        <w:keepNext/>
        <w:spacing w:after="240" w:line="360" w:lineRule="auto"/>
        <w:jc w:val="center"/>
        <w:outlineLvl w:val="4"/>
        <w:rPr>
          <w:rFonts w:ascii="Times New Roman" w:eastAsia="Times New Roman" w:hAnsi="Times New Roman" w:cs="Times New Roman"/>
          <w:b/>
          <w:bCs/>
          <w:sz w:val="22"/>
          <w:lang w:val="ru-RU" w:eastAsia="ru-RU" w:bidi="ar-SA"/>
        </w:rPr>
      </w:pPr>
      <w:r w:rsidRPr="0056765A">
        <w:rPr>
          <w:rFonts w:ascii="Times New Roman" w:eastAsia="Times New Roman" w:hAnsi="Times New Roman" w:cs="Times New Roman"/>
          <w:b/>
          <w:bCs/>
          <w:sz w:val="22"/>
          <w:lang w:val="ru-RU" w:eastAsia="ru-RU" w:bidi="ar-SA"/>
        </w:rPr>
        <w:lastRenderedPageBreak/>
        <w:t>5.8 ОСНОВНЫЕ ФАКТОРЫ РИСКА ВОЗНИКНОВЕНИЯ ЧС</w:t>
      </w:r>
    </w:p>
    <w:p w:rsidR="00BE55AF" w:rsidRPr="00213BC4" w:rsidRDefault="00BE55AF" w:rsidP="002B080B">
      <w:pPr>
        <w:keepNext/>
        <w:spacing w:line="360" w:lineRule="auto"/>
        <w:ind w:firstLine="709"/>
        <w:jc w:val="both"/>
        <w:outlineLvl w:val="4"/>
        <w:rPr>
          <w:rFonts w:ascii="Times New Roman" w:eastAsia="Times New Roman" w:hAnsi="Times New Roman" w:cs="Times New Roman"/>
          <w:bCs/>
          <w:i/>
          <w:sz w:val="28"/>
          <w:szCs w:val="20"/>
          <w:lang w:val="ru-RU" w:eastAsia="ru-RU" w:bidi="ar-SA"/>
        </w:rPr>
      </w:pPr>
      <w:r w:rsidRPr="00213BC4">
        <w:rPr>
          <w:rFonts w:ascii="Times New Roman" w:eastAsia="Times New Roman" w:hAnsi="Times New Roman" w:cs="Times New Roman"/>
          <w:bCs/>
          <w:sz w:val="28"/>
          <w:szCs w:val="20"/>
          <w:lang w:val="ru-RU" w:eastAsia="ru-RU" w:bidi="ar-SA"/>
        </w:rPr>
        <w:t>Основные факторы риска возникновения чрезвычайных ситуаций природного и техногенного характера учитываются на основе имеющейся информации по перечню территорий, подверженных риску возникновения чрезвычайных ситуаций природного и техногенного характера и воздействию их последствий в соответствие Паспорта безопасности территории муниципального образования. Согласно представленному заказчиком Паспорта безопасности территори</w:t>
      </w:r>
      <w:r w:rsidR="00213BC4" w:rsidRPr="00213BC4">
        <w:rPr>
          <w:rFonts w:ascii="Times New Roman" w:eastAsia="Times New Roman" w:hAnsi="Times New Roman" w:cs="Times New Roman"/>
          <w:bCs/>
          <w:sz w:val="28"/>
          <w:szCs w:val="20"/>
          <w:lang w:val="ru-RU" w:eastAsia="ru-RU" w:bidi="ar-SA"/>
        </w:rPr>
        <w:t>и Имекского сельсовета</w:t>
      </w:r>
      <w:r w:rsidRPr="00213BC4">
        <w:rPr>
          <w:rFonts w:ascii="Times New Roman" w:eastAsia="Times New Roman" w:hAnsi="Times New Roman" w:cs="Times New Roman"/>
          <w:bCs/>
          <w:sz w:val="28"/>
          <w:szCs w:val="20"/>
          <w:lang w:val="ru-RU" w:eastAsia="ru-RU" w:bidi="ar-SA"/>
        </w:rPr>
        <w:t xml:space="preserve"> в разделе показателей риска техногенных чрезвы</w:t>
      </w:r>
      <w:r w:rsidR="00213BC4" w:rsidRPr="00213BC4">
        <w:rPr>
          <w:rFonts w:ascii="Times New Roman" w:eastAsia="Times New Roman" w:hAnsi="Times New Roman" w:cs="Times New Roman"/>
          <w:bCs/>
          <w:sz w:val="28"/>
          <w:szCs w:val="20"/>
          <w:lang w:val="ru-RU" w:eastAsia="ru-RU" w:bidi="ar-SA"/>
        </w:rPr>
        <w:t xml:space="preserve">чайных ситуаций на территории сельсовета </w:t>
      </w:r>
      <w:r w:rsidRPr="002B080B">
        <w:rPr>
          <w:rFonts w:ascii="Times New Roman" w:eastAsia="Times New Roman" w:hAnsi="Times New Roman" w:cs="Times New Roman"/>
          <w:bCs/>
          <w:i/>
          <w:sz w:val="28"/>
          <w:szCs w:val="20"/>
          <w:lang w:val="ru-RU" w:eastAsia="ru-RU" w:bidi="ar-SA"/>
        </w:rPr>
        <w:t>выделено</w:t>
      </w:r>
      <w:r w:rsidR="00213BC4" w:rsidRPr="002B080B">
        <w:rPr>
          <w:rFonts w:ascii="Times New Roman" w:eastAsia="Times New Roman" w:hAnsi="Times New Roman" w:cs="Times New Roman"/>
          <w:bCs/>
          <w:i/>
          <w:sz w:val="28"/>
          <w:szCs w:val="20"/>
          <w:lang w:val="ru-RU" w:eastAsia="ru-RU" w:bidi="ar-SA"/>
        </w:rPr>
        <w:t xml:space="preserve"> </w:t>
      </w:r>
      <w:r w:rsidR="002B080B" w:rsidRPr="002B080B">
        <w:rPr>
          <w:rFonts w:ascii="Times New Roman" w:eastAsia="Times New Roman" w:hAnsi="Times New Roman" w:cs="Times New Roman"/>
          <w:bCs/>
          <w:i/>
          <w:sz w:val="28"/>
          <w:szCs w:val="20"/>
          <w:lang w:val="ru-RU" w:eastAsia="ru-RU" w:bidi="ar-SA"/>
        </w:rPr>
        <w:t>6 пожароопасных объектов и один взрывоопасный объект.</w:t>
      </w:r>
    </w:p>
    <w:p w:rsidR="00BE55AF" w:rsidRPr="00A04CF0" w:rsidRDefault="00BE55AF"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A04CF0">
        <w:rPr>
          <w:rFonts w:ascii="Times New Roman" w:eastAsia="Times New Roman" w:hAnsi="Times New Roman" w:cs="Times New Roman"/>
          <w:bCs/>
          <w:sz w:val="28"/>
          <w:szCs w:val="20"/>
          <w:lang w:val="ru-RU" w:eastAsia="ru-RU" w:bidi="ar-SA"/>
        </w:rPr>
        <w:t xml:space="preserve">По показателям риска природных чрезвычайных ситуаций для населенных пунктов установлены следующие виды природных явлений: смерчи, ураганы, бури, штормы, град, наводнения и подтопления. </w:t>
      </w:r>
      <w:r w:rsidRPr="002B080B">
        <w:rPr>
          <w:rFonts w:ascii="Times New Roman" w:eastAsia="Times New Roman" w:hAnsi="Times New Roman" w:cs="Times New Roman"/>
          <w:bCs/>
          <w:sz w:val="28"/>
          <w:szCs w:val="20"/>
          <w:lang w:val="ru-RU" w:eastAsia="ru-RU" w:bidi="ar-SA"/>
        </w:rPr>
        <w:t>Размеры зон наводнения определены п</w:t>
      </w:r>
      <w:r w:rsidR="00A04CF0" w:rsidRPr="002B080B">
        <w:rPr>
          <w:rFonts w:ascii="Times New Roman" w:eastAsia="Times New Roman" w:hAnsi="Times New Roman" w:cs="Times New Roman"/>
          <w:bCs/>
          <w:sz w:val="28"/>
          <w:szCs w:val="20"/>
          <w:lang w:val="ru-RU" w:eastAsia="ru-RU" w:bidi="ar-SA"/>
        </w:rPr>
        <w:t xml:space="preserve">аспортом сельсовета и составляют </w:t>
      </w:r>
      <w:r w:rsidR="002B080B" w:rsidRPr="002B080B">
        <w:rPr>
          <w:rFonts w:ascii="Times New Roman" w:eastAsia="Times New Roman" w:hAnsi="Times New Roman" w:cs="Times New Roman"/>
          <w:bCs/>
          <w:sz w:val="28"/>
          <w:szCs w:val="20"/>
          <w:lang w:val="ru-RU" w:eastAsia="ru-RU" w:bidi="ar-SA"/>
        </w:rPr>
        <w:t>0</w:t>
      </w:r>
      <w:r w:rsidR="002B080B">
        <w:rPr>
          <w:rFonts w:ascii="Times New Roman" w:eastAsia="Times New Roman" w:hAnsi="Times New Roman" w:cs="Times New Roman"/>
          <w:bCs/>
          <w:sz w:val="28"/>
          <w:szCs w:val="20"/>
          <w:lang w:val="ru-RU" w:eastAsia="ru-RU" w:bidi="ar-SA"/>
        </w:rPr>
        <w:t xml:space="preserve">.5 км2. </w:t>
      </w:r>
      <w:r w:rsidRPr="00A04CF0">
        <w:rPr>
          <w:rFonts w:ascii="Times New Roman" w:eastAsia="Times New Roman" w:hAnsi="Times New Roman" w:cs="Times New Roman"/>
          <w:bCs/>
          <w:sz w:val="28"/>
          <w:szCs w:val="20"/>
          <w:lang w:val="ru-RU" w:eastAsia="ru-RU" w:bidi="ar-SA"/>
        </w:rPr>
        <w:t>Границы воз</w:t>
      </w:r>
      <w:r w:rsidR="00A04CF0" w:rsidRPr="00A04CF0">
        <w:rPr>
          <w:rFonts w:ascii="Times New Roman" w:eastAsia="Times New Roman" w:hAnsi="Times New Roman" w:cs="Times New Roman"/>
          <w:bCs/>
          <w:sz w:val="28"/>
          <w:szCs w:val="20"/>
          <w:lang w:val="ru-RU" w:eastAsia="ru-RU" w:bidi="ar-SA"/>
        </w:rPr>
        <w:t>м</w:t>
      </w:r>
      <w:r w:rsidRPr="00A04CF0">
        <w:rPr>
          <w:rFonts w:ascii="Times New Roman" w:eastAsia="Times New Roman" w:hAnsi="Times New Roman" w:cs="Times New Roman"/>
          <w:bCs/>
          <w:sz w:val="28"/>
          <w:szCs w:val="20"/>
          <w:lang w:val="ru-RU" w:eastAsia="ru-RU" w:bidi="ar-SA"/>
        </w:rPr>
        <w:t>ожного распространения других установленных видов риска паспортом безопасности не определены. Разработку проектной документации на последующих стадиях проектирования (планировка территории, архитектурно-строительное проектирование) необходи</w:t>
      </w:r>
      <w:r w:rsidR="00A04CF0" w:rsidRPr="00A04CF0">
        <w:rPr>
          <w:rFonts w:ascii="Times New Roman" w:eastAsia="Times New Roman" w:hAnsi="Times New Roman" w:cs="Times New Roman"/>
          <w:bCs/>
          <w:sz w:val="28"/>
          <w:szCs w:val="20"/>
          <w:lang w:val="ru-RU" w:eastAsia="ru-RU" w:bidi="ar-SA"/>
        </w:rPr>
        <w:t>мо</w:t>
      </w:r>
      <w:r w:rsidR="00C26712">
        <w:rPr>
          <w:rFonts w:ascii="Times New Roman" w:eastAsia="Times New Roman" w:hAnsi="Times New Roman" w:cs="Times New Roman"/>
          <w:bCs/>
          <w:sz w:val="28"/>
          <w:szCs w:val="20"/>
          <w:lang w:val="ru-RU" w:eastAsia="ru-RU" w:bidi="ar-SA"/>
        </w:rPr>
        <w:t xml:space="preserve"> </w:t>
      </w:r>
      <w:r w:rsidRPr="00A04CF0">
        <w:rPr>
          <w:rFonts w:ascii="Times New Roman" w:eastAsia="Times New Roman" w:hAnsi="Times New Roman" w:cs="Times New Roman"/>
          <w:bCs/>
          <w:sz w:val="28"/>
          <w:szCs w:val="20"/>
          <w:lang w:val="ru-RU" w:eastAsia="ru-RU" w:bidi="ar-SA"/>
        </w:rPr>
        <w:t>вести с учетом требований, предъявляемых органами МЧС.</w:t>
      </w:r>
    </w:p>
    <w:p w:rsidR="00BE55AF" w:rsidRPr="00213BC4" w:rsidRDefault="00213BC4" w:rsidP="00DA09FC">
      <w:pPr>
        <w:keepNext/>
        <w:spacing w:before="240" w:after="240" w:line="360" w:lineRule="auto"/>
        <w:jc w:val="center"/>
        <w:outlineLvl w:val="4"/>
        <w:rPr>
          <w:rFonts w:ascii="Times New Roman" w:eastAsia="Times New Roman" w:hAnsi="Times New Roman" w:cs="Times New Roman"/>
          <w:b/>
          <w:bCs/>
          <w:sz w:val="24"/>
          <w:szCs w:val="24"/>
          <w:lang w:val="ru-RU" w:eastAsia="ru-RU" w:bidi="ar-SA"/>
        </w:rPr>
      </w:pPr>
      <w:bookmarkStart w:id="13" w:name="bookmark19"/>
      <w:r w:rsidRPr="00213BC4">
        <w:rPr>
          <w:rFonts w:ascii="Times New Roman" w:eastAsia="Times New Roman" w:hAnsi="Times New Roman" w:cs="Times New Roman"/>
          <w:b/>
          <w:bCs/>
          <w:sz w:val="24"/>
          <w:szCs w:val="24"/>
          <w:lang w:val="ru-RU" w:eastAsia="ru-RU" w:bidi="ar-SA"/>
        </w:rPr>
        <w:t>РАЗДЕЛ II. ПЕРЕЧЕНЬ МЕРОПРИЯТИЙ И ОСНОВНЫЕ ТЕХНИКО</w:t>
      </w:r>
      <w:r w:rsidRPr="00213BC4">
        <w:rPr>
          <w:rFonts w:ascii="Times New Roman" w:eastAsia="Times New Roman" w:hAnsi="Times New Roman" w:cs="Times New Roman"/>
          <w:b/>
          <w:bCs/>
          <w:sz w:val="24"/>
          <w:szCs w:val="24"/>
          <w:lang w:val="ru-RU" w:eastAsia="ru-RU" w:bidi="ar-SA"/>
        </w:rPr>
        <w:softHyphen/>
        <w:t>ЭКОНОМИЧЕСКИЕ ПОКАЗАТЕЛИ ПРОЕКТА</w:t>
      </w:r>
      <w:bookmarkEnd w:id="13"/>
    </w:p>
    <w:p w:rsidR="00BE55AF" w:rsidRPr="00ED0720" w:rsidRDefault="00BE55AF" w:rsidP="00DA09FC">
      <w:pPr>
        <w:keepNext/>
        <w:spacing w:line="360" w:lineRule="auto"/>
        <w:ind w:firstLine="709"/>
        <w:jc w:val="both"/>
        <w:outlineLvl w:val="4"/>
        <w:rPr>
          <w:rFonts w:ascii="Times New Roman" w:eastAsia="Times New Roman" w:hAnsi="Times New Roman" w:cs="Times New Roman"/>
          <w:bCs/>
          <w:sz w:val="28"/>
          <w:szCs w:val="20"/>
          <w:lang w:val="ru-RU" w:eastAsia="ru-RU" w:bidi="ar-SA"/>
        </w:rPr>
      </w:pPr>
      <w:r w:rsidRPr="00A04CF0">
        <w:rPr>
          <w:rFonts w:ascii="Times New Roman" w:eastAsia="Times New Roman" w:hAnsi="Times New Roman" w:cs="Times New Roman"/>
          <w:bCs/>
          <w:sz w:val="28"/>
          <w:szCs w:val="20"/>
          <w:lang w:val="ru-RU" w:eastAsia="ru-RU" w:bidi="ar-SA"/>
        </w:rPr>
        <w:t xml:space="preserve">Перечень мероприятий по генеральному плану </w:t>
      </w:r>
      <w:r w:rsidR="00A04CF0" w:rsidRPr="00A04CF0">
        <w:rPr>
          <w:rFonts w:ascii="Times New Roman" w:eastAsia="Times New Roman" w:hAnsi="Times New Roman" w:cs="Times New Roman"/>
          <w:bCs/>
          <w:sz w:val="28"/>
          <w:szCs w:val="20"/>
          <w:lang w:val="ru-RU" w:eastAsia="ru-RU" w:bidi="ar-SA"/>
        </w:rPr>
        <w:t xml:space="preserve">Имекского </w:t>
      </w:r>
      <w:r w:rsidRPr="00A04CF0">
        <w:rPr>
          <w:rFonts w:ascii="Times New Roman" w:eastAsia="Times New Roman" w:hAnsi="Times New Roman" w:cs="Times New Roman"/>
          <w:bCs/>
          <w:sz w:val="28"/>
          <w:szCs w:val="20"/>
          <w:lang w:val="ru-RU" w:eastAsia="ru-RU" w:bidi="ar-SA"/>
        </w:rPr>
        <w:t>сельсовета</w:t>
      </w:r>
      <w:r w:rsidR="00A04CF0" w:rsidRPr="00A04CF0">
        <w:rPr>
          <w:rFonts w:ascii="Times New Roman" w:eastAsia="Times New Roman" w:hAnsi="Times New Roman" w:cs="Times New Roman"/>
          <w:bCs/>
          <w:sz w:val="28"/>
          <w:szCs w:val="20"/>
          <w:lang w:val="ru-RU" w:eastAsia="ru-RU" w:bidi="ar-SA"/>
        </w:rPr>
        <w:t xml:space="preserve"> </w:t>
      </w:r>
      <w:r w:rsidRPr="00A04CF0">
        <w:rPr>
          <w:rFonts w:ascii="Times New Roman" w:eastAsia="Times New Roman" w:hAnsi="Times New Roman" w:cs="Times New Roman"/>
          <w:bCs/>
          <w:sz w:val="28"/>
          <w:szCs w:val="20"/>
          <w:lang w:val="ru-RU" w:eastAsia="ru-RU" w:bidi="ar-SA"/>
        </w:rPr>
        <w:t>сформирован на основе выработанных в Томе II проектных</w:t>
      </w:r>
      <w:r w:rsidR="00ED0720">
        <w:rPr>
          <w:rFonts w:ascii="Times New Roman" w:eastAsia="Times New Roman" w:hAnsi="Times New Roman" w:cs="Times New Roman"/>
          <w:bCs/>
          <w:sz w:val="28"/>
          <w:szCs w:val="20"/>
          <w:lang w:val="ru-RU" w:eastAsia="ru-RU" w:bidi="ar-SA"/>
        </w:rPr>
        <w:t xml:space="preserve"> </w:t>
      </w:r>
      <w:r w:rsidRPr="00A04CF0">
        <w:rPr>
          <w:rFonts w:ascii="Times New Roman" w:eastAsia="Times New Roman" w:hAnsi="Times New Roman" w:cs="Times New Roman"/>
          <w:sz w:val="28"/>
          <w:szCs w:val="20"/>
          <w:lang w:val="ru-RU" w:eastAsia="ru-RU" w:bidi="ar-SA"/>
        </w:rPr>
        <w:t>мероприятий и включает в себя те из них, которые относятся к сфере территориального планирования, т. е. к установлению функциональных зон, зон планируе</w:t>
      </w:r>
      <w:r w:rsidR="00A04CF0" w:rsidRPr="00A04CF0">
        <w:rPr>
          <w:rFonts w:ascii="Times New Roman" w:eastAsia="Times New Roman" w:hAnsi="Times New Roman" w:cs="Times New Roman"/>
          <w:sz w:val="28"/>
          <w:szCs w:val="20"/>
          <w:lang w:val="ru-RU" w:eastAsia="ru-RU" w:bidi="ar-SA"/>
        </w:rPr>
        <w:t>м</w:t>
      </w:r>
      <w:r w:rsidRPr="00A04CF0">
        <w:rPr>
          <w:rFonts w:ascii="Times New Roman" w:eastAsia="Times New Roman" w:hAnsi="Times New Roman" w:cs="Times New Roman"/>
          <w:sz w:val="28"/>
          <w:szCs w:val="20"/>
          <w:lang w:val="ru-RU" w:eastAsia="ru-RU" w:bidi="ar-SA"/>
        </w:rPr>
        <w:t>ого размещения объектов капитального строительства для муниципальных нужд, зон с особыми условиями использования территорий.</w:t>
      </w:r>
    </w:p>
    <w:p w:rsidR="00BE55AF" w:rsidRPr="00A04CF0" w:rsidRDefault="00BE55AF"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A04CF0">
        <w:rPr>
          <w:rFonts w:ascii="Times New Roman" w:eastAsia="Times New Roman" w:hAnsi="Times New Roman" w:cs="Times New Roman"/>
          <w:sz w:val="28"/>
          <w:szCs w:val="20"/>
          <w:lang w:val="ru-RU" w:eastAsia="ru-RU" w:bidi="ar-SA"/>
        </w:rPr>
        <w:t xml:space="preserve">Решения настоящего документа являются основой для комплексного решения вопросов организации планировочной структуры; территориального, </w:t>
      </w:r>
      <w:r w:rsidRPr="00A04CF0">
        <w:rPr>
          <w:rFonts w:ascii="Times New Roman" w:eastAsia="Times New Roman" w:hAnsi="Times New Roman" w:cs="Times New Roman"/>
          <w:sz w:val="28"/>
          <w:szCs w:val="20"/>
          <w:lang w:val="ru-RU" w:eastAsia="ru-RU" w:bidi="ar-SA"/>
        </w:rPr>
        <w:lastRenderedPageBreak/>
        <w:t xml:space="preserve">инфраструктурного и социально - экономического развития поселения; разработки правил землепользования и застройки, устанавливающих правовой режим использования территориальных зон и земельных участков; определение зон инвестиционного развития. Для конкретной территории продекларированные выше цели </w:t>
      </w:r>
      <w:r w:rsidR="00A04CF0" w:rsidRPr="00A04CF0">
        <w:rPr>
          <w:rFonts w:ascii="Times New Roman" w:eastAsia="Times New Roman" w:hAnsi="Times New Roman" w:cs="Times New Roman"/>
          <w:sz w:val="28"/>
          <w:szCs w:val="20"/>
          <w:lang w:val="ru-RU" w:eastAsia="ru-RU" w:bidi="ar-SA"/>
        </w:rPr>
        <w:t>м</w:t>
      </w:r>
      <w:r w:rsidRPr="00A04CF0">
        <w:rPr>
          <w:rFonts w:ascii="Times New Roman" w:eastAsia="Times New Roman" w:hAnsi="Times New Roman" w:cs="Times New Roman"/>
          <w:sz w:val="28"/>
          <w:szCs w:val="20"/>
          <w:lang w:val="ru-RU" w:eastAsia="ru-RU" w:bidi="ar-SA"/>
        </w:rPr>
        <w:t>огут быть достигнуты при выполнении комплекса (пакета) документов территориального планирования (генерального плана) сельсовета</w:t>
      </w:r>
      <w:r w:rsidR="00A04CF0" w:rsidRPr="00A04CF0">
        <w:rPr>
          <w:rFonts w:ascii="Times New Roman" w:eastAsia="Times New Roman" w:hAnsi="Times New Roman" w:cs="Times New Roman"/>
          <w:sz w:val="28"/>
          <w:szCs w:val="20"/>
          <w:lang w:val="ru-RU" w:eastAsia="ru-RU" w:bidi="ar-SA"/>
        </w:rPr>
        <w:t xml:space="preserve"> </w:t>
      </w:r>
      <w:r w:rsidRPr="00A04CF0">
        <w:rPr>
          <w:rFonts w:ascii="Times New Roman" w:eastAsia="Times New Roman" w:hAnsi="Times New Roman" w:cs="Times New Roman"/>
          <w:sz w:val="28"/>
          <w:szCs w:val="20"/>
          <w:lang w:val="ru-RU" w:eastAsia="ru-RU" w:bidi="ar-SA"/>
        </w:rPr>
        <w:t>и последующих документов, в соответствии с прилагаемым графиком последовательности разработки документации.</w:t>
      </w:r>
    </w:p>
    <w:p w:rsidR="00BE55AF" w:rsidRPr="00C21ACE" w:rsidRDefault="00BE55AF" w:rsidP="00DA09FC">
      <w:pPr>
        <w:keepNext/>
        <w:spacing w:line="360" w:lineRule="auto"/>
        <w:ind w:firstLine="709"/>
        <w:jc w:val="both"/>
        <w:outlineLvl w:val="4"/>
        <w:rPr>
          <w:rFonts w:ascii="Times New Roman" w:eastAsia="Times New Roman" w:hAnsi="Times New Roman" w:cs="Times New Roman"/>
          <w:b/>
          <w:i/>
          <w:sz w:val="28"/>
          <w:szCs w:val="20"/>
          <w:lang w:val="ru-RU" w:eastAsia="ru-RU" w:bidi="ar-SA"/>
        </w:rPr>
      </w:pPr>
      <w:r w:rsidRPr="00A04CF0">
        <w:rPr>
          <w:rFonts w:ascii="Times New Roman" w:eastAsia="Times New Roman" w:hAnsi="Times New Roman" w:cs="Times New Roman"/>
          <w:sz w:val="28"/>
          <w:szCs w:val="20"/>
          <w:lang w:val="ru-RU" w:eastAsia="ru-RU" w:bidi="ar-SA"/>
        </w:rPr>
        <w:t>Перечисленный состав документов подготавливает правовую базу проектирования и строительства, капитального ре</w:t>
      </w:r>
      <w:r w:rsidR="00A04CF0" w:rsidRPr="00A04CF0">
        <w:rPr>
          <w:rFonts w:ascii="Times New Roman" w:eastAsia="Times New Roman" w:hAnsi="Times New Roman" w:cs="Times New Roman"/>
          <w:sz w:val="28"/>
          <w:szCs w:val="20"/>
          <w:lang w:val="ru-RU" w:eastAsia="ru-RU" w:bidi="ar-SA"/>
        </w:rPr>
        <w:t>м</w:t>
      </w:r>
      <w:r w:rsidRPr="00A04CF0">
        <w:rPr>
          <w:rFonts w:ascii="Times New Roman" w:eastAsia="Times New Roman" w:hAnsi="Times New Roman" w:cs="Times New Roman"/>
          <w:sz w:val="28"/>
          <w:szCs w:val="20"/>
          <w:lang w:val="ru-RU" w:eastAsia="ru-RU" w:bidi="ar-SA"/>
        </w:rPr>
        <w:t xml:space="preserve">онта или реконструкции любого объекта инвестиционной деятельности, обеспечивая, таким образом, реализацию проектных предложений. </w:t>
      </w:r>
      <w:r w:rsidRPr="00C21ACE">
        <w:rPr>
          <w:rFonts w:ascii="Times New Roman" w:eastAsia="Times New Roman" w:hAnsi="Times New Roman" w:cs="Times New Roman"/>
          <w:b/>
          <w:i/>
          <w:sz w:val="28"/>
          <w:szCs w:val="20"/>
          <w:lang w:val="ru-RU" w:eastAsia="ru-RU" w:bidi="ar-SA"/>
        </w:rPr>
        <w:t>Только при наличии утвержденной планировочной и проектной документации инвестиционно - строительный процесс становится легитимным.</w:t>
      </w:r>
    </w:p>
    <w:p w:rsidR="00BE55AF" w:rsidRPr="00A04CF0" w:rsidRDefault="00BE55AF" w:rsidP="00DA09FC">
      <w:pPr>
        <w:keepNext/>
        <w:spacing w:line="360" w:lineRule="auto"/>
        <w:ind w:firstLine="709"/>
        <w:jc w:val="both"/>
        <w:outlineLvl w:val="4"/>
        <w:rPr>
          <w:rFonts w:ascii="Times New Roman" w:eastAsia="Times New Roman" w:hAnsi="Times New Roman" w:cs="Times New Roman"/>
          <w:sz w:val="28"/>
          <w:szCs w:val="20"/>
          <w:lang w:val="ru-RU" w:eastAsia="ru-RU" w:bidi="ar-SA"/>
        </w:rPr>
      </w:pPr>
      <w:r w:rsidRPr="00A04CF0">
        <w:rPr>
          <w:rFonts w:ascii="Times New Roman" w:eastAsia="Times New Roman" w:hAnsi="Times New Roman" w:cs="Times New Roman"/>
          <w:sz w:val="28"/>
          <w:szCs w:val="20"/>
          <w:lang w:val="ru-RU" w:eastAsia="ru-RU" w:bidi="ar-SA"/>
        </w:rPr>
        <w:t>Основные положения настоящего документа по рассматриваемым разделам представлены в виде технико - экономических показателей, сведенных в таблицу с разбивкой прогнозируемых данных по основным периодам.</w:t>
      </w:r>
    </w:p>
    <w:p w:rsidR="00A04CF0" w:rsidRPr="00A04CF0" w:rsidRDefault="00BE55AF" w:rsidP="00DA09FC">
      <w:pPr>
        <w:keepNext/>
        <w:spacing w:line="360" w:lineRule="auto"/>
        <w:ind w:firstLine="709"/>
        <w:jc w:val="both"/>
        <w:outlineLvl w:val="4"/>
        <w:rPr>
          <w:rFonts w:ascii="Times New Roman" w:eastAsia="Times New Roman" w:hAnsi="Times New Roman" w:cs="Times New Roman"/>
          <w:b/>
          <w:bCs/>
          <w:color w:val="7030A0"/>
          <w:sz w:val="28"/>
          <w:szCs w:val="20"/>
          <w:lang w:val="ru-RU" w:eastAsia="ru-RU" w:bidi="ar-SA"/>
        </w:rPr>
      </w:pPr>
      <w:r w:rsidRPr="00A04CF0">
        <w:rPr>
          <w:rFonts w:ascii="Times New Roman" w:eastAsia="Times New Roman" w:hAnsi="Times New Roman" w:cs="Times New Roman"/>
          <w:bCs/>
          <w:sz w:val="28"/>
          <w:szCs w:val="20"/>
          <w:lang w:val="ru-RU" w:eastAsia="ru-RU" w:bidi="ar-SA"/>
        </w:rPr>
        <w:t xml:space="preserve">Порядок согласования проектных документов территориального планирования </w:t>
      </w:r>
      <w:r w:rsidR="00A04CF0" w:rsidRPr="00A04CF0">
        <w:rPr>
          <w:rFonts w:ascii="Times New Roman" w:eastAsia="Times New Roman" w:hAnsi="Times New Roman" w:cs="Times New Roman"/>
          <w:bCs/>
          <w:sz w:val="28"/>
          <w:szCs w:val="20"/>
          <w:lang w:val="ru-RU" w:eastAsia="ru-RU" w:bidi="ar-SA"/>
        </w:rPr>
        <w:t xml:space="preserve"> определён законом Республики Хакасия от 24.12.2007 № 96-ЗРХ «О составе, порядке подготовки проекта схемы территориального планирования Республики Хакасия и порядке внесения в нее изменений».</w:t>
      </w:r>
    </w:p>
    <w:p w:rsidR="001006BE" w:rsidRDefault="001006BE" w:rsidP="00DA09FC">
      <w:pPr>
        <w:keepNext/>
        <w:spacing w:line="360" w:lineRule="auto"/>
        <w:ind w:firstLine="709"/>
        <w:jc w:val="both"/>
        <w:outlineLvl w:val="4"/>
        <w:rPr>
          <w:rFonts w:ascii="Times New Roman" w:eastAsia="Times New Roman" w:hAnsi="Times New Roman" w:cs="Times New Roman"/>
          <w:b/>
          <w:color w:val="7030A0"/>
          <w:sz w:val="28"/>
          <w:szCs w:val="20"/>
          <w:lang w:val="ru-RU" w:eastAsia="ru-RU" w:bidi="ar-SA"/>
        </w:rPr>
      </w:pPr>
    </w:p>
    <w:p w:rsidR="001006BE" w:rsidRDefault="001006BE" w:rsidP="00DA09FC">
      <w:pPr>
        <w:keepNext/>
        <w:spacing w:line="360" w:lineRule="auto"/>
        <w:jc w:val="both"/>
        <w:outlineLvl w:val="4"/>
        <w:rPr>
          <w:rFonts w:ascii="Times New Roman" w:eastAsia="Times New Roman" w:hAnsi="Times New Roman" w:cs="Times New Roman"/>
          <w:b/>
          <w:color w:val="7030A0"/>
          <w:sz w:val="28"/>
          <w:szCs w:val="20"/>
          <w:lang w:val="ru-RU" w:eastAsia="ru-RU" w:bidi="ar-SA"/>
        </w:rPr>
      </w:pPr>
    </w:p>
    <w:p w:rsidR="00ED0720" w:rsidRDefault="00ED0720" w:rsidP="00C74D28">
      <w:pPr>
        <w:jc w:val="center"/>
        <w:rPr>
          <w:rFonts w:ascii="Times New Roman" w:hAnsi="Times New Roman" w:cs="Times New Roman"/>
          <w:b/>
          <w:sz w:val="22"/>
          <w:lang w:val="ru-RU"/>
        </w:rPr>
      </w:pPr>
    </w:p>
    <w:p w:rsidR="00DB01FD" w:rsidRDefault="00DB01FD" w:rsidP="00C74D28">
      <w:pPr>
        <w:jc w:val="center"/>
        <w:rPr>
          <w:rFonts w:ascii="Times New Roman" w:hAnsi="Times New Roman" w:cs="Times New Roman"/>
          <w:b/>
          <w:sz w:val="22"/>
          <w:lang w:val="ru-RU"/>
        </w:rPr>
      </w:pPr>
    </w:p>
    <w:p w:rsidR="00DB01FD" w:rsidRDefault="00DB01FD" w:rsidP="00C74D28">
      <w:pPr>
        <w:jc w:val="center"/>
        <w:rPr>
          <w:rFonts w:ascii="Times New Roman" w:hAnsi="Times New Roman" w:cs="Times New Roman"/>
          <w:b/>
          <w:sz w:val="22"/>
          <w:lang w:val="ru-RU"/>
        </w:rPr>
      </w:pPr>
    </w:p>
    <w:p w:rsidR="00DB01FD" w:rsidRDefault="00DB01FD" w:rsidP="00C74D28">
      <w:pPr>
        <w:jc w:val="center"/>
        <w:rPr>
          <w:rFonts w:ascii="Times New Roman" w:hAnsi="Times New Roman" w:cs="Times New Roman"/>
          <w:b/>
          <w:sz w:val="22"/>
          <w:lang w:val="ru-RU"/>
        </w:rPr>
      </w:pPr>
    </w:p>
    <w:p w:rsidR="00DB01FD" w:rsidRDefault="00DB01FD" w:rsidP="00C74D28">
      <w:pPr>
        <w:jc w:val="center"/>
        <w:rPr>
          <w:rFonts w:ascii="Times New Roman" w:hAnsi="Times New Roman" w:cs="Times New Roman"/>
          <w:b/>
          <w:sz w:val="22"/>
          <w:lang w:val="ru-RU"/>
        </w:rPr>
      </w:pPr>
    </w:p>
    <w:p w:rsidR="00DB01FD" w:rsidRDefault="00DB01FD" w:rsidP="00C74D28">
      <w:pPr>
        <w:jc w:val="center"/>
        <w:rPr>
          <w:rFonts w:ascii="Times New Roman" w:hAnsi="Times New Roman" w:cs="Times New Roman"/>
          <w:b/>
          <w:sz w:val="22"/>
          <w:lang w:val="ru-RU"/>
        </w:rPr>
      </w:pPr>
    </w:p>
    <w:p w:rsidR="00DB01FD" w:rsidRDefault="00DB01FD" w:rsidP="00C74D28">
      <w:pPr>
        <w:jc w:val="center"/>
        <w:rPr>
          <w:rFonts w:ascii="Times New Roman" w:hAnsi="Times New Roman" w:cs="Times New Roman"/>
          <w:b/>
          <w:sz w:val="22"/>
          <w:lang w:val="ru-RU"/>
        </w:rPr>
      </w:pPr>
    </w:p>
    <w:p w:rsidR="00DB01FD" w:rsidRDefault="00DB01FD" w:rsidP="00C74D28">
      <w:pPr>
        <w:jc w:val="center"/>
        <w:rPr>
          <w:rFonts w:ascii="Times New Roman" w:hAnsi="Times New Roman" w:cs="Times New Roman"/>
          <w:b/>
          <w:sz w:val="22"/>
          <w:lang w:val="ru-RU"/>
        </w:rPr>
      </w:pPr>
    </w:p>
    <w:p w:rsidR="00DB01FD" w:rsidRDefault="00DB01FD" w:rsidP="00C74D28">
      <w:pPr>
        <w:jc w:val="center"/>
        <w:rPr>
          <w:rFonts w:ascii="Times New Roman" w:hAnsi="Times New Roman" w:cs="Times New Roman"/>
          <w:b/>
          <w:sz w:val="22"/>
          <w:lang w:val="ru-RU"/>
        </w:rPr>
      </w:pPr>
    </w:p>
    <w:p w:rsidR="00DB01FD" w:rsidRDefault="00DB01FD" w:rsidP="00C74D28">
      <w:pPr>
        <w:jc w:val="center"/>
        <w:rPr>
          <w:rFonts w:ascii="Times New Roman" w:hAnsi="Times New Roman" w:cs="Times New Roman"/>
          <w:b/>
          <w:sz w:val="22"/>
          <w:lang w:val="ru-RU"/>
        </w:rPr>
      </w:pPr>
    </w:p>
    <w:p w:rsidR="00DB01FD" w:rsidRDefault="00DB01FD" w:rsidP="00C74D28">
      <w:pPr>
        <w:jc w:val="center"/>
        <w:rPr>
          <w:rFonts w:ascii="Times New Roman" w:hAnsi="Times New Roman" w:cs="Times New Roman"/>
          <w:b/>
          <w:sz w:val="22"/>
          <w:lang w:val="ru-RU"/>
        </w:rPr>
      </w:pPr>
    </w:p>
    <w:p w:rsidR="005A4E8B" w:rsidRDefault="00BE55AF" w:rsidP="00C74D28">
      <w:pPr>
        <w:jc w:val="center"/>
        <w:rPr>
          <w:rFonts w:ascii="Times New Roman" w:eastAsia="Times New Roman" w:hAnsi="Times New Roman" w:cs="Times New Roman"/>
          <w:b/>
          <w:sz w:val="22"/>
          <w:lang w:val="ru-RU" w:eastAsia="ru-RU" w:bidi="ar-SA"/>
        </w:rPr>
      </w:pPr>
      <w:r w:rsidRPr="00ED0720">
        <w:rPr>
          <w:rFonts w:ascii="Times New Roman" w:hAnsi="Times New Roman" w:cs="Times New Roman"/>
          <w:b/>
          <w:sz w:val="22"/>
          <w:lang w:val="ru-RU"/>
        </w:rPr>
        <w:lastRenderedPageBreak/>
        <w:t>ПОСЛЕДОВАТЕЛЬНОСТЬ, СОДЕРЖАНИЕ И ЦЕЛЬ РАЗРАБОТКИ ПЛАНИРОВОЧНОЙ ДОКУМЕНТАЦИИ</w:t>
      </w:r>
      <w:r w:rsidR="005A4E8B" w:rsidRPr="005A4E8B">
        <w:rPr>
          <w:rFonts w:ascii="Times New Roman" w:eastAsia="Times New Roman" w:hAnsi="Times New Roman" w:cs="Times New Roman"/>
          <w:b/>
          <w:sz w:val="22"/>
          <w:lang w:val="ru-RU" w:eastAsia="ru-RU" w:bidi="ar-SA"/>
        </w:rPr>
        <w:t xml:space="preserve"> </w:t>
      </w:r>
    </w:p>
    <w:p w:rsidR="00556A9D" w:rsidRPr="00556A9D" w:rsidRDefault="00556A9D" w:rsidP="00C74D28">
      <w:pPr>
        <w:jc w:val="center"/>
        <w:rPr>
          <w:rFonts w:ascii="Times New Roman" w:eastAsia="Times New Roman" w:hAnsi="Times New Roman" w:cs="Times New Roman"/>
          <w:sz w:val="22"/>
          <w:lang w:val="ru-RU" w:eastAsia="ru-RU" w:bidi="ar-SA"/>
        </w:rPr>
      </w:pPr>
      <w:r w:rsidRPr="00556A9D">
        <w:rPr>
          <w:rFonts w:ascii="Times New Roman" w:eastAsia="Times New Roman" w:hAnsi="Times New Roman" w:cs="Times New Roman"/>
          <w:sz w:val="22"/>
          <w:lang w:val="ru-RU" w:eastAsia="ru-RU" w:bidi="ar-SA"/>
        </w:rPr>
        <w:t xml:space="preserve">"Градостроительный кодекс Российской Федерации" от 29.12.2004 </w:t>
      </w:r>
    </w:p>
    <w:p w:rsidR="00556A9D" w:rsidRPr="005A4E8B" w:rsidRDefault="00556A9D" w:rsidP="00C74D28">
      <w:pPr>
        <w:jc w:val="center"/>
        <w:rPr>
          <w:rFonts w:ascii="Times New Roman" w:eastAsia="Times New Roman" w:hAnsi="Times New Roman" w:cs="Times New Roman"/>
          <w:b/>
          <w:sz w:val="28"/>
          <w:szCs w:val="28"/>
          <w:lang w:val="ru-RU" w:eastAsia="ru-RU" w:bidi="ar-SA"/>
        </w:rPr>
      </w:pPr>
      <w:r w:rsidRPr="00556A9D">
        <w:rPr>
          <w:rFonts w:ascii="Times New Roman" w:eastAsia="Times New Roman" w:hAnsi="Times New Roman" w:cs="Times New Roman"/>
          <w:sz w:val="22"/>
          <w:lang w:val="ru-RU" w:eastAsia="ru-RU" w:bidi="ar-SA"/>
        </w:rPr>
        <w:t>N 190-ФЗ (ред. от 28.07.2012)</w:t>
      </w:r>
    </w:p>
    <w:p w:rsidR="00BE55AF" w:rsidRPr="00ED0720" w:rsidRDefault="005A4E8B" w:rsidP="005A4E8B">
      <w:pPr>
        <w:jc w:val="right"/>
        <w:rPr>
          <w:rFonts w:ascii="Times New Roman" w:hAnsi="Times New Roman" w:cs="Times New Roman"/>
          <w:b/>
          <w:sz w:val="22"/>
          <w:lang w:val="ru-RU"/>
        </w:rPr>
      </w:pPr>
      <w:r w:rsidRPr="005A4E8B">
        <w:rPr>
          <w:rFonts w:ascii="Times New Roman" w:hAnsi="Times New Roman" w:cs="Times New Roman"/>
          <w:sz w:val="28"/>
          <w:szCs w:val="28"/>
          <w:lang w:val="ru-RU"/>
        </w:rPr>
        <w:t>Таблица II.1.</w:t>
      </w:r>
      <w:r w:rsidRPr="005A4E8B">
        <w:rPr>
          <w:rFonts w:ascii="Times New Roman" w:hAnsi="Times New Roman" w:cs="Times New Roman"/>
          <w:b/>
          <w:sz w:val="22"/>
          <w:lang w:val="ru-RU"/>
        </w:rPr>
        <w:t xml:space="preserve">  </w:t>
      </w:r>
    </w:p>
    <w:tbl>
      <w:tblPr>
        <w:tblW w:w="10119" w:type="dxa"/>
        <w:jc w:val="center"/>
        <w:tblInd w:w="1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427"/>
        <w:gridCol w:w="1515"/>
        <w:gridCol w:w="1701"/>
        <w:gridCol w:w="2976"/>
        <w:gridCol w:w="1843"/>
        <w:gridCol w:w="1657"/>
      </w:tblGrid>
      <w:tr w:rsidR="007E0302" w:rsidRPr="00DB01FD" w:rsidTr="008B0BC2">
        <w:trPr>
          <w:trHeight w:hRule="exact" w:val="1102"/>
          <w:jc w:val="center"/>
        </w:trPr>
        <w:tc>
          <w:tcPr>
            <w:tcW w:w="427" w:type="dxa"/>
            <w:shd w:val="clear" w:color="auto" w:fill="FFFFFF"/>
            <w:vAlign w:val="center"/>
          </w:tcPr>
          <w:p w:rsidR="00BE55AF" w:rsidRPr="00DB01FD" w:rsidRDefault="00ED0720" w:rsidP="00C74D28">
            <w:pPr>
              <w:jc w:val="center"/>
              <w:rPr>
                <w:rFonts w:cstheme="minorHAnsi"/>
                <w:sz w:val="20"/>
                <w:szCs w:val="20"/>
              </w:rPr>
            </w:pPr>
            <w:r w:rsidRPr="00DB01FD">
              <w:rPr>
                <w:rFonts w:cstheme="minorHAnsi"/>
                <w:sz w:val="20"/>
                <w:szCs w:val="20"/>
              </w:rPr>
              <w:t>№</w:t>
            </w:r>
          </w:p>
          <w:p w:rsidR="00BE55AF" w:rsidRPr="00DB01FD" w:rsidRDefault="00ED0720" w:rsidP="00C74D28">
            <w:pPr>
              <w:jc w:val="center"/>
              <w:rPr>
                <w:rFonts w:cstheme="minorHAnsi"/>
                <w:sz w:val="20"/>
                <w:szCs w:val="20"/>
              </w:rPr>
            </w:pPr>
            <w:r w:rsidRPr="00DB01FD">
              <w:rPr>
                <w:rFonts w:cstheme="minorHAnsi"/>
                <w:sz w:val="20"/>
                <w:szCs w:val="20"/>
              </w:rPr>
              <w:t>П/П</w:t>
            </w:r>
          </w:p>
        </w:tc>
        <w:tc>
          <w:tcPr>
            <w:tcW w:w="1515" w:type="dxa"/>
            <w:shd w:val="clear" w:color="auto" w:fill="FFFFFF"/>
            <w:vAlign w:val="center"/>
          </w:tcPr>
          <w:p w:rsidR="00BE55AF" w:rsidRPr="00DB01FD" w:rsidRDefault="00ED0720" w:rsidP="00C74D28">
            <w:pPr>
              <w:jc w:val="center"/>
              <w:rPr>
                <w:rFonts w:cstheme="minorHAnsi"/>
                <w:sz w:val="20"/>
                <w:szCs w:val="20"/>
              </w:rPr>
            </w:pPr>
            <w:r w:rsidRPr="00DB01FD">
              <w:rPr>
                <w:rFonts w:cstheme="minorHAnsi"/>
                <w:sz w:val="20"/>
                <w:szCs w:val="20"/>
              </w:rPr>
              <w:t>ВИД</w:t>
            </w:r>
          </w:p>
          <w:p w:rsidR="008B0BC2" w:rsidRPr="00DB01FD" w:rsidRDefault="00ED0720" w:rsidP="00C74D28">
            <w:pPr>
              <w:jc w:val="center"/>
              <w:rPr>
                <w:rFonts w:cstheme="minorHAnsi"/>
                <w:sz w:val="20"/>
                <w:szCs w:val="20"/>
                <w:lang w:val="ru-RU"/>
              </w:rPr>
            </w:pPr>
            <w:r w:rsidRPr="00DB01FD">
              <w:rPr>
                <w:rFonts w:cstheme="minorHAnsi"/>
                <w:sz w:val="20"/>
                <w:szCs w:val="20"/>
              </w:rPr>
              <w:t>ДОКУМЕНТА</w:t>
            </w:r>
          </w:p>
          <w:p w:rsidR="00BE55AF" w:rsidRPr="00DB01FD" w:rsidRDefault="00ED0720" w:rsidP="00C74D28">
            <w:pPr>
              <w:jc w:val="center"/>
              <w:rPr>
                <w:rFonts w:cstheme="minorHAnsi"/>
                <w:sz w:val="20"/>
                <w:szCs w:val="20"/>
              </w:rPr>
            </w:pPr>
            <w:r w:rsidRPr="00DB01FD">
              <w:rPr>
                <w:rFonts w:cstheme="minorHAnsi"/>
                <w:sz w:val="20"/>
                <w:szCs w:val="20"/>
              </w:rPr>
              <w:t>ЦИИ</w:t>
            </w:r>
          </w:p>
        </w:tc>
        <w:tc>
          <w:tcPr>
            <w:tcW w:w="1701" w:type="dxa"/>
            <w:shd w:val="clear" w:color="auto" w:fill="FFFFFF"/>
            <w:vAlign w:val="center"/>
          </w:tcPr>
          <w:p w:rsidR="00BE55AF" w:rsidRPr="00DB01FD" w:rsidRDefault="00ED0720" w:rsidP="00C74D28">
            <w:pPr>
              <w:jc w:val="center"/>
              <w:rPr>
                <w:rFonts w:cstheme="minorHAnsi"/>
                <w:sz w:val="20"/>
                <w:szCs w:val="20"/>
              </w:rPr>
            </w:pPr>
            <w:r w:rsidRPr="00DB01FD">
              <w:rPr>
                <w:rFonts w:cstheme="minorHAnsi"/>
                <w:sz w:val="20"/>
                <w:szCs w:val="20"/>
              </w:rPr>
              <w:t>ЦЕЛЬ И СОДЕРЖАНИЕ ДОКУМЕНТА</w:t>
            </w:r>
          </w:p>
        </w:tc>
        <w:tc>
          <w:tcPr>
            <w:tcW w:w="2976" w:type="dxa"/>
            <w:shd w:val="clear" w:color="auto" w:fill="FFFFFF"/>
            <w:vAlign w:val="center"/>
          </w:tcPr>
          <w:p w:rsidR="00BE55AF" w:rsidRPr="00DB01FD" w:rsidRDefault="00ED0720" w:rsidP="00C74D28">
            <w:pPr>
              <w:jc w:val="center"/>
              <w:rPr>
                <w:rFonts w:cstheme="minorHAnsi"/>
                <w:sz w:val="20"/>
                <w:szCs w:val="20"/>
              </w:rPr>
            </w:pPr>
            <w:r w:rsidRPr="00DB01FD">
              <w:rPr>
                <w:rFonts w:cstheme="minorHAnsi"/>
                <w:sz w:val="20"/>
                <w:szCs w:val="20"/>
              </w:rPr>
              <w:t>СОГЛАСОВАНИЕ</w:t>
            </w:r>
          </w:p>
        </w:tc>
        <w:tc>
          <w:tcPr>
            <w:tcW w:w="1843" w:type="dxa"/>
            <w:shd w:val="clear" w:color="auto" w:fill="FFFFFF"/>
            <w:vAlign w:val="center"/>
          </w:tcPr>
          <w:p w:rsidR="00BE55AF" w:rsidRPr="00DB01FD" w:rsidRDefault="00ED0720" w:rsidP="00C74D28">
            <w:pPr>
              <w:jc w:val="center"/>
              <w:rPr>
                <w:rFonts w:cstheme="minorHAnsi"/>
                <w:sz w:val="20"/>
                <w:szCs w:val="20"/>
              </w:rPr>
            </w:pPr>
            <w:r w:rsidRPr="00DB01FD">
              <w:rPr>
                <w:rFonts w:cstheme="minorHAnsi"/>
                <w:sz w:val="20"/>
                <w:szCs w:val="20"/>
              </w:rPr>
              <w:t>ПУБЛИЧНЫЕ</w:t>
            </w:r>
          </w:p>
          <w:p w:rsidR="00BE55AF" w:rsidRPr="00DB01FD" w:rsidRDefault="00ED0720" w:rsidP="00C74D28">
            <w:pPr>
              <w:jc w:val="center"/>
              <w:rPr>
                <w:rFonts w:cstheme="minorHAnsi"/>
                <w:sz w:val="20"/>
                <w:szCs w:val="20"/>
              </w:rPr>
            </w:pPr>
            <w:r w:rsidRPr="00DB01FD">
              <w:rPr>
                <w:rFonts w:cstheme="minorHAnsi"/>
                <w:sz w:val="20"/>
                <w:szCs w:val="20"/>
              </w:rPr>
              <w:t>СЛУШАНИЯ</w:t>
            </w:r>
          </w:p>
        </w:tc>
        <w:tc>
          <w:tcPr>
            <w:tcW w:w="1657" w:type="dxa"/>
            <w:shd w:val="clear" w:color="auto" w:fill="FFFFFF"/>
            <w:vAlign w:val="center"/>
          </w:tcPr>
          <w:p w:rsidR="00BE55AF" w:rsidRPr="00DB01FD" w:rsidRDefault="00ED0720" w:rsidP="00C74D28">
            <w:pPr>
              <w:jc w:val="center"/>
              <w:rPr>
                <w:rFonts w:cstheme="minorHAnsi"/>
                <w:sz w:val="20"/>
                <w:szCs w:val="20"/>
              </w:rPr>
            </w:pPr>
            <w:r w:rsidRPr="00DB01FD">
              <w:rPr>
                <w:rFonts w:cstheme="minorHAnsi"/>
                <w:sz w:val="20"/>
                <w:szCs w:val="20"/>
              </w:rPr>
              <w:t>УТВЕРЖДЕНИЯ</w:t>
            </w:r>
          </w:p>
        </w:tc>
      </w:tr>
      <w:tr w:rsidR="007E0302" w:rsidRPr="00A45214" w:rsidTr="00ED4961">
        <w:trPr>
          <w:trHeight w:hRule="exact" w:val="11607"/>
          <w:jc w:val="center"/>
        </w:trPr>
        <w:tc>
          <w:tcPr>
            <w:tcW w:w="427" w:type="dxa"/>
            <w:shd w:val="clear" w:color="auto" w:fill="FFFFFF"/>
          </w:tcPr>
          <w:p w:rsidR="00BE55AF" w:rsidRPr="00DB01FD" w:rsidRDefault="00BE55AF" w:rsidP="00C74D28">
            <w:pPr>
              <w:jc w:val="center"/>
              <w:rPr>
                <w:rFonts w:cstheme="minorHAnsi"/>
                <w:sz w:val="24"/>
                <w:szCs w:val="24"/>
              </w:rPr>
            </w:pPr>
            <w:r w:rsidRPr="00DB01FD">
              <w:rPr>
                <w:rFonts w:cstheme="minorHAnsi"/>
                <w:sz w:val="24"/>
                <w:szCs w:val="24"/>
              </w:rPr>
              <w:t>1.</w:t>
            </w:r>
          </w:p>
        </w:tc>
        <w:tc>
          <w:tcPr>
            <w:tcW w:w="1515" w:type="dxa"/>
            <w:shd w:val="clear" w:color="auto" w:fill="FFFFFF"/>
          </w:tcPr>
          <w:p w:rsidR="00BE55AF" w:rsidRPr="00DB01FD" w:rsidRDefault="007E0302" w:rsidP="00556A9D">
            <w:pPr>
              <w:rPr>
                <w:rFonts w:cstheme="minorHAnsi"/>
                <w:sz w:val="22"/>
                <w:lang w:val="ru-RU"/>
              </w:rPr>
            </w:pPr>
            <w:r w:rsidRPr="00DB01FD">
              <w:rPr>
                <w:rFonts w:cstheme="minorHAnsi"/>
                <w:sz w:val="22"/>
                <w:lang w:val="ru-RU"/>
              </w:rPr>
              <w:t>Г</w:t>
            </w:r>
            <w:r w:rsidR="00BE55AF" w:rsidRPr="00DB01FD">
              <w:rPr>
                <w:rFonts w:cstheme="minorHAnsi"/>
                <w:sz w:val="22"/>
                <w:lang w:val="ru-RU"/>
              </w:rPr>
              <w:t xml:space="preserve">енеральный план </w:t>
            </w:r>
            <w:r w:rsidRPr="00DB01FD">
              <w:rPr>
                <w:rFonts w:cstheme="minorHAnsi"/>
                <w:sz w:val="22"/>
                <w:lang w:val="ru-RU"/>
              </w:rPr>
              <w:t>сельсовета</w:t>
            </w:r>
          </w:p>
        </w:tc>
        <w:tc>
          <w:tcPr>
            <w:tcW w:w="1701" w:type="dxa"/>
            <w:shd w:val="clear" w:color="auto" w:fill="FFFFFF"/>
          </w:tcPr>
          <w:p w:rsidR="00BE55AF" w:rsidRPr="00DB01FD" w:rsidRDefault="00BE55AF" w:rsidP="00556A9D">
            <w:pPr>
              <w:rPr>
                <w:rFonts w:cstheme="minorHAnsi"/>
                <w:sz w:val="22"/>
                <w:lang w:val="ru-RU"/>
              </w:rPr>
            </w:pPr>
            <w:r w:rsidRPr="00DB01FD">
              <w:rPr>
                <w:rFonts w:cstheme="minorHAnsi"/>
                <w:sz w:val="22"/>
                <w:lang w:val="ru-RU"/>
              </w:rPr>
              <w:t>Обеспечение устойчивого развития на основе оптимального баланса размещения и распределения функциональных зон</w:t>
            </w:r>
          </w:p>
        </w:tc>
        <w:tc>
          <w:tcPr>
            <w:tcW w:w="2976" w:type="dxa"/>
            <w:shd w:val="clear" w:color="auto" w:fill="FFFFFF"/>
          </w:tcPr>
          <w:p w:rsidR="00C90346" w:rsidRPr="00DB01FD" w:rsidRDefault="003550BE" w:rsidP="003550BE">
            <w:pPr>
              <w:pStyle w:val="ConsPlusNormal"/>
              <w:ind w:firstLine="131"/>
              <w:rPr>
                <w:rFonts w:asciiTheme="minorHAnsi" w:hAnsiTheme="minorHAnsi" w:cstheme="minorHAnsi"/>
                <w:sz w:val="22"/>
                <w:szCs w:val="22"/>
              </w:rPr>
            </w:pPr>
            <w:r w:rsidRPr="00DB01FD">
              <w:rPr>
                <w:rFonts w:asciiTheme="minorHAnsi" w:hAnsiTheme="minorHAnsi" w:cstheme="minorHAnsi"/>
                <w:sz w:val="22"/>
                <w:szCs w:val="22"/>
              </w:rPr>
              <w:t xml:space="preserve">ст. 25 п. </w:t>
            </w:r>
            <w:r w:rsidR="00DB7A70" w:rsidRPr="00DB01FD">
              <w:rPr>
                <w:rFonts w:asciiTheme="minorHAnsi" w:hAnsiTheme="minorHAnsi" w:cstheme="minorHAnsi"/>
                <w:sz w:val="22"/>
                <w:szCs w:val="22"/>
              </w:rPr>
              <w:t>7. Согласование проекта генерального плана с</w:t>
            </w:r>
            <w:r w:rsidR="00C90346" w:rsidRPr="00DB01FD">
              <w:rPr>
                <w:rFonts w:asciiTheme="minorHAnsi" w:hAnsiTheme="minorHAnsi" w:cstheme="minorHAnsi"/>
                <w:sz w:val="22"/>
                <w:szCs w:val="22"/>
              </w:rPr>
              <w:t>:</w:t>
            </w:r>
          </w:p>
          <w:p w:rsidR="00E644F6" w:rsidRPr="00DB01FD" w:rsidRDefault="008B0BC2" w:rsidP="003550BE">
            <w:pPr>
              <w:pStyle w:val="ConsPlusNormal"/>
              <w:spacing w:after="240"/>
              <w:ind w:firstLine="0"/>
              <w:rPr>
                <w:rFonts w:asciiTheme="minorHAnsi" w:hAnsiTheme="minorHAnsi" w:cstheme="minorHAnsi"/>
                <w:sz w:val="22"/>
                <w:szCs w:val="22"/>
              </w:rPr>
            </w:pPr>
            <w:r w:rsidRPr="00DB01FD">
              <w:rPr>
                <w:rFonts w:asciiTheme="minorHAnsi" w:hAnsiTheme="minorHAnsi" w:cstheme="minorHAnsi"/>
                <w:b/>
                <w:sz w:val="22"/>
                <w:szCs w:val="22"/>
              </w:rPr>
              <w:t xml:space="preserve"> </w:t>
            </w:r>
            <w:r w:rsidR="00DB7A70" w:rsidRPr="00DB01FD">
              <w:rPr>
                <w:rFonts w:asciiTheme="minorHAnsi" w:hAnsiTheme="minorHAnsi" w:cstheme="minorHAnsi"/>
                <w:b/>
                <w:sz w:val="22"/>
                <w:szCs w:val="22"/>
              </w:rPr>
              <w:t xml:space="preserve"> </w:t>
            </w:r>
            <w:r w:rsidR="00C90346" w:rsidRPr="00DB01FD">
              <w:rPr>
                <w:rFonts w:asciiTheme="minorHAnsi" w:hAnsiTheme="minorHAnsi" w:cstheme="minorHAnsi"/>
                <w:sz w:val="22"/>
                <w:szCs w:val="22"/>
              </w:rPr>
              <w:t xml:space="preserve">- </w:t>
            </w:r>
            <w:r w:rsidR="00DB7A70" w:rsidRPr="00DB01FD">
              <w:rPr>
                <w:rFonts w:asciiTheme="minorHAnsi" w:hAnsiTheme="minorHAnsi" w:cstheme="minorHAnsi"/>
                <w:sz w:val="22"/>
                <w:szCs w:val="22"/>
              </w:rPr>
              <w:t>высшим исполнительным органом государственной власти субъекта Российской Федерации, в границах которого находится</w:t>
            </w:r>
            <w:r w:rsidR="00C90346" w:rsidRPr="00DB01FD">
              <w:rPr>
                <w:rFonts w:asciiTheme="minorHAnsi" w:hAnsiTheme="minorHAnsi" w:cstheme="minorHAnsi"/>
                <w:sz w:val="22"/>
                <w:szCs w:val="22"/>
              </w:rPr>
              <w:t xml:space="preserve"> сельсовет</w:t>
            </w:r>
            <w:r w:rsidR="00DB7A70" w:rsidRPr="00DB01FD">
              <w:rPr>
                <w:rFonts w:asciiTheme="minorHAnsi" w:hAnsiTheme="minorHAnsi" w:cstheme="minorHAnsi"/>
                <w:sz w:val="22"/>
                <w:szCs w:val="22"/>
              </w:rPr>
              <w:t>,</w:t>
            </w:r>
          </w:p>
          <w:p w:rsidR="00E644F6" w:rsidRPr="00DB01FD" w:rsidRDefault="008B0BC2" w:rsidP="003550BE">
            <w:pPr>
              <w:pStyle w:val="ConsPlusNormal"/>
              <w:spacing w:after="240"/>
              <w:ind w:firstLine="0"/>
              <w:rPr>
                <w:rFonts w:asciiTheme="minorHAnsi" w:hAnsiTheme="minorHAnsi" w:cstheme="minorHAnsi"/>
                <w:sz w:val="22"/>
                <w:szCs w:val="22"/>
              </w:rPr>
            </w:pPr>
            <w:r w:rsidRPr="00DB01FD">
              <w:rPr>
                <w:rFonts w:asciiTheme="minorHAnsi" w:hAnsiTheme="minorHAnsi" w:cstheme="minorHAnsi"/>
                <w:sz w:val="22"/>
                <w:szCs w:val="22"/>
              </w:rPr>
              <w:t xml:space="preserve">   </w:t>
            </w:r>
            <w:r w:rsidR="00E644F6" w:rsidRPr="00DB01FD">
              <w:rPr>
                <w:rFonts w:asciiTheme="minorHAnsi" w:hAnsiTheme="minorHAnsi" w:cstheme="minorHAnsi"/>
                <w:sz w:val="22"/>
                <w:szCs w:val="22"/>
              </w:rPr>
              <w:t>-</w:t>
            </w:r>
            <w:r w:rsidR="00DB7A70" w:rsidRPr="00DB01FD">
              <w:rPr>
                <w:rFonts w:asciiTheme="minorHAnsi" w:hAnsiTheme="minorHAnsi" w:cstheme="minorHAnsi"/>
                <w:sz w:val="22"/>
                <w:szCs w:val="22"/>
              </w:rPr>
              <w:t>органами местного самоуправления</w:t>
            </w:r>
            <w:r w:rsidR="00C90346" w:rsidRPr="00DB01FD">
              <w:rPr>
                <w:rFonts w:asciiTheme="minorHAnsi" w:hAnsiTheme="minorHAnsi" w:cstheme="minorHAnsi"/>
                <w:sz w:val="22"/>
                <w:szCs w:val="22"/>
              </w:rPr>
              <w:t xml:space="preserve"> </w:t>
            </w:r>
            <w:r w:rsidR="00ED4961" w:rsidRPr="00DB01FD">
              <w:rPr>
                <w:rFonts w:asciiTheme="minorHAnsi" w:hAnsiTheme="minorHAnsi" w:cstheme="minorHAnsi"/>
                <w:bCs/>
                <w:sz w:val="22"/>
                <w:szCs w:val="22"/>
              </w:rPr>
              <w:t xml:space="preserve">муниципальных образований, далее </w:t>
            </w:r>
            <w:r w:rsidR="00C90346" w:rsidRPr="00DB01FD">
              <w:rPr>
                <w:rFonts w:asciiTheme="minorHAnsi" w:hAnsiTheme="minorHAnsi" w:cstheme="minorHAnsi"/>
                <w:sz w:val="22"/>
                <w:szCs w:val="22"/>
              </w:rPr>
              <w:t>сельсоветов</w:t>
            </w:r>
            <w:r w:rsidR="00DB7A70" w:rsidRPr="00DB01FD">
              <w:rPr>
                <w:rFonts w:asciiTheme="minorHAnsi" w:hAnsiTheme="minorHAnsi" w:cstheme="minorHAnsi"/>
                <w:sz w:val="22"/>
                <w:szCs w:val="22"/>
              </w:rPr>
              <w:t>, имеющих общую границу</w:t>
            </w:r>
            <w:r w:rsidR="00E644F6" w:rsidRPr="00DB01FD">
              <w:rPr>
                <w:rFonts w:asciiTheme="minorHAnsi" w:hAnsiTheme="minorHAnsi" w:cstheme="minorHAnsi"/>
                <w:sz w:val="22"/>
                <w:szCs w:val="22"/>
              </w:rPr>
              <w:t>;</w:t>
            </w:r>
          </w:p>
          <w:p w:rsidR="00E644F6" w:rsidRPr="00DB01FD" w:rsidRDefault="008B0BC2" w:rsidP="00556A9D">
            <w:pPr>
              <w:pStyle w:val="ConsPlusNormal"/>
              <w:ind w:firstLine="0"/>
              <w:rPr>
                <w:rFonts w:asciiTheme="minorHAnsi" w:hAnsiTheme="minorHAnsi" w:cstheme="minorHAnsi"/>
                <w:sz w:val="22"/>
                <w:szCs w:val="22"/>
              </w:rPr>
            </w:pPr>
            <w:r w:rsidRPr="00DB01FD">
              <w:rPr>
                <w:rFonts w:asciiTheme="minorHAnsi" w:hAnsiTheme="minorHAnsi" w:cstheme="minorHAnsi"/>
                <w:sz w:val="22"/>
                <w:szCs w:val="22"/>
              </w:rPr>
              <w:t xml:space="preserve">  </w:t>
            </w:r>
            <w:r w:rsidR="00E644F6" w:rsidRPr="00DB01FD">
              <w:rPr>
                <w:rFonts w:asciiTheme="minorHAnsi" w:hAnsiTheme="minorHAnsi" w:cstheme="minorHAnsi"/>
                <w:sz w:val="22"/>
                <w:szCs w:val="22"/>
              </w:rPr>
              <w:t>-</w:t>
            </w:r>
            <w:r w:rsidR="00DB7A70" w:rsidRPr="00DB01FD">
              <w:rPr>
                <w:rFonts w:asciiTheme="minorHAnsi" w:hAnsiTheme="minorHAnsi" w:cstheme="minorHAnsi"/>
                <w:sz w:val="22"/>
                <w:szCs w:val="22"/>
              </w:rPr>
              <w:t xml:space="preserve"> органами местного самоуправления</w:t>
            </w:r>
            <w:r w:rsidR="00C90346" w:rsidRPr="00DB01FD">
              <w:rPr>
                <w:rFonts w:asciiTheme="minorHAnsi" w:hAnsiTheme="minorHAnsi" w:cstheme="minorHAnsi"/>
                <w:sz w:val="22"/>
                <w:szCs w:val="22"/>
              </w:rPr>
              <w:t xml:space="preserve"> сельсовета</w:t>
            </w:r>
            <w:r w:rsidR="00DB7A70" w:rsidRPr="00DB01FD">
              <w:rPr>
                <w:rFonts w:asciiTheme="minorHAnsi" w:hAnsiTheme="minorHAnsi" w:cstheme="minorHAnsi"/>
                <w:sz w:val="22"/>
                <w:szCs w:val="22"/>
              </w:rPr>
              <w:t xml:space="preserve">, в границах которого находится поселение </w:t>
            </w:r>
          </w:p>
          <w:p w:rsidR="00E644F6" w:rsidRPr="00DB01FD" w:rsidRDefault="00E644F6" w:rsidP="00556A9D">
            <w:pPr>
              <w:pStyle w:val="ConsPlusNormal"/>
              <w:ind w:firstLine="0"/>
              <w:rPr>
                <w:rFonts w:asciiTheme="minorHAnsi" w:hAnsiTheme="minorHAnsi" w:cstheme="minorHAnsi"/>
                <w:sz w:val="22"/>
                <w:szCs w:val="22"/>
              </w:rPr>
            </w:pPr>
          </w:p>
          <w:p w:rsidR="00DB7A70" w:rsidRPr="00DB01FD" w:rsidRDefault="00DB7A70" w:rsidP="005E75B2">
            <w:pPr>
              <w:pStyle w:val="ConsPlusNormal"/>
              <w:ind w:firstLine="0"/>
              <w:rPr>
                <w:rFonts w:asciiTheme="minorHAnsi" w:hAnsiTheme="minorHAnsi" w:cstheme="minorHAnsi"/>
                <w:sz w:val="22"/>
                <w:szCs w:val="22"/>
              </w:rPr>
            </w:pPr>
            <w:r w:rsidRPr="00DB01FD">
              <w:rPr>
                <w:rFonts w:asciiTheme="minorHAnsi" w:hAnsiTheme="minorHAnsi" w:cstheme="minorHAnsi"/>
                <w:b/>
                <w:sz w:val="22"/>
                <w:szCs w:val="22"/>
              </w:rPr>
              <w:t>осуществляется в трехмесячный срок</w:t>
            </w:r>
            <w:r w:rsidRPr="00DB01FD">
              <w:rPr>
                <w:rFonts w:asciiTheme="minorHAnsi" w:hAnsiTheme="minorHAnsi" w:cstheme="minorHAnsi"/>
                <w:sz w:val="22"/>
                <w:szCs w:val="22"/>
              </w:rPr>
              <w:t xml:space="preserve">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rsidR="00653C4F" w:rsidRPr="00DB01FD" w:rsidRDefault="00DB7A70" w:rsidP="00556A9D">
            <w:pPr>
              <w:spacing w:line="240" w:lineRule="auto"/>
              <w:rPr>
                <w:rFonts w:cstheme="minorHAnsi"/>
                <w:szCs w:val="18"/>
                <w:lang w:val="ru-RU"/>
              </w:rPr>
            </w:pPr>
            <w:r w:rsidRPr="00DB01FD">
              <w:rPr>
                <w:rFonts w:cstheme="minorHAnsi"/>
                <w:szCs w:val="18"/>
                <w:lang w:val="ru-RU"/>
              </w:rPr>
              <w:t xml:space="preserve">(часть 7 в ред. Федерального закона от 20.03.2011 </w:t>
            </w:r>
            <w:r w:rsidRPr="00DB01FD">
              <w:rPr>
                <w:rFonts w:cstheme="minorHAnsi"/>
                <w:szCs w:val="18"/>
              </w:rPr>
              <w:t>N</w:t>
            </w:r>
            <w:r w:rsidRPr="00DB01FD">
              <w:rPr>
                <w:rFonts w:cstheme="minorHAnsi"/>
                <w:szCs w:val="18"/>
                <w:lang w:val="ru-RU"/>
              </w:rPr>
              <w:t xml:space="preserve"> 41-ФЗ)</w:t>
            </w:r>
          </w:p>
          <w:p w:rsidR="003550BE" w:rsidRPr="00DB01FD" w:rsidRDefault="003550BE" w:rsidP="00556A9D">
            <w:pPr>
              <w:spacing w:line="240" w:lineRule="auto"/>
              <w:rPr>
                <w:rFonts w:cstheme="minorHAnsi"/>
                <w:szCs w:val="18"/>
                <w:lang w:val="ru-RU"/>
              </w:rPr>
            </w:pPr>
          </w:p>
          <w:p w:rsidR="003550BE" w:rsidRPr="00DB01FD" w:rsidRDefault="003550BE" w:rsidP="003550BE">
            <w:pPr>
              <w:pStyle w:val="ConsPlusNormal"/>
              <w:ind w:firstLine="0"/>
              <w:rPr>
                <w:rFonts w:asciiTheme="minorHAnsi" w:hAnsiTheme="minorHAnsi" w:cstheme="minorHAnsi"/>
                <w:sz w:val="22"/>
                <w:szCs w:val="22"/>
              </w:rPr>
            </w:pPr>
            <w:r w:rsidRPr="00DB01FD">
              <w:rPr>
                <w:rFonts w:asciiTheme="minorHAnsi" w:hAnsiTheme="minorHAnsi" w:cstheme="minorHAnsi"/>
                <w:sz w:val="22"/>
                <w:szCs w:val="22"/>
              </w:rPr>
              <w:t>п.8. В случае непоступления в установленный срок главе поселения заключений на проект генерального плана от указанных в части 7 настоящей статьи органов данный проект считается согласованным с такими органами.</w:t>
            </w:r>
          </w:p>
          <w:p w:rsidR="003550BE" w:rsidRPr="00DB01FD" w:rsidRDefault="003550BE" w:rsidP="003550BE">
            <w:pPr>
              <w:pStyle w:val="ConsPlusNormal"/>
              <w:ind w:firstLine="0"/>
              <w:rPr>
                <w:rFonts w:asciiTheme="minorHAnsi" w:hAnsiTheme="minorHAnsi" w:cstheme="minorHAnsi"/>
                <w:sz w:val="22"/>
                <w:szCs w:val="22"/>
              </w:rPr>
            </w:pPr>
          </w:p>
          <w:p w:rsidR="003550BE" w:rsidRPr="00DB01FD" w:rsidRDefault="003550BE" w:rsidP="003550BE">
            <w:pPr>
              <w:pStyle w:val="ConsPlusNormal"/>
              <w:ind w:firstLine="0"/>
              <w:rPr>
                <w:rFonts w:asciiTheme="minorHAnsi" w:hAnsiTheme="minorHAnsi" w:cstheme="minorHAnsi"/>
                <w:sz w:val="22"/>
                <w:szCs w:val="22"/>
              </w:rPr>
            </w:pPr>
          </w:p>
          <w:p w:rsidR="00653C4F" w:rsidRPr="00DB01FD" w:rsidRDefault="00653C4F" w:rsidP="00556A9D">
            <w:pPr>
              <w:rPr>
                <w:rFonts w:cstheme="minorHAnsi"/>
                <w:sz w:val="22"/>
                <w:lang w:val="ru-RU"/>
              </w:rPr>
            </w:pPr>
          </w:p>
          <w:p w:rsidR="00653C4F" w:rsidRPr="00DB01FD" w:rsidRDefault="00653C4F" w:rsidP="00556A9D">
            <w:pPr>
              <w:rPr>
                <w:rFonts w:cstheme="minorHAnsi"/>
                <w:sz w:val="22"/>
                <w:lang w:val="ru-RU"/>
              </w:rPr>
            </w:pPr>
          </w:p>
          <w:p w:rsidR="00653C4F" w:rsidRPr="00DB01FD" w:rsidRDefault="00653C4F" w:rsidP="00556A9D">
            <w:pPr>
              <w:rPr>
                <w:rFonts w:cstheme="minorHAnsi"/>
                <w:sz w:val="22"/>
                <w:lang w:val="ru-RU"/>
              </w:rPr>
            </w:pPr>
          </w:p>
        </w:tc>
        <w:tc>
          <w:tcPr>
            <w:tcW w:w="1843" w:type="dxa"/>
            <w:shd w:val="clear" w:color="auto" w:fill="FFFFFF"/>
          </w:tcPr>
          <w:p w:rsidR="005E75B2" w:rsidRPr="00DB01FD" w:rsidRDefault="001B21F3" w:rsidP="005E75B2">
            <w:pPr>
              <w:pStyle w:val="ConsPlusNormal"/>
              <w:ind w:hanging="10"/>
              <w:rPr>
                <w:rFonts w:asciiTheme="minorHAnsi" w:hAnsiTheme="minorHAnsi" w:cstheme="minorHAnsi"/>
                <w:b/>
                <w:sz w:val="22"/>
                <w:szCs w:val="22"/>
              </w:rPr>
            </w:pPr>
            <w:r w:rsidRPr="00DB01FD">
              <w:rPr>
                <w:rFonts w:asciiTheme="minorHAnsi" w:hAnsiTheme="minorHAnsi" w:cstheme="minorHAnsi"/>
                <w:sz w:val="22"/>
                <w:szCs w:val="22"/>
              </w:rPr>
              <w:t>ст. 28 п.</w:t>
            </w:r>
            <w:r w:rsidR="005E75B2" w:rsidRPr="00DB01FD">
              <w:rPr>
                <w:rFonts w:asciiTheme="minorHAnsi" w:hAnsiTheme="minorHAnsi" w:cstheme="minorHAnsi"/>
                <w:sz w:val="22"/>
                <w:szCs w:val="22"/>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генеральных планов, в том числе по внесению в них изменений (далее - публичные слушания), с участием жителей поселений, </w:t>
            </w:r>
            <w:r w:rsidR="005E75B2" w:rsidRPr="00DB01FD">
              <w:rPr>
                <w:rFonts w:asciiTheme="minorHAnsi" w:hAnsiTheme="minorHAnsi" w:cstheme="minorHAnsi"/>
                <w:b/>
                <w:sz w:val="22"/>
                <w:szCs w:val="22"/>
              </w:rPr>
              <w:t>проводятся в обязательном порядке.</w:t>
            </w:r>
          </w:p>
          <w:p w:rsidR="00BE55AF" w:rsidRPr="00DB01FD" w:rsidRDefault="00BE55AF" w:rsidP="00556A9D">
            <w:pPr>
              <w:spacing w:line="240" w:lineRule="auto"/>
              <w:rPr>
                <w:rFonts w:cstheme="minorHAnsi"/>
                <w:sz w:val="22"/>
                <w:lang w:val="ru-RU"/>
              </w:rPr>
            </w:pPr>
          </w:p>
        </w:tc>
        <w:tc>
          <w:tcPr>
            <w:tcW w:w="1657" w:type="dxa"/>
            <w:shd w:val="clear" w:color="auto" w:fill="FFFFFF"/>
          </w:tcPr>
          <w:p w:rsidR="005E75B2" w:rsidRPr="00DB01FD" w:rsidRDefault="00BE55AF" w:rsidP="00556A9D">
            <w:pPr>
              <w:rPr>
                <w:rFonts w:cstheme="minorHAnsi"/>
                <w:sz w:val="22"/>
                <w:lang w:val="ru-RU"/>
              </w:rPr>
            </w:pPr>
            <w:r w:rsidRPr="00DB01FD">
              <w:rPr>
                <w:rFonts w:cstheme="minorHAnsi"/>
                <w:sz w:val="22"/>
                <w:lang w:val="ru-RU"/>
              </w:rPr>
              <w:t>Представительный орган местного са</w:t>
            </w:r>
            <w:r w:rsidR="007E0302" w:rsidRPr="00DB01FD">
              <w:rPr>
                <w:rFonts w:cstheme="minorHAnsi"/>
                <w:sz w:val="22"/>
                <w:lang w:val="ru-RU"/>
              </w:rPr>
              <w:t>м</w:t>
            </w:r>
            <w:r w:rsidRPr="00DB01FD">
              <w:rPr>
                <w:rFonts w:cstheme="minorHAnsi"/>
                <w:sz w:val="22"/>
                <w:lang w:val="ru-RU"/>
              </w:rPr>
              <w:t>о</w:t>
            </w:r>
            <w:r w:rsidR="007E0302" w:rsidRPr="00DB01FD">
              <w:rPr>
                <w:rFonts w:cstheme="minorHAnsi"/>
                <w:sz w:val="22"/>
                <w:lang w:val="ru-RU"/>
              </w:rPr>
              <w:t>управле</w:t>
            </w:r>
          </w:p>
          <w:p w:rsidR="00BE55AF" w:rsidRPr="00DB01FD" w:rsidRDefault="007E0302" w:rsidP="00556A9D">
            <w:pPr>
              <w:rPr>
                <w:rFonts w:cstheme="minorHAnsi"/>
                <w:sz w:val="22"/>
                <w:lang w:val="ru-RU"/>
              </w:rPr>
            </w:pPr>
            <w:r w:rsidRPr="00DB01FD">
              <w:rPr>
                <w:rFonts w:cstheme="minorHAnsi"/>
                <w:sz w:val="22"/>
                <w:lang w:val="ru-RU"/>
              </w:rPr>
              <w:t>ния</w:t>
            </w:r>
          </w:p>
        </w:tc>
      </w:tr>
      <w:tr w:rsidR="003550BE" w:rsidRPr="00DC1411" w:rsidTr="001B21F3">
        <w:trPr>
          <w:trHeight w:hRule="exact" w:val="14249"/>
          <w:jc w:val="center"/>
        </w:trPr>
        <w:tc>
          <w:tcPr>
            <w:tcW w:w="427" w:type="dxa"/>
            <w:shd w:val="clear" w:color="auto" w:fill="FFFFFF"/>
          </w:tcPr>
          <w:p w:rsidR="003550BE" w:rsidRPr="00DB01FD" w:rsidRDefault="003550BE" w:rsidP="00C74D28">
            <w:pPr>
              <w:jc w:val="center"/>
              <w:rPr>
                <w:rFonts w:cstheme="minorHAnsi"/>
                <w:sz w:val="24"/>
                <w:szCs w:val="24"/>
                <w:lang w:val="ru-RU"/>
              </w:rPr>
            </w:pPr>
          </w:p>
        </w:tc>
        <w:tc>
          <w:tcPr>
            <w:tcW w:w="1515" w:type="dxa"/>
            <w:shd w:val="clear" w:color="auto" w:fill="FFFFFF"/>
          </w:tcPr>
          <w:p w:rsidR="003550BE" w:rsidRPr="00DB01FD" w:rsidRDefault="003550BE" w:rsidP="00556A9D">
            <w:pPr>
              <w:rPr>
                <w:rFonts w:cstheme="minorHAnsi"/>
                <w:sz w:val="22"/>
                <w:lang w:val="ru-RU"/>
              </w:rPr>
            </w:pPr>
          </w:p>
        </w:tc>
        <w:tc>
          <w:tcPr>
            <w:tcW w:w="1701" w:type="dxa"/>
            <w:shd w:val="clear" w:color="auto" w:fill="FFFFFF"/>
          </w:tcPr>
          <w:p w:rsidR="003550BE" w:rsidRPr="00DB01FD" w:rsidRDefault="003550BE" w:rsidP="00556A9D">
            <w:pPr>
              <w:rPr>
                <w:rFonts w:cstheme="minorHAnsi"/>
                <w:sz w:val="22"/>
                <w:lang w:val="ru-RU"/>
              </w:rPr>
            </w:pPr>
          </w:p>
        </w:tc>
        <w:tc>
          <w:tcPr>
            <w:tcW w:w="2976" w:type="dxa"/>
            <w:shd w:val="clear" w:color="auto" w:fill="FFFFFF"/>
          </w:tcPr>
          <w:p w:rsidR="003550BE" w:rsidRPr="00DB01FD" w:rsidRDefault="003550BE" w:rsidP="003550BE">
            <w:pPr>
              <w:pStyle w:val="ConsPlusNormal"/>
              <w:ind w:firstLine="131"/>
              <w:rPr>
                <w:rFonts w:asciiTheme="minorHAnsi" w:hAnsiTheme="minorHAnsi" w:cstheme="minorHAnsi"/>
                <w:sz w:val="22"/>
                <w:szCs w:val="22"/>
              </w:rPr>
            </w:pPr>
            <w:r w:rsidRPr="00DB01FD">
              <w:rPr>
                <w:rFonts w:asciiTheme="minorHAnsi" w:hAnsiTheme="minorHAnsi" w:cstheme="minorHAnsi"/>
                <w:sz w:val="22"/>
                <w:szCs w:val="22"/>
              </w:rPr>
              <w:t xml:space="preserve">п.9.........глава местной администрации в течение </w:t>
            </w:r>
            <w:r w:rsidRPr="00DB01FD">
              <w:rPr>
                <w:rFonts w:asciiTheme="minorHAnsi" w:hAnsiTheme="minorHAnsi" w:cstheme="minorHAnsi"/>
                <w:b/>
                <w:sz w:val="22"/>
                <w:szCs w:val="22"/>
              </w:rPr>
              <w:t>тридцати дней</w:t>
            </w:r>
            <w:r w:rsidRPr="00DB01FD">
              <w:rPr>
                <w:rFonts w:asciiTheme="minorHAnsi" w:hAnsiTheme="minorHAnsi" w:cstheme="minorHAnsi"/>
                <w:sz w:val="22"/>
                <w:szCs w:val="22"/>
              </w:rPr>
              <w:t xml:space="preserve"> </w:t>
            </w:r>
            <w:r w:rsidRPr="00DB01FD">
              <w:rPr>
                <w:rFonts w:asciiTheme="minorHAnsi" w:hAnsiTheme="minorHAnsi" w:cstheme="minorHAnsi"/>
                <w:sz w:val="22"/>
                <w:szCs w:val="22"/>
                <w:u w:val="single"/>
              </w:rPr>
              <w:t>со дня истечения установленного срока согласования проекта генерального плана</w:t>
            </w:r>
            <w:r w:rsidRPr="00DB01FD">
              <w:rPr>
                <w:rFonts w:asciiTheme="minorHAnsi" w:hAnsiTheme="minorHAnsi" w:cstheme="minorHAnsi"/>
                <w:sz w:val="22"/>
                <w:szCs w:val="22"/>
              </w:rPr>
              <w:t xml:space="preserve"> принимают решение о создании согласительной комиссии. Максимальный срок работы согласительной комиссии не может превышать три месяца.</w:t>
            </w:r>
          </w:p>
          <w:p w:rsidR="003550BE" w:rsidRPr="00DB01FD" w:rsidRDefault="003550BE" w:rsidP="003550BE">
            <w:pPr>
              <w:pStyle w:val="ConsPlusNormal"/>
              <w:ind w:firstLine="0"/>
              <w:rPr>
                <w:rFonts w:asciiTheme="minorHAnsi" w:hAnsiTheme="minorHAnsi" w:cstheme="minorHAnsi"/>
                <w:sz w:val="22"/>
                <w:szCs w:val="22"/>
              </w:rPr>
            </w:pPr>
            <w:r w:rsidRPr="00DB01FD">
              <w:rPr>
                <w:rFonts w:asciiTheme="minorHAnsi" w:hAnsiTheme="minorHAnsi" w:cstheme="minorHAnsi"/>
                <w:sz w:val="22"/>
                <w:szCs w:val="22"/>
              </w:rPr>
              <w:t>10. По результатам работы согласительная комиссия представляет главе местной администрации поселения</w:t>
            </w:r>
          </w:p>
          <w:p w:rsidR="003550BE" w:rsidRPr="00DB01FD" w:rsidRDefault="003550BE" w:rsidP="003550BE">
            <w:pPr>
              <w:pStyle w:val="ConsPlusNormal"/>
              <w:ind w:firstLine="0"/>
              <w:rPr>
                <w:rFonts w:asciiTheme="minorHAnsi" w:hAnsiTheme="minorHAnsi" w:cstheme="minorHAnsi"/>
                <w:sz w:val="22"/>
                <w:szCs w:val="22"/>
              </w:rPr>
            </w:pPr>
            <w:r w:rsidRPr="00DB01FD">
              <w:rPr>
                <w:rFonts w:asciiTheme="minorHAnsi" w:hAnsiTheme="minorHAnsi" w:cstheme="minorHAnsi"/>
                <w:sz w:val="22"/>
                <w:szCs w:val="22"/>
              </w:rPr>
              <w:t xml:space="preserve">1) документ о согласовании проекта генерального плана и подготовленный для </w:t>
            </w:r>
            <w:r w:rsidRPr="00DB01FD">
              <w:rPr>
                <w:rFonts w:asciiTheme="minorHAnsi" w:hAnsiTheme="minorHAnsi" w:cstheme="minorHAnsi"/>
                <w:b/>
                <w:sz w:val="22"/>
                <w:szCs w:val="22"/>
              </w:rPr>
              <w:t xml:space="preserve">утверждения </w:t>
            </w:r>
            <w:r w:rsidRPr="00DB01FD">
              <w:rPr>
                <w:rFonts w:asciiTheme="minorHAnsi" w:hAnsiTheme="minorHAnsi" w:cstheme="minorHAnsi"/>
                <w:sz w:val="22"/>
                <w:szCs w:val="22"/>
              </w:rPr>
              <w:t>проект генерального плана с внесенными в него изменениями;</w:t>
            </w:r>
          </w:p>
          <w:p w:rsidR="003550BE" w:rsidRPr="00DB01FD" w:rsidRDefault="003550BE" w:rsidP="005E75B2">
            <w:pPr>
              <w:pStyle w:val="ConsPlusNormal"/>
              <w:ind w:hanging="10"/>
              <w:rPr>
                <w:rFonts w:asciiTheme="minorHAnsi" w:hAnsiTheme="minorHAnsi" w:cstheme="minorHAnsi"/>
                <w:sz w:val="22"/>
                <w:szCs w:val="22"/>
              </w:rPr>
            </w:pPr>
            <w:r w:rsidRPr="00DB01FD">
              <w:rPr>
                <w:rFonts w:asciiTheme="minorHAnsi" w:hAnsiTheme="minorHAnsi" w:cstheme="minorHAnsi"/>
                <w:sz w:val="22"/>
                <w:szCs w:val="22"/>
              </w:rPr>
              <w:t>2) материалы в текстовой форме и в виде карт по несогласованным вопросам.</w:t>
            </w:r>
          </w:p>
          <w:p w:rsidR="003550BE" w:rsidRPr="00DB01FD" w:rsidRDefault="003550BE" w:rsidP="005E75B2">
            <w:pPr>
              <w:pStyle w:val="ConsPlusNormal"/>
              <w:ind w:firstLine="0"/>
              <w:rPr>
                <w:rFonts w:asciiTheme="minorHAnsi" w:hAnsiTheme="minorHAnsi" w:cstheme="minorHAnsi"/>
                <w:sz w:val="22"/>
                <w:szCs w:val="22"/>
              </w:rPr>
            </w:pPr>
            <w:r w:rsidRPr="00DB01FD">
              <w:rPr>
                <w:rFonts w:asciiTheme="minorHAnsi" w:hAnsiTheme="minorHAnsi" w:cstheme="minorHAnsi"/>
                <w:sz w:val="22"/>
                <w:szCs w:val="22"/>
              </w:rPr>
              <w:t>(</w:t>
            </w:r>
            <w:r w:rsidRPr="00DB01FD">
              <w:rPr>
                <w:rFonts w:asciiTheme="minorHAnsi" w:hAnsiTheme="minorHAnsi" w:cstheme="minorHAnsi"/>
                <w:sz w:val="18"/>
                <w:szCs w:val="18"/>
              </w:rPr>
              <w:t>в ред. Федерального закона от 20.03.2011 N 41-ФЗ)</w:t>
            </w:r>
          </w:p>
        </w:tc>
        <w:tc>
          <w:tcPr>
            <w:tcW w:w="1843" w:type="dxa"/>
            <w:shd w:val="clear" w:color="auto" w:fill="FFFFFF"/>
          </w:tcPr>
          <w:p w:rsidR="003550BE" w:rsidRPr="00DB01FD" w:rsidRDefault="005E75B2" w:rsidP="001B21F3">
            <w:pPr>
              <w:spacing w:line="240" w:lineRule="auto"/>
              <w:rPr>
                <w:rFonts w:cstheme="minorHAnsi"/>
                <w:bCs/>
                <w:sz w:val="22"/>
                <w:lang w:val="ru-RU"/>
              </w:rPr>
            </w:pPr>
            <w:r w:rsidRPr="00DB01FD">
              <w:rPr>
                <w:rFonts w:cstheme="minorHAnsi"/>
                <w:bCs/>
                <w:sz w:val="22"/>
                <w:lang w:val="ru-RU"/>
              </w:rPr>
              <w:t>5. В целях доведения до населения информации о содержании проекта генерального плана уполномоченные на проведение публичных слушаний орган местного самоуправления поселения в обязательном порядке организуют выставки, экспозиции демонстрационных материа</w:t>
            </w:r>
            <w:r w:rsidR="001B21F3" w:rsidRPr="00DB01FD">
              <w:rPr>
                <w:rFonts w:cstheme="minorHAnsi"/>
                <w:bCs/>
                <w:sz w:val="22"/>
                <w:lang w:val="ru-RU"/>
              </w:rPr>
              <w:t>лов проекта генерального плана.</w:t>
            </w:r>
          </w:p>
          <w:p w:rsidR="001B21F3" w:rsidRPr="00DB01FD" w:rsidRDefault="001B21F3" w:rsidP="001B21F3">
            <w:pPr>
              <w:spacing w:line="240" w:lineRule="auto"/>
              <w:rPr>
                <w:rFonts w:cstheme="minorHAnsi"/>
                <w:bCs/>
                <w:sz w:val="22"/>
                <w:lang w:val="ru-RU"/>
              </w:rPr>
            </w:pPr>
          </w:p>
          <w:p w:rsidR="001B21F3" w:rsidRPr="00DB01FD" w:rsidRDefault="001B21F3" w:rsidP="001B21F3">
            <w:pPr>
              <w:spacing w:line="240" w:lineRule="auto"/>
              <w:rPr>
                <w:rFonts w:cstheme="minorHAnsi"/>
                <w:sz w:val="22"/>
                <w:lang w:val="ru-RU"/>
              </w:rPr>
            </w:pPr>
            <w:r w:rsidRPr="00DB01FD">
              <w:rPr>
                <w:rFonts w:cstheme="minorHAnsi"/>
                <w:bCs/>
                <w:sz w:val="22"/>
                <w:lang w:val="ru-RU"/>
              </w:rPr>
              <w:t xml:space="preserve">8. </w:t>
            </w:r>
            <w:r w:rsidRPr="00DB01FD">
              <w:rPr>
                <w:rFonts w:cstheme="minorHAnsi"/>
                <w:b/>
                <w:bCs/>
                <w:sz w:val="22"/>
                <w:lang w:val="ru-RU"/>
              </w:rPr>
              <w:t xml:space="preserve">Срок </w:t>
            </w:r>
            <w:r w:rsidRPr="00DB01FD">
              <w:rPr>
                <w:rFonts w:cstheme="minorHAnsi"/>
                <w:bCs/>
                <w:sz w:val="22"/>
                <w:lang w:val="ru-RU"/>
              </w:rPr>
              <w:t xml:space="preserve">проведения публичных слушаний с момента оповещения жителей сельсовета о времени и месте их проведения до дня опубликования заключения о результатах публичных слушаний ....не может быть </w:t>
            </w:r>
            <w:r w:rsidRPr="00DB01FD">
              <w:rPr>
                <w:rFonts w:cstheme="minorHAnsi"/>
                <w:b/>
                <w:bCs/>
                <w:sz w:val="22"/>
                <w:lang w:val="ru-RU"/>
              </w:rPr>
              <w:t>менее одного</w:t>
            </w:r>
            <w:r w:rsidRPr="00DB01FD">
              <w:rPr>
                <w:rFonts w:cstheme="minorHAnsi"/>
                <w:bCs/>
                <w:sz w:val="22"/>
                <w:lang w:val="ru-RU"/>
              </w:rPr>
              <w:t xml:space="preserve"> </w:t>
            </w:r>
            <w:r w:rsidRPr="00DB01FD">
              <w:rPr>
                <w:rFonts w:cstheme="minorHAnsi"/>
                <w:b/>
                <w:bCs/>
                <w:sz w:val="22"/>
                <w:lang w:val="ru-RU"/>
              </w:rPr>
              <w:t>месяца и более трех месяцев.</w:t>
            </w:r>
          </w:p>
        </w:tc>
        <w:tc>
          <w:tcPr>
            <w:tcW w:w="1657" w:type="dxa"/>
            <w:shd w:val="clear" w:color="auto" w:fill="FFFFFF"/>
          </w:tcPr>
          <w:p w:rsidR="003550BE" w:rsidRPr="00DB01FD" w:rsidRDefault="003550BE" w:rsidP="00556A9D">
            <w:pPr>
              <w:rPr>
                <w:rFonts w:cstheme="minorHAnsi"/>
                <w:sz w:val="22"/>
                <w:lang w:val="ru-RU"/>
              </w:rPr>
            </w:pPr>
          </w:p>
        </w:tc>
      </w:tr>
      <w:tr w:rsidR="007E0302" w:rsidRPr="00A45214" w:rsidTr="008B0BC2">
        <w:trPr>
          <w:trHeight w:val="4243"/>
          <w:jc w:val="center"/>
        </w:trPr>
        <w:tc>
          <w:tcPr>
            <w:tcW w:w="427" w:type="dxa"/>
            <w:shd w:val="clear" w:color="auto" w:fill="FFFFFF"/>
          </w:tcPr>
          <w:p w:rsidR="007E0302" w:rsidRPr="00DB01FD" w:rsidRDefault="007E0302" w:rsidP="00C74D28">
            <w:pPr>
              <w:jc w:val="center"/>
              <w:rPr>
                <w:rFonts w:cstheme="minorHAnsi"/>
                <w:sz w:val="24"/>
                <w:szCs w:val="24"/>
              </w:rPr>
            </w:pPr>
            <w:r w:rsidRPr="00DB01FD">
              <w:rPr>
                <w:rFonts w:cstheme="minorHAnsi"/>
                <w:sz w:val="24"/>
                <w:szCs w:val="24"/>
              </w:rPr>
              <w:lastRenderedPageBreak/>
              <w:t>2.</w:t>
            </w:r>
          </w:p>
        </w:tc>
        <w:tc>
          <w:tcPr>
            <w:tcW w:w="1515" w:type="dxa"/>
            <w:shd w:val="clear" w:color="auto" w:fill="FFFFFF"/>
          </w:tcPr>
          <w:p w:rsidR="007E0302" w:rsidRPr="00DB01FD" w:rsidRDefault="007E0302" w:rsidP="00556A9D">
            <w:pPr>
              <w:rPr>
                <w:rFonts w:cstheme="minorHAnsi"/>
                <w:sz w:val="22"/>
                <w:lang w:val="ru-RU"/>
              </w:rPr>
            </w:pPr>
            <w:r w:rsidRPr="00DB01FD">
              <w:rPr>
                <w:rFonts w:cstheme="minorHAnsi"/>
                <w:sz w:val="22"/>
                <w:lang w:val="ru-RU"/>
              </w:rPr>
              <w:t>Правила</w:t>
            </w:r>
          </w:p>
          <w:p w:rsidR="007E0302" w:rsidRPr="00DB01FD" w:rsidRDefault="007E0302" w:rsidP="00556A9D">
            <w:pPr>
              <w:rPr>
                <w:rFonts w:cstheme="minorHAnsi"/>
                <w:sz w:val="22"/>
                <w:lang w:val="ru-RU"/>
              </w:rPr>
            </w:pPr>
            <w:r w:rsidRPr="00DB01FD">
              <w:rPr>
                <w:rFonts w:cstheme="minorHAnsi"/>
                <w:sz w:val="22"/>
                <w:lang w:val="ru-RU"/>
              </w:rPr>
              <w:t>землепользования и застройки на территорию</w:t>
            </w:r>
          </w:p>
          <w:p w:rsidR="007E0302" w:rsidRPr="00DB01FD" w:rsidRDefault="007E0302" w:rsidP="00556A9D">
            <w:pPr>
              <w:rPr>
                <w:rFonts w:cstheme="minorHAnsi"/>
                <w:sz w:val="22"/>
                <w:lang w:val="ru-RU"/>
              </w:rPr>
            </w:pPr>
            <w:r w:rsidRPr="00DB01FD">
              <w:rPr>
                <w:rFonts w:cstheme="minorHAnsi"/>
                <w:sz w:val="22"/>
                <w:lang w:val="ru-RU"/>
              </w:rPr>
              <w:t>сельсовета или его часть.</w:t>
            </w:r>
          </w:p>
        </w:tc>
        <w:tc>
          <w:tcPr>
            <w:tcW w:w="1701" w:type="dxa"/>
            <w:shd w:val="clear" w:color="auto" w:fill="FFFFFF"/>
          </w:tcPr>
          <w:p w:rsidR="007E0302" w:rsidRPr="00DB01FD" w:rsidRDefault="007E0302" w:rsidP="00556A9D">
            <w:pPr>
              <w:rPr>
                <w:rFonts w:cstheme="minorHAnsi"/>
                <w:sz w:val="22"/>
                <w:lang w:val="ru-RU"/>
              </w:rPr>
            </w:pPr>
            <w:r w:rsidRPr="00DB01FD">
              <w:rPr>
                <w:rFonts w:cstheme="minorHAnsi"/>
                <w:sz w:val="22"/>
                <w:lang w:val="ru-RU"/>
              </w:rPr>
              <w:t>Выделение</w:t>
            </w:r>
          </w:p>
          <w:p w:rsidR="007E0302" w:rsidRPr="00DB01FD" w:rsidRDefault="007E0302" w:rsidP="00556A9D">
            <w:pPr>
              <w:rPr>
                <w:rFonts w:cstheme="minorHAnsi"/>
                <w:sz w:val="22"/>
                <w:lang w:val="ru-RU"/>
              </w:rPr>
            </w:pPr>
            <w:r w:rsidRPr="00DB01FD">
              <w:rPr>
                <w:rFonts w:cstheme="minorHAnsi"/>
                <w:sz w:val="22"/>
                <w:lang w:val="ru-RU"/>
              </w:rPr>
              <w:t>территориальных зон и групп участков различного назначения с едиными для</w:t>
            </w:r>
          </w:p>
          <w:p w:rsidR="007E0302" w:rsidRPr="00DB01FD" w:rsidRDefault="007E0302" w:rsidP="00556A9D">
            <w:pPr>
              <w:rPr>
                <w:rFonts w:cstheme="minorHAnsi"/>
                <w:sz w:val="22"/>
                <w:lang w:val="ru-RU"/>
              </w:rPr>
            </w:pPr>
            <w:r w:rsidRPr="00DB01FD">
              <w:rPr>
                <w:rFonts w:cstheme="minorHAnsi"/>
                <w:sz w:val="22"/>
                <w:lang w:val="ru-RU"/>
              </w:rPr>
              <w:t>каждого вида функционального использования участков градострои</w:t>
            </w:r>
            <w:r w:rsidRPr="00DB01FD">
              <w:rPr>
                <w:rFonts w:cstheme="minorHAnsi"/>
                <w:sz w:val="22"/>
                <w:lang w:val="ru-RU"/>
              </w:rPr>
              <w:softHyphen/>
              <w:t>тельными регламентами</w:t>
            </w:r>
          </w:p>
        </w:tc>
        <w:tc>
          <w:tcPr>
            <w:tcW w:w="2976" w:type="dxa"/>
            <w:shd w:val="clear" w:color="auto" w:fill="FFFFFF"/>
          </w:tcPr>
          <w:p w:rsidR="007E0302" w:rsidRPr="00DB01FD" w:rsidRDefault="007E0302" w:rsidP="00556A9D">
            <w:pPr>
              <w:rPr>
                <w:rFonts w:cstheme="minorHAnsi"/>
                <w:b/>
                <w:sz w:val="22"/>
                <w:lang w:val="ru-RU"/>
              </w:rPr>
            </w:pPr>
            <w:r w:rsidRPr="00DB01FD">
              <w:rPr>
                <w:rFonts w:cstheme="minorHAnsi"/>
                <w:b/>
                <w:sz w:val="22"/>
                <w:lang w:val="ru-RU"/>
              </w:rPr>
              <w:t>Согласование не требуется</w:t>
            </w:r>
          </w:p>
          <w:p w:rsidR="007E0302" w:rsidRPr="00DB01FD" w:rsidRDefault="007E0302" w:rsidP="00556A9D">
            <w:pPr>
              <w:rPr>
                <w:rFonts w:cstheme="minorHAnsi"/>
                <w:sz w:val="22"/>
                <w:lang w:val="ru-RU"/>
              </w:rPr>
            </w:pPr>
            <w:r w:rsidRPr="00DB01FD">
              <w:rPr>
                <w:rFonts w:cstheme="minorHAnsi"/>
                <w:sz w:val="22"/>
                <w:lang w:val="ru-RU"/>
              </w:rPr>
              <w:t>Уполномоченный орган местного самоуправления</w:t>
            </w:r>
          </w:p>
          <w:p w:rsidR="007E0302" w:rsidRPr="00DB01FD" w:rsidRDefault="007E0302" w:rsidP="00556A9D">
            <w:pPr>
              <w:rPr>
                <w:rFonts w:cstheme="minorHAnsi"/>
                <w:sz w:val="22"/>
                <w:lang w:val="ru-RU"/>
              </w:rPr>
            </w:pPr>
            <w:r w:rsidRPr="00DB01FD">
              <w:rPr>
                <w:rFonts w:cstheme="minorHAnsi"/>
                <w:sz w:val="22"/>
                <w:lang w:val="ru-RU"/>
              </w:rPr>
              <w:t>осуществляет проверку на соответствие требованиям технических регламентов</w:t>
            </w:r>
          </w:p>
          <w:p w:rsidR="007E0302" w:rsidRPr="00DB01FD" w:rsidRDefault="007E0302" w:rsidP="00556A9D">
            <w:pPr>
              <w:rPr>
                <w:rFonts w:cstheme="minorHAnsi"/>
                <w:sz w:val="22"/>
                <w:lang w:val="ru-RU"/>
              </w:rPr>
            </w:pPr>
            <w:r w:rsidRPr="00DB01FD">
              <w:rPr>
                <w:rFonts w:cstheme="minorHAnsi"/>
                <w:sz w:val="22"/>
                <w:lang w:val="ru-RU"/>
              </w:rPr>
              <w:t xml:space="preserve"> Генеральному плану, другим документам территориального планирования.</w:t>
            </w:r>
          </w:p>
        </w:tc>
        <w:tc>
          <w:tcPr>
            <w:tcW w:w="1843" w:type="dxa"/>
            <w:shd w:val="clear" w:color="auto" w:fill="FFFFFF"/>
          </w:tcPr>
          <w:p w:rsidR="007E0302" w:rsidRPr="00DB01FD" w:rsidRDefault="007E0302" w:rsidP="00556A9D">
            <w:pPr>
              <w:rPr>
                <w:rFonts w:cstheme="minorHAnsi"/>
                <w:sz w:val="22"/>
                <w:lang w:val="ru-RU"/>
              </w:rPr>
            </w:pPr>
            <w:r w:rsidRPr="00DB01FD">
              <w:rPr>
                <w:rFonts w:cstheme="minorHAnsi"/>
                <w:b/>
                <w:sz w:val="22"/>
                <w:lang w:val="ru-RU"/>
              </w:rPr>
              <w:t>То же</w:t>
            </w:r>
            <w:r w:rsidRPr="00DB01FD">
              <w:rPr>
                <w:rFonts w:cstheme="minorHAnsi"/>
                <w:sz w:val="22"/>
                <w:lang w:val="ru-RU"/>
              </w:rPr>
              <w:t>, в том числе и в случае размещения или реконструкции отдельного объекта</w:t>
            </w:r>
          </w:p>
          <w:p w:rsidR="007E0302" w:rsidRPr="00DB01FD" w:rsidRDefault="007E0302" w:rsidP="00556A9D">
            <w:pPr>
              <w:rPr>
                <w:rFonts w:cstheme="minorHAnsi"/>
                <w:sz w:val="22"/>
                <w:lang w:val="ru-RU"/>
              </w:rPr>
            </w:pPr>
            <w:r w:rsidRPr="00DB01FD">
              <w:rPr>
                <w:rFonts w:cstheme="minorHAnsi"/>
                <w:sz w:val="22"/>
                <w:lang w:val="ru-RU"/>
              </w:rPr>
              <w:t>капитального строительства с отклонениями от градостроительного регламента.</w:t>
            </w:r>
          </w:p>
        </w:tc>
        <w:tc>
          <w:tcPr>
            <w:tcW w:w="1657" w:type="dxa"/>
            <w:shd w:val="clear" w:color="auto" w:fill="FFFFFF"/>
          </w:tcPr>
          <w:p w:rsidR="007E0302" w:rsidRPr="00DB01FD" w:rsidRDefault="007E0302" w:rsidP="00556A9D">
            <w:pPr>
              <w:rPr>
                <w:rFonts w:cstheme="minorHAnsi"/>
                <w:sz w:val="22"/>
                <w:lang w:val="ru-RU"/>
              </w:rPr>
            </w:pPr>
          </w:p>
        </w:tc>
      </w:tr>
      <w:tr w:rsidR="00A34EE3" w:rsidRPr="00DB01FD" w:rsidTr="008B0BC2">
        <w:trPr>
          <w:trHeight w:val="6990"/>
          <w:jc w:val="center"/>
        </w:trPr>
        <w:tc>
          <w:tcPr>
            <w:tcW w:w="427" w:type="dxa"/>
            <w:shd w:val="clear" w:color="auto" w:fill="FFFFFF"/>
          </w:tcPr>
          <w:p w:rsidR="00A34EE3" w:rsidRPr="00DB01FD" w:rsidRDefault="00A34EE3" w:rsidP="00C74D28">
            <w:pPr>
              <w:jc w:val="center"/>
              <w:rPr>
                <w:rFonts w:cstheme="minorHAnsi"/>
                <w:sz w:val="24"/>
                <w:szCs w:val="24"/>
              </w:rPr>
            </w:pPr>
            <w:r w:rsidRPr="00DB01FD">
              <w:rPr>
                <w:rFonts w:cstheme="minorHAnsi"/>
                <w:sz w:val="24"/>
                <w:szCs w:val="24"/>
              </w:rPr>
              <w:t>3.</w:t>
            </w:r>
          </w:p>
        </w:tc>
        <w:tc>
          <w:tcPr>
            <w:tcW w:w="1515" w:type="dxa"/>
            <w:shd w:val="clear" w:color="auto" w:fill="FFFFFF"/>
          </w:tcPr>
          <w:p w:rsidR="00A34EE3" w:rsidRPr="00DB01FD" w:rsidRDefault="00A34EE3" w:rsidP="00556A9D">
            <w:pPr>
              <w:rPr>
                <w:rFonts w:cstheme="minorHAnsi"/>
                <w:sz w:val="22"/>
                <w:lang w:val="ru-RU"/>
              </w:rPr>
            </w:pPr>
            <w:r w:rsidRPr="00DB01FD">
              <w:rPr>
                <w:rFonts w:cstheme="minorHAnsi"/>
                <w:sz w:val="22"/>
                <w:lang w:val="ru-RU"/>
              </w:rPr>
              <w:t>Проект планировки территории</w:t>
            </w:r>
          </w:p>
        </w:tc>
        <w:tc>
          <w:tcPr>
            <w:tcW w:w="1701" w:type="dxa"/>
            <w:shd w:val="clear" w:color="auto" w:fill="FFFFFF"/>
          </w:tcPr>
          <w:p w:rsidR="00A34EE3" w:rsidRPr="00DB01FD" w:rsidRDefault="00A34EE3" w:rsidP="00556A9D">
            <w:pPr>
              <w:rPr>
                <w:rFonts w:cstheme="minorHAnsi"/>
                <w:sz w:val="22"/>
                <w:lang w:val="ru-RU"/>
              </w:rPr>
            </w:pPr>
            <w:r w:rsidRPr="00DB01FD">
              <w:rPr>
                <w:rFonts w:cstheme="minorHAnsi"/>
                <w:sz w:val="22"/>
                <w:lang w:val="ru-RU"/>
              </w:rPr>
              <w:t>Выделение элементов планировочной структуры, установление параметров их планируемого развития, распределение земельных участков по видам использования.</w:t>
            </w:r>
          </w:p>
        </w:tc>
        <w:tc>
          <w:tcPr>
            <w:tcW w:w="2976" w:type="dxa"/>
            <w:shd w:val="clear" w:color="auto" w:fill="FFFFFF"/>
          </w:tcPr>
          <w:p w:rsidR="00A34EE3" w:rsidRPr="00DB01FD" w:rsidRDefault="00A34EE3" w:rsidP="00556A9D">
            <w:pPr>
              <w:rPr>
                <w:rFonts w:cstheme="minorHAnsi"/>
                <w:sz w:val="22"/>
                <w:lang w:val="ru-RU"/>
              </w:rPr>
            </w:pPr>
            <w:r w:rsidRPr="00DB01FD">
              <w:rPr>
                <w:rFonts w:cstheme="minorHAnsi"/>
                <w:b/>
                <w:sz w:val="22"/>
                <w:lang w:val="ru-RU"/>
              </w:rPr>
              <w:t>Согласования не требуются.</w:t>
            </w:r>
            <w:r w:rsidRPr="00DB01FD">
              <w:rPr>
                <w:rFonts w:cstheme="minorHAnsi"/>
                <w:sz w:val="22"/>
                <w:lang w:val="ru-RU"/>
              </w:rPr>
              <w:t xml:space="preserve"> Уполномоченным органом, выпустившим решение о разработке проекта планировки, проводится проверка на соответствие техническим и градостроитель</w:t>
            </w:r>
          </w:p>
          <w:p w:rsidR="00A34EE3" w:rsidRPr="00DB01FD" w:rsidRDefault="00A34EE3" w:rsidP="00556A9D">
            <w:pPr>
              <w:rPr>
                <w:rFonts w:cstheme="minorHAnsi"/>
                <w:sz w:val="22"/>
                <w:lang w:val="ru-RU"/>
              </w:rPr>
            </w:pPr>
            <w:r w:rsidRPr="00DB01FD">
              <w:rPr>
                <w:rFonts w:cstheme="minorHAnsi"/>
                <w:sz w:val="22"/>
                <w:lang w:val="ru-RU"/>
              </w:rPr>
              <w:t>ным регламентам с учетом границ</w:t>
            </w:r>
          </w:p>
          <w:p w:rsidR="00A34EE3" w:rsidRPr="00DB01FD" w:rsidRDefault="00A34EE3" w:rsidP="00556A9D">
            <w:pPr>
              <w:rPr>
                <w:rFonts w:cstheme="minorHAnsi"/>
                <w:sz w:val="22"/>
                <w:lang w:val="ru-RU"/>
              </w:rPr>
            </w:pPr>
            <w:r w:rsidRPr="00DB01FD">
              <w:rPr>
                <w:rFonts w:cstheme="minorHAnsi"/>
                <w:sz w:val="22"/>
                <w:lang w:val="ru-RU"/>
              </w:rPr>
              <w:t>территории объектов культурного наследия и границ зон с особыми условиями использования территории</w:t>
            </w:r>
          </w:p>
        </w:tc>
        <w:tc>
          <w:tcPr>
            <w:tcW w:w="1843" w:type="dxa"/>
            <w:shd w:val="clear" w:color="auto" w:fill="FFFFFF"/>
          </w:tcPr>
          <w:p w:rsidR="00A34EE3" w:rsidRPr="00DB01FD" w:rsidRDefault="00A34EE3" w:rsidP="00556A9D">
            <w:pPr>
              <w:rPr>
                <w:rFonts w:cstheme="minorHAnsi"/>
                <w:sz w:val="22"/>
                <w:lang w:val="ru-RU"/>
              </w:rPr>
            </w:pPr>
            <w:r w:rsidRPr="00DB01FD">
              <w:rPr>
                <w:rFonts w:cstheme="minorHAnsi"/>
                <w:sz w:val="22"/>
                <w:lang w:val="ru-RU"/>
              </w:rPr>
              <w:t>В целях соблюдения права человека на благоприятные условия</w:t>
            </w:r>
          </w:p>
          <w:p w:rsidR="00A34EE3" w:rsidRPr="00DB01FD" w:rsidRDefault="00A34EE3" w:rsidP="00556A9D">
            <w:pPr>
              <w:rPr>
                <w:rFonts w:cstheme="minorHAnsi"/>
                <w:sz w:val="22"/>
                <w:lang w:val="ru-RU"/>
              </w:rPr>
            </w:pPr>
            <w:r w:rsidRPr="00DB01FD">
              <w:rPr>
                <w:rFonts w:cstheme="minorHAnsi"/>
                <w:sz w:val="22"/>
                <w:lang w:val="ru-RU"/>
              </w:rPr>
              <w:t>жизнедеятельности, прав и законных интересов правообладателей земельных участков и объектов культурного строительства.</w:t>
            </w:r>
          </w:p>
        </w:tc>
        <w:tc>
          <w:tcPr>
            <w:tcW w:w="1657" w:type="dxa"/>
            <w:shd w:val="clear" w:color="auto" w:fill="FFFFFF"/>
          </w:tcPr>
          <w:p w:rsidR="00A34EE3" w:rsidRPr="00DB01FD" w:rsidRDefault="00556A9D" w:rsidP="00556A9D">
            <w:pPr>
              <w:rPr>
                <w:rFonts w:cstheme="minorHAnsi"/>
                <w:sz w:val="22"/>
                <w:lang w:val="ru-RU"/>
              </w:rPr>
            </w:pPr>
            <w:r w:rsidRPr="00DB01FD">
              <w:rPr>
                <w:rFonts w:cstheme="minorHAnsi"/>
                <w:sz w:val="22"/>
                <w:lang w:val="ru-RU"/>
              </w:rPr>
              <w:t>Г</w:t>
            </w:r>
            <w:r w:rsidR="00A34EE3" w:rsidRPr="00DB01FD">
              <w:rPr>
                <w:rFonts w:cstheme="minorHAnsi"/>
                <w:sz w:val="22"/>
                <w:lang w:val="ru-RU"/>
              </w:rPr>
              <w:t>лавой местной администрации.</w:t>
            </w:r>
          </w:p>
        </w:tc>
      </w:tr>
      <w:tr w:rsidR="00A34EE3" w:rsidRPr="00DB01FD" w:rsidTr="008B0BC2">
        <w:trPr>
          <w:trHeight w:val="3503"/>
          <w:jc w:val="center"/>
        </w:trPr>
        <w:tc>
          <w:tcPr>
            <w:tcW w:w="427" w:type="dxa"/>
            <w:shd w:val="clear" w:color="auto" w:fill="FFFFFF"/>
          </w:tcPr>
          <w:p w:rsidR="00A34EE3" w:rsidRPr="00DB01FD" w:rsidRDefault="00A34EE3" w:rsidP="00C74D28">
            <w:pPr>
              <w:jc w:val="center"/>
              <w:rPr>
                <w:rFonts w:cstheme="minorHAnsi"/>
                <w:sz w:val="24"/>
                <w:szCs w:val="24"/>
              </w:rPr>
            </w:pPr>
            <w:r w:rsidRPr="00DB01FD">
              <w:rPr>
                <w:rFonts w:cstheme="minorHAnsi"/>
                <w:sz w:val="24"/>
                <w:szCs w:val="24"/>
              </w:rPr>
              <w:lastRenderedPageBreak/>
              <w:t>4.</w:t>
            </w:r>
          </w:p>
        </w:tc>
        <w:tc>
          <w:tcPr>
            <w:tcW w:w="1515" w:type="dxa"/>
            <w:shd w:val="clear" w:color="auto" w:fill="FFFFFF"/>
          </w:tcPr>
          <w:p w:rsidR="00A34EE3" w:rsidRPr="00DB01FD" w:rsidRDefault="00A34EE3" w:rsidP="00556A9D">
            <w:pPr>
              <w:rPr>
                <w:rFonts w:cstheme="minorHAnsi"/>
                <w:sz w:val="22"/>
              </w:rPr>
            </w:pPr>
            <w:r w:rsidRPr="00DB01FD">
              <w:rPr>
                <w:rFonts w:cstheme="minorHAnsi"/>
                <w:sz w:val="22"/>
              </w:rPr>
              <w:t>Проект межевания территории</w:t>
            </w:r>
          </w:p>
        </w:tc>
        <w:tc>
          <w:tcPr>
            <w:tcW w:w="1701" w:type="dxa"/>
            <w:shd w:val="clear" w:color="auto" w:fill="FFFFFF"/>
          </w:tcPr>
          <w:p w:rsidR="00A34EE3" w:rsidRPr="00DB01FD" w:rsidRDefault="00A34EE3" w:rsidP="00556A9D">
            <w:pPr>
              <w:rPr>
                <w:rFonts w:cstheme="minorHAnsi"/>
                <w:sz w:val="22"/>
                <w:lang w:val="ru-RU"/>
              </w:rPr>
            </w:pPr>
            <w:r w:rsidRPr="00DB01FD">
              <w:rPr>
                <w:rFonts w:cstheme="minorHAnsi"/>
                <w:sz w:val="22"/>
                <w:lang w:val="ru-RU"/>
              </w:rPr>
              <w:t>Установление границ застроенных и незастроенных земельных участков, а также границ земельных</w:t>
            </w:r>
          </w:p>
          <w:p w:rsidR="00A34EE3" w:rsidRPr="00DB01FD" w:rsidRDefault="00A34EE3" w:rsidP="00556A9D">
            <w:pPr>
              <w:rPr>
                <w:rFonts w:cstheme="minorHAnsi"/>
                <w:sz w:val="22"/>
                <w:lang w:val="ru-RU"/>
              </w:rPr>
            </w:pPr>
            <w:r w:rsidRPr="00DB01FD">
              <w:rPr>
                <w:rFonts w:cstheme="minorHAnsi"/>
                <w:sz w:val="22"/>
                <w:lang w:val="ru-RU"/>
              </w:rPr>
              <w:t>участков, предоставлен</w:t>
            </w:r>
            <w:r w:rsidRPr="00DB01FD">
              <w:rPr>
                <w:rFonts w:cstheme="minorHAnsi"/>
                <w:sz w:val="22"/>
                <w:lang w:val="ru-RU"/>
              </w:rPr>
              <w:softHyphen/>
              <w:t>ных для размещения объектов капстроительства.</w:t>
            </w:r>
          </w:p>
        </w:tc>
        <w:tc>
          <w:tcPr>
            <w:tcW w:w="2976" w:type="dxa"/>
            <w:shd w:val="clear" w:color="auto" w:fill="FFFFFF"/>
          </w:tcPr>
          <w:p w:rsidR="00A34EE3" w:rsidRPr="00DB01FD" w:rsidRDefault="00A34EE3" w:rsidP="00556A9D">
            <w:pPr>
              <w:rPr>
                <w:rFonts w:cstheme="minorHAnsi"/>
                <w:b/>
                <w:sz w:val="22"/>
              </w:rPr>
            </w:pPr>
            <w:r w:rsidRPr="00DB01FD">
              <w:rPr>
                <w:rFonts w:cstheme="minorHAnsi"/>
                <w:b/>
                <w:sz w:val="22"/>
              </w:rPr>
              <w:t>То же</w:t>
            </w:r>
          </w:p>
        </w:tc>
        <w:tc>
          <w:tcPr>
            <w:tcW w:w="1843" w:type="dxa"/>
            <w:shd w:val="clear" w:color="auto" w:fill="FFFFFF"/>
          </w:tcPr>
          <w:p w:rsidR="00A34EE3" w:rsidRPr="00DB01FD" w:rsidRDefault="00A34EE3" w:rsidP="00556A9D">
            <w:pPr>
              <w:rPr>
                <w:rFonts w:cstheme="minorHAnsi"/>
                <w:b/>
                <w:sz w:val="22"/>
              </w:rPr>
            </w:pPr>
            <w:r w:rsidRPr="00DB01FD">
              <w:rPr>
                <w:rFonts w:cstheme="minorHAnsi"/>
                <w:b/>
                <w:sz w:val="22"/>
              </w:rPr>
              <w:t>То же</w:t>
            </w:r>
          </w:p>
        </w:tc>
        <w:tc>
          <w:tcPr>
            <w:tcW w:w="1657" w:type="dxa"/>
            <w:shd w:val="clear" w:color="auto" w:fill="FFFFFF"/>
          </w:tcPr>
          <w:p w:rsidR="00A34EE3" w:rsidRPr="00DB01FD" w:rsidRDefault="00A34EE3" w:rsidP="00556A9D">
            <w:pPr>
              <w:rPr>
                <w:rFonts w:cstheme="minorHAnsi"/>
                <w:b/>
                <w:sz w:val="22"/>
              </w:rPr>
            </w:pPr>
            <w:r w:rsidRPr="00DB01FD">
              <w:rPr>
                <w:rFonts w:cstheme="minorHAnsi"/>
                <w:b/>
                <w:sz w:val="22"/>
              </w:rPr>
              <w:t>То же</w:t>
            </w:r>
          </w:p>
        </w:tc>
      </w:tr>
      <w:tr w:rsidR="00653C4F" w:rsidRPr="00A45214" w:rsidTr="008B0BC2">
        <w:trPr>
          <w:trHeight w:hRule="exact" w:val="7854"/>
          <w:jc w:val="center"/>
        </w:trPr>
        <w:tc>
          <w:tcPr>
            <w:tcW w:w="427" w:type="dxa"/>
            <w:shd w:val="clear" w:color="auto" w:fill="FFFFFF"/>
          </w:tcPr>
          <w:p w:rsidR="00653C4F" w:rsidRPr="00DB01FD" w:rsidRDefault="00653C4F" w:rsidP="00C74D28">
            <w:pPr>
              <w:jc w:val="center"/>
              <w:rPr>
                <w:rFonts w:cstheme="minorHAnsi"/>
                <w:sz w:val="24"/>
                <w:szCs w:val="24"/>
              </w:rPr>
            </w:pPr>
            <w:r w:rsidRPr="00DB01FD">
              <w:rPr>
                <w:rFonts w:cstheme="minorHAnsi"/>
                <w:sz w:val="24"/>
                <w:szCs w:val="24"/>
              </w:rPr>
              <w:t>5.</w:t>
            </w:r>
          </w:p>
        </w:tc>
        <w:tc>
          <w:tcPr>
            <w:tcW w:w="1515" w:type="dxa"/>
            <w:shd w:val="clear" w:color="auto" w:fill="FFFFFF"/>
          </w:tcPr>
          <w:p w:rsidR="00653C4F" w:rsidRPr="00DB01FD" w:rsidRDefault="00653C4F" w:rsidP="00556A9D">
            <w:pPr>
              <w:rPr>
                <w:rFonts w:cstheme="minorHAnsi"/>
                <w:sz w:val="22"/>
              </w:rPr>
            </w:pPr>
            <w:r w:rsidRPr="00DB01FD">
              <w:rPr>
                <w:rFonts w:cstheme="minorHAnsi"/>
                <w:sz w:val="22"/>
              </w:rPr>
              <w:t>Градостроительный план земельного участка</w:t>
            </w:r>
          </w:p>
        </w:tc>
        <w:tc>
          <w:tcPr>
            <w:tcW w:w="1701" w:type="dxa"/>
            <w:shd w:val="clear" w:color="auto" w:fill="FFFFFF"/>
          </w:tcPr>
          <w:p w:rsidR="00653C4F" w:rsidRPr="00DB01FD" w:rsidRDefault="00653C4F" w:rsidP="00556A9D">
            <w:pPr>
              <w:rPr>
                <w:rFonts w:cstheme="minorHAnsi"/>
                <w:sz w:val="22"/>
                <w:lang w:val="ru-RU"/>
              </w:rPr>
            </w:pPr>
            <w:r w:rsidRPr="00DB01FD">
              <w:rPr>
                <w:rFonts w:cstheme="minorHAnsi"/>
                <w:sz w:val="22"/>
                <w:lang w:val="ru-RU"/>
              </w:rPr>
              <w:t>Установление разрешенных видов использования. Указание границ земельного участка, зон действий публичных сервитутов, сведения о расположенных на участке объектах капстроительства и их параметров (в т.ч. объектов культурного наследия), условия подключения объектов к сетям инженерно</w:t>
            </w:r>
            <w:r w:rsidRPr="00DB01FD">
              <w:rPr>
                <w:rFonts w:cstheme="minorHAnsi"/>
                <w:sz w:val="22"/>
                <w:lang w:val="ru-RU"/>
              </w:rPr>
              <w:softHyphen/>
              <w:t>технического обеспечения.</w:t>
            </w:r>
          </w:p>
          <w:p w:rsidR="00653C4F" w:rsidRPr="00DB01FD" w:rsidRDefault="00653C4F" w:rsidP="00556A9D">
            <w:pPr>
              <w:rPr>
                <w:rFonts w:cstheme="minorHAnsi"/>
                <w:sz w:val="22"/>
                <w:lang w:val="ru-RU"/>
              </w:rPr>
            </w:pPr>
          </w:p>
          <w:p w:rsidR="00653C4F" w:rsidRPr="00DB01FD" w:rsidRDefault="00653C4F" w:rsidP="00556A9D">
            <w:pPr>
              <w:rPr>
                <w:rFonts w:cstheme="minorHAnsi"/>
                <w:sz w:val="22"/>
                <w:lang w:val="ru-RU"/>
              </w:rPr>
            </w:pPr>
          </w:p>
          <w:p w:rsidR="00653C4F" w:rsidRPr="00DB01FD" w:rsidRDefault="00653C4F" w:rsidP="00556A9D">
            <w:pPr>
              <w:rPr>
                <w:rFonts w:cstheme="minorHAnsi"/>
                <w:sz w:val="22"/>
                <w:lang w:val="ru-RU"/>
              </w:rPr>
            </w:pPr>
          </w:p>
        </w:tc>
        <w:tc>
          <w:tcPr>
            <w:tcW w:w="2976" w:type="dxa"/>
            <w:tcBorders>
              <w:bottom w:val="double" w:sz="4" w:space="0" w:color="auto"/>
            </w:tcBorders>
            <w:shd w:val="clear" w:color="auto" w:fill="FFFFFF"/>
          </w:tcPr>
          <w:p w:rsidR="00653C4F" w:rsidRPr="00DB01FD" w:rsidRDefault="00653C4F" w:rsidP="00556A9D">
            <w:pPr>
              <w:rPr>
                <w:rFonts w:cstheme="minorHAnsi"/>
                <w:sz w:val="22"/>
                <w:lang w:val="ru-RU"/>
              </w:rPr>
            </w:pPr>
            <w:r w:rsidRPr="00DB01FD">
              <w:rPr>
                <w:rFonts w:cstheme="minorHAnsi"/>
                <w:sz w:val="22"/>
                <w:lang w:val="ru-RU"/>
              </w:rPr>
              <w:t>Подготавливаются, утверждаются и выдаются уполномоченными органами местного самоуправления муниципальных образований на основании утвержденных проектов планировки и межевания, правил землепользования и застройки в пределах подведомственной территории.</w:t>
            </w:r>
          </w:p>
        </w:tc>
        <w:tc>
          <w:tcPr>
            <w:tcW w:w="1843" w:type="dxa"/>
            <w:tcBorders>
              <w:bottom w:val="double" w:sz="4" w:space="0" w:color="auto"/>
            </w:tcBorders>
            <w:shd w:val="clear" w:color="auto" w:fill="FFFFFF"/>
          </w:tcPr>
          <w:p w:rsidR="00653C4F" w:rsidRPr="00DB01FD" w:rsidRDefault="00653C4F" w:rsidP="00556A9D">
            <w:pPr>
              <w:rPr>
                <w:rFonts w:cstheme="minorHAnsi"/>
                <w:sz w:val="22"/>
                <w:lang w:val="ru-RU"/>
              </w:rPr>
            </w:pPr>
          </w:p>
        </w:tc>
        <w:tc>
          <w:tcPr>
            <w:tcW w:w="1657" w:type="dxa"/>
            <w:tcBorders>
              <w:bottom w:val="double" w:sz="4" w:space="0" w:color="auto"/>
            </w:tcBorders>
            <w:shd w:val="clear" w:color="auto" w:fill="FFFFFF"/>
          </w:tcPr>
          <w:p w:rsidR="00653C4F" w:rsidRPr="00DB01FD" w:rsidRDefault="00653C4F" w:rsidP="00556A9D">
            <w:pPr>
              <w:rPr>
                <w:rFonts w:cstheme="minorHAnsi"/>
                <w:sz w:val="22"/>
                <w:lang w:val="ru-RU"/>
              </w:rPr>
            </w:pPr>
          </w:p>
        </w:tc>
      </w:tr>
    </w:tbl>
    <w:p w:rsidR="00ED0AF3" w:rsidRDefault="005A4E8B" w:rsidP="00C74D28">
      <w:pPr>
        <w:keepNext/>
        <w:spacing w:after="240"/>
        <w:jc w:val="center"/>
        <w:outlineLvl w:val="4"/>
        <w:rPr>
          <w:rFonts w:ascii="Times New Roman" w:eastAsia="Times New Roman" w:hAnsi="Times New Roman" w:cs="Times New Roman"/>
          <w:b/>
          <w:sz w:val="22"/>
          <w:lang w:val="ru-RU" w:eastAsia="ru-RU" w:bidi="ar-SA"/>
        </w:rPr>
      </w:pPr>
      <w:bookmarkStart w:id="14" w:name="bookmark20"/>
      <w:r>
        <w:rPr>
          <w:rFonts w:ascii="Times New Roman" w:eastAsia="Times New Roman" w:hAnsi="Times New Roman" w:cs="Times New Roman"/>
          <w:b/>
          <w:sz w:val="22"/>
          <w:lang w:val="ru-RU" w:eastAsia="ru-RU" w:bidi="ar-SA"/>
        </w:rPr>
        <w:lastRenderedPageBreak/>
        <w:t>ТАБЛИЦА II.2</w:t>
      </w:r>
      <w:r w:rsidR="00C544A2">
        <w:rPr>
          <w:rFonts w:ascii="Times New Roman" w:eastAsia="Times New Roman" w:hAnsi="Times New Roman" w:cs="Times New Roman"/>
          <w:b/>
          <w:sz w:val="22"/>
          <w:lang w:val="ru-RU" w:eastAsia="ru-RU" w:bidi="ar-SA"/>
        </w:rPr>
        <w:t xml:space="preserve">. </w:t>
      </w:r>
      <w:r w:rsidR="005C4D5E" w:rsidRPr="005C4D5E">
        <w:rPr>
          <w:rFonts w:ascii="Times New Roman" w:eastAsia="Times New Roman" w:hAnsi="Times New Roman" w:cs="Times New Roman"/>
          <w:b/>
          <w:sz w:val="22"/>
          <w:lang w:val="ru-RU" w:eastAsia="ru-RU" w:bidi="ar-SA"/>
        </w:rPr>
        <w:t xml:space="preserve"> СВОДНАЯ ТАБЛИЦА ПРОЕКТНЫХ ПРЕДЛОЖЕНИЙ СХЕМЫ ТЕРРИТОРИАЛЬНОГО ПЛАНИРОВАНИЯ ИМЕКСКОГО</w:t>
      </w:r>
      <w:r w:rsidR="007D67A0">
        <w:rPr>
          <w:rFonts w:ascii="Times New Roman" w:eastAsia="Times New Roman" w:hAnsi="Times New Roman" w:cs="Times New Roman"/>
          <w:b/>
          <w:sz w:val="22"/>
          <w:lang w:val="ru-RU" w:eastAsia="ru-RU" w:bidi="ar-SA"/>
        </w:rPr>
        <w:t xml:space="preserve"> </w:t>
      </w:r>
      <w:r w:rsidR="005C4D5E" w:rsidRPr="005C4D5E">
        <w:rPr>
          <w:rFonts w:ascii="Times New Roman" w:eastAsia="Times New Roman" w:hAnsi="Times New Roman" w:cs="Times New Roman"/>
          <w:b/>
          <w:sz w:val="22"/>
          <w:lang w:val="ru-RU" w:eastAsia="ru-RU" w:bidi="ar-SA"/>
        </w:rPr>
        <w:t>СЕЛЬСОВЕТА</w:t>
      </w:r>
      <w:bookmarkEnd w:id="14"/>
      <w:r w:rsidR="005C4D5E" w:rsidRPr="005C4D5E">
        <w:rPr>
          <w:rFonts w:ascii="Times New Roman" w:eastAsia="Times New Roman" w:hAnsi="Times New Roman" w:cs="Times New Roman"/>
          <w:b/>
          <w:sz w:val="22"/>
          <w:lang w:val="ru-RU" w:eastAsia="ru-RU" w:bidi="ar-SA"/>
        </w:rPr>
        <w:t>.</w:t>
      </w:r>
    </w:p>
    <w:p w:rsidR="005A4E8B" w:rsidRPr="005C4D5E" w:rsidRDefault="005A4E8B" w:rsidP="005A4E8B">
      <w:pPr>
        <w:keepNext/>
        <w:jc w:val="right"/>
        <w:outlineLvl w:val="4"/>
        <w:rPr>
          <w:rFonts w:ascii="Times New Roman" w:eastAsia="Times New Roman" w:hAnsi="Times New Roman" w:cs="Times New Roman"/>
          <w:b/>
          <w:sz w:val="22"/>
          <w:lang w:val="ru-RU" w:eastAsia="ru-RU" w:bidi="ar-SA"/>
        </w:rPr>
      </w:pPr>
      <w:r w:rsidRPr="005A4E8B">
        <w:rPr>
          <w:rFonts w:ascii="Times New Roman" w:eastAsia="Times New Roman" w:hAnsi="Times New Roman" w:cs="Times New Roman"/>
          <w:sz w:val="28"/>
          <w:szCs w:val="28"/>
          <w:lang w:val="ru-RU" w:eastAsia="ru-RU" w:bidi="ar-SA"/>
        </w:rPr>
        <w:t>Таблица II.2</w:t>
      </w:r>
      <w:r w:rsidRPr="005A4E8B">
        <w:rPr>
          <w:rFonts w:ascii="Times New Roman" w:eastAsia="Times New Roman" w:hAnsi="Times New Roman" w:cs="Times New Roman"/>
          <w:b/>
          <w:sz w:val="22"/>
          <w:lang w:val="ru-RU" w:eastAsia="ru-RU" w:bidi="ar-SA"/>
        </w:rPr>
        <w:t xml:space="preserve">.  </w:t>
      </w:r>
    </w:p>
    <w:tbl>
      <w:tblPr>
        <w:tblOverlap w:val="never"/>
        <w:tblW w:w="9805" w:type="dxa"/>
        <w:jc w:val="center"/>
        <w:tblInd w:w="-5" w:type="dxa"/>
        <w:tblLayout w:type="fixed"/>
        <w:tblCellMar>
          <w:left w:w="10" w:type="dxa"/>
          <w:right w:w="10" w:type="dxa"/>
        </w:tblCellMar>
        <w:tblLook w:val="04A0"/>
      </w:tblPr>
      <w:tblGrid>
        <w:gridCol w:w="596"/>
        <w:gridCol w:w="24"/>
        <w:gridCol w:w="3119"/>
        <w:gridCol w:w="64"/>
        <w:gridCol w:w="597"/>
        <w:gridCol w:w="48"/>
        <w:gridCol w:w="549"/>
        <w:gridCol w:w="18"/>
        <w:gridCol w:w="567"/>
        <w:gridCol w:w="13"/>
        <w:gridCol w:w="599"/>
        <w:gridCol w:w="522"/>
        <w:gridCol w:w="77"/>
        <w:gridCol w:w="599"/>
        <w:gridCol w:w="32"/>
        <w:gridCol w:w="567"/>
        <w:gridCol w:w="567"/>
        <w:gridCol w:w="32"/>
        <w:gridCol w:w="535"/>
        <w:gridCol w:w="64"/>
        <w:gridCol w:w="599"/>
        <w:gridCol w:w="6"/>
        <w:gridCol w:w="11"/>
      </w:tblGrid>
      <w:tr w:rsidR="00575723" w:rsidRPr="00BB28F0" w:rsidTr="00DB01FD">
        <w:trPr>
          <w:gridAfter w:val="1"/>
          <w:wAfter w:w="11" w:type="dxa"/>
          <w:trHeight w:val="567"/>
          <w:jc w:val="center"/>
        </w:trPr>
        <w:tc>
          <w:tcPr>
            <w:tcW w:w="620" w:type="dxa"/>
            <w:gridSpan w:val="2"/>
            <w:vMerge w:val="restart"/>
            <w:tcBorders>
              <w:top w:val="double" w:sz="4" w:space="0" w:color="auto"/>
              <w:left w:val="double" w:sz="4" w:space="0" w:color="auto"/>
              <w:bottom w:val="single" w:sz="6" w:space="0" w:color="auto"/>
              <w:right w:val="single" w:sz="6" w:space="0" w:color="auto"/>
            </w:tcBorders>
            <w:shd w:val="clear" w:color="auto" w:fill="FFFFFF"/>
            <w:vAlign w:val="center"/>
          </w:tcPr>
          <w:p w:rsidR="00575723" w:rsidRDefault="00575723" w:rsidP="00C74D28">
            <w:pPr>
              <w:keepNext/>
              <w:jc w:val="center"/>
              <w:outlineLvl w:val="4"/>
              <w:rPr>
                <w:rFonts w:ascii="Times New Roman" w:eastAsia="Times New Roman" w:hAnsi="Times New Roman" w:cs="Times New Roman"/>
                <w:b/>
                <w:sz w:val="20"/>
                <w:szCs w:val="20"/>
                <w:lang w:val="ru-RU" w:eastAsia="ru-RU" w:bidi="ar-SA"/>
              </w:rPr>
            </w:pPr>
          </w:p>
          <w:p w:rsidR="00575723" w:rsidRPr="00493E2E" w:rsidRDefault="00575723" w:rsidP="00C74D28">
            <w:pPr>
              <w:keepNext/>
              <w:jc w:val="center"/>
              <w:outlineLvl w:val="4"/>
              <w:rPr>
                <w:rFonts w:ascii="Times New Roman" w:eastAsia="Times New Roman" w:hAnsi="Times New Roman" w:cs="Times New Roman"/>
                <w:b/>
                <w:sz w:val="20"/>
                <w:szCs w:val="20"/>
                <w:lang w:val="ru-RU" w:eastAsia="ru-RU" w:bidi="ar-SA"/>
              </w:rPr>
            </w:pPr>
          </w:p>
          <w:p w:rsidR="00575723" w:rsidRPr="00493E2E" w:rsidRDefault="00575723" w:rsidP="00C74D28">
            <w:pPr>
              <w:keepNext/>
              <w:jc w:val="center"/>
              <w:outlineLvl w:val="4"/>
              <w:rPr>
                <w:rFonts w:ascii="Times New Roman" w:eastAsia="Times New Roman" w:hAnsi="Times New Roman" w:cs="Times New Roman"/>
                <w:sz w:val="24"/>
                <w:szCs w:val="24"/>
                <w:lang w:val="ru-RU" w:eastAsia="ru-RU" w:bidi="ar-SA"/>
              </w:rPr>
            </w:pPr>
            <w:r w:rsidRPr="00493E2E">
              <w:rPr>
                <w:rFonts w:ascii="Times New Roman" w:eastAsia="Times New Roman" w:hAnsi="Times New Roman" w:cs="Times New Roman"/>
                <w:sz w:val="24"/>
                <w:szCs w:val="24"/>
                <w:lang w:val="ru-RU" w:eastAsia="ru-RU" w:bidi="ar-SA"/>
              </w:rPr>
              <w:t>№№</w:t>
            </w:r>
          </w:p>
          <w:p w:rsidR="00575723" w:rsidRPr="00C544A2" w:rsidRDefault="00575723" w:rsidP="00C74D28">
            <w:pPr>
              <w:keepNext/>
              <w:jc w:val="center"/>
              <w:outlineLvl w:val="4"/>
              <w:rPr>
                <w:rFonts w:ascii="Times New Roman" w:eastAsia="Times New Roman" w:hAnsi="Times New Roman" w:cs="Times New Roman"/>
                <w:color w:val="7030A0"/>
                <w:sz w:val="20"/>
                <w:szCs w:val="20"/>
                <w:lang w:val="ru-RU" w:eastAsia="ru-RU" w:bidi="ar-SA"/>
              </w:rPr>
            </w:pPr>
            <w:r w:rsidRPr="00493E2E">
              <w:rPr>
                <w:rFonts w:ascii="Times New Roman" w:eastAsia="Times New Roman" w:hAnsi="Times New Roman" w:cs="Times New Roman"/>
                <w:sz w:val="24"/>
                <w:szCs w:val="24"/>
                <w:lang w:val="ru-RU" w:eastAsia="ru-RU" w:bidi="ar-SA"/>
              </w:rPr>
              <w:t>П/п</w:t>
            </w:r>
          </w:p>
        </w:tc>
        <w:tc>
          <w:tcPr>
            <w:tcW w:w="3119" w:type="dxa"/>
            <w:vMerge w:val="restart"/>
            <w:tcBorders>
              <w:top w:val="double" w:sz="4" w:space="0" w:color="auto"/>
              <w:left w:val="single" w:sz="6" w:space="0" w:color="auto"/>
              <w:bottom w:val="single" w:sz="6" w:space="0" w:color="auto"/>
              <w:right w:val="single" w:sz="6" w:space="0" w:color="auto"/>
            </w:tcBorders>
            <w:shd w:val="clear" w:color="auto" w:fill="FFFFFF"/>
            <w:vAlign w:val="center"/>
          </w:tcPr>
          <w:p w:rsidR="00575723" w:rsidRPr="00493E2E" w:rsidRDefault="00575723" w:rsidP="00C74D28">
            <w:pPr>
              <w:keepNext/>
              <w:ind w:right="-94"/>
              <w:jc w:val="center"/>
              <w:outlineLvl w:val="4"/>
              <w:rPr>
                <w:rFonts w:ascii="Times New Roman" w:eastAsia="Times New Roman" w:hAnsi="Times New Roman" w:cs="Times New Roman"/>
                <w:sz w:val="20"/>
                <w:szCs w:val="20"/>
                <w:lang w:val="ru-RU" w:eastAsia="ru-RU" w:bidi="ar-SA"/>
              </w:rPr>
            </w:pPr>
            <w:r w:rsidRPr="00493E2E">
              <w:rPr>
                <w:rFonts w:ascii="Times New Roman" w:eastAsia="Times New Roman" w:hAnsi="Times New Roman" w:cs="Times New Roman"/>
                <w:sz w:val="20"/>
                <w:szCs w:val="20"/>
                <w:lang w:val="ru-RU" w:eastAsia="ru-RU" w:bidi="ar-SA"/>
              </w:rPr>
              <w:t>НАИМЕНОВАНИЕ</w:t>
            </w:r>
          </w:p>
          <w:p w:rsidR="00575723" w:rsidRPr="00C544A2" w:rsidRDefault="00575723" w:rsidP="00C74D28">
            <w:pPr>
              <w:keepNext/>
              <w:jc w:val="center"/>
              <w:outlineLvl w:val="4"/>
              <w:rPr>
                <w:rFonts w:ascii="Times New Roman" w:eastAsia="Times New Roman" w:hAnsi="Times New Roman" w:cs="Times New Roman"/>
                <w:color w:val="7030A0"/>
                <w:sz w:val="20"/>
                <w:szCs w:val="20"/>
                <w:lang w:val="ru-RU" w:eastAsia="ru-RU" w:bidi="ar-SA"/>
              </w:rPr>
            </w:pPr>
            <w:r w:rsidRPr="00493E2E">
              <w:rPr>
                <w:rFonts w:ascii="Times New Roman" w:eastAsia="Times New Roman" w:hAnsi="Times New Roman" w:cs="Times New Roman"/>
                <w:bCs/>
                <w:sz w:val="20"/>
                <w:szCs w:val="20"/>
                <w:lang w:val="ru-RU" w:eastAsia="ru-RU" w:bidi="ar-SA"/>
              </w:rPr>
              <w:t>ПРОЕКТНОГО ПРЕДЛОЖЕНИЯ</w:t>
            </w:r>
          </w:p>
        </w:tc>
        <w:tc>
          <w:tcPr>
            <w:tcW w:w="6055" w:type="dxa"/>
            <w:gridSpan w:val="19"/>
            <w:tcBorders>
              <w:top w:val="double" w:sz="4" w:space="0" w:color="auto"/>
              <w:left w:val="single" w:sz="6" w:space="0" w:color="auto"/>
              <w:bottom w:val="single" w:sz="6" w:space="0" w:color="auto"/>
              <w:right w:val="double" w:sz="4" w:space="0" w:color="auto"/>
            </w:tcBorders>
            <w:shd w:val="clear" w:color="auto" w:fill="FFFFFF"/>
            <w:vAlign w:val="center"/>
          </w:tcPr>
          <w:p w:rsidR="00575723" w:rsidRPr="00493E2E" w:rsidRDefault="00575723" w:rsidP="00C74D28">
            <w:pPr>
              <w:keepNext/>
              <w:jc w:val="center"/>
              <w:outlineLvl w:val="4"/>
              <w:rPr>
                <w:rFonts w:ascii="Times New Roman" w:eastAsia="Times New Roman" w:hAnsi="Times New Roman" w:cs="Times New Roman"/>
                <w:sz w:val="20"/>
                <w:szCs w:val="20"/>
                <w:lang w:val="ru-RU" w:eastAsia="ru-RU" w:bidi="ar-SA"/>
              </w:rPr>
            </w:pPr>
            <w:r w:rsidRPr="00493E2E">
              <w:rPr>
                <w:rFonts w:ascii="Times New Roman" w:eastAsia="Times New Roman" w:hAnsi="Times New Roman" w:cs="Times New Roman"/>
                <w:sz w:val="20"/>
                <w:szCs w:val="20"/>
                <w:lang w:val="ru-RU" w:eastAsia="ru-RU" w:bidi="ar-SA"/>
              </w:rPr>
              <w:t>РЕАЛИЗАЦИЯ</w:t>
            </w:r>
          </w:p>
          <w:p w:rsidR="00575723" w:rsidRPr="00C544A2" w:rsidRDefault="00575723" w:rsidP="00C74D28">
            <w:pPr>
              <w:keepNext/>
              <w:jc w:val="center"/>
              <w:outlineLvl w:val="4"/>
              <w:rPr>
                <w:rFonts w:ascii="Times New Roman" w:eastAsia="Times New Roman" w:hAnsi="Times New Roman" w:cs="Times New Roman"/>
                <w:color w:val="7030A0"/>
                <w:sz w:val="20"/>
                <w:szCs w:val="20"/>
                <w:lang w:val="ru-RU" w:eastAsia="ru-RU" w:bidi="ar-SA"/>
              </w:rPr>
            </w:pPr>
            <w:r w:rsidRPr="00493E2E">
              <w:rPr>
                <w:rFonts w:ascii="Times New Roman" w:eastAsia="Times New Roman" w:hAnsi="Times New Roman" w:cs="Times New Roman"/>
                <w:bCs/>
                <w:sz w:val="20"/>
                <w:szCs w:val="20"/>
                <w:lang w:val="ru-RU" w:eastAsia="ru-RU" w:bidi="ar-SA"/>
              </w:rPr>
              <w:t>ПРОЕКТНОГО ПРЕДЛОЖЕНИЯ</w:t>
            </w:r>
          </w:p>
        </w:tc>
      </w:tr>
      <w:tr w:rsidR="00575723" w:rsidRPr="00BB28F0" w:rsidTr="00DB01FD">
        <w:trPr>
          <w:gridAfter w:val="1"/>
          <w:wAfter w:w="11" w:type="dxa"/>
          <w:trHeight w:val="567"/>
          <w:jc w:val="center"/>
        </w:trPr>
        <w:tc>
          <w:tcPr>
            <w:tcW w:w="620" w:type="dxa"/>
            <w:gridSpan w:val="2"/>
            <w:vMerge/>
            <w:tcBorders>
              <w:top w:val="single" w:sz="6" w:space="0" w:color="auto"/>
              <w:left w:val="double" w:sz="4" w:space="0" w:color="auto"/>
              <w:bottom w:val="single" w:sz="6" w:space="0" w:color="auto"/>
              <w:right w:val="single" w:sz="6" w:space="0" w:color="auto"/>
            </w:tcBorders>
            <w:shd w:val="clear" w:color="auto" w:fill="FFFFFF"/>
          </w:tcPr>
          <w:p w:rsidR="00575723" w:rsidRPr="00BB28F0" w:rsidRDefault="00575723" w:rsidP="00C74D28">
            <w:pPr>
              <w:keepNext/>
              <w:jc w:val="center"/>
              <w:outlineLvl w:val="4"/>
              <w:rPr>
                <w:rFonts w:ascii="Times New Roman" w:eastAsia="Times New Roman" w:hAnsi="Times New Roman" w:cs="Times New Roman"/>
                <w:b/>
                <w:sz w:val="20"/>
                <w:szCs w:val="20"/>
                <w:lang w:val="ru-RU" w:eastAsia="ru-RU" w:bidi="ar-SA"/>
              </w:rPr>
            </w:pPr>
          </w:p>
        </w:tc>
        <w:tc>
          <w:tcPr>
            <w:tcW w:w="3119" w:type="dxa"/>
            <w:vMerge/>
            <w:tcBorders>
              <w:top w:val="single" w:sz="6" w:space="0" w:color="auto"/>
              <w:left w:val="single" w:sz="6" w:space="0" w:color="auto"/>
              <w:bottom w:val="single" w:sz="6" w:space="0" w:color="auto"/>
              <w:right w:val="single" w:sz="6" w:space="0" w:color="auto"/>
            </w:tcBorders>
            <w:shd w:val="clear" w:color="auto" w:fill="FFFFFF"/>
          </w:tcPr>
          <w:p w:rsidR="00575723" w:rsidRPr="00BB28F0" w:rsidRDefault="00575723" w:rsidP="00C74D28">
            <w:pPr>
              <w:keepNext/>
              <w:jc w:val="center"/>
              <w:outlineLvl w:val="4"/>
              <w:rPr>
                <w:rFonts w:ascii="Times New Roman" w:eastAsia="Times New Roman" w:hAnsi="Times New Roman" w:cs="Times New Roman"/>
                <w:b/>
                <w:sz w:val="20"/>
                <w:szCs w:val="20"/>
                <w:lang w:val="ru-RU" w:eastAsia="ru-RU" w:bidi="ar-SA"/>
              </w:rPr>
            </w:pPr>
          </w:p>
        </w:tc>
        <w:tc>
          <w:tcPr>
            <w:tcW w:w="245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575723" w:rsidRPr="00493E2E" w:rsidRDefault="00575723" w:rsidP="00C74D28">
            <w:pPr>
              <w:keepNext/>
              <w:jc w:val="center"/>
              <w:outlineLvl w:val="4"/>
              <w:rPr>
                <w:rFonts w:ascii="Times New Roman" w:eastAsia="Times New Roman" w:hAnsi="Times New Roman" w:cs="Times New Roman"/>
                <w:sz w:val="20"/>
                <w:szCs w:val="20"/>
                <w:lang w:val="ru-RU" w:eastAsia="ru-RU" w:bidi="ar-SA"/>
              </w:rPr>
            </w:pPr>
            <w:r w:rsidRPr="00493E2E">
              <w:rPr>
                <w:rFonts w:ascii="Times New Roman" w:eastAsia="Times New Roman" w:hAnsi="Times New Roman" w:cs="Times New Roman"/>
                <w:sz w:val="20"/>
                <w:szCs w:val="20"/>
                <w:lang w:val="ru-RU" w:eastAsia="ru-RU" w:bidi="ar-SA"/>
              </w:rPr>
              <w:t>УРОВЕНЬ</w:t>
            </w:r>
          </w:p>
          <w:p w:rsidR="00575723" w:rsidRPr="00493E2E" w:rsidRDefault="00575723" w:rsidP="00C74D28">
            <w:pPr>
              <w:keepNext/>
              <w:jc w:val="center"/>
              <w:outlineLvl w:val="4"/>
              <w:rPr>
                <w:rFonts w:ascii="Times New Roman" w:eastAsia="Times New Roman" w:hAnsi="Times New Roman" w:cs="Times New Roman"/>
                <w:sz w:val="20"/>
                <w:szCs w:val="20"/>
                <w:lang w:val="ru-RU" w:eastAsia="ru-RU" w:bidi="ar-SA"/>
              </w:rPr>
            </w:pPr>
            <w:r w:rsidRPr="00493E2E">
              <w:rPr>
                <w:rFonts w:ascii="Times New Roman" w:eastAsia="Times New Roman" w:hAnsi="Times New Roman" w:cs="Times New Roman"/>
                <w:sz w:val="20"/>
                <w:szCs w:val="20"/>
                <w:lang w:val="ru-RU" w:eastAsia="ru-RU" w:bidi="ar-SA"/>
              </w:rPr>
              <w:t>ПОЛНОМОЧИЯ</w:t>
            </w:r>
          </w:p>
          <w:p w:rsidR="00575723" w:rsidRPr="00493E2E" w:rsidRDefault="00575723" w:rsidP="00C74D28">
            <w:pPr>
              <w:keepNext/>
              <w:jc w:val="center"/>
              <w:outlineLvl w:val="4"/>
              <w:rPr>
                <w:rFonts w:ascii="Times New Roman" w:eastAsia="Times New Roman" w:hAnsi="Times New Roman" w:cs="Times New Roman"/>
                <w:sz w:val="20"/>
                <w:szCs w:val="20"/>
                <w:lang w:val="ru-RU" w:eastAsia="ru-RU" w:bidi="ar-SA"/>
              </w:rPr>
            </w:pPr>
            <w:r w:rsidRPr="00493E2E">
              <w:rPr>
                <w:rFonts w:ascii="Times New Roman" w:eastAsia="Times New Roman" w:hAnsi="Times New Roman" w:cs="Times New Roman"/>
                <w:sz w:val="20"/>
                <w:szCs w:val="20"/>
                <w:lang w:val="ru-RU" w:eastAsia="ru-RU" w:bidi="ar-SA"/>
              </w:rPr>
              <w:t>ПО РЕАЛИЗАЦИИ</w:t>
            </w:r>
          </w:p>
          <w:p w:rsidR="00575723" w:rsidRPr="00493E2E" w:rsidRDefault="00575723" w:rsidP="00C74D28">
            <w:pPr>
              <w:keepNext/>
              <w:jc w:val="center"/>
              <w:outlineLvl w:val="4"/>
              <w:rPr>
                <w:rFonts w:ascii="Times New Roman" w:eastAsia="Times New Roman" w:hAnsi="Times New Roman" w:cs="Times New Roman"/>
                <w:sz w:val="20"/>
                <w:szCs w:val="20"/>
                <w:lang w:val="ru-RU" w:eastAsia="ru-RU" w:bidi="ar-SA"/>
              </w:rPr>
            </w:pPr>
            <w:r w:rsidRPr="00493E2E">
              <w:rPr>
                <w:rFonts w:ascii="Times New Roman" w:eastAsia="Times New Roman" w:hAnsi="Times New Roman" w:cs="Times New Roman"/>
                <w:sz w:val="20"/>
                <w:szCs w:val="20"/>
                <w:lang w:val="ru-RU" w:eastAsia="ru-RU" w:bidi="ar-SA"/>
              </w:rPr>
              <w:t>МЕРОПРИЯТИЯ</w:t>
            </w:r>
          </w:p>
        </w:tc>
        <w:tc>
          <w:tcPr>
            <w:tcW w:w="236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575723" w:rsidRPr="00493E2E" w:rsidRDefault="00575723" w:rsidP="00C74D28">
            <w:pPr>
              <w:keepNext/>
              <w:jc w:val="center"/>
              <w:outlineLvl w:val="4"/>
              <w:rPr>
                <w:rFonts w:ascii="Times New Roman" w:eastAsia="Times New Roman" w:hAnsi="Times New Roman" w:cs="Times New Roman"/>
                <w:sz w:val="20"/>
                <w:szCs w:val="20"/>
                <w:lang w:val="ru-RU" w:eastAsia="ru-RU" w:bidi="ar-SA"/>
              </w:rPr>
            </w:pPr>
            <w:r w:rsidRPr="00493E2E">
              <w:rPr>
                <w:rFonts w:ascii="Times New Roman" w:eastAsia="Times New Roman" w:hAnsi="Times New Roman" w:cs="Times New Roman"/>
                <w:sz w:val="20"/>
                <w:szCs w:val="20"/>
                <w:lang w:val="ru-RU" w:eastAsia="ru-RU" w:bidi="ar-SA"/>
              </w:rPr>
              <w:t>УРОВЕНЬ</w:t>
            </w:r>
          </w:p>
          <w:p w:rsidR="00575723" w:rsidRPr="00493E2E" w:rsidRDefault="00575723" w:rsidP="00C74D28">
            <w:pPr>
              <w:keepNext/>
              <w:jc w:val="center"/>
              <w:outlineLvl w:val="4"/>
              <w:rPr>
                <w:rFonts w:ascii="Times New Roman" w:eastAsia="Times New Roman" w:hAnsi="Times New Roman" w:cs="Times New Roman"/>
                <w:sz w:val="20"/>
                <w:szCs w:val="20"/>
                <w:lang w:val="ru-RU" w:eastAsia="ru-RU" w:bidi="ar-SA"/>
              </w:rPr>
            </w:pPr>
            <w:r w:rsidRPr="00493E2E">
              <w:rPr>
                <w:rFonts w:ascii="Times New Roman" w:eastAsia="Times New Roman" w:hAnsi="Times New Roman" w:cs="Times New Roman"/>
                <w:sz w:val="20"/>
                <w:szCs w:val="20"/>
                <w:lang w:val="ru-RU" w:eastAsia="ru-RU" w:bidi="ar-SA"/>
              </w:rPr>
              <w:t>ВОЗМОЖНОГО</w:t>
            </w:r>
          </w:p>
          <w:p w:rsidR="00575723" w:rsidRPr="00493E2E" w:rsidRDefault="00575723" w:rsidP="00C74D28">
            <w:pPr>
              <w:keepNext/>
              <w:jc w:val="center"/>
              <w:outlineLvl w:val="4"/>
              <w:rPr>
                <w:rFonts w:ascii="Times New Roman" w:eastAsia="Times New Roman" w:hAnsi="Times New Roman" w:cs="Times New Roman"/>
                <w:sz w:val="20"/>
                <w:szCs w:val="20"/>
                <w:lang w:val="ru-RU" w:eastAsia="ru-RU" w:bidi="ar-SA"/>
              </w:rPr>
            </w:pPr>
            <w:r w:rsidRPr="00493E2E">
              <w:rPr>
                <w:rFonts w:ascii="Times New Roman" w:eastAsia="Times New Roman" w:hAnsi="Times New Roman" w:cs="Times New Roman"/>
                <w:sz w:val="20"/>
                <w:szCs w:val="20"/>
                <w:lang w:val="ru-RU" w:eastAsia="ru-RU" w:bidi="ar-SA"/>
              </w:rPr>
              <w:t>ФИНАНСИРОВА</w:t>
            </w:r>
          </w:p>
          <w:p w:rsidR="00575723" w:rsidRPr="00493E2E" w:rsidRDefault="00575723" w:rsidP="00C74D28">
            <w:pPr>
              <w:keepNext/>
              <w:jc w:val="center"/>
              <w:outlineLvl w:val="4"/>
              <w:rPr>
                <w:rFonts w:ascii="Times New Roman" w:eastAsia="Times New Roman" w:hAnsi="Times New Roman" w:cs="Times New Roman"/>
                <w:sz w:val="20"/>
                <w:szCs w:val="20"/>
                <w:lang w:val="ru-RU" w:eastAsia="ru-RU" w:bidi="ar-SA"/>
              </w:rPr>
            </w:pPr>
            <w:r w:rsidRPr="00493E2E">
              <w:rPr>
                <w:rFonts w:ascii="Times New Roman" w:eastAsia="Times New Roman" w:hAnsi="Times New Roman" w:cs="Times New Roman"/>
                <w:sz w:val="20"/>
                <w:szCs w:val="20"/>
                <w:lang w:val="ru-RU" w:eastAsia="ru-RU" w:bidi="ar-SA"/>
              </w:rPr>
              <w:t>НИЯ</w:t>
            </w:r>
          </w:p>
        </w:tc>
        <w:tc>
          <w:tcPr>
            <w:tcW w:w="1236" w:type="dxa"/>
            <w:gridSpan w:val="5"/>
            <w:tcBorders>
              <w:top w:val="single" w:sz="6" w:space="0" w:color="auto"/>
              <w:left w:val="single" w:sz="6" w:space="0" w:color="auto"/>
              <w:bottom w:val="single" w:sz="6" w:space="0" w:color="auto"/>
              <w:right w:val="double" w:sz="4" w:space="0" w:color="auto"/>
            </w:tcBorders>
            <w:shd w:val="clear" w:color="auto" w:fill="FFFFFF"/>
            <w:vAlign w:val="center"/>
          </w:tcPr>
          <w:p w:rsidR="00575723" w:rsidRPr="00493E2E" w:rsidRDefault="00575723" w:rsidP="00C74D28">
            <w:pPr>
              <w:keepNext/>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bCs/>
                <w:sz w:val="20"/>
                <w:szCs w:val="20"/>
                <w:lang w:val="ru-RU" w:eastAsia="ru-RU" w:bidi="ar-SA"/>
              </w:rPr>
              <w:t>П</w:t>
            </w:r>
            <w:r w:rsidRPr="00493E2E">
              <w:rPr>
                <w:rFonts w:ascii="Times New Roman" w:eastAsia="Times New Roman" w:hAnsi="Times New Roman" w:cs="Times New Roman"/>
                <w:bCs/>
                <w:sz w:val="20"/>
                <w:szCs w:val="20"/>
                <w:lang w:val="ru-RU" w:eastAsia="ru-RU" w:bidi="ar-SA"/>
              </w:rPr>
              <w:t>ЕРИОДЫ РЕАЛИЗАЦИИ МЕРОПРИЯТИЯ</w:t>
            </w:r>
          </w:p>
        </w:tc>
      </w:tr>
      <w:tr w:rsidR="004D1170" w:rsidRPr="00BB28F0" w:rsidTr="00DB01FD">
        <w:trPr>
          <w:gridAfter w:val="1"/>
          <w:wAfter w:w="11" w:type="dxa"/>
          <w:cantSplit/>
          <w:trHeight w:val="567"/>
          <w:jc w:val="center"/>
        </w:trPr>
        <w:tc>
          <w:tcPr>
            <w:tcW w:w="620" w:type="dxa"/>
            <w:gridSpan w:val="2"/>
            <w:vMerge/>
            <w:tcBorders>
              <w:top w:val="single" w:sz="6" w:space="0" w:color="auto"/>
              <w:left w:val="double" w:sz="4" w:space="0" w:color="auto"/>
              <w:bottom w:val="double" w:sz="4"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b/>
                <w:sz w:val="20"/>
                <w:szCs w:val="20"/>
                <w:lang w:val="ru-RU" w:eastAsia="ru-RU" w:bidi="ar-SA"/>
              </w:rPr>
            </w:pPr>
          </w:p>
        </w:tc>
        <w:tc>
          <w:tcPr>
            <w:tcW w:w="3119" w:type="dxa"/>
            <w:vMerge/>
            <w:tcBorders>
              <w:top w:val="single" w:sz="6" w:space="0" w:color="auto"/>
              <w:left w:val="single" w:sz="6" w:space="0" w:color="auto"/>
              <w:bottom w:val="double" w:sz="4"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b/>
                <w:sz w:val="20"/>
                <w:szCs w:val="20"/>
                <w:lang w:val="ru-RU" w:eastAsia="ru-RU" w:bidi="ar-SA"/>
              </w:rPr>
            </w:pPr>
          </w:p>
        </w:tc>
        <w:tc>
          <w:tcPr>
            <w:tcW w:w="709" w:type="dxa"/>
            <w:gridSpan w:val="3"/>
            <w:tcBorders>
              <w:top w:val="single" w:sz="6" w:space="0" w:color="auto"/>
              <w:left w:val="single" w:sz="6" w:space="0" w:color="auto"/>
              <w:bottom w:val="double" w:sz="4" w:space="0" w:color="auto"/>
              <w:right w:val="single" w:sz="6" w:space="0" w:color="auto"/>
            </w:tcBorders>
            <w:shd w:val="clear" w:color="auto" w:fill="FFFFFF"/>
            <w:textDirection w:val="btLr"/>
            <w:vAlign w:val="center"/>
          </w:tcPr>
          <w:p w:rsidR="004D1170" w:rsidRPr="00D66069" w:rsidRDefault="004D1170" w:rsidP="00C74D28">
            <w:pPr>
              <w:keepNext/>
              <w:ind w:left="113" w:right="113"/>
              <w:jc w:val="center"/>
              <w:outlineLvl w:val="4"/>
              <w:rPr>
                <w:rFonts w:ascii="Times New Roman" w:eastAsia="Times New Roman" w:hAnsi="Times New Roman" w:cs="Times New Roman"/>
                <w:sz w:val="24"/>
                <w:szCs w:val="24"/>
                <w:lang w:val="ru-RU" w:eastAsia="ru-RU" w:bidi="ar-SA"/>
              </w:rPr>
            </w:pPr>
            <w:r w:rsidRPr="004D1170">
              <w:rPr>
                <w:rFonts w:ascii="Times New Roman" w:eastAsia="Times New Roman" w:hAnsi="Times New Roman" w:cs="Times New Roman"/>
                <w:sz w:val="24"/>
                <w:szCs w:val="24"/>
                <w:lang w:val="ru-RU" w:eastAsia="ru-RU" w:bidi="ar-SA"/>
              </w:rPr>
              <w:t>Федеральный</w:t>
            </w:r>
          </w:p>
        </w:tc>
        <w:tc>
          <w:tcPr>
            <w:tcW w:w="567" w:type="dxa"/>
            <w:gridSpan w:val="2"/>
            <w:tcBorders>
              <w:top w:val="single" w:sz="6" w:space="0" w:color="auto"/>
              <w:left w:val="single" w:sz="6" w:space="0" w:color="auto"/>
              <w:bottom w:val="double" w:sz="4" w:space="0" w:color="auto"/>
              <w:right w:val="single" w:sz="6" w:space="0" w:color="auto"/>
            </w:tcBorders>
            <w:shd w:val="clear" w:color="auto" w:fill="FFFFFF"/>
            <w:textDirection w:val="btLr"/>
            <w:vAlign w:val="center"/>
          </w:tcPr>
          <w:p w:rsidR="004D1170" w:rsidRPr="00D66069" w:rsidRDefault="004D1170" w:rsidP="00C74D28">
            <w:pPr>
              <w:keepNext/>
              <w:ind w:left="113" w:right="113"/>
              <w:jc w:val="center"/>
              <w:outlineLvl w:val="4"/>
              <w:rPr>
                <w:rFonts w:ascii="Times New Roman" w:eastAsia="Times New Roman" w:hAnsi="Times New Roman" w:cs="Times New Roman"/>
                <w:sz w:val="24"/>
                <w:szCs w:val="24"/>
                <w:lang w:val="ru-RU" w:eastAsia="ru-RU" w:bidi="ar-SA"/>
              </w:rPr>
            </w:pPr>
            <w:r w:rsidRPr="00D66069">
              <w:rPr>
                <w:rFonts w:ascii="Times New Roman" w:eastAsia="Times New Roman" w:hAnsi="Times New Roman" w:cs="Times New Roman"/>
                <w:sz w:val="24"/>
                <w:szCs w:val="24"/>
                <w:lang w:val="ru-RU" w:eastAsia="ru-RU" w:bidi="ar-SA"/>
              </w:rPr>
              <w:t>Республика</w:t>
            </w:r>
          </w:p>
        </w:tc>
        <w:tc>
          <w:tcPr>
            <w:tcW w:w="567" w:type="dxa"/>
            <w:tcBorders>
              <w:top w:val="single" w:sz="6" w:space="0" w:color="auto"/>
              <w:left w:val="single" w:sz="6" w:space="0" w:color="auto"/>
              <w:bottom w:val="double" w:sz="4" w:space="0" w:color="auto"/>
              <w:right w:val="single" w:sz="6" w:space="0" w:color="auto"/>
            </w:tcBorders>
            <w:shd w:val="clear" w:color="auto" w:fill="FFFFFF"/>
            <w:textDirection w:val="btLr"/>
            <w:vAlign w:val="center"/>
          </w:tcPr>
          <w:p w:rsidR="004D1170" w:rsidRPr="00D66069" w:rsidRDefault="004D1170" w:rsidP="00C74D28">
            <w:pPr>
              <w:keepNext/>
              <w:ind w:left="113" w:right="113"/>
              <w:jc w:val="center"/>
              <w:outlineLvl w:val="4"/>
              <w:rPr>
                <w:rFonts w:ascii="Times New Roman" w:eastAsia="Times New Roman" w:hAnsi="Times New Roman" w:cs="Times New Roman"/>
                <w:sz w:val="24"/>
                <w:szCs w:val="24"/>
                <w:lang w:val="ru-RU" w:eastAsia="ru-RU" w:bidi="ar-SA"/>
              </w:rPr>
            </w:pPr>
            <w:r w:rsidRPr="00D66069">
              <w:rPr>
                <w:rFonts w:ascii="Times New Roman" w:eastAsia="Times New Roman" w:hAnsi="Times New Roman" w:cs="Times New Roman"/>
                <w:sz w:val="24"/>
                <w:szCs w:val="24"/>
                <w:lang w:val="ru-RU" w:eastAsia="ru-RU" w:bidi="ar-SA"/>
              </w:rPr>
              <w:t>Район</w:t>
            </w:r>
          </w:p>
        </w:tc>
        <w:tc>
          <w:tcPr>
            <w:tcW w:w="612" w:type="dxa"/>
            <w:gridSpan w:val="2"/>
            <w:tcBorders>
              <w:top w:val="single" w:sz="6" w:space="0" w:color="auto"/>
              <w:left w:val="single" w:sz="6" w:space="0" w:color="auto"/>
              <w:bottom w:val="double" w:sz="4" w:space="0" w:color="auto"/>
              <w:right w:val="single" w:sz="6" w:space="0" w:color="auto"/>
            </w:tcBorders>
            <w:shd w:val="clear" w:color="auto" w:fill="FFFFFF"/>
            <w:textDirection w:val="btLr"/>
            <w:vAlign w:val="center"/>
          </w:tcPr>
          <w:p w:rsidR="004D1170" w:rsidRPr="00D66069" w:rsidRDefault="004D1170" w:rsidP="00C74D28">
            <w:pPr>
              <w:keepNext/>
              <w:jc w:val="center"/>
              <w:outlineLvl w:val="4"/>
              <w:rPr>
                <w:rFonts w:ascii="Times New Roman" w:eastAsia="Times New Roman" w:hAnsi="Times New Roman" w:cs="Times New Roman"/>
                <w:sz w:val="24"/>
                <w:szCs w:val="24"/>
                <w:lang w:val="ru-RU" w:eastAsia="ru-RU" w:bidi="ar-SA"/>
              </w:rPr>
            </w:pPr>
            <w:r w:rsidRPr="00D66069">
              <w:rPr>
                <w:rFonts w:ascii="Times New Roman" w:eastAsia="Times New Roman" w:hAnsi="Times New Roman" w:cs="Times New Roman"/>
                <w:sz w:val="24"/>
                <w:szCs w:val="24"/>
                <w:lang w:val="ru-RU" w:eastAsia="ru-RU" w:bidi="ar-SA"/>
              </w:rPr>
              <w:t>Поселение</w:t>
            </w:r>
          </w:p>
        </w:tc>
        <w:tc>
          <w:tcPr>
            <w:tcW w:w="522" w:type="dxa"/>
            <w:tcBorders>
              <w:top w:val="single" w:sz="6" w:space="0" w:color="auto"/>
              <w:left w:val="single" w:sz="6" w:space="0" w:color="auto"/>
              <w:bottom w:val="double" w:sz="4" w:space="0" w:color="auto"/>
              <w:right w:val="single" w:sz="6" w:space="0" w:color="auto"/>
            </w:tcBorders>
            <w:shd w:val="clear" w:color="auto" w:fill="FFFFFF"/>
            <w:textDirection w:val="btLr"/>
            <w:vAlign w:val="center"/>
          </w:tcPr>
          <w:p w:rsidR="004D1170" w:rsidRPr="00D66069" w:rsidRDefault="004D1170" w:rsidP="00C74D28">
            <w:pPr>
              <w:keepNext/>
              <w:ind w:left="113" w:right="113"/>
              <w:jc w:val="center"/>
              <w:outlineLvl w:val="4"/>
              <w:rPr>
                <w:rFonts w:ascii="Times New Roman" w:eastAsia="Times New Roman" w:hAnsi="Times New Roman" w:cs="Times New Roman"/>
                <w:sz w:val="24"/>
                <w:szCs w:val="24"/>
                <w:lang w:val="ru-RU" w:eastAsia="ru-RU" w:bidi="ar-SA"/>
              </w:rPr>
            </w:pPr>
            <w:r w:rsidRPr="00D66069">
              <w:rPr>
                <w:rFonts w:ascii="Times New Roman" w:eastAsia="Times New Roman" w:hAnsi="Times New Roman" w:cs="Times New Roman"/>
                <w:sz w:val="24"/>
                <w:szCs w:val="24"/>
                <w:lang w:val="ru-RU" w:eastAsia="ru-RU" w:bidi="ar-SA"/>
              </w:rPr>
              <w:t>Республика</w:t>
            </w:r>
          </w:p>
        </w:tc>
        <w:tc>
          <w:tcPr>
            <w:tcW w:w="708" w:type="dxa"/>
            <w:gridSpan w:val="3"/>
            <w:tcBorders>
              <w:top w:val="single" w:sz="6" w:space="0" w:color="auto"/>
              <w:left w:val="single" w:sz="6" w:space="0" w:color="auto"/>
              <w:bottom w:val="double" w:sz="4" w:space="0" w:color="auto"/>
              <w:right w:val="single" w:sz="6" w:space="0" w:color="auto"/>
            </w:tcBorders>
            <w:shd w:val="clear" w:color="auto" w:fill="FFFFFF"/>
            <w:textDirection w:val="btLr"/>
            <w:vAlign w:val="center"/>
          </w:tcPr>
          <w:p w:rsidR="004D1170" w:rsidRPr="00D66069" w:rsidRDefault="004D1170" w:rsidP="00C74D28">
            <w:pPr>
              <w:keepNext/>
              <w:ind w:left="113" w:right="113"/>
              <w:jc w:val="center"/>
              <w:outlineLvl w:val="4"/>
              <w:rPr>
                <w:rFonts w:ascii="Times New Roman" w:eastAsia="Times New Roman" w:hAnsi="Times New Roman" w:cs="Times New Roman"/>
                <w:sz w:val="24"/>
                <w:szCs w:val="24"/>
                <w:lang w:val="ru-RU" w:eastAsia="ru-RU" w:bidi="ar-SA"/>
              </w:rPr>
            </w:pPr>
            <w:r w:rsidRPr="00D66069">
              <w:rPr>
                <w:rFonts w:ascii="Times New Roman" w:eastAsia="Times New Roman" w:hAnsi="Times New Roman" w:cs="Times New Roman"/>
                <w:sz w:val="24"/>
                <w:szCs w:val="24"/>
                <w:lang w:val="ru-RU" w:eastAsia="ru-RU" w:bidi="ar-SA"/>
              </w:rPr>
              <w:t>Район</w:t>
            </w:r>
          </w:p>
        </w:tc>
        <w:tc>
          <w:tcPr>
            <w:tcW w:w="567" w:type="dxa"/>
            <w:tcBorders>
              <w:top w:val="single" w:sz="6" w:space="0" w:color="auto"/>
              <w:left w:val="single" w:sz="6" w:space="0" w:color="auto"/>
              <w:bottom w:val="double" w:sz="4" w:space="0" w:color="auto"/>
              <w:right w:val="single" w:sz="6" w:space="0" w:color="auto"/>
            </w:tcBorders>
            <w:shd w:val="clear" w:color="auto" w:fill="FFFFFF"/>
            <w:textDirection w:val="btLr"/>
            <w:vAlign w:val="center"/>
          </w:tcPr>
          <w:p w:rsidR="004D1170" w:rsidRPr="00D66069" w:rsidRDefault="004D1170" w:rsidP="00C74D28">
            <w:pPr>
              <w:keepNext/>
              <w:ind w:left="113" w:right="113"/>
              <w:jc w:val="center"/>
              <w:outlineLvl w:val="4"/>
              <w:rPr>
                <w:rFonts w:ascii="Times New Roman" w:eastAsia="Times New Roman" w:hAnsi="Times New Roman" w:cs="Times New Roman"/>
                <w:sz w:val="24"/>
                <w:szCs w:val="24"/>
                <w:lang w:val="ru-RU" w:eastAsia="ru-RU" w:bidi="ar-SA"/>
              </w:rPr>
            </w:pPr>
            <w:r w:rsidRPr="00D66069">
              <w:rPr>
                <w:rFonts w:ascii="Times New Roman" w:eastAsia="Times New Roman" w:hAnsi="Times New Roman" w:cs="Times New Roman"/>
                <w:sz w:val="24"/>
                <w:szCs w:val="24"/>
                <w:lang w:val="ru-RU" w:eastAsia="ru-RU" w:bidi="ar-SA"/>
              </w:rPr>
              <w:t>Местный</w:t>
            </w:r>
          </w:p>
        </w:tc>
        <w:tc>
          <w:tcPr>
            <w:tcW w:w="567" w:type="dxa"/>
            <w:tcBorders>
              <w:top w:val="single" w:sz="6" w:space="0" w:color="auto"/>
              <w:left w:val="single" w:sz="6" w:space="0" w:color="auto"/>
              <w:bottom w:val="double" w:sz="4" w:space="0" w:color="auto"/>
              <w:right w:val="single" w:sz="6" w:space="0" w:color="auto"/>
            </w:tcBorders>
            <w:shd w:val="clear" w:color="auto" w:fill="FFFFFF"/>
            <w:textDirection w:val="btLr"/>
            <w:vAlign w:val="center"/>
          </w:tcPr>
          <w:p w:rsidR="004D1170" w:rsidRPr="00D66069" w:rsidRDefault="004D1170" w:rsidP="00C74D28">
            <w:pPr>
              <w:keepNext/>
              <w:ind w:left="113" w:right="113"/>
              <w:jc w:val="center"/>
              <w:outlineLvl w:val="4"/>
              <w:rPr>
                <w:rFonts w:ascii="Times New Roman" w:eastAsia="Times New Roman" w:hAnsi="Times New Roman" w:cs="Times New Roman"/>
                <w:sz w:val="24"/>
                <w:szCs w:val="24"/>
                <w:lang w:val="ru-RU" w:eastAsia="ru-RU" w:bidi="ar-SA"/>
              </w:rPr>
            </w:pPr>
            <w:r w:rsidRPr="00D66069">
              <w:rPr>
                <w:rFonts w:ascii="Times New Roman" w:eastAsia="Times New Roman" w:hAnsi="Times New Roman" w:cs="Times New Roman"/>
                <w:sz w:val="24"/>
                <w:szCs w:val="24"/>
                <w:lang w:val="ru-RU" w:eastAsia="ru-RU" w:bidi="ar-SA"/>
              </w:rPr>
              <w:t>Ввнебюджет</w:t>
            </w:r>
          </w:p>
        </w:tc>
        <w:tc>
          <w:tcPr>
            <w:tcW w:w="567" w:type="dxa"/>
            <w:gridSpan w:val="2"/>
            <w:tcBorders>
              <w:top w:val="single" w:sz="6" w:space="0" w:color="auto"/>
              <w:left w:val="single" w:sz="6" w:space="0" w:color="auto"/>
              <w:bottom w:val="double" w:sz="4" w:space="0" w:color="auto"/>
              <w:right w:val="single" w:sz="6" w:space="0" w:color="auto"/>
            </w:tcBorders>
            <w:shd w:val="clear" w:color="auto" w:fill="FFFFFF"/>
            <w:vAlign w:val="center"/>
          </w:tcPr>
          <w:p w:rsidR="004D1170" w:rsidRPr="00FE61F8" w:rsidRDefault="004D1170" w:rsidP="00C74D28">
            <w:pPr>
              <w:keepNext/>
              <w:jc w:val="center"/>
              <w:outlineLvl w:val="4"/>
              <w:rPr>
                <w:rFonts w:ascii="Times New Roman" w:eastAsia="Times New Roman" w:hAnsi="Times New Roman" w:cs="Times New Roman"/>
                <w:sz w:val="24"/>
                <w:szCs w:val="24"/>
                <w:lang w:val="ru-RU" w:eastAsia="ru-RU" w:bidi="ar-SA"/>
              </w:rPr>
            </w:pPr>
            <w:r w:rsidRPr="00FE61F8">
              <w:rPr>
                <w:rFonts w:ascii="Times New Roman" w:eastAsia="Times New Roman" w:hAnsi="Times New Roman" w:cs="Times New Roman"/>
                <w:sz w:val="24"/>
                <w:szCs w:val="24"/>
                <w:lang w:val="ru-RU" w:eastAsia="ru-RU" w:bidi="ar-SA"/>
              </w:rPr>
              <w:t>20</w:t>
            </w:r>
            <w:r w:rsidR="00FE61F8">
              <w:rPr>
                <w:rFonts w:ascii="Times New Roman" w:eastAsia="Times New Roman" w:hAnsi="Times New Roman" w:cs="Times New Roman"/>
                <w:sz w:val="24"/>
                <w:szCs w:val="24"/>
                <w:lang w:val="ru-RU" w:eastAsia="ru-RU" w:bidi="ar-SA"/>
              </w:rPr>
              <w:t>11</w:t>
            </w:r>
          </w:p>
          <w:p w:rsidR="004D1170" w:rsidRPr="00493E2E" w:rsidRDefault="004D1170" w:rsidP="00C74D28">
            <w:pPr>
              <w:keepNext/>
              <w:jc w:val="center"/>
              <w:outlineLvl w:val="4"/>
              <w:rPr>
                <w:rFonts w:ascii="Times New Roman" w:eastAsia="Times New Roman" w:hAnsi="Times New Roman" w:cs="Times New Roman"/>
                <w:color w:val="7030A0"/>
                <w:sz w:val="24"/>
                <w:szCs w:val="24"/>
                <w:lang w:val="ru-RU" w:eastAsia="ru-RU" w:bidi="ar-SA"/>
              </w:rPr>
            </w:pPr>
            <w:r w:rsidRPr="00FE61F8">
              <w:rPr>
                <w:rFonts w:ascii="Times New Roman" w:eastAsia="Times New Roman" w:hAnsi="Times New Roman" w:cs="Times New Roman"/>
                <w:sz w:val="24"/>
                <w:szCs w:val="24"/>
                <w:lang w:val="ru-RU" w:eastAsia="ru-RU" w:bidi="ar-SA"/>
              </w:rPr>
              <w:t xml:space="preserve">- </w:t>
            </w:r>
            <w:r w:rsidR="00FA1858" w:rsidRPr="00FE61F8">
              <w:rPr>
                <w:rFonts w:ascii="Times New Roman" w:eastAsia="Times New Roman" w:hAnsi="Times New Roman" w:cs="Times New Roman"/>
                <w:sz w:val="24"/>
                <w:szCs w:val="24"/>
                <w:lang w:val="ru-RU" w:eastAsia="ru-RU" w:bidi="ar-SA"/>
              </w:rPr>
              <w:t>2021</w:t>
            </w:r>
            <w:r w:rsidRPr="00FE61F8">
              <w:rPr>
                <w:rFonts w:ascii="Times New Roman" w:eastAsia="Times New Roman" w:hAnsi="Times New Roman" w:cs="Times New Roman"/>
                <w:sz w:val="24"/>
                <w:szCs w:val="24"/>
                <w:lang w:val="ru-RU" w:eastAsia="ru-RU" w:bidi="ar-SA"/>
              </w:rPr>
              <w:t xml:space="preserve"> гг.</w:t>
            </w:r>
          </w:p>
        </w:tc>
        <w:tc>
          <w:tcPr>
            <w:tcW w:w="669" w:type="dxa"/>
            <w:gridSpan w:val="3"/>
            <w:tcBorders>
              <w:top w:val="single" w:sz="6" w:space="0" w:color="auto"/>
              <w:left w:val="single" w:sz="6" w:space="0" w:color="auto"/>
              <w:bottom w:val="double" w:sz="4" w:space="0" w:color="auto"/>
              <w:right w:val="double" w:sz="4" w:space="0" w:color="auto"/>
            </w:tcBorders>
            <w:shd w:val="clear" w:color="auto" w:fill="FFFFFF"/>
            <w:vAlign w:val="center"/>
          </w:tcPr>
          <w:p w:rsidR="004D1170" w:rsidRPr="00FE61F8"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2021</w:t>
            </w:r>
          </w:p>
          <w:p w:rsidR="004D1170" w:rsidRPr="00493E2E" w:rsidRDefault="004D1170" w:rsidP="00C74D28">
            <w:pPr>
              <w:keepNext/>
              <w:jc w:val="center"/>
              <w:outlineLvl w:val="4"/>
              <w:rPr>
                <w:rFonts w:ascii="Times New Roman" w:eastAsia="Times New Roman" w:hAnsi="Times New Roman" w:cs="Times New Roman"/>
                <w:color w:val="7030A0"/>
                <w:sz w:val="24"/>
                <w:szCs w:val="24"/>
                <w:lang w:val="ru-RU" w:eastAsia="ru-RU" w:bidi="ar-SA"/>
              </w:rPr>
            </w:pPr>
            <w:r w:rsidRPr="00FE61F8">
              <w:rPr>
                <w:rFonts w:ascii="Times New Roman" w:eastAsia="Times New Roman" w:hAnsi="Times New Roman" w:cs="Times New Roman"/>
                <w:sz w:val="24"/>
                <w:szCs w:val="24"/>
                <w:lang w:val="ru-RU" w:eastAsia="ru-RU" w:bidi="ar-SA"/>
              </w:rPr>
              <w:t xml:space="preserve">- </w:t>
            </w:r>
            <w:r w:rsidR="00FA1858" w:rsidRPr="00FE61F8">
              <w:rPr>
                <w:rFonts w:ascii="Times New Roman" w:eastAsia="Times New Roman" w:hAnsi="Times New Roman" w:cs="Times New Roman"/>
                <w:sz w:val="24"/>
                <w:szCs w:val="24"/>
                <w:lang w:val="ru-RU" w:eastAsia="ru-RU" w:bidi="ar-SA"/>
              </w:rPr>
              <w:t>2031</w:t>
            </w:r>
            <w:r w:rsidRPr="00FE61F8">
              <w:rPr>
                <w:rFonts w:ascii="Times New Roman" w:eastAsia="Times New Roman" w:hAnsi="Times New Roman" w:cs="Times New Roman"/>
                <w:sz w:val="24"/>
                <w:szCs w:val="24"/>
                <w:lang w:val="ru-RU" w:eastAsia="ru-RU" w:bidi="ar-SA"/>
              </w:rPr>
              <w:t xml:space="preserve"> гг.</w:t>
            </w:r>
          </w:p>
        </w:tc>
      </w:tr>
      <w:tr w:rsidR="004D1170" w:rsidRPr="00BB28F0" w:rsidTr="00DB01FD">
        <w:trPr>
          <w:gridAfter w:val="1"/>
          <w:wAfter w:w="11" w:type="dxa"/>
          <w:trHeight w:val="567"/>
          <w:jc w:val="center"/>
        </w:trPr>
        <w:tc>
          <w:tcPr>
            <w:tcW w:w="9794" w:type="dxa"/>
            <w:gridSpan w:val="22"/>
            <w:tcBorders>
              <w:top w:val="double" w:sz="4" w:space="0" w:color="auto"/>
              <w:left w:val="double" w:sz="4" w:space="0" w:color="auto"/>
              <w:bottom w:val="single" w:sz="6" w:space="0" w:color="auto"/>
              <w:right w:val="double" w:sz="4" w:space="0" w:color="auto"/>
            </w:tcBorders>
            <w:shd w:val="clear" w:color="auto" w:fill="FFFFFF"/>
            <w:vAlign w:val="center"/>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r w:rsidRPr="00BB28F0">
              <w:rPr>
                <w:rFonts w:ascii="Times New Roman" w:eastAsia="Times New Roman" w:hAnsi="Times New Roman" w:cs="Times New Roman"/>
                <w:b/>
                <w:sz w:val="20"/>
                <w:szCs w:val="20"/>
                <w:lang w:val="ru-RU" w:eastAsia="ru-RU" w:bidi="ar-SA"/>
              </w:rPr>
              <w:t>1. ЭКОНОМИКА</w:t>
            </w:r>
          </w:p>
        </w:tc>
      </w:tr>
      <w:tr w:rsidR="004D1170" w:rsidRPr="00BB28F0" w:rsidTr="00DB01FD">
        <w:trPr>
          <w:gridAfter w:val="1"/>
          <w:wAfter w:w="11" w:type="dxa"/>
          <w:trHeight w:val="567"/>
          <w:jc w:val="center"/>
        </w:trPr>
        <w:tc>
          <w:tcPr>
            <w:tcW w:w="620" w:type="dxa"/>
            <w:gridSpan w:val="2"/>
            <w:tcBorders>
              <w:top w:val="single" w:sz="6" w:space="0" w:color="auto"/>
              <w:left w:val="double" w:sz="4" w:space="0" w:color="auto"/>
              <w:bottom w:val="single" w:sz="6" w:space="0" w:color="auto"/>
              <w:right w:val="single" w:sz="6" w:space="0" w:color="auto"/>
            </w:tcBorders>
            <w:shd w:val="clear" w:color="auto" w:fill="FFFFFF"/>
          </w:tcPr>
          <w:p w:rsidR="004D1170" w:rsidRPr="000B2285"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r w:rsidR="004D1170" w:rsidRPr="000B2285">
              <w:rPr>
                <w:rFonts w:ascii="Times New Roman" w:eastAsia="Times New Roman" w:hAnsi="Times New Roman" w:cs="Times New Roman"/>
                <w:sz w:val="24"/>
                <w:szCs w:val="24"/>
                <w:lang w:val="ru-RU" w:eastAsia="ru-RU" w:bidi="ar-SA"/>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4D1170" w:rsidRPr="000B2285" w:rsidRDefault="004D1170" w:rsidP="00C74D28">
            <w:pPr>
              <w:keepNext/>
              <w:outlineLvl w:val="4"/>
              <w:rPr>
                <w:rFonts w:ascii="Times New Roman" w:eastAsia="Times New Roman" w:hAnsi="Times New Roman" w:cs="Times New Roman"/>
                <w:sz w:val="24"/>
                <w:szCs w:val="24"/>
                <w:lang w:val="ru-RU" w:eastAsia="ru-RU" w:bidi="ar-SA"/>
              </w:rPr>
            </w:pPr>
            <w:r w:rsidRPr="000B2285">
              <w:rPr>
                <w:rFonts w:ascii="Times New Roman" w:eastAsia="Times New Roman" w:hAnsi="Times New Roman" w:cs="Times New Roman"/>
                <w:sz w:val="24"/>
                <w:szCs w:val="24"/>
                <w:lang w:val="ru-RU" w:eastAsia="ru-RU" w:bidi="ar-SA"/>
              </w:rPr>
              <w:t>Осуществление комплекса мероприятий по улучшению инвестиционного климата, поддержка реализации проектов, направленных на техническую Модернизацию действующих производств, создание новых</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D1170" w:rsidRPr="000B2285" w:rsidRDefault="004D1170" w:rsidP="00C74D28">
            <w:pPr>
              <w:keepNext/>
              <w:jc w:val="center"/>
              <w:outlineLvl w:val="4"/>
              <w:rPr>
                <w:rFonts w:ascii="Times New Roman" w:eastAsia="Times New Roman" w:hAnsi="Times New Roman" w:cs="Times New Roman"/>
                <w:sz w:val="24"/>
                <w:szCs w:val="24"/>
                <w:lang w:val="ru-RU" w:eastAsia="ru-RU" w:bidi="ar-SA"/>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single" w:sz="6" w:space="0" w:color="auto"/>
              <w:right w:val="single" w:sz="6" w:space="0" w:color="auto"/>
            </w:tcBorders>
            <w:shd w:val="pct10"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69" w:type="dxa"/>
            <w:gridSpan w:val="3"/>
            <w:tcBorders>
              <w:top w:val="single" w:sz="6" w:space="0" w:color="auto"/>
              <w:left w:val="single" w:sz="6" w:space="0" w:color="auto"/>
              <w:bottom w:val="single" w:sz="6" w:space="0" w:color="auto"/>
              <w:right w:val="double" w:sz="4" w:space="0" w:color="auto"/>
            </w:tcBorders>
            <w:shd w:val="pct10"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r>
      <w:tr w:rsidR="004D1170" w:rsidRPr="00A45214" w:rsidTr="00DB01FD">
        <w:trPr>
          <w:gridAfter w:val="1"/>
          <w:wAfter w:w="11" w:type="dxa"/>
          <w:trHeight w:val="567"/>
          <w:jc w:val="center"/>
        </w:trPr>
        <w:tc>
          <w:tcPr>
            <w:tcW w:w="620" w:type="dxa"/>
            <w:gridSpan w:val="2"/>
            <w:tcBorders>
              <w:top w:val="single" w:sz="6" w:space="0" w:color="auto"/>
              <w:left w:val="double" w:sz="4" w:space="0" w:color="auto"/>
              <w:bottom w:val="single" w:sz="6" w:space="0" w:color="auto"/>
              <w:right w:val="single" w:sz="6" w:space="0" w:color="auto"/>
            </w:tcBorders>
            <w:shd w:val="clear" w:color="auto" w:fill="FFFFFF"/>
          </w:tcPr>
          <w:p w:rsidR="004D1170" w:rsidRPr="000B2285"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r w:rsidR="004D1170" w:rsidRPr="000B2285">
              <w:rPr>
                <w:rFonts w:ascii="Times New Roman" w:eastAsia="Times New Roman" w:hAnsi="Times New Roman" w:cs="Times New Roman"/>
                <w:sz w:val="24"/>
                <w:szCs w:val="24"/>
                <w:lang w:val="ru-RU" w:eastAsia="ru-RU" w:bidi="ar-SA"/>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4D1170" w:rsidRPr="000B2285" w:rsidRDefault="004D1170" w:rsidP="00C74D28">
            <w:pPr>
              <w:keepNext/>
              <w:outlineLvl w:val="4"/>
              <w:rPr>
                <w:rFonts w:ascii="Times New Roman" w:eastAsia="Times New Roman" w:hAnsi="Times New Roman" w:cs="Times New Roman"/>
                <w:sz w:val="24"/>
                <w:szCs w:val="24"/>
                <w:lang w:val="ru-RU" w:eastAsia="ru-RU" w:bidi="ar-SA"/>
              </w:rPr>
            </w:pPr>
            <w:r w:rsidRPr="000B2285">
              <w:rPr>
                <w:rFonts w:ascii="Times New Roman" w:eastAsia="Times New Roman" w:hAnsi="Times New Roman" w:cs="Times New Roman"/>
                <w:sz w:val="24"/>
                <w:szCs w:val="24"/>
                <w:lang w:val="ru-RU" w:eastAsia="ru-RU" w:bidi="ar-SA"/>
              </w:rPr>
              <w:t>Создание условий для межотраслевого перетока капитала с целью повышения инвестиционной привлекательности.</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single" w:sz="6" w:space="0" w:color="auto"/>
              <w:right w:val="single" w:sz="6" w:space="0" w:color="auto"/>
            </w:tcBorders>
            <w:shd w:val="pct10" w:color="auto" w:fill="auto"/>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69" w:type="dxa"/>
            <w:gridSpan w:val="3"/>
            <w:tcBorders>
              <w:top w:val="single" w:sz="6" w:space="0" w:color="auto"/>
              <w:left w:val="single" w:sz="6" w:space="0" w:color="auto"/>
              <w:bottom w:val="single" w:sz="6" w:space="0" w:color="auto"/>
              <w:right w:val="double" w:sz="4"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r>
      <w:tr w:rsidR="004D1170" w:rsidRPr="00A45214" w:rsidTr="00DB01FD">
        <w:trPr>
          <w:gridAfter w:val="1"/>
          <w:wAfter w:w="11" w:type="dxa"/>
          <w:trHeight w:val="567"/>
          <w:jc w:val="center"/>
        </w:trPr>
        <w:tc>
          <w:tcPr>
            <w:tcW w:w="620" w:type="dxa"/>
            <w:gridSpan w:val="2"/>
            <w:tcBorders>
              <w:top w:val="single" w:sz="6" w:space="0" w:color="auto"/>
              <w:left w:val="double" w:sz="4" w:space="0" w:color="auto"/>
              <w:bottom w:val="single" w:sz="6" w:space="0" w:color="auto"/>
              <w:right w:val="single" w:sz="6" w:space="0" w:color="auto"/>
            </w:tcBorders>
            <w:shd w:val="clear" w:color="auto" w:fill="FFFFFF"/>
          </w:tcPr>
          <w:p w:rsidR="004D1170" w:rsidRPr="000B2285"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r w:rsidR="004D1170" w:rsidRPr="000B2285">
              <w:rPr>
                <w:rFonts w:ascii="Times New Roman" w:eastAsia="Times New Roman" w:hAnsi="Times New Roman" w:cs="Times New Roman"/>
                <w:sz w:val="24"/>
                <w:szCs w:val="24"/>
                <w:lang w:val="ru-RU" w:eastAsia="ru-RU" w:bidi="ar-SA"/>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4D1170" w:rsidRPr="000B2285" w:rsidRDefault="004D1170" w:rsidP="00C74D28">
            <w:pPr>
              <w:keepNext/>
              <w:outlineLvl w:val="4"/>
              <w:rPr>
                <w:rFonts w:ascii="Times New Roman" w:eastAsia="Times New Roman" w:hAnsi="Times New Roman" w:cs="Times New Roman"/>
                <w:sz w:val="24"/>
                <w:szCs w:val="24"/>
                <w:lang w:val="ru-RU" w:eastAsia="ru-RU" w:bidi="ar-SA"/>
              </w:rPr>
            </w:pPr>
            <w:r w:rsidRPr="000B2285">
              <w:rPr>
                <w:rFonts w:ascii="Times New Roman" w:eastAsia="Times New Roman" w:hAnsi="Times New Roman" w:cs="Times New Roman"/>
                <w:sz w:val="24"/>
                <w:szCs w:val="24"/>
                <w:lang w:val="ru-RU" w:eastAsia="ru-RU" w:bidi="ar-SA"/>
              </w:rPr>
              <w:t>Совершенствование условий работы малого бизнеса за счет развития инфраструктуры государственной поддержки, информационно</w:t>
            </w:r>
            <w:r w:rsidRPr="000B2285">
              <w:rPr>
                <w:rFonts w:ascii="Times New Roman" w:eastAsia="Times New Roman" w:hAnsi="Times New Roman" w:cs="Times New Roman"/>
                <w:sz w:val="24"/>
                <w:szCs w:val="24"/>
                <w:lang w:val="ru-RU" w:eastAsia="ru-RU" w:bidi="ar-SA"/>
              </w:rPr>
              <w:softHyphen/>
              <w:t>-консультативного, правового обеспечения малого предпринимательства, развития системы кредитования субъектов малого бизнеса.</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single" w:sz="6" w:space="0" w:color="auto"/>
              <w:right w:val="single" w:sz="6" w:space="0" w:color="auto"/>
            </w:tcBorders>
            <w:shd w:val="pct10"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69" w:type="dxa"/>
            <w:gridSpan w:val="3"/>
            <w:tcBorders>
              <w:top w:val="single" w:sz="6" w:space="0" w:color="auto"/>
              <w:left w:val="single" w:sz="6" w:space="0" w:color="auto"/>
              <w:bottom w:val="single" w:sz="6" w:space="0" w:color="auto"/>
              <w:right w:val="double" w:sz="4" w:space="0" w:color="auto"/>
            </w:tcBorders>
            <w:shd w:val="pct10"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r>
      <w:tr w:rsidR="004D1170" w:rsidRPr="00A45214" w:rsidTr="00DB01FD">
        <w:trPr>
          <w:gridAfter w:val="1"/>
          <w:wAfter w:w="11" w:type="dxa"/>
          <w:trHeight w:val="567"/>
          <w:jc w:val="center"/>
        </w:trPr>
        <w:tc>
          <w:tcPr>
            <w:tcW w:w="620" w:type="dxa"/>
            <w:gridSpan w:val="2"/>
            <w:tcBorders>
              <w:top w:val="single" w:sz="6" w:space="0" w:color="auto"/>
              <w:left w:val="double" w:sz="4" w:space="0" w:color="auto"/>
              <w:bottom w:val="single" w:sz="6" w:space="0" w:color="auto"/>
              <w:right w:val="single" w:sz="6" w:space="0" w:color="auto"/>
            </w:tcBorders>
            <w:shd w:val="clear" w:color="auto" w:fill="FFFFFF"/>
          </w:tcPr>
          <w:p w:rsidR="004D1170" w:rsidRPr="000B2285"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r w:rsidR="004D1170" w:rsidRPr="000B2285">
              <w:rPr>
                <w:rFonts w:ascii="Times New Roman" w:eastAsia="Times New Roman" w:hAnsi="Times New Roman" w:cs="Times New Roman"/>
                <w:sz w:val="24"/>
                <w:szCs w:val="24"/>
                <w:lang w:val="ru-RU" w:eastAsia="ru-RU" w:bidi="ar-SA"/>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4D1170" w:rsidRPr="000B2285" w:rsidRDefault="004D1170" w:rsidP="00C74D28">
            <w:pPr>
              <w:keepNext/>
              <w:outlineLvl w:val="4"/>
              <w:rPr>
                <w:rFonts w:ascii="Times New Roman" w:eastAsia="Times New Roman" w:hAnsi="Times New Roman" w:cs="Times New Roman"/>
                <w:sz w:val="24"/>
                <w:szCs w:val="24"/>
                <w:lang w:val="ru-RU" w:eastAsia="ru-RU" w:bidi="ar-SA"/>
              </w:rPr>
            </w:pPr>
            <w:r w:rsidRPr="000B2285">
              <w:rPr>
                <w:rFonts w:ascii="Times New Roman" w:eastAsia="Times New Roman" w:hAnsi="Times New Roman" w:cs="Times New Roman"/>
                <w:sz w:val="24"/>
                <w:szCs w:val="24"/>
                <w:lang w:val="ru-RU" w:eastAsia="ru-RU" w:bidi="ar-SA"/>
              </w:rPr>
              <w:t>Создание внутриотраслевых финансовых фондов взаимных гарантий и резервных фондов.</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single" w:sz="6" w:space="0" w:color="auto"/>
              <w:right w:val="single" w:sz="6" w:space="0" w:color="auto"/>
            </w:tcBorders>
            <w:shd w:val="pct10" w:color="auto" w:fill="auto"/>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69" w:type="dxa"/>
            <w:gridSpan w:val="3"/>
            <w:tcBorders>
              <w:top w:val="single" w:sz="6" w:space="0" w:color="auto"/>
              <w:left w:val="single" w:sz="6" w:space="0" w:color="auto"/>
              <w:bottom w:val="single" w:sz="6" w:space="0" w:color="auto"/>
              <w:right w:val="double" w:sz="4"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r>
      <w:tr w:rsidR="004D1170" w:rsidRPr="00BB28F0" w:rsidTr="00DB01FD">
        <w:trPr>
          <w:gridAfter w:val="1"/>
          <w:wAfter w:w="11" w:type="dxa"/>
          <w:trHeight w:val="567"/>
          <w:jc w:val="center"/>
        </w:trPr>
        <w:tc>
          <w:tcPr>
            <w:tcW w:w="9794" w:type="dxa"/>
            <w:gridSpan w:val="22"/>
            <w:tcBorders>
              <w:top w:val="single" w:sz="6" w:space="0" w:color="auto"/>
              <w:left w:val="double" w:sz="4" w:space="0" w:color="auto"/>
              <w:bottom w:val="single" w:sz="6" w:space="0" w:color="auto"/>
              <w:right w:val="double" w:sz="4" w:space="0" w:color="auto"/>
            </w:tcBorders>
            <w:shd w:val="clear" w:color="auto" w:fill="FFFFFF"/>
            <w:vAlign w:val="center"/>
          </w:tcPr>
          <w:p w:rsidR="004D1170" w:rsidRPr="005063D9" w:rsidRDefault="005063D9" w:rsidP="00C74D28">
            <w:pPr>
              <w:keepNext/>
              <w:jc w:val="center"/>
              <w:outlineLvl w:val="4"/>
              <w:rPr>
                <w:rFonts w:ascii="Times New Roman" w:eastAsia="Times New Roman" w:hAnsi="Times New Roman" w:cs="Times New Roman"/>
                <w:b/>
                <w:sz w:val="20"/>
                <w:szCs w:val="20"/>
                <w:lang w:val="ru-RU" w:eastAsia="ru-RU" w:bidi="ar-SA"/>
              </w:rPr>
            </w:pPr>
            <w:r>
              <w:rPr>
                <w:rFonts w:ascii="Times New Roman" w:eastAsia="Times New Roman" w:hAnsi="Times New Roman" w:cs="Times New Roman"/>
                <w:b/>
                <w:sz w:val="20"/>
                <w:szCs w:val="20"/>
                <w:lang w:val="ru-RU" w:eastAsia="ru-RU" w:bidi="ar-SA"/>
              </w:rPr>
              <w:lastRenderedPageBreak/>
              <w:t xml:space="preserve">2. ПРОМЫШЛЕННОСТЬ </w:t>
            </w:r>
            <w:r w:rsidR="004D1170" w:rsidRPr="00E55659">
              <w:rPr>
                <w:rFonts w:ascii="Times New Roman" w:eastAsia="Times New Roman" w:hAnsi="Times New Roman" w:cs="Times New Roman"/>
                <w:b/>
                <w:sz w:val="20"/>
                <w:szCs w:val="20"/>
                <w:lang w:val="ru-RU" w:eastAsia="ru-RU" w:bidi="ar-SA"/>
              </w:rPr>
              <w:t>И С/ХОЗЯЙСТВО</w:t>
            </w:r>
          </w:p>
        </w:tc>
      </w:tr>
      <w:tr w:rsidR="004D1170" w:rsidRPr="00A45214" w:rsidTr="00DB01FD">
        <w:trPr>
          <w:gridAfter w:val="1"/>
          <w:wAfter w:w="11" w:type="dxa"/>
          <w:trHeight w:val="567"/>
          <w:jc w:val="center"/>
        </w:trPr>
        <w:tc>
          <w:tcPr>
            <w:tcW w:w="620" w:type="dxa"/>
            <w:gridSpan w:val="2"/>
            <w:tcBorders>
              <w:top w:val="single" w:sz="6" w:space="0" w:color="auto"/>
              <w:left w:val="double" w:sz="4" w:space="0" w:color="auto"/>
              <w:bottom w:val="single" w:sz="6" w:space="0" w:color="auto"/>
              <w:right w:val="single" w:sz="6" w:space="0" w:color="auto"/>
            </w:tcBorders>
            <w:shd w:val="clear" w:color="auto" w:fill="FFFFFF"/>
          </w:tcPr>
          <w:p w:rsidR="004D1170" w:rsidRPr="00B34DCB" w:rsidRDefault="004D1170" w:rsidP="00C74D28">
            <w:pPr>
              <w:keepNext/>
              <w:jc w:val="center"/>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2.1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4D1170" w:rsidRPr="005063D9" w:rsidRDefault="004D1170" w:rsidP="00C74D28">
            <w:pPr>
              <w:keepNext/>
              <w:outlineLvl w:val="4"/>
              <w:rPr>
                <w:rFonts w:ascii="Times New Roman" w:eastAsia="Times New Roman" w:hAnsi="Times New Roman" w:cs="Times New Roman"/>
                <w:sz w:val="24"/>
                <w:szCs w:val="24"/>
                <w:lang w:val="ru-RU" w:eastAsia="ru-RU" w:bidi="ar-SA"/>
              </w:rPr>
            </w:pPr>
            <w:r w:rsidRPr="005063D9">
              <w:rPr>
                <w:rFonts w:ascii="Times New Roman" w:eastAsia="Times New Roman" w:hAnsi="Times New Roman" w:cs="Times New Roman"/>
                <w:sz w:val="24"/>
                <w:szCs w:val="24"/>
                <w:lang w:val="ru-RU" w:eastAsia="ru-RU" w:bidi="ar-SA"/>
              </w:rPr>
              <w:t xml:space="preserve">Привлечение инвестиций для Модернизации действующих и ввода в эксплуатацию новых предприятий по производству строительных материалов (кирпича, стеновых материалов, тротуарной плитки, </w:t>
            </w:r>
            <w:r w:rsidR="00377E09">
              <w:rPr>
                <w:rFonts w:ascii="Times New Roman" w:eastAsia="Times New Roman" w:hAnsi="Times New Roman" w:cs="Times New Roman"/>
                <w:sz w:val="24"/>
                <w:szCs w:val="24"/>
                <w:lang w:val="ru-RU" w:eastAsia="ru-RU" w:bidi="ar-SA"/>
              </w:rPr>
              <w:t xml:space="preserve">заборов </w:t>
            </w:r>
            <w:r w:rsidRPr="005063D9">
              <w:rPr>
                <w:rFonts w:ascii="Times New Roman" w:eastAsia="Times New Roman" w:hAnsi="Times New Roman" w:cs="Times New Roman"/>
                <w:sz w:val="24"/>
                <w:szCs w:val="24"/>
                <w:lang w:val="ru-RU" w:eastAsia="ru-RU" w:bidi="ar-SA"/>
              </w:rPr>
              <w:t>и др.)</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2" w:type="dxa"/>
            <w:gridSpan w:val="2"/>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22"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single" w:sz="6" w:space="0" w:color="auto"/>
              <w:right w:val="single" w:sz="6" w:space="0" w:color="auto"/>
            </w:tcBorders>
            <w:shd w:val="pct10"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69" w:type="dxa"/>
            <w:gridSpan w:val="3"/>
            <w:tcBorders>
              <w:top w:val="single" w:sz="6" w:space="0" w:color="auto"/>
              <w:left w:val="single" w:sz="6" w:space="0" w:color="auto"/>
              <w:bottom w:val="single" w:sz="6" w:space="0" w:color="auto"/>
              <w:right w:val="double" w:sz="4" w:space="0" w:color="auto"/>
            </w:tcBorders>
            <w:shd w:val="pct10"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r>
      <w:tr w:rsidR="00B34DCB" w:rsidRPr="00DC1411" w:rsidTr="00DB01FD">
        <w:trPr>
          <w:gridAfter w:val="1"/>
          <w:wAfter w:w="11" w:type="dxa"/>
          <w:trHeight w:val="567"/>
          <w:jc w:val="center"/>
        </w:trPr>
        <w:tc>
          <w:tcPr>
            <w:tcW w:w="620" w:type="dxa"/>
            <w:gridSpan w:val="2"/>
            <w:tcBorders>
              <w:top w:val="single" w:sz="6" w:space="0" w:color="auto"/>
              <w:left w:val="double" w:sz="4" w:space="0" w:color="auto"/>
              <w:bottom w:val="double" w:sz="4" w:space="0" w:color="auto"/>
              <w:right w:val="single" w:sz="6" w:space="0" w:color="auto"/>
            </w:tcBorders>
            <w:shd w:val="clear" w:color="auto" w:fill="FFFFFF"/>
          </w:tcPr>
          <w:p w:rsidR="004D1170" w:rsidRPr="00B34DCB" w:rsidRDefault="004D1170" w:rsidP="00C74D28">
            <w:pPr>
              <w:keepNext/>
              <w:jc w:val="center"/>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2.2</w:t>
            </w:r>
          </w:p>
        </w:tc>
        <w:tc>
          <w:tcPr>
            <w:tcW w:w="3119" w:type="dxa"/>
            <w:tcBorders>
              <w:top w:val="single" w:sz="6" w:space="0" w:color="auto"/>
              <w:left w:val="single" w:sz="6" w:space="0" w:color="auto"/>
              <w:bottom w:val="double" w:sz="4" w:space="0" w:color="auto"/>
              <w:right w:val="single" w:sz="6" w:space="0" w:color="auto"/>
            </w:tcBorders>
            <w:shd w:val="clear" w:color="auto" w:fill="FFFFFF"/>
          </w:tcPr>
          <w:p w:rsidR="004D1170" w:rsidRPr="00377E09" w:rsidRDefault="004D1170"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 xml:space="preserve">Увеличение к </w:t>
            </w:r>
            <w:r w:rsidR="00FA1858">
              <w:rPr>
                <w:rFonts w:ascii="Times New Roman" w:eastAsia="Times New Roman" w:hAnsi="Times New Roman" w:cs="Times New Roman"/>
                <w:sz w:val="24"/>
                <w:szCs w:val="24"/>
                <w:lang w:val="ru-RU" w:eastAsia="ru-RU" w:bidi="ar-SA"/>
              </w:rPr>
              <w:t>2031</w:t>
            </w:r>
            <w:r w:rsidRPr="00377E09">
              <w:rPr>
                <w:rFonts w:ascii="Times New Roman" w:eastAsia="Times New Roman" w:hAnsi="Times New Roman" w:cs="Times New Roman"/>
                <w:sz w:val="24"/>
                <w:szCs w:val="24"/>
                <w:lang w:val="ru-RU" w:eastAsia="ru-RU" w:bidi="ar-SA"/>
              </w:rPr>
              <w:t>г. Индекса</w:t>
            </w:r>
            <w:r w:rsidR="00377E09" w:rsidRPr="00377E09">
              <w:rPr>
                <w:rFonts w:ascii="Times New Roman" w:eastAsia="Times New Roman" w:hAnsi="Times New Roman" w:cs="Times New Roman"/>
                <w:sz w:val="24"/>
                <w:szCs w:val="24"/>
                <w:lang w:val="ru-RU" w:eastAsia="ru-RU" w:bidi="ar-SA"/>
              </w:rPr>
              <w:t xml:space="preserve"> </w:t>
            </w:r>
            <w:r w:rsidR="00E65026">
              <w:rPr>
                <w:rFonts w:ascii="Times New Roman" w:eastAsia="Times New Roman" w:hAnsi="Times New Roman" w:cs="Times New Roman"/>
                <w:sz w:val="24"/>
                <w:szCs w:val="24"/>
                <w:lang w:val="ru-RU" w:eastAsia="ru-RU" w:bidi="ar-SA"/>
              </w:rPr>
              <w:t>промышлен.</w:t>
            </w:r>
            <w:r w:rsidR="00377E09">
              <w:rPr>
                <w:rFonts w:ascii="Times New Roman" w:eastAsia="Times New Roman" w:hAnsi="Times New Roman" w:cs="Times New Roman"/>
                <w:sz w:val="24"/>
                <w:szCs w:val="24"/>
                <w:lang w:val="ru-RU" w:eastAsia="ru-RU" w:bidi="ar-SA"/>
              </w:rPr>
              <w:t xml:space="preserve"> производства в 2,0 </w:t>
            </w:r>
            <w:r w:rsidR="00377E09" w:rsidRPr="00377E09">
              <w:rPr>
                <w:rFonts w:ascii="Times New Roman" w:eastAsia="Times New Roman" w:hAnsi="Times New Roman" w:cs="Times New Roman"/>
                <w:sz w:val="24"/>
                <w:szCs w:val="24"/>
                <w:lang w:val="ru-RU" w:eastAsia="ru-RU" w:bidi="ar-SA"/>
              </w:rPr>
              <w:t xml:space="preserve"> р</w:t>
            </w:r>
          </w:p>
        </w:tc>
        <w:tc>
          <w:tcPr>
            <w:tcW w:w="709" w:type="dxa"/>
            <w:gridSpan w:val="3"/>
            <w:tcBorders>
              <w:top w:val="single" w:sz="6" w:space="0" w:color="auto"/>
              <w:left w:val="single" w:sz="6" w:space="0" w:color="auto"/>
              <w:bottom w:val="double" w:sz="4"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double" w:sz="4"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double" w:sz="4"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2" w:type="dxa"/>
            <w:gridSpan w:val="2"/>
            <w:tcBorders>
              <w:top w:val="single" w:sz="6" w:space="0" w:color="auto"/>
              <w:left w:val="single" w:sz="6" w:space="0" w:color="auto"/>
              <w:bottom w:val="double" w:sz="4"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22" w:type="dxa"/>
            <w:tcBorders>
              <w:top w:val="single" w:sz="6" w:space="0" w:color="auto"/>
              <w:left w:val="single" w:sz="6" w:space="0" w:color="auto"/>
              <w:bottom w:val="double" w:sz="4"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708" w:type="dxa"/>
            <w:gridSpan w:val="3"/>
            <w:tcBorders>
              <w:top w:val="single" w:sz="6" w:space="0" w:color="auto"/>
              <w:left w:val="single" w:sz="6" w:space="0" w:color="auto"/>
              <w:bottom w:val="double" w:sz="4"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double" w:sz="4"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tcBorders>
              <w:top w:val="single" w:sz="6" w:space="0" w:color="auto"/>
              <w:left w:val="single" w:sz="6" w:space="0" w:color="auto"/>
              <w:bottom w:val="double" w:sz="4" w:space="0" w:color="auto"/>
              <w:right w:val="single" w:sz="6"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67" w:type="dxa"/>
            <w:gridSpan w:val="2"/>
            <w:tcBorders>
              <w:top w:val="single" w:sz="6" w:space="0" w:color="auto"/>
              <w:left w:val="single" w:sz="6" w:space="0" w:color="auto"/>
              <w:bottom w:val="double" w:sz="4" w:space="0" w:color="auto"/>
              <w:right w:val="single" w:sz="6" w:space="0" w:color="auto"/>
            </w:tcBorders>
            <w:shd w:val="pct10"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69" w:type="dxa"/>
            <w:gridSpan w:val="3"/>
            <w:tcBorders>
              <w:top w:val="single" w:sz="6" w:space="0" w:color="auto"/>
              <w:left w:val="single" w:sz="6" w:space="0" w:color="auto"/>
              <w:bottom w:val="double" w:sz="4" w:space="0" w:color="auto"/>
              <w:right w:val="double" w:sz="4" w:space="0" w:color="auto"/>
            </w:tcBorders>
            <w:shd w:val="clear" w:color="auto" w:fill="FFFFFF"/>
          </w:tcPr>
          <w:p w:rsidR="004D1170" w:rsidRPr="00BB28F0" w:rsidRDefault="004D1170"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2.3</w:t>
            </w:r>
          </w:p>
        </w:tc>
        <w:tc>
          <w:tcPr>
            <w:tcW w:w="3207" w:type="dxa"/>
            <w:gridSpan w:val="3"/>
            <w:shd w:val="clear" w:color="auto" w:fill="FFFFFF"/>
          </w:tcPr>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 xml:space="preserve">Увеличение к </w:t>
            </w:r>
            <w:r w:rsidR="00FA1858">
              <w:rPr>
                <w:rFonts w:ascii="Times New Roman" w:eastAsia="Times New Roman" w:hAnsi="Times New Roman" w:cs="Times New Roman"/>
                <w:sz w:val="24"/>
                <w:szCs w:val="24"/>
                <w:lang w:val="ru-RU" w:eastAsia="ru-RU" w:bidi="ar-SA"/>
              </w:rPr>
              <w:t>2031</w:t>
            </w:r>
            <w:r w:rsidRPr="00377E09">
              <w:rPr>
                <w:rFonts w:ascii="Times New Roman" w:eastAsia="Times New Roman" w:hAnsi="Times New Roman" w:cs="Times New Roman"/>
                <w:sz w:val="24"/>
                <w:szCs w:val="24"/>
                <w:lang w:val="ru-RU" w:eastAsia="ru-RU" w:bidi="ar-SA"/>
              </w:rPr>
              <w:t>г. посевных</w:t>
            </w:r>
          </w:p>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площадей</w:t>
            </w:r>
          </w:p>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на 41,3% .</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r w:rsidR="00B34DCB" w:rsidRPr="00B34DCB">
              <w:rPr>
                <w:rFonts w:ascii="Times New Roman" w:eastAsia="Times New Roman" w:hAnsi="Times New Roman" w:cs="Times New Roman"/>
                <w:sz w:val="24"/>
                <w:szCs w:val="24"/>
                <w:lang w:val="ru-RU" w:eastAsia="ru-RU" w:bidi="ar-SA"/>
              </w:rPr>
              <w:t>4</w:t>
            </w:r>
          </w:p>
        </w:tc>
        <w:tc>
          <w:tcPr>
            <w:tcW w:w="3207" w:type="dxa"/>
            <w:gridSpan w:val="3"/>
            <w:shd w:val="clear" w:color="auto" w:fill="FFFFFF"/>
          </w:tcPr>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Развитие капельного орошенияи внедрение научно-обоснованного севооборота</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r w:rsidR="00B34DCB" w:rsidRPr="00B34DCB">
              <w:rPr>
                <w:rFonts w:ascii="Times New Roman" w:eastAsia="Times New Roman" w:hAnsi="Times New Roman" w:cs="Times New Roman"/>
                <w:sz w:val="24"/>
                <w:szCs w:val="24"/>
                <w:lang w:val="ru-RU" w:eastAsia="ru-RU" w:bidi="ar-SA"/>
              </w:rPr>
              <w:t>5</w:t>
            </w:r>
          </w:p>
        </w:tc>
        <w:tc>
          <w:tcPr>
            <w:tcW w:w="3207" w:type="dxa"/>
            <w:gridSpan w:val="3"/>
            <w:shd w:val="clear" w:color="auto" w:fill="FFFFFF"/>
          </w:tcPr>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 xml:space="preserve">Сохранение и восстановление плодородия почв и земель с/х назначения </w:t>
            </w:r>
            <w:r w:rsidR="00B34DCB">
              <w:rPr>
                <w:rFonts w:ascii="Times New Roman" w:eastAsia="Times New Roman" w:hAnsi="Times New Roman" w:cs="Times New Roman"/>
                <w:sz w:val="24"/>
                <w:szCs w:val="24"/>
                <w:lang w:val="ru-RU" w:eastAsia="ru-RU" w:bidi="ar-SA"/>
              </w:rPr>
              <w:t>«</w:t>
            </w:r>
            <w:r w:rsidRPr="00377E09">
              <w:rPr>
                <w:rFonts w:ascii="Times New Roman" w:eastAsia="Times New Roman" w:hAnsi="Times New Roman" w:cs="Times New Roman"/>
                <w:sz w:val="24"/>
                <w:szCs w:val="24"/>
                <w:lang w:val="ru-RU" w:eastAsia="ru-RU" w:bidi="ar-SA"/>
              </w:rPr>
              <w:t>АО</w:t>
            </w:r>
            <w:r w:rsidR="00B34DCB">
              <w:rPr>
                <w:rFonts w:ascii="Times New Roman" w:eastAsia="Times New Roman" w:hAnsi="Times New Roman" w:cs="Times New Roman"/>
                <w:sz w:val="24"/>
                <w:szCs w:val="24"/>
                <w:lang w:val="ru-RU" w:eastAsia="ru-RU" w:bidi="ar-SA"/>
              </w:rPr>
              <w:t xml:space="preserve"> Таштыпское</w:t>
            </w:r>
            <w:r w:rsidRPr="00377E09">
              <w:rPr>
                <w:rFonts w:ascii="Times New Roman" w:eastAsia="Times New Roman" w:hAnsi="Times New Roman" w:cs="Times New Roman"/>
                <w:sz w:val="24"/>
                <w:szCs w:val="24"/>
                <w:lang w:val="ru-RU" w:eastAsia="ru-RU" w:bidi="ar-SA"/>
              </w:rPr>
              <w:t>»</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2.6</w:t>
            </w:r>
          </w:p>
        </w:tc>
        <w:tc>
          <w:tcPr>
            <w:tcW w:w="3207" w:type="dxa"/>
            <w:gridSpan w:val="3"/>
            <w:shd w:val="clear" w:color="auto" w:fill="FFFFFF"/>
          </w:tcPr>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Создание баз хранения сельскохозяйственной продукции и участка по приведению ее в ликвидное состояние.</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BB28F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r w:rsidR="00B34DCB" w:rsidRPr="00B34DCB">
              <w:rPr>
                <w:rFonts w:ascii="Times New Roman" w:eastAsia="Times New Roman" w:hAnsi="Times New Roman" w:cs="Times New Roman"/>
                <w:sz w:val="24"/>
                <w:szCs w:val="24"/>
                <w:lang w:val="ru-RU" w:eastAsia="ru-RU" w:bidi="ar-SA"/>
              </w:rPr>
              <w:t>7</w:t>
            </w:r>
          </w:p>
        </w:tc>
        <w:tc>
          <w:tcPr>
            <w:tcW w:w="3207" w:type="dxa"/>
            <w:gridSpan w:val="3"/>
            <w:shd w:val="clear" w:color="auto" w:fill="FFFFFF"/>
          </w:tcPr>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Адаптивный путь развития земледелия</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DC1411"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2.8</w:t>
            </w:r>
          </w:p>
        </w:tc>
        <w:tc>
          <w:tcPr>
            <w:tcW w:w="3207" w:type="dxa"/>
            <w:gridSpan w:val="3"/>
            <w:shd w:val="clear" w:color="auto" w:fill="FFFFFF"/>
          </w:tcPr>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FE61F8">
              <w:rPr>
                <w:rFonts w:ascii="Times New Roman" w:eastAsia="Times New Roman" w:hAnsi="Times New Roman" w:cs="Times New Roman"/>
                <w:sz w:val="24"/>
                <w:szCs w:val="24"/>
                <w:lang w:val="ru-RU" w:eastAsia="ru-RU" w:bidi="ar-SA"/>
              </w:rPr>
              <w:t xml:space="preserve">Увеличение к </w:t>
            </w:r>
            <w:r w:rsidR="00FA1858" w:rsidRPr="00FE61F8">
              <w:rPr>
                <w:rFonts w:ascii="Times New Roman" w:eastAsia="Times New Roman" w:hAnsi="Times New Roman" w:cs="Times New Roman"/>
                <w:sz w:val="24"/>
                <w:szCs w:val="24"/>
                <w:lang w:val="ru-RU" w:eastAsia="ru-RU" w:bidi="ar-SA"/>
              </w:rPr>
              <w:t>2031</w:t>
            </w:r>
            <w:r w:rsidRPr="00FE61F8">
              <w:rPr>
                <w:rFonts w:ascii="Times New Roman" w:eastAsia="Times New Roman" w:hAnsi="Times New Roman" w:cs="Times New Roman"/>
                <w:sz w:val="24"/>
                <w:szCs w:val="24"/>
                <w:lang w:val="ru-RU" w:eastAsia="ru-RU" w:bidi="ar-SA"/>
              </w:rPr>
              <w:t>г. поголовья КРС на 19.8% в т.ч коров на -20,8%, свиней -на 40,4%, овец,коз - на 45,2%, лошадей на 53,8%,</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r w:rsidR="00B34DCB" w:rsidRPr="00B34DCB">
              <w:rPr>
                <w:rFonts w:ascii="Times New Roman" w:eastAsia="Times New Roman" w:hAnsi="Times New Roman" w:cs="Times New Roman"/>
                <w:sz w:val="24"/>
                <w:szCs w:val="24"/>
                <w:lang w:val="ru-RU" w:eastAsia="ru-RU" w:bidi="ar-SA"/>
              </w:rPr>
              <w:t>9</w:t>
            </w:r>
          </w:p>
        </w:tc>
        <w:tc>
          <w:tcPr>
            <w:tcW w:w="3207" w:type="dxa"/>
            <w:gridSpan w:val="3"/>
            <w:shd w:val="clear" w:color="auto" w:fill="FFFFFF"/>
          </w:tcPr>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 xml:space="preserve">Организация сети пунктов приема от населения мяса, </w:t>
            </w:r>
            <w:r w:rsidR="00B34DCB" w:rsidRPr="00377E09">
              <w:rPr>
                <w:rFonts w:ascii="Times New Roman" w:eastAsia="Times New Roman" w:hAnsi="Times New Roman" w:cs="Times New Roman"/>
                <w:sz w:val="24"/>
                <w:szCs w:val="24"/>
                <w:lang w:val="ru-RU" w:eastAsia="ru-RU" w:bidi="ar-SA"/>
              </w:rPr>
              <w:t>м</w:t>
            </w:r>
            <w:r w:rsidRPr="00377E09">
              <w:rPr>
                <w:rFonts w:ascii="Times New Roman" w:eastAsia="Times New Roman" w:hAnsi="Times New Roman" w:cs="Times New Roman"/>
                <w:sz w:val="24"/>
                <w:szCs w:val="24"/>
                <w:lang w:val="ru-RU" w:eastAsia="ru-RU" w:bidi="ar-SA"/>
              </w:rPr>
              <w:t>олока, яиц, шерсти</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r w:rsidR="00B34DCB" w:rsidRPr="00B34DCB">
              <w:rPr>
                <w:rFonts w:ascii="Times New Roman" w:eastAsia="Times New Roman" w:hAnsi="Times New Roman" w:cs="Times New Roman"/>
                <w:sz w:val="24"/>
                <w:szCs w:val="24"/>
                <w:lang w:val="ru-RU" w:eastAsia="ru-RU" w:bidi="ar-SA"/>
              </w:rPr>
              <w:t>10</w:t>
            </w:r>
          </w:p>
        </w:tc>
        <w:tc>
          <w:tcPr>
            <w:tcW w:w="3207" w:type="dxa"/>
            <w:gridSpan w:val="3"/>
            <w:shd w:val="clear" w:color="auto" w:fill="FFFFFF"/>
          </w:tcPr>
          <w:p w:rsidR="00ED0AF3" w:rsidRPr="00B34DCB" w:rsidRDefault="00ED0AF3"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 xml:space="preserve">Приобретение и разведение племенного скота </w:t>
            </w:r>
            <w:r w:rsidR="00B34DCB" w:rsidRPr="00B34DCB">
              <w:rPr>
                <w:rFonts w:ascii="Times New Roman" w:eastAsia="Times New Roman" w:hAnsi="Times New Roman" w:cs="Times New Roman"/>
                <w:sz w:val="24"/>
                <w:szCs w:val="24"/>
                <w:lang w:val="ru-RU" w:eastAsia="ru-RU" w:bidi="ar-SA"/>
              </w:rPr>
              <w:t>м</w:t>
            </w:r>
            <w:r w:rsidRPr="00B34DCB">
              <w:rPr>
                <w:rFonts w:ascii="Times New Roman" w:eastAsia="Times New Roman" w:hAnsi="Times New Roman" w:cs="Times New Roman"/>
                <w:sz w:val="24"/>
                <w:szCs w:val="24"/>
                <w:lang w:val="ru-RU" w:eastAsia="ru-RU" w:bidi="ar-SA"/>
              </w:rPr>
              <w:t>олочного и мясного направления, разведение племенных овец.</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r w:rsidR="00B34DCB" w:rsidRPr="00B34DCB">
              <w:rPr>
                <w:rFonts w:ascii="Times New Roman" w:eastAsia="Times New Roman" w:hAnsi="Times New Roman" w:cs="Times New Roman"/>
                <w:sz w:val="24"/>
                <w:szCs w:val="24"/>
                <w:lang w:val="ru-RU" w:eastAsia="ru-RU" w:bidi="ar-SA"/>
              </w:rPr>
              <w:t>11</w:t>
            </w:r>
          </w:p>
        </w:tc>
        <w:tc>
          <w:tcPr>
            <w:tcW w:w="3207" w:type="dxa"/>
            <w:gridSpan w:val="3"/>
            <w:shd w:val="clear" w:color="auto" w:fill="FFFFFF"/>
          </w:tcPr>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Увеличение производства ранней овощной продукции за счет развития теплично-</w:t>
            </w:r>
            <w:r w:rsidRPr="00377E09">
              <w:rPr>
                <w:rFonts w:ascii="Times New Roman" w:eastAsia="Times New Roman" w:hAnsi="Times New Roman" w:cs="Times New Roman"/>
                <w:sz w:val="24"/>
                <w:szCs w:val="24"/>
                <w:lang w:val="ru-RU" w:eastAsia="ru-RU" w:bidi="ar-SA"/>
              </w:rPr>
              <w:lastRenderedPageBreak/>
              <w:t>парникового хозяйства.</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lastRenderedPageBreak/>
              <w:t>2.</w:t>
            </w:r>
            <w:r w:rsidR="00B34DCB" w:rsidRPr="00B34DCB">
              <w:rPr>
                <w:rFonts w:ascii="Times New Roman" w:eastAsia="Times New Roman" w:hAnsi="Times New Roman" w:cs="Times New Roman"/>
                <w:sz w:val="24"/>
                <w:szCs w:val="24"/>
                <w:lang w:val="ru-RU" w:eastAsia="ru-RU" w:bidi="ar-SA"/>
              </w:rPr>
              <w:t>12</w:t>
            </w:r>
          </w:p>
        </w:tc>
        <w:tc>
          <w:tcPr>
            <w:tcW w:w="3207" w:type="dxa"/>
            <w:gridSpan w:val="3"/>
            <w:shd w:val="clear" w:color="auto" w:fill="FFFFFF"/>
          </w:tcPr>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 xml:space="preserve">Возрождение садоводства, ориентированного на выращивание </w:t>
            </w:r>
            <w:r w:rsidR="00A97B1C" w:rsidRPr="00377E09">
              <w:rPr>
                <w:rFonts w:ascii="Times New Roman" w:eastAsia="Times New Roman" w:hAnsi="Times New Roman" w:cs="Times New Roman"/>
                <w:sz w:val="24"/>
                <w:szCs w:val="24"/>
                <w:lang w:val="ru-RU" w:eastAsia="ru-RU" w:bidi="ar-SA"/>
              </w:rPr>
              <w:t>плодовых культур</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AD799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596" w:type="dxa"/>
            <w:shd w:val="clear" w:color="auto" w:fill="FFFFFF"/>
          </w:tcPr>
          <w:p w:rsidR="00ED0AF3"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r w:rsidR="00B34DCB" w:rsidRPr="00B34DCB">
              <w:rPr>
                <w:rFonts w:ascii="Times New Roman" w:eastAsia="Times New Roman" w:hAnsi="Times New Roman" w:cs="Times New Roman"/>
                <w:sz w:val="24"/>
                <w:szCs w:val="24"/>
                <w:lang w:val="ru-RU" w:eastAsia="ru-RU" w:bidi="ar-SA"/>
              </w:rPr>
              <w:t>13</w:t>
            </w:r>
          </w:p>
        </w:tc>
        <w:tc>
          <w:tcPr>
            <w:tcW w:w="3207" w:type="dxa"/>
            <w:gridSpan w:val="3"/>
            <w:shd w:val="clear" w:color="auto" w:fill="FFFFFF"/>
          </w:tcPr>
          <w:p w:rsidR="00ED0AF3" w:rsidRPr="00377E09" w:rsidRDefault="00ED0AF3" w:rsidP="00C74D28">
            <w:pPr>
              <w:keepNext/>
              <w:outlineLvl w:val="4"/>
              <w:rPr>
                <w:rFonts w:ascii="Times New Roman" w:eastAsia="Times New Roman" w:hAnsi="Times New Roman" w:cs="Times New Roman"/>
                <w:sz w:val="24"/>
                <w:szCs w:val="24"/>
                <w:lang w:val="ru-RU" w:eastAsia="ru-RU" w:bidi="ar-SA"/>
              </w:rPr>
            </w:pPr>
            <w:r w:rsidRPr="00377E09">
              <w:rPr>
                <w:rFonts w:ascii="Times New Roman" w:eastAsia="Times New Roman" w:hAnsi="Times New Roman" w:cs="Times New Roman"/>
                <w:sz w:val="24"/>
                <w:szCs w:val="24"/>
                <w:lang w:val="ru-RU" w:eastAsia="ru-RU" w:bidi="ar-SA"/>
              </w:rPr>
              <w:t>Содействие кооперации и интеграции сельхозпроизводителей</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left="134"/>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616" w:type="dxa"/>
            <w:gridSpan w:val="3"/>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E55659" w:rsidRPr="00BB28F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567"/>
          <w:jc w:val="center"/>
        </w:trPr>
        <w:tc>
          <w:tcPr>
            <w:tcW w:w="9805" w:type="dxa"/>
            <w:gridSpan w:val="23"/>
            <w:shd w:val="clear" w:color="auto" w:fill="FFFFFF"/>
            <w:vAlign w:val="center"/>
          </w:tcPr>
          <w:p w:rsidR="00E55659" w:rsidRPr="00377E09" w:rsidRDefault="00E55659" w:rsidP="00C74D28">
            <w:pPr>
              <w:keepNext/>
              <w:jc w:val="center"/>
              <w:outlineLvl w:val="4"/>
              <w:rPr>
                <w:rFonts w:ascii="Times New Roman" w:eastAsia="Times New Roman" w:hAnsi="Times New Roman" w:cs="Times New Roman"/>
                <w:b/>
                <w:sz w:val="20"/>
                <w:szCs w:val="20"/>
                <w:lang w:val="ru-RU" w:eastAsia="ru-RU" w:bidi="ar-SA"/>
              </w:rPr>
            </w:pPr>
            <w:r w:rsidRPr="00377E09">
              <w:rPr>
                <w:rFonts w:ascii="Times New Roman" w:eastAsia="Times New Roman" w:hAnsi="Times New Roman" w:cs="Times New Roman"/>
                <w:b/>
                <w:sz w:val="20"/>
                <w:szCs w:val="20"/>
                <w:lang w:val="ru-RU" w:eastAsia="ru-RU" w:bidi="ar-SA"/>
              </w:rPr>
              <w:t>3. СОЦИАЛЬНОЕ РАЗВИТИЕ</w:t>
            </w: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r w:rsidR="00B34DCB" w:rsidRPr="00B34DCB">
              <w:rPr>
                <w:rFonts w:ascii="Times New Roman" w:eastAsia="Times New Roman" w:hAnsi="Times New Roman" w:cs="Times New Roman"/>
                <w:sz w:val="24"/>
                <w:szCs w:val="24"/>
                <w:lang w:val="ru-RU" w:eastAsia="ru-RU" w:bidi="ar-SA"/>
              </w:rPr>
              <w:t>1</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Повышение уровня занятости населения, сохранение и создание новых рабочих мест.</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DC1411"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r w:rsidR="00B34DCB" w:rsidRPr="00B34DCB">
              <w:rPr>
                <w:rFonts w:ascii="Times New Roman" w:eastAsia="Times New Roman" w:hAnsi="Times New Roman" w:cs="Times New Roman"/>
                <w:sz w:val="24"/>
                <w:szCs w:val="24"/>
                <w:lang w:val="ru-RU" w:eastAsia="ru-RU" w:bidi="ar-SA"/>
              </w:rPr>
              <w:t>2</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Повышение уровня средней заработной платы за счет роста темпов развития экономики.</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r w:rsidR="00B34DCB" w:rsidRPr="00B34DCB">
              <w:rPr>
                <w:rFonts w:ascii="Times New Roman" w:eastAsia="Times New Roman" w:hAnsi="Times New Roman" w:cs="Times New Roman"/>
                <w:sz w:val="24"/>
                <w:szCs w:val="24"/>
                <w:lang w:val="ru-RU" w:eastAsia="ru-RU" w:bidi="ar-SA"/>
              </w:rPr>
              <w:t>3</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Увеличение социальных выплат и адресная социальная поддержка незащищенных слоев населения.</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r w:rsidR="00B34DCB" w:rsidRPr="00B34DCB">
              <w:rPr>
                <w:rFonts w:ascii="Times New Roman" w:eastAsia="Times New Roman" w:hAnsi="Times New Roman" w:cs="Times New Roman"/>
                <w:sz w:val="24"/>
                <w:szCs w:val="24"/>
                <w:lang w:val="ru-RU" w:eastAsia="ru-RU" w:bidi="ar-SA"/>
              </w:rPr>
              <w:t>4</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Стимулирование жилищного строительства, развитие систем ипотечного кредитования.</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r w:rsidR="00B34DCB" w:rsidRPr="00B34DCB">
              <w:rPr>
                <w:rFonts w:ascii="Times New Roman" w:eastAsia="Times New Roman" w:hAnsi="Times New Roman" w:cs="Times New Roman"/>
                <w:sz w:val="24"/>
                <w:szCs w:val="24"/>
                <w:lang w:val="ru-RU" w:eastAsia="ru-RU" w:bidi="ar-SA"/>
              </w:rPr>
              <w:t>5</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Ликвидация ветхого и аварийного жилья.</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r w:rsidR="00B13A45">
              <w:rPr>
                <w:rFonts w:ascii="Times New Roman" w:eastAsia="Times New Roman" w:hAnsi="Times New Roman" w:cs="Times New Roman"/>
                <w:sz w:val="24"/>
                <w:szCs w:val="24"/>
                <w:lang w:val="ru-RU" w:eastAsia="ru-RU" w:bidi="ar-SA"/>
              </w:rPr>
              <w:t>6</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Предоставление жилья Молодым семьям и специалистам</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3.7</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Доведение показателей благоустройства жилого фонда до нормативного уровня.</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3.8</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Приведение в соответствии с нормативными и санитарно</w:t>
            </w:r>
            <w:r w:rsidRPr="00B34DCB">
              <w:rPr>
                <w:rFonts w:ascii="Times New Roman" w:eastAsia="Times New Roman" w:hAnsi="Times New Roman" w:cs="Times New Roman"/>
                <w:sz w:val="24"/>
                <w:szCs w:val="24"/>
                <w:lang w:val="ru-RU" w:eastAsia="ru-RU" w:bidi="ar-SA"/>
              </w:rPr>
              <w:softHyphen/>
              <w:t>гигиеническими требованиями материально-технической базы дошкольных и образовательных учреждений и их зданий.</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auto"/>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B34DCB"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r w:rsidR="00E65026">
              <w:rPr>
                <w:rFonts w:ascii="Times New Roman" w:eastAsia="Times New Roman" w:hAnsi="Times New Roman" w:cs="Times New Roman"/>
                <w:sz w:val="24"/>
                <w:szCs w:val="24"/>
                <w:lang w:val="ru-RU" w:eastAsia="ru-RU" w:bidi="ar-SA"/>
              </w:rPr>
              <w:t>9</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Целевая подготовка медицинских кадров</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lastRenderedPageBreak/>
              <w:t>3.</w:t>
            </w:r>
            <w:r w:rsidR="00B34DCB" w:rsidRPr="00B34DCB">
              <w:rPr>
                <w:rFonts w:ascii="Times New Roman" w:eastAsia="Times New Roman" w:hAnsi="Times New Roman" w:cs="Times New Roman"/>
                <w:sz w:val="24"/>
                <w:szCs w:val="24"/>
                <w:lang w:val="ru-RU" w:eastAsia="ru-RU" w:bidi="ar-SA"/>
              </w:rPr>
              <w:t>10</w:t>
            </w:r>
          </w:p>
        </w:tc>
        <w:tc>
          <w:tcPr>
            <w:tcW w:w="3207" w:type="dxa"/>
            <w:gridSpan w:val="3"/>
            <w:shd w:val="clear" w:color="auto" w:fill="FFFFFF"/>
          </w:tcPr>
          <w:p w:rsidR="00B34DCB" w:rsidRPr="00B34DCB" w:rsidRDefault="00E65026"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Рем</w:t>
            </w:r>
            <w:r w:rsidR="00B34DCB" w:rsidRPr="00B34DCB">
              <w:rPr>
                <w:rFonts w:ascii="Times New Roman" w:eastAsia="Times New Roman" w:hAnsi="Times New Roman" w:cs="Times New Roman"/>
                <w:sz w:val="24"/>
                <w:szCs w:val="24"/>
                <w:lang w:val="ru-RU" w:eastAsia="ru-RU" w:bidi="ar-SA"/>
              </w:rPr>
              <w:t>онт и реконструкция зданий и системы здравоохранения</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r w:rsidR="00B34DCB" w:rsidRPr="00B34DCB">
              <w:rPr>
                <w:rFonts w:ascii="Times New Roman" w:eastAsia="Times New Roman" w:hAnsi="Times New Roman" w:cs="Times New Roman"/>
                <w:sz w:val="24"/>
                <w:szCs w:val="24"/>
                <w:lang w:val="ru-RU" w:eastAsia="ru-RU" w:bidi="ar-SA"/>
              </w:rPr>
              <w:t>11</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Развитие сети физкультурно</w:t>
            </w:r>
            <w:r w:rsidRPr="00B34DCB">
              <w:rPr>
                <w:rFonts w:ascii="Times New Roman" w:eastAsia="Times New Roman" w:hAnsi="Times New Roman" w:cs="Times New Roman"/>
                <w:sz w:val="24"/>
                <w:szCs w:val="24"/>
                <w:lang w:val="ru-RU" w:eastAsia="ru-RU" w:bidi="ar-SA"/>
              </w:rPr>
              <w:softHyphen/>
              <w:t>оздоровительных площадок, доведение емкости физкультурно</w:t>
            </w:r>
            <w:r w:rsidRPr="00B34DCB">
              <w:rPr>
                <w:rFonts w:ascii="Times New Roman" w:eastAsia="Times New Roman" w:hAnsi="Times New Roman" w:cs="Times New Roman"/>
                <w:sz w:val="24"/>
                <w:szCs w:val="24"/>
                <w:lang w:val="ru-RU" w:eastAsia="ru-RU" w:bidi="ar-SA"/>
              </w:rPr>
              <w:softHyphen/>
              <w:t>оздоровительных сооружений до нормативных требований</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99343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r w:rsidR="00B34DCB" w:rsidRPr="00B34DCB">
              <w:rPr>
                <w:rFonts w:ascii="Times New Roman" w:eastAsia="Times New Roman" w:hAnsi="Times New Roman" w:cs="Times New Roman"/>
                <w:sz w:val="24"/>
                <w:szCs w:val="24"/>
                <w:lang w:val="ru-RU" w:eastAsia="ru-RU" w:bidi="ar-SA"/>
              </w:rPr>
              <w:t>12</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Создание условий для дальнейшего развития рознично-торговой сети и сферы сервиса.</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2"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DE3189"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3.13</w:t>
            </w:r>
          </w:p>
        </w:tc>
        <w:tc>
          <w:tcPr>
            <w:tcW w:w="3207"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r w:rsidRPr="00B34DCB">
              <w:rPr>
                <w:rFonts w:ascii="Times New Roman" w:eastAsia="Times New Roman" w:hAnsi="Times New Roman" w:cs="Times New Roman"/>
                <w:sz w:val="24"/>
                <w:szCs w:val="24"/>
                <w:lang w:val="ru-RU" w:eastAsia="ru-RU" w:bidi="ar-SA"/>
              </w:rPr>
              <w:t>Изучение потребности населения в пассажирских перевозках анкетным методом.</w:t>
            </w:r>
          </w:p>
        </w:tc>
        <w:tc>
          <w:tcPr>
            <w:tcW w:w="597"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gridSpan w:val="2"/>
            <w:shd w:val="pct12"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B34DCB" w:rsidRPr="00B34DCB" w:rsidRDefault="00B34DCB" w:rsidP="00C74D28">
            <w:pPr>
              <w:keepNext/>
              <w:outlineLvl w:val="4"/>
              <w:rPr>
                <w:rFonts w:ascii="Times New Roman" w:eastAsia="Times New Roman" w:hAnsi="Times New Roman" w:cs="Times New Roman"/>
                <w:sz w:val="24"/>
                <w:szCs w:val="24"/>
                <w:lang w:val="ru-RU" w:eastAsia="ru-RU" w:bidi="ar-SA"/>
              </w:rPr>
            </w:pPr>
          </w:p>
        </w:tc>
      </w:tr>
      <w:tr w:rsidR="00E55659" w:rsidRPr="00BB28F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9788" w:type="dxa"/>
            <w:gridSpan w:val="21"/>
            <w:shd w:val="clear" w:color="auto" w:fill="FFFFFF"/>
            <w:vAlign w:val="center"/>
          </w:tcPr>
          <w:p w:rsidR="00E55659" w:rsidRPr="00BB28F0" w:rsidRDefault="00E55659" w:rsidP="00C74D28">
            <w:pPr>
              <w:keepNext/>
              <w:jc w:val="center"/>
              <w:outlineLvl w:val="4"/>
              <w:rPr>
                <w:rFonts w:ascii="Times New Roman" w:eastAsia="Times New Roman" w:hAnsi="Times New Roman" w:cs="Times New Roman"/>
                <w:b/>
                <w:sz w:val="20"/>
                <w:szCs w:val="20"/>
                <w:lang w:val="ru-RU" w:eastAsia="ru-RU" w:bidi="ar-SA"/>
              </w:rPr>
            </w:pPr>
            <w:r w:rsidRPr="00BB28F0">
              <w:rPr>
                <w:rFonts w:ascii="Times New Roman" w:eastAsia="Times New Roman" w:hAnsi="Times New Roman" w:cs="Times New Roman"/>
                <w:b/>
                <w:sz w:val="20"/>
                <w:szCs w:val="20"/>
                <w:lang w:val="ru-RU" w:eastAsia="ru-RU" w:bidi="ar-SA"/>
              </w:rPr>
              <w:t>4. СТРОИТЕЛЬНАЯ ПРОГРАММА</w:t>
            </w:r>
          </w:p>
        </w:tc>
      </w:tr>
      <w:tr w:rsidR="00CE40C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r w:rsidR="00ED0AF3" w:rsidRPr="00833E82">
              <w:rPr>
                <w:rFonts w:ascii="Times New Roman" w:eastAsia="Times New Roman" w:hAnsi="Times New Roman" w:cs="Times New Roman"/>
                <w:sz w:val="24"/>
                <w:szCs w:val="24"/>
                <w:lang w:val="ru-RU" w:eastAsia="ru-RU" w:bidi="ar-SA"/>
              </w:rPr>
              <w:t>1</w:t>
            </w:r>
          </w:p>
        </w:tc>
        <w:tc>
          <w:tcPr>
            <w:tcW w:w="3207" w:type="dxa"/>
            <w:gridSpan w:val="3"/>
            <w:shd w:val="clear" w:color="auto" w:fill="FFFFFF"/>
          </w:tcPr>
          <w:p w:rsidR="00ED0AF3" w:rsidRPr="00833E82" w:rsidRDefault="00ED0AF3" w:rsidP="00C74D28">
            <w:pPr>
              <w:keepNext/>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 xml:space="preserve">Строительство дошкольных учреждений общей емкостью к </w:t>
            </w:r>
            <w:r w:rsidR="00FA1858">
              <w:rPr>
                <w:rFonts w:ascii="Times New Roman" w:eastAsia="Times New Roman" w:hAnsi="Times New Roman" w:cs="Times New Roman"/>
                <w:sz w:val="24"/>
                <w:szCs w:val="24"/>
                <w:lang w:val="ru-RU" w:eastAsia="ru-RU" w:bidi="ar-SA"/>
              </w:rPr>
              <w:t>2031</w:t>
            </w:r>
            <w:r w:rsidRPr="00833E82">
              <w:rPr>
                <w:rFonts w:ascii="Times New Roman" w:eastAsia="Times New Roman" w:hAnsi="Times New Roman" w:cs="Times New Roman"/>
                <w:sz w:val="24"/>
                <w:szCs w:val="24"/>
                <w:lang w:val="ru-RU" w:eastAsia="ru-RU" w:bidi="ar-SA"/>
              </w:rPr>
              <w:t xml:space="preserve">г. не менее </w:t>
            </w:r>
            <w:r w:rsidR="00DB01FD" w:rsidRPr="00DB01FD">
              <w:rPr>
                <w:rFonts w:ascii="Times New Roman" w:eastAsia="Times New Roman" w:hAnsi="Times New Roman" w:cs="Times New Roman"/>
                <w:sz w:val="24"/>
                <w:szCs w:val="24"/>
                <w:lang w:val="ru-RU" w:eastAsia="ru-RU" w:bidi="ar-SA"/>
              </w:rPr>
              <w:t>280</w:t>
            </w:r>
            <w:r w:rsidRPr="00DB01FD">
              <w:rPr>
                <w:rFonts w:ascii="Times New Roman" w:eastAsia="Times New Roman" w:hAnsi="Times New Roman" w:cs="Times New Roman"/>
                <w:sz w:val="24"/>
                <w:szCs w:val="24"/>
                <w:lang w:val="ru-RU" w:eastAsia="ru-RU" w:bidi="ar-SA"/>
              </w:rPr>
              <w:t xml:space="preserve"> мест</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ind w:right="-151"/>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r w:rsidR="00ED0AF3" w:rsidRPr="00833E82">
              <w:rPr>
                <w:rFonts w:ascii="Times New Roman" w:eastAsia="Times New Roman" w:hAnsi="Times New Roman" w:cs="Times New Roman"/>
                <w:sz w:val="24"/>
                <w:szCs w:val="24"/>
                <w:lang w:val="ru-RU" w:eastAsia="ru-RU" w:bidi="ar-SA"/>
              </w:rPr>
              <w:t>2</w:t>
            </w:r>
          </w:p>
        </w:tc>
        <w:tc>
          <w:tcPr>
            <w:tcW w:w="3207" w:type="dxa"/>
            <w:gridSpan w:val="3"/>
            <w:shd w:val="clear" w:color="auto" w:fill="FFFFFF"/>
          </w:tcPr>
          <w:p w:rsidR="00ED0AF3" w:rsidRPr="00833E82" w:rsidRDefault="00ED0AF3" w:rsidP="00C74D28">
            <w:pPr>
              <w:keepNext/>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Реконструкция и Модернизация общеобразовательной школы</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auto"/>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r w:rsidR="00ED0AF3" w:rsidRPr="00833E82">
              <w:rPr>
                <w:rFonts w:ascii="Times New Roman" w:eastAsia="Times New Roman" w:hAnsi="Times New Roman" w:cs="Times New Roman"/>
                <w:sz w:val="24"/>
                <w:szCs w:val="24"/>
                <w:lang w:val="ru-RU" w:eastAsia="ru-RU" w:bidi="ar-SA"/>
              </w:rPr>
              <w:t>3</w:t>
            </w:r>
          </w:p>
        </w:tc>
        <w:tc>
          <w:tcPr>
            <w:tcW w:w="3207" w:type="dxa"/>
            <w:gridSpan w:val="3"/>
            <w:shd w:val="clear" w:color="auto" w:fill="FFFFFF"/>
          </w:tcPr>
          <w:p w:rsidR="00ED0AF3" w:rsidRPr="00833E82" w:rsidRDefault="00ED0AF3" w:rsidP="00C74D28">
            <w:pPr>
              <w:keepNext/>
              <w:outlineLvl w:val="4"/>
              <w:rPr>
                <w:rFonts w:ascii="Times New Roman" w:eastAsia="Times New Roman" w:hAnsi="Times New Roman" w:cs="Times New Roman"/>
                <w:sz w:val="24"/>
                <w:szCs w:val="24"/>
                <w:lang w:val="ru-RU" w:eastAsia="ru-RU" w:bidi="ar-SA"/>
              </w:rPr>
            </w:pPr>
            <w:r w:rsidRPr="00DB01FD">
              <w:rPr>
                <w:rFonts w:ascii="Times New Roman" w:eastAsia="Times New Roman" w:hAnsi="Times New Roman" w:cs="Times New Roman"/>
                <w:sz w:val="24"/>
                <w:szCs w:val="24"/>
                <w:lang w:val="ru-RU" w:eastAsia="ru-RU" w:bidi="ar-SA"/>
              </w:rPr>
              <w:t xml:space="preserve">Строительство досугового центра (клуба) </w:t>
            </w:r>
            <w:r w:rsidR="00FE61F8" w:rsidRPr="00DB01FD">
              <w:rPr>
                <w:rFonts w:ascii="Times New Roman" w:eastAsia="Times New Roman" w:hAnsi="Times New Roman" w:cs="Times New Roman"/>
                <w:sz w:val="24"/>
                <w:szCs w:val="24"/>
                <w:lang w:val="ru-RU" w:eastAsia="ru-RU" w:bidi="ar-SA"/>
              </w:rPr>
              <w:t>в селе Имек с числом мест не менее 150</w:t>
            </w:r>
            <w:r w:rsidRPr="00DB01FD">
              <w:rPr>
                <w:rFonts w:ascii="Times New Roman" w:eastAsia="Times New Roman" w:hAnsi="Times New Roman" w:cs="Times New Roman"/>
                <w:sz w:val="24"/>
                <w:szCs w:val="24"/>
                <w:lang w:val="ru-RU" w:eastAsia="ru-RU" w:bidi="ar-SA"/>
              </w:rPr>
              <w:t>.</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auto"/>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r w:rsidR="00ED0AF3" w:rsidRPr="00833E82">
              <w:rPr>
                <w:rFonts w:ascii="Times New Roman" w:eastAsia="Times New Roman" w:hAnsi="Times New Roman" w:cs="Times New Roman"/>
                <w:sz w:val="24"/>
                <w:szCs w:val="24"/>
                <w:lang w:val="ru-RU" w:eastAsia="ru-RU" w:bidi="ar-SA"/>
              </w:rPr>
              <w:t>4</w:t>
            </w:r>
          </w:p>
        </w:tc>
        <w:tc>
          <w:tcPr>
            <w:tcW w:w="3207" w:type="dxa"/>
            <w:gridSpan w:val="3"/>
            <w:shd w:val="clear" w:color="auto" w:fill="FFFFFF"/>
          </w:tcPr>
          <w:p w:rsidR="00ED0AF3" w:rsidRPr="00833E82" w:rsidRDefault="00ED0AF3" w:rsidP="00C74D28">
            <w:pPr>
              <w:keepNext/>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Строительство физкульт</w:t>
            </w:r>
            <w:r w:rsidR="00833E82">
              <w:rPr>
                <w:rFonts w:ascii="Times New Roman" w:eastAsia="Times New Roman" w:hAnsi="Times New Roman" w:cs="Times New Roman"/>
                <w:sz w:val="24"/>
                <w:szCs w:val="24"/>
                <w:lang w:val="ru-RU" w:eastAsia="ru-RU" w:bidi="ar-SA"/>
              </w:rPr>
              <w:t>урно</w:t>
            </w:r>
            <w:r w:rsidR="00833E82">
              <w:rPr>
                <w:rFonts w:ascii="Times New Roman" w:eastAsia="Times New Roman" w:hAnsi="Times New Roman" w:cs="Times New Roman"/>
                <w:sz w:val="24"/>
                <w:szCs w:val="24"/>
                <w:lang w:val="ru-RU" w:eastAsia="ru-RU" w:bidi="ar-SA"/>
              </w:rPr>
              <w:softHyphen/>
              <w:t>оздоровительных комплексов</w:t>
            </w:r>
            <w:r w:rsidRPr="00833E82">
              <w:rPr>
                <w:rFonts w:ascii="Times New Roman" w:eastAsia="Times New Roman" w:hAnsi="Times New Roman" w:cs="Times New Roman"/>
                <w:sz w:val="24"/>
                <w:szCs w:val="24"/>
                <w:lang w:val="ru-RU" w:eastAsia="ru-RU" w:bidi="ar-SA"/>
              </w:rPr>
              <w:t>, реконструкция спортивных площадок при школе.</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DC1411"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r w:rsidR="00ED0AF3" w:rsidRPr="00833E82">
              <w:rPr>
                <w:rFonts w:ascii="Times New Roman" w:eastAsia="Times New Roman" w:hAnsi="Times New Roman" w:cs="Times New Roman"/>
                <w:sz w:val="24"/>
                <w:szCs w:val="24"/>
                <w:lang w:val="ru-RU" w:eastAsia="ru-RU" w:bidi="ar-SA"/>
              </w:rPr>
              <w:t>5</w:t>
            </w:r>
          </w:p>
        </w:tc>
        <w:tc>
          <w:tcPr>
            <w:tcW w:w="3207" w:type="dxa"/>
            <w:gridSpan w:val="3"/>
            <w:shd w:val="clear" w:color="auto" w:fill="FFFFFF"/>
          </w:tcPr>
          <w:p w:rsidR="00ED0AF3" w:rsidRPr="00833E82" w:rsidRDefault="00ED0AF3" w:rsidP="00C74D28">
            <w:pPr>
              <w:keepNext/>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Улу</w:t>
            </w:r>
            <w:r w:rsidR="00833E82">
              <w:rPr>
                <w:rFonts w:ascii="Times New Roman" w:eastAsia="Times New Roman" w:hAnsi="Times New Roman" w:cs="Times New Roman"/>
                <w:sz w:val="24"/>
                <w:szCs w:val="24"/>
                <w:lang w:val="ru-RU" w:eastAsia="ru-RU" w:bidi="ar-SA"/>
              </w:rPr>
              <w:t>чшение первичной медицинской помощи, поддержание м</w:t>
            </w:r>
            <w:r w:rsidRPr="00833E82">
              <w:rPr>
                <w:rFonts w:ascii="Times New Roman" w:eastAsia="Times New Roman" w:hAnsi="Times New Roman" w:cs="Times New Roman"/>
                <w:sz w:val="24"/>
                <w:szCs w:val="24"/>
                <w:lang w:val="ru-RU" w:eastAsia="ru-RU" w:bidi="ar-SA"/>
              </w:rPr>
              <w:t xml:space="preserve">ощности амбулаторных учреждений к </w:t>
            </w:r>
            <w:r w:rsidR="00FA1858">
              <w:rPr>
                <w:rFonts w:ascii="Times New Roman" w:eastAsia="Times New Roman" w:hAnsi="Times New Roman" w:cs="Times New Roman"/>
                <w:sz w:val="24"/>
                <w:szCs w:val="24"/>
                <w:lang w:val="ru-RU" w:eastAsia="ru-RU" w:bidi="ar-SA"/>
              </w:rPr>
              <w:t>2031</w:t>
            </w:r>
            <w:r w:rsidRPr="00833E82">
              <w:rPr>
                <w:rFonts w:ascii="Times New Roman" w:eastAsia="Times New Roman" w:hAnsi="Times New Roman" w:cs="Times New Roman"/>
                <w:sz w:val="24"/>
                <w:szCs w:val="24"/>
                <w:lang w:val="ru-RU" w:eastAsia="ru-RU" w:bidi="ar-SA"/>
              </w:rPr>
              <w:t>г. до 190 пос/смену.</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auto"/>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ED0AF3" w:rsidP="00C74D28">
            <w:pPr>
              <w:keepNext/>
              <w:jc w:val="center"/>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4.6</w:t>
            </w:r>
          </w:p>
        </w:tc>
        <w:tc>
          <w:tcPr>
            <w:tcW w:w="3207" w:type="dxa"/>
            <w:gridSpan w:val="3"/>
            <w:shd w:val="clear" w:color="auto" w:fill="FFFFFF"/>
          </w:tcPr>
          <w:p w:rsidR="00ED0AF3" w:rsidRPr="00833E82" w:rsidRDefault="00ED0AF3" w:rsidP="00C74D28">
            <w:pPr>
              <w:keepNext/>
              <w:outlineLvl w:val="4"/>
              <w:rPr>
                <w:rFonts w:ascii="Times New Roman" w:eastAsia="Times New Roman" w:hAnsi="Times New Roman" w:cs="Times New Roman"/>
                <w:sz w:val="24"/>
                <w:szCs w:val="24"/>
                <w:lang w:val="ru-RU" w:eastAsia="ru-RU" w:bidi="ar-SA"/>
              </w:rPr>
            </w:pPr>
            <w:r w:rsidRPr="00DB01FD">
              <w:rPr>
                <w:rFonts w:ascii="Times New Roman" w:eastAsia="Times New Roman" w:hAnsi="Times New Roman" w:cs="Times New Roman"/>
                <w:sz w:val="24"/>
                <w:szCs w:val="24"/>
                <w:lang w:val="ru-RU" w:eastAsia="ru-RU" w:bidi="ar-SA"/>
              </w:rPr>
              <w:t>Освоение площадок под жилищное ст</w:t>
            </w:r>
            <w:r w:rsidR="00DB01FD" w:rsidRPr="00DB01FD">
              <w:rPr>
                <w:rFonts w:ascii="Times New Roman" w:eastAsia="Times New Roman" w:hAnsi="Times New Roman" w:cs="Times New Roman"/>
                <w:sz w:val="24"/>
                <w:szCs w:val="24"/>
                <w:lang w:val="ru-RU" w:eastAsia="ru-RU" w:bidi="ar-SA"/>
              </w:rPr>
              <w:t>роительство общей площадью 84</w:t>
            </w:r>
            <w:r w:rsidRPr="00DB01FD">
              <w:rPr>
                <w:rFonts w:ascii="Times New Roman" w:eastAsia="Times New Roman" w:hAnsi="Times New Roman" w:cs="Times New Roman"/>
                <w:sz w:val="24"/>
                <w:szCs w:val="24"/>
                <w:lang w:val="ru-RU" w:eastAsia="ru-RU" w:bidi="ar-SA"/>
              </w:rPr>
              <w:t xml:space="preserve"> тыс</w:t>
            </w:r>
            <w:r w:rsidR="00A17113" w:rsidRPr="00DB01FD">
              <w:rPr>
                <w:rFonts w:ascii="Times New Roman" w:eastAsia="Times New Roman" w:hAnsi="Times New Roman" w:cs="Times New Roman"/>
                <w:sz w:val="24"/>
                <w:szCs w:val="24"/>
                <w:lang w:val="ru-RU" w:eastAsia="ru-RU" w:bidi="ar-SA"/>
              </w:rPr>
              <w:t>. м2</w:t>
            </w:r>
            <w:r w:rsidRPr="00DB01FD">
              <w:rPr>
                <w:rFonts w:ascii="Times New Roman" w:eastAsia="Times New Roman" w:hAnsi="Times New Roman" w:cs="Times New Roman"/>
                <w:sz w:val="24"/>
                <w:szCs w:val="24"/>
                <w:lang w:val="ru-RU" w:eastAsia="ru-RU" w:bidi="ar-SA"/>
              </w:rPr>
              <w:t xml:space="preserve"> общей площади, в то</w:t>
            </w:r>
            <w:r w:rsidR="00A17113" w:rsidRPr="00DB01FD">
              <w:rPr>
                <w:rFonts w:ascii="Times New Roman" w:eastAsia="Times New Roman" w:hAnsi="Times New Roman" w:cs="Times New Roman"/>
                <w:sz w:val="24"/>
                <w:szCs w:val="24"/>
                <w:lang w:val="ru-RU" w:eastAsia="ru-RU" w:bidi="ar-SA"/>
              </w:rPr>
              <w:t xml:space="preserve">м числе до </w:t>
            </w:r>
            <w:r w:rsidR="00FA1858" w:rsidRPr="00DB01FD">
              <w:rPr>
                <w:rFonts w:ascii="Times New Roman" w:eastAsia="Times New Roman" w:hAnsi="Times New Roman" w:cs="Times New Roman"/>
                <w:sz w:val="24"/>
                <w:szCs w:val="24"/>
                <w:lang w:val="ru-RU" w:eastAsia="ru-RU" w:bidi="ar-SA"/>
              </w:rPr>
              <w:t>2021</w:t>
            </w:r>
            <w:r w:rsidR="00A17113" w:rsidRPr="00DB01FD">
              <w:rPr>
                <w:rFonts w:ascii="Times New Roman" w:eastAsia="Times New Roman" w:hAnsi="Times New Roman" w:cs="Times New Roman"/>
                <w:sz w:val="24"/>
                <w:szCs w:val="24"/>
                <w:lang w:val="ru-RU" w:eastAsia="ru-RU" w:bidi="ar-SA"/>
              </w:rPr>
              <w:t xml:space="preserve"> г. </w:t>
            </w:r>
            <w:r w:rsidR="00DB01FD">
              <w:rPr>
                <w:rFonts w:ascii="Times New Roman" w:eastAsia="Times New Roman" w:hAnsi="Times New Roman" w:cs="Times New Roman"/>
                <w:sz w:val="24"/>
                <w:szCs w:val="24"/>
                <w:lang w:val="ru-RU" w:eastAsia="ru-RU" w:bidi="ar-SA"/>
              </w:rPr>
              <w:t>– 60,0</w:t>
            </w:r>
            <w:r w:rsidR="00A17113" w:rsidRPr="00DB01FD">
              <w:rPr>
                <w:rFonts w:ascii="Times New Roman" w:eastAsia="Times New Roman" w:hAnsi="Times New Roman" w:cs="Times New Roman"/>
                <w:sz w:val="24"/>
                <w:szCs w:val="24"/>
                <w:lang w:val="ru-RU" w:eastAsia="ru-RU" w:bidi="ar-SA"/>
              </w:rPr>
              <w:t xml:space="preserve"> тыс. м</w:t>
            </w:r>
            <w:r w:rsidR="00DB01FD">
              <w:rPr>
                <w:rFonts w:ascii="Times New Roman" w:eastAsia="Times New Roman" w:hAnsi="Times New Roman" w:cs="Times New Roman"/>
                <w:sz w:val="24"/>
                <w:szCs w:val="24"/>
                <w:lang w:val="ru-RU" w:eastAsia="ru-RU" w:bidi="ar-SA"/>
              </w:rPr>
              <w:t>2</w:t>
            </w:r>
            <w:r w:rsidRPr="00DB01FD">
              <w:rPr>
                <w:rFonts w:ascii="Times New Roman" w:eastAsia="Times New Roman" w:hAnsi="Times New Roman" w:cs="Times New Roman"/>
                <w:sz w:val="24"/>
                <w:szCs w:val="24"/>
                <w:lang w:val="ru-RU" w:eastAsia="ru-RU" w:bidi="ar-SA"/>
              </w:rPr>
              <w:t>.</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DC1411"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ED0AF3" w:rsidP="00C74D28">
            <w:pPr>
              <w:keepNext/>
              <w:jc w:val="center"/>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4.7</w:t>
            </w:r>
          </w:p>
        </w:tc>
        <w:tc>
          <w:tcPr>
            <w:tcW w:w="3207" w:type="dxa"/>
            <w:gridSpan w:val="3"/>
            <w:shd w:val="clear" w:color="auto" w:fill="FFFFFF"/>
          </w:tcPr>
          <w:p w:rsidR="00ED0AF3" w:rsidRPr="00833E82" w:rsidRDefault="00ED0AF3" w:rsidP="00C74D28">
            <w:pPr>
              <w:keepNext/>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Доведение средней нормы жилой</w:t>
            </w:r>
          </w:p>
          <w:p w:rsidR="00ED0AF3" w:rsidRPr="00833E82" w:rsidRDefault="00833E82"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обеспченности в сельсовете  </w:t>
            </w:r>
            <w:r>
              <w:rPr>
                <w:rFonts w:ascii="Times New Roman" w:eastAsia="Times New Roman" w:hAnsi="Times New Roman" w:cs="Times New Roman"/>
                <w:sz w:val="24"/>
                <w:szCs w:val="24"/>
                <w:lang w:val="ru-RU" w:eastAsia="ru-RU" w:bidi="ar-SA"/>
              </w:rPr>
              <w:lastRenderedPageBreak/>
              <w:t>до 24</w:t>
            </w:r>
            <w:r w:rsidR="00A17113">
              <w:rPr>
                <w:rFonts w:ascii="Times New Roman" w:eastAsia="Times New Roman" w:hAnsi="Times New Roman" w:cs="Times New Roman"/>
                <w:sz w:val="24"/>
                <w:szCs w:val="24"/>
                <w:lang w:val="ru-RU" w:eastAsia="ru-RU" w:bidi="ar-SA"/>
              </w:rPr>
              <w:t xml:space="preserve">м2 </w:t>
            </w:r>
            <w:r w:rsidR="00ED0AF3" w:rsidRPr="00833E82">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 xml:space="preserve">на человека к </w:t>
            </w:r>
            <w:r w:rsidR="00FA1858">
              <w:rPr>
                <w:rFonts w:ascii="Times New Roman" w:eastAsia="Times New Roman" w:hAnsi="Times New Roman" w:cs="Times New Roman"/>
                <w:sz w:val="24"/>
                <w:szCs w:val="24"/>
                <w:lang w:val="ru-RU" w:eastAsia="ru-RU" w:bidi="ar-SA"/>
              </w:rPr>
              <w:t>2021</w:t>
            </w:r>
            <w:r>
              <w:rPr>
                <w:rFonts w:ascii="Times New Roman" w:eastAsia="Times New Roman" w:hAnsi="Times New Roman" w:cs="Times New Roman"/>
                <w:sz w:val="24"/>
                <w:szCs w:val="24"/>
                <w:lang w:val="ru-RU" w:eastAsia="ru-RU" w:bidi="ar-SA"/>
              </w:rPr>
              <w:t xml:space="preserve"> г. и до 30 </w:t>
            </w:r>
            <w:r w:rsidR="00ED0AF3" w:rsidRPr="00833E82">
              <w:rPr>
                <w:rFonts w:ascii="Times New Roman" w:eastAsia="Times New Roman" w:hAnsi="Times New Roman" w:cs="Times New Roman"/>
                <w:sz w:val="24"/>
                <w:szCs w:val="24"/>
                <w:lang w:val="ru-RU" w:eastAsia="ru-RU" w:bidi="ar-SA"/>
              </w:rPr>
              <w:t xml:space="preserve">м2 к </w:t>
            </w:r>
            <w:r w:rsidR="00FA1858">
              <w:rPr>
                <w:rFonts w:ascii="Times New Roman" w:eastAsia="Times New Roman" w:hAnsi="Times New Roman" w:cs="Times New Roman"/>
                <w:sz w:val="24"/>
                <w:szCs w:val="24"/>
                <w:lang w:val="ru-RU" w:eastAsia="ru-RU" w:bidi="ar-SA"/>
              </w:rPr>
              <w:t>2031</w:t>
            </w:r>
            <w:r w:rsidR="00ED0AF3" w:rsidRPr="00833E82">
              <w:rPr>
                <w:rFonts w:ascii="Times New Roman" w:eastAsia="Times New Roman" w:hAnsi="Times New Roman" w:cs="Times New Roman"/>
                <w:sz w:val="24"/>
                <w:szCs w:val="24"/>
                <w:lang w:val="ru-RU" w:eastAsia="ru-RU" w:bidi="ar-SA"/>
              </w:rPr>
              <w:t xml:space="preserve"> г.</w:t>
            </w:r>
          </w:p>
        </w:tc>
        <w:tc>
          <w:tcPr>
            <w:tcW w:w="597"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7"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8" w:type="dxa"/>
            <w:gridSpan w:val="3"/>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clear"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BB28F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A1711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lastRenderedPageBreak/>
              <w:t>4.8</w:t>
            </w:r>
          </w:p>
        </w:tc>
        <w:tc>
          <w:tcPr>
            <w:tcW w:w="3207" w:type="dxa"/>
            <w:gridSpan w:val="3"/>
            <w:shd w:val="clear" w:color="auto" w:fill="FFFFFF"/>
          </w:tcPr>
          <w:p w:rsidR="00ED0AF3" w:rsidRPr="00833E82" w:rsidRDefault="00ED0AF3" w:rsidP="00C74D28">
            <w:pPr>
              <w:keepNext/>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Благоустрой</w:t>
            </w:r>
            <w:r w:rsidR="00A17113">
              <w:rPr>
                <w:rFonts w:ascii="Times New Roman" w:eastAsia="Times New Roman" w:hAnsi="Times New Roman" w:cs="Times New Roman"/>
                <w:sz w:val="24"/>
                <w:szCs w:val="24"/>
                <w:lang w:val="ru-RU" w:eastAsia="ru-RU" w:bidi="ar-SA"/>
              </w:rPr>
              <w:t>ство автодорог III категории шум</w:t>
            </w:r>
            <w:r w:rsidRPr="00833E82">
              <w:rPr>
                <w:rFonts w:ascii="Times New Roman" w:eastAsia="Times New Roman" w:hAnsi="Times New Roman" w:cs="Times New Roman"/>
                <w:sz w:val="24"/>
                <w:szCs w:val="24"/>
                <w:lang w:val="ru-RU" w:eastAsia="ru-RU" w:bidi="ar-SA"/>
              </w:rPr>
              <w:t>о-газо-пылезащитным озеленением</w:t>
            </w:r>
          </w:p>
        </w:tc>
        <w:tc>
          <w:tcPr>
            <w:tcW w:w="597"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BB28F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A1711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4.9</w:t>
            </w:r>
          </w:p>
        </w:tc>
        <w:tc>
          <w:tcPr>
            <w:tcW w:w="3207" w:type="dxa"/>
            <w:gridSpan w:val="3"/>
            <w:shd w:val="clear" w:color="auto" w:fill="FFFFFF"/>
          </w:tcPr>
          <w:p w:rsidR="00ED0AF3" w:rsidRPr="00833E82" w:rsidRDefault="00ED0AF3" w:rsidP="00FE61F8">
            <w:pPr>
              <w:keepNext/>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 xml:space="preserve">Развитие и благоустройство основной улично-дорожной сети населенных пунктов общей протяженностью </w:t>
            </w:r>
            <w:r w:rsidR="00FE61F8">
              <w:rPr>
                <w:rFonts w:ascii="Times New Roman" w:eastAsia="Times New Roman" w:hAnsi="Times New Roman" w:cs="Times New Roman"/>
                <w:sz w:val="24"/>
                <w:szCs w:val="24"/>
                <w:lang w:val="ru-RU" w:eastAsia="ru-RU" w:bidi="ar-SA"/>
              </w:rPr>
              <w:t xml:space="preserve">55 </w:t>
            </w:r>
            <w:r w:rsidRPr="00833E82">
              <w:rPr>
                <w:rFonts w:ascii="Times New Roman" w:eastAsia="Times New Roman" w:hAnsi="Times New Roman" w:cs="Times New Roman"/>
                <w:sz w:val="24"/>
                <w:szCs w:val="24"/>
                <w:lang w:val="ru-RU" w:eastAsia="ru-RU" w:bidi="ar-SA"/>
              </w:rPr>
              <w:t>км</w:t>
            </w:r>
          </w:p>
        </w:tc>
        <w:tc>
          <w:tcPr>
            <w:tcW w:w="597"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DC1411"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A1711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4.10</w:t>
            </w:r>
          </w:p>
        </w:tc>
        <w:tc>
          <w:tcPr>
            <w:tcW w:w="3207" w:type="dxa"/>
            <w:gridSpan w:val="3"/>
            <w:shd w:val="clear" w:color="auto" w:fill="FFFFFF"/>
          </w:tcPr>
          <w:p w:rsidR="00ED0AF3" w:rsidRPr="00833E82" w:rsidRDefault="00ED0AF3" w:rsidP="00C74D28">
            <w:pPr>
              <w:keepNext/>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Создание условий для строительства ярмарочного комплекса в с.</w:t>
            </w:r>
            <w:r w:rsidR="00A17113">
              <w:rPr>
                <w:rFonts w:ascii="Times New Roman" w:eastAsia="Times New Roman" w:hAnsi="Times New Roman" w:cs="Times New Roman"/>
                <w:sz w:val="24"/>
                <w:szCs w:val="24"/>
                <w:lang w:val="ru-RU" w:eastAsia="ru-RU" w:bidi="ar-SA"/>
              </w:rPr>
              <w:t>Имек</w:t>
            </w:r>
          </w:p>
        </w:tc>
        <w:tc>
          <w:tcPr>
            <w:tcW w:w="597"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DC1411"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ED0AF3" w:rsidRPr="00833E82" w:rsidRDefault="00A1711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4.11</w:t>
            </w:r>
          </w:p>
        </w:tc>
        <w:tc>
          <w:tcPr>
            <w:tcW w:w="3207" w:type="dxa"/>
            <w:gridSpan w:val="3"/>
            <w:shd w:val="clear" w:color="auto" w:fill="FFFFFF"/>
          </w:tcPr>
          <w:p w:rsidR="00ED0AF3" w:rsidRPr="00833E82" w:rsidRDefault="00ED0AF3" w:rsidP="00C74D28">
            <w:pPr>
              <w:keepNext/>
              <w:outlineLvl w:val="4"/>
              <w:rPr>
                <w:rFonts w:ascii="Times New Roman" w:eastAsia="Times New Roman" w:hAnsi="Times New Roman" w:cs="Times New Roman"/>
                <w:sz w:val="24"/>
                <w:szCs w:val="24"/>
                <w:lang w:val="ru-RU" w:eastAsia="ru-RU" w:bidi="ar-SA"/>
              </w:rPr>
            </w:pPr>
            <w:r w:rsidRPr="00833E82">
              <w:rPr>
                <w:rFonts w:ascii="Times New Roman" w:eastAsia="Times New Roman" w:hAnsi="Times New Roman" w:cs="Times New Roman"/>
                <w:sz w:val="24"/>
                <w:szCs w:val="24"/>
                <w:lang w:val="ru-RU" w:eastAsia="ru-RU" w:bidi="ar-SA"/>
              </w:rPr>
              <w:t>Строительство стадиона в административном центре</w:t>
            </w:r>
            <w:r w:rsidR="00FE61F8">
              <w:rPr>
                <w:rFonts w:ascii="Times New Roman" w:eastAsia="Times New Roman" w:hAnsi="Times New Roman" w:cs="Times New Roman"/>
                <w:sz w:val="24"/>
                <w:szCs w:val="24"/>
                <w:lang w:val="ru-RU" w:eastAsia="ru-RU" w:bidi="ar-SA"/>
              </w:rPr>
              <w:t xml:space="preserve"> в с. Имек</w:t>
            </w:r>
          </w:p>
        </w:tc>
        <w:tc>
          <w:tcPr>
            <w:tcW w:w="597"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ED0AF3" w:rsidRPr="00AD799A"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ED0AF3" w:rsidRPr="00BB28F0" w:rsidRDefault="00ED0AF3"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FE61F8"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CE40CA" w:rsidRDefault="00CE40CA" w:rsidP="00C74D28">
            <w:pPr>
              <w:keepNext/>
              <w:jc w:val="center"/>
              <w:outlineLvl w:val="4"/>
              <w:rPr>
                <w:rFonts w:ascii="Times New Roman" w:eastAsia="Times New Roman" w:hAnsi="Times New Roman" w:cs="Times New Roman"/>
                <w:sz w:val="24"/>
                <w:szCs w:val="24"/>
                <w:lang w:val="ru-RU" w:eastAsia="ru-RU" w:bidi="ar-SA"/>
              </w:rPr>
            </w:pPr>
            <w:r w:rsidRPr="00CE40CA">
              <w:rPr>
                <w:rFonts w:ascii="Times New Roman" w:eastAsia="Times New Roman" w:hAnsi="Times New Roman" w:cs="Times New Roman"/>
                <w:sz w:val="24"/>
                <w:szCs w:val="24"/>
                <w:lang w:val="ru-RU" w:eastAsia="ru-RU" w:bidi="ar-SA"/>
              </w:rPr>
              <w:t>4.13</w:t>
            </w:r>
          </w:p>
        </w:tc>
        <w:tc>
          <w:tcPr>
            <w:tcW w:w="3207" w:type="dxa"/>
            <w:gridSpan w:val="3"/>
            <w:shd w:val="clear" w:color="auto" w:fill="FFFFFF"/>
          </w:tcPr>
          <w:p w:rsidR="00CE40CA" w:rsidRPr="00CE40CA" w:rsidRDefault="00FE61F8" w:rsidP="00FE61F8">
            <w:pPr>
              <w:keepNext/>
              <w:outlineLvl w:val="4"/>
              <w:rPr>
                <w:rFonts w:ascii="Times New Roman" w:eastAsia="Times New Roman" w:hAnsi="Times New Roman" w:cs="Times New Roman"/>
                <w:sz w:val="24"/>
                <w:szCs w:val="24"/>
                <w:lang w:val="ru-RU" w:eastAsia="ru-RU" w:bidi="ar-SA"/>
              </w:rPr>
            </w:pPr>
            <w:r w:rsidRPr="00FE61F8">
              <w:rPr>
                <w:rFonts w:ascii="Times New Roman" w:eastAsia="Times New Roman" w:hAnsi="Times New Roman" w:cs="Times New Roman"/>
                <w:sz w:val="24"/>
                <w:szCs w:val="24"/>
                <w:lang w:val="ru-RU" w:eastAsia="ru-RU" w:bidi="ar-SA"/>
              </w:rPr>
              <w:t xml:space="preserve">Проектирование и строительство в с. Имек </w:t>
            </w:r>
            <w:r>
              <w:rPr>
                <w:rFonts w:ascii="Times New Roman" w:eastAsia="Times New Roman" w:hAnsi="Times New Roman" w:cs="Times New Roman"/>
                <w:sz w:val="24"/>
                <w:szCs w:val="24"/>
                <w:lang w:val="ru-RU" w:eastAsia="ru-RU" w:bidi="ar-SA"/>
              </w:rPr>
              <w:t>здания сельсовета</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CE40CA" w:rsidRDefault="00CE40CA" w:rsidP="00C74D28">
            <w:pPr>
              <w:keepNext/>
              <w:jc w:val="center"/>
              <w:outlineLvl w:val="4"/>
              <w:rPr>
                <w:rFonts w:ascii="Times New Roman" w:eastAsia="Times New Roman" w:hAnsi="Times New Roman" w:cs="Times New Roman"/>
                <w:sz w:val="24"/>
                <w:szCs w:val="24"/>
                <w:lang w:val="ru-RU" w:eastAsia="ru-RU" w:bidi="ar-SA"/>
              </w:rPr>
            </w:pPr>
            <w:r w:rsidRPr="00CE40CA">
              <w:rPr>
                <w:rFonts w:ascii="Times New Roman" w:eastAsia="Times New Roman" w:hAnsi="Times New Roman" w:cs="Times New Roman"/>
                <w:sz w:val="24"/>
                <w:szCs w:val="24"/>
                <w:lang w:val="ru-RU" w:eastAsia="ru-RU" w:bidi="ar-SA"/>
              </w:rPr>
              <w:t>4.14</w:t>
            </w:r>
          </w:p>
        </w:tc>
        <w:tc>
          <w:tcPr>
            <w:tcW w:w="3207" w:type="dxa"/>
            <w:gridSpan w:val="3"/>
            <w:shd w:val="clear" w:color="auto" w:fill="FFFFFF"/>
          </w:tcPr>
          <w:p w:rsidR="00CE40CA" w:rsidRPr="00CE40CA" w:rsidRDefault="00FE61F8" w:rsidP="00FE61F8">
            <w:pPr>
              <w:keepNext/>
              <w:outlineLvl w:val="4"/>
              <w:rPr>
                <w:rFonts w:ascii="Times New Roman" w:eastAsia="Times New Roman" w:hAnsi="Times New Roman" w:cs="Times New Roman"/>
                <w:sz w:val="24"/>
                <w:szCs w:val="24"/>
                <w:lang w:val="ru-RU" w:eastAsia="ru-RU" w:bidi="ar-SA"/>
              </w:rPr>
            </w:pPr>
            <w:r w:rsidRPr="00FE61F8">
              <w:rPr>
                <w:rFonts w:ascii="Times New Roman" w:eastAsia="Times New Roman" w:hAnsi="Times New Roman" w:cs="Times New Roman"/>
                <w:sz w:val="24"/>
                <w:szCs w:val="24"/>
                <w:lang w:val="ru-RU" w:eastAsia="ru-RU" w:bidi="ar-SA"/>
              </w:rPr>
              <w:t xml:space="preserve">Проектирование и строительство в с. Имек </w:t>
            </w:r>
            <w:r>
              <w:rPr>
                <w:rFonts w:ascii="Times New Roman" w:eastAsia="Times New Roman" w:hAnsi="Times New Roman" w:cs="Times New Roman"/>
                <w:sz w:val="24"/>
                <w:szCs w:val="24"/>
                <w:lang w:val="ru-RU" w:eastAsia="ru-RU" w:bidi="ar-SA"/>
              </w:rPr>
              <w:t>церкви</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CE40CA" w:rsidRDefault="00CE40CA" w:rsidP="00C74D28">
            <w:pPr>
              <w:keepNext/>
              <w:jc w:val="center"/>
              <w:outlineLvl w:val="4"/>
              <w:rPr>
                <w:rFonts w:ascii="Times New Roman" w:eastAsia="Times New Roman" w:hAnsi="Times New Roman" w:cs="Times New Roman"/>
                <w:sz w:val="24"/>
                <w:szCs w:val="24"/>
                <w:lang w:val="ru-RU" w:eastAsia="ru-RU" w:bidi="ar-SA"/>
              </w:rPr>
            </w:pPr>
            <w:r w:rsidRPr="00CE40CA">
              <w:rPr>
                <w:rFonts w:ascii="Times New Roman" w:eastAsia="Times New Roman" w:hAnsi="Times New Roman" w:cs="Times New Roman"/>
                <w:sz w:val="24"/>
                <w:szCs w:val="24"/>
                <w:lang w:val="ru-RU" w:eastAsia="ru-RU" w:bidi="ar-SA"/>
              </w:rPr>
              <w:t>4.15</w:t>
            </w:r>
          </w:p>
        </w:tc>
        <w:tc>
          <w:tcPr>
            <w:tcW w:w="3207" w:type="dxa"/>
            <w:gridSpan w:val="3"/>
            <w:shd w:val="clear" w:color="auto" w:fill="FFFFFF"/>
          </w:tcPr>
          <w:p w:rsidR="00CE40CA" w:rsidRPr="00CE40CA" w:rsidRDefault="00FE61F8" w:rsidP="00FE61F8">
            <w:pPr>
              <w:keepNext/>
              <w:outlineLvl w:val="4"/>
              <w:rPr>
                <w:rFonts w:ascii="Times New Roman" w:eastAsia="Times New Roman" w:hAnsi="Times New Roman" w:cs="Times New Roman"/>
                <w:sz w:val="24"/>
                <w:szCs w:val="24"/>
                <w:lang w:val="ru-RU" w:eastAsia="ru-RU" w:bidi="ar-SA"/>
              </w:rPr>
            </w:pPr>
            <w:r w:rsidRPr="00FE61F8">
              <w:rPr>
                <w:rFonts w:ascii="Times New Roman" w:eastAsia="Times New Roman" w:hAnsi="Times New Roman" w:cs="Times New Roman"/>
                <w:sz w:val="24"/>
                <w:szCs w:val="24"/>
                <w:lang w:val="ru-RU" w:eastAsia="ru-RU" w:bidi="ar-SA"/>
              </w:rPr>
              <w:t xml:space="preserve">Проектирование и строительство в с. Имек </w:t>
            </w:r>
            <w:r>
              <w:rPr>
                <w:rFonts w:ascii="Times New Roman" w:eastAsia="Times New Roman" w:hAnsi="Times New Roman" w:cs="Times New Roman"/>
                <w:sz w:val="24"/>
                <w:szCs w:val="24"/>
                <w:lang w:val="ru-RU" w:eastAsia="ru-RU" w:bidi="ar-SA"/>
              </w:rPr>
              <w:t xml:space="preserve">пождепо </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FE61F8"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CE40CA" w:rsidRDefault="00CE40CA" w:rsidP="00C74D28">
            <w:pPr>
              <w:keepNext/>
              <w:jc w:val="center"/>
              <w:outlineLvl w:val="4"/>
              <w:rPr>
                <w:rFonts w:ascii="Times New Roman" w:eastAsia="Times New Roman" w:hAnsi="Times New Roman" w:cs="Times New Roman"/>
                <w:sz w:val="24"/>
                <w:szCs w:val="24"/>
                <w:lang w:val="ru-RU" w:eastAsia="ru-RU" w:bidi="ar-SA"/>
              </w:rPr>
            </w:pPr>
            <w:r w:rsidRPr="00CE40CA">
              <w:rPr>
                <w:rFonts w:ascii="Times New Roman" w:eastAsia="Times New Roman" w:hAnsi="Times New Roman" w:cs="Times New Roman"/>
                <w:sz w:val="24"/>
                <w:szCs w:val="24"/>
                <w:lang w:val="ru-RU" w:eastAsia="ru-RU" w:bidi="ar-SA"/>
              </w:rPr>
              <w:t>4.16</w:t>
            </w:r>
          </w:p>
        </w:tc>
        <w:tc>
          <w:tcPr>
            <w:tcW w:w="3207" w:type="dxa"/>
            <w:gridSpan w:val="3"/>
            <w:shd w:val="clear" w:color="auto" w:fill="FFFFFF"/>
          </w:tcPr>
          <w:p w:rsidR="00CE40CA" w:rsidRPr="00CE40CA" w:rsidRDefault="00CE40CA" w:rsidP="00FE61F8">
            <w:pPr>
              <w:keepNext/>
              <w:outlineLvl w:val="4"/>
              <w:rPr>
                <w:rFonts w:ascii="Times New Roman" w:eastAsia="Times New Roman" w:hAnsi="Times New Roman" w:cs="Times New Roman"/>
                <w:sz w:val="24"/>
                <w:szCs w:val="24"/>
                <w:lang w:val="ru-RU" w:eastAsia="ru-RU" w:bidi="ar-SA"/>
              </w:rPr>
            </w:pPr>
            <w:r w:rsidRPr="00CE40CA">
              <w:rPr>
                <w:rFonts w:ascii="Times New Roman" w:eastAsia="Times New Roman" w:hAnsi="Times New Roman" w:cs="Times New Roman"/>
                <w:sz w:val="24"/>
                <w:szCs w:val="24"/>
                <w:lang w:val="ru-RU" w:eastAsia="ru-RU" w:bidi="ar-SA"/>
              </w:rPr>
              <w:t xml:space="preserve">Реконструкция существующих автодорог с устройством усовершенствованного покрытия, в т.ч. подъезд </w:t>
            </w:r>
            <w:r w:rsidR="00FE61F8">
              <w:rPr>
                <w:rFonts w:ascii="Times New Roman" w:eastAsia="Times New Roman" w:hAnsi="Times New Roman" w:cs="Times New Roman"/>
                <w:sz w:val="24"/>
                <w:szCs w:val="24"/>
                <w:lang w:val="ru-RU" w:eastAsia="ru-RU" w:bidi="ar-SA"/>
              </w:rPr>
              <w:t>д. Верхний Имеки д. Харой</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FE61F8"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CE40CA" w:rsidRDefault="00CE40CA" w:rsidP="00C74D28">
            <w:pPr>
              <w:keepNext/>
              <w:jc w:val="center"/>
              <w:outlineLvl w:val="4"/>
              <w:rPr>
                <w:rFonts w:ascii="Times New Roman" w:eastAsia="Times New Roman" w:hAnsi="Times New Roman" w:cs="Times New Roman"/>
                <w:sz w:val="24"/>
                <w:szCs w:val="24"/>
                <w:lang w:val="ru-RU" w:eastAsia="ru-RU" w:bidi="ar-SA"/>
              </w:rPr>
            </w:pPr>
            <w:r w:rsidRPr="00CE40CA">
              <w:rPr>
                <w:rFonts w:ascii="Times New Roman" w:eastAsia="Times New Roman" w:hAnsi="Times New Roman" w:cs="Times New Roman"/>
                <w:sz w:val="24"/>
                <w:szCs w:val="24"/>
                <w:lang w:val="ru-RU" w:eastAsia="ru-RU" w:bidi="ar-SA"/>
              </w:rPr>
              <w:t>4.17</w:t>
            </w:r>
          </w:p>
        </w:tc>
        <w:tc>
          <w:tcPr>
            <w:tcW w:w="3207" w:type="dxa"/>
            <w:gridSpan w:val="3"/>
            <w:shd w:val="clear" w:color="auto" w:fill="FFFFFF"/>
          </w:tcPr>
          <w:p w:rsidR="00CE40CA" w:rsidRPr="00CE40CA" w:rsidRDefault="00CE40CA" w:rsidP="00FE61F8">
            <w:pPr>
              <w:keepNext/>
              <w:outlineLvl w:val="4"/>
              <w:rPr>
                <w:rFonts w:ascii="Times New Roman" w:eastAsia="Times New Roman" w:hAnsi="Times New Roman" w:cs="Times New Roman"/>
                <w:sz w:val="24"/>
                <w:szCs w:val="24"/>
                <w:lang w:val="ru-RU" w:eastAsia="ru-RU" w:bidi="ar-SA"/>
              </w:rPr>
            </w:pPr>
            <w:r w:rsidRPr="00CE40CA">
              <w:rPr>
                <w:rFonts w:ascii="Times New Roman" w:eastAsia="Times New Roman" w:hAnsi="Times New Roman" w:cs="Times New Roman"/>
                <w:sz w:val="24"/>
                <w:szCs w:val="24"/>
                <w:lang w:val="ru-RU" w:eastAsia="ru-RU" w:bidi="ar-SA"/>
              </w:rPr>
              <w:t>Проектирован</w:t>
            </w:r>
            <w:r w:rsidR="00AD799A">
              <w:rPr>
                <w:rFonts w:ascii="Times New Roman" w:eastAsia="Times New Roman" w:hAnsi="Times New Roman" w:cs="Times New Roman"/>
                <w:sz w:val="24"/>
                <w:szCs w:val="24"/>
                <w:lang w:val="ru-RU" w:eastAsia="ru-RU" w:bidi="ar-SA"/>
              </w:rPr>
              <w:t>ие и строительство в с. Имек</w:t>
            </w:r>
            <w:r w:rsidRPr="00CE40CA">
              <w:rPr>
                <w:rFonts w:ascii="Times New Roman" w:eastAsia="Times New Roman" w:hAnsi="Times New Roman" w:cs="Times New Roman"/>
                <w:sz w:val="24"/>
                <w:szCs w:val="24"/>
                <w:lang w:val="ru-RU" w:eastAsia="ru-RU" w:bidi="ar-SA"/>
              </w:rPr>
              <w:t xml:space="preserve"> </w:t>
            </w:r>
            <w:r w:rsidR="00FE61F8">
              <w:rPr>
                <w:rFonts w:ascii="Times New Roman" w:eastAsia="Times New Roman" w:hAnsi="Times New Roman" w:cs="Times New Roman"/>
                <w:sz w:val="24"/>
                <w:szCs w:val="24"/>
                <w:lang w:val="ru-RU" w:eastAsia="ru-RU" w:bidi="ar-SA"/>
              </w:rPr>
              <w:t>СТО на 2 поста</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CE40CA" w:rsidRDefault="00CE40CA" w:rsidP="00C74D28">
            <w:pPr>
              <w:keepNext/>
              <w:jc w:val="center"/>
              <w:outlineLvl w:val="4"/>
              <w:rPr>
                <w:rFonts w:ascii="Times New Roman" w:eastAsia="Times New Roman" w:hAnsi="Times New Roman" w:cs="Times New Roman"/>
                <w:sz w:val="24"/>
                <w:szCs w:val="24"/>
                <w:lang w:val="ru-RU" w:eastAsia="ru-RU" w:bidi="ar-SA"/>
              </w:rPr>
            </w:pPr>
            <w:r w:rsidRPr="00CE40CA">
              <w:rPr>
                <w:rFonts w:ascii="Times New Roman" w:eastAsia="Times New Roman" w:hAnsi="Times New Roman" w:cs="Times New Roman"/>
                <w:sz w:val="24"/>
                <w:szCs w:val="24"/>
                <w:lang w:val="ru-RU" w:eastAsia="ru-RU" w:bidi="ar-SA"/>
              </w:rPr>
              <w:t>4.18</w:t>
            </w:r>
          </w:p>
        </w:tc>
        <w:tc>
          <w:tcPr>
            <w:tcW w:w="3207" w:type="dxa"/>
            <w:gridSpan w:val="3"/>
            <w:shd w:val="clear" w:color="auto" w:fill="FFFFFF"/>
          </w:tcPr>
          <w:p w:rsidR="00CE40CA" w:rsidRPr="00CE40CA" w:rsidRDefault="00CE40CA" w:rsidP="00C74D28">
            <w:pPr>
              <w:keepNext/>
              <w:outlineLvl w:val="4"/>
              <w:rPr>
                <w:rFonts w:ascii="Times New Roman" w:eastAsia="Times New Roman" w:hAnsi="Times New Roman" w:cs="Times New Roman"/>
                <w:sz w:val="24"/>
                <w:szCs w:val="24"/>
                <w:lang w:val="ru-RU" w:eastAsia="ru-RU" w:bidi="ar-SA"/>
              </w:rPr>
            </w:pPr>
            <w:r w:rsidRPr="00CE40CA">
              <w:rPr>
                <w:rFonts w:ascii="Times New Roman" w:eastAsia="Times New Roman" w:hAnsi="Times New Roman" w:cs="Times New Roman"/>
                <w:sz w:val="24"/>
                <w:szCs w:val="24"/>
                <w:lang w:val="ru-RU" w:eastAsia="ru-RU" w:bidi="ar-SA"/>
              </w:rPr>
              <w:t>Обустройство остановок пассажир</w:t>
            </w:r>
            <w:r w:rsidRPr="00CE40CA">
              <w:rPr>
                <w:rFonts w:ascii="Times New Roman" w:eastAsia="Times New Roman" w:hAnsi="Times New Roman" w:cs="Times New Roman"/>
                <w:sz w:val="24"/>
                <w:szCs w:val="24"/>
                <w:lang w:val="ru-RU" w:eastAsia="ru-RU" w:bidi="ar-SA"/>
              </w:rPr>
              <w:softHyphen/>
              <w:t>ского транспорта населённых пунктов с установкой павильонов ожидания и информационными указателями</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c>
          <w:tcPr>
            <w:tcW w:w="599" w:type="dxa"/>
            <w:shd w:val="pct10" w:color="auto" w:fill="FFFFFF"/>
          </w:tcPr>
          <w:p w:rsidR="00CE40CA" w:rsidRPr="007D67A0" w:rsidRDefault="00CE40CA" w:rsidP="00C74D28">
            <w:pPr>
              <w:keepNext/>
              <w:jc w:val="center"/>
              <w:outlineLvl w:val="4"/>
              <w:rPr>
                <w:rFonts w:ascii="Times New Roman" w:eastAsia="Times New Roman" w:hAnsi="Times New Roman" w:cs="Times New Roman"/>
                <w:color w:val="7030A0"/>
                <w:sz w:val="24"/>
                <w:szCs w:val="24"/>
                <w:lang w:val="ru-RU" w:eastAsia="ru-RU" w:bidi="ar-SA"/>
              </w:rPr>
            </w:pPr>
          </w:p>
        </w:tc>
      </w:tr>
      <w:tr w:rsidR="00CE40CA"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9788" w:type="dxa"/>
            <w:gridSpan w:val="21"/>
            <w:shd w:val="clear" w:color="auto" w:fill="FFFFFF"/>
            <w:vAlign w:val="center"/>
          </w:tcPr>
          <w:p w:rsidR="00CE40CA" w:rsidRPr="00BB28F0" w:rsidRDefault="00CE40CA" w:rsidP="00C74D28">
            <w:pPr>
              <w:keepNext/>
              <w:jc w:val="center"/>
              <w:outlineLvl w:val="4"/>
              <w:rPr>
                <w:rFonts w:ascii="Times New Roman" w:eastAsia="Times New Roman" w:hAnsi="Times New Roman" w:cs="Times New Roman"/>
                <w:b/>
                <w:sz w:val="20"/>
                <w:szCs w:val="20"/>
                <w:lang w:val="ru-RU" w:eastAsia="ru-RU" w:bidi="ar-SA"/>
              </w:rPr>
            </w:pPr>
            <w:r w:rsidRPr="00BB28F0">
              <w:rPr>
                <w:rFonts w:ascii="Times New Roman" w:eastAsia="Times New Roman" w:hAnsi="Times New Roman" w:cs="Times New Roman"/>
                <w:b/>
                <w:sz w:val="20"/>
                <w:szCs w:val="20"/>
                <w:lang w:val="ru-RU" w:eastAsia="ru-RU" w:bidi="ar-SA"/>
              </w:rPr>
              <w:t>5.</w:t>
            </w:r>
            <w:r>
              <w:rPr>
                <w:rFonts w:ascii="Times New Roman" w:eastAsia="Times New Roman" w:hAnsi="Times New Roman" w:cs="Times New Roman"/>
                <w:b/>
                <w:sz w:val="20"/>
                <w:szCs w:val="20"/>
                <w:lang w:val="ru-RU" w:eastAsia="ru-RU" w:bidi="ar-SA"/>
              </w:rPr>
              <w:t xml:space="preserve"> </w:t>
            </w:r>
            <w:r w:rsidRPr="00BB28F0">
              <w:rPr>
                <w:rFonts w:ascii="Times New Roman" w:eastAsia="Times New Roman" w:hAnsi="Times New Roman" w:cs="Times New Roman"/>
                <w:b/>
                <w:sz w:val="20"/>
                <w:szCs w:val="20"/>
                <w:lang w:val="ru-RU" w:eastAsia="ru-RU" w:bidi="ar-SA"/>
              </w:rPr>
              <w:t>РАЗВИТИЕ ИНЖЕНЕРНОЙ ИНФРАСТРУКТУРЫ</w:t>
            </w:r>
          </w:p>
        </w:tc>
      </w:tr>
      <w:tr w:rsidR="00AD799A"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5.1</w:t>
            </w:r>
          </w:p>
        </w:tc>
        <w:tc>
          <w:tcPr>
            <w:tcW w:w="3207" w:type="dxa"/>
            <w:gridSpan w:val="3"/>
            <w:shd w:val="clear" w:color="auto" w:fill="FFFFFF"/>
          </w:tcPr>
          <w:p w:rsidR="00CE40CA" w:rsidRPr="00AD799A" w:rsidRDefault="00CE40CA" w:rsidP="00FE61F8">
            <w:pPr>
              <w:keepNext/>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 xml:space="preserve">Проектирование и строительство водозаборных и производительностью до 3 тыс.м3/сутки </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r>
      <w:tr w:rsidR="00AD799A"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lastRenderedPageBreak/>
              <w:t>5.3</w:t>
            </w:r>
          </w:p>
        </w:tc>
        <w:tc>
          <w:tcPr>
            <w:tcW w:w="3207" w:type="dxa"/>
            <w:gridSpan w:val="3"/>
            <w:shd w:val="clear" w:color="auto" w:fill="FFFFFF"/>
          </w:tcPr>
          <w:p w:rsidR="00CE40CA" w:rsidRPr="00AD799A" w:rsidRDefault="00CE40CA" w:rsidP="00C74D28">
            <w:pPr>
              <w:keepNext/>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Реконструкция существующих водоводов, с заменой труб на пластиковые, и строительство новых межпоселковых водоводов.</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r>
      <w:tr w:rsidR="00AD799A"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5.4</w:t>
            </w:r>
          </w:p>
        </w:tc>
        <w:tc>
          <w:tcPr>
            <w:tcW w:w="3207" w:type="dxa"/>
            <w:gridSpan w:val="3"/>
            <w:shd w:val="clear" w:color="auto" w:fill="FFFFFF"/>
          </w:tcPr>
          <w:p w:rsidR="00CE40CA" w:rsidRPr="00AD799A" w:rsidRDefault="00CE40CA" w:rsidP="00C74D28">
            <w:pPr>
              <w:keepNext/>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Реконструкция и строительство внутрипоселковых разводящих сетей водопровода</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r>
      <w:tr w:rsidR="00AD799A"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AD799A" w:rsidRDefault="00AB405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5.5</w:t>
            </w:r>
          </w:p>
        </w:tc>
        <w:tc>
          <w:tcPr>
            <w:tcW w:w="3207" w:type="dxa"/>
            <w:gridSpan w:val="3"/>
            <w:shd w:val="clear" w:color="auto" w:fill="FFFFFF"/>
          </w:tcPr>
          <w:p w:rsidR="00CE40CA" w:rsidRPr="00AD799A" w:rsidRDefault="00CE40CA" w:rsidP="00C74D28">
            <w:pPr>
              <w:keepNext/>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Проектирование и строительство внутрипоселковых разводящих сетей технического водопровода с целью разделения систем питьевого и технического водоснабжения</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r>
      <w:tr w:rsidR="00AD799A"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CE40CA" w:rsidRPr="00AD799A" w:rsidRDefault="00AB405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5.6</w:t>
            </w:r>
          </w:p>
        </w:tc>
        <w:tc>
          <w:tcPr>
            <w:tcW w:w="3207" w:type="dxa"/>
            <w:gridSpan w:val="3"/>
            <w:shd w:val="clear" w:color="auto" w:fill="FFFFFF"/>
          </w:tcPr>
          <w:p w:rsidR="00CE40CA" w:rsidRPr="00AD799A" w:rsidRDefault="00CE40CA" w:rsidP="00C74D28">
            <w:pPr>
              <w:keepNext/>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 xml:space="preserve">Организация проведения </w:t>
            </w:r>
            <w:r w:rsidR="00AD799A">
              <w:rPr>
                <w:rFonts w:ascii="Times New Roman" w:eastAsia="Times New Roman" w:hAnsi="Times New Roman" w:cs="Times New Roman"/>
                <w:sz w:val="24"/>
                <w:szCs w:val="24"/>
                <w:lang w:val="ru-RU" w:eastAsia="ru-RU" w:bidi="ar-SA"/>
              </w:rPr>
              <w:t>м</w:t>
            </w:r>
            <w:r w:rsidRPr="00AD799A">
              <w:rPr>
                <w:rFonts w:ascii="Times New Roman" w:eastAsia="Times New Roman" w:hAnsi="Times New Roman" w:cs="Times New Roman"/>
                <w:sz w:val="24"/>
                <w:szCs w:val="24"/>
                <w:lang w:val="ru-RU" w:eastAsia="ru-RU" w:bidi="ar-SA"/>
              </w:rPr>
              <w:t>ониторинга качества очистки питьевой воды</w:t>
            </w:r>
          </w:p>
        </w:tc>
        <w:tc>
          <w:tcPr>
            <w:tcW w:w="597"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r w:rsidRPr="00AD799A">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CE40CA" w:rsidRPr="00AD799A" w:rsidRDefault="00CE40CA"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5.7</w:t>
            </w:r>
          </w:p>
        </w:tc>
        <w:tc>
          <w:tcPr>
            <w:tcW w:w="3207" w:type="dxa"/>
            <w:gridSpan w:val="3"/>
            <w:shd w:val="clear" w:color="auto" w:fill="FFFFFF"/>
          </w:tcPr>
          <w:p w:rsidR="009E5B40" w:rsidRPr="009E5B40" w:rsidRDefault="009E5B40" w:rsidP="00FE61F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 xml:space="preserve">Устройство открытой ливневой канализации на центральных улицах с. </w:t>
            </w:r>
            <w:r w:rsidR="00FE61F8">
              <w:rPr>
                <w:rFonts w:ascii="Times New Roman" w:eastAsia="Times New Roman" w:hAnsi="Times New Roman" w:cs="Times New Roman"/>
                <w:sz w:val="24"/>
                <w:szCs w:val="24"/>
                <w:lang w:val="ru-RU" w:eastAsia="ru-RU" w:bidi="ar-SA"/>
              </w:rPr>
              <w:t xml:space="preserve">Имек </w:t>
            </w:r>
            <w:r w:rsidRPr="009E5B40">
              <w:rPr>
                <w:rFonts w:ascii="Times New Roman" w:eastAsia="Times New Roman" w:hAnsi="Times New Roman" w:cs="Times New Roman"/>
                <w:sz w:val="24"/>
                <w:szCs w:val="24"/>
                <w:lang w:val="ru-RU" w:eastAsia="ru-RU" w:bidi="ar-SA"/>
              </w:rPr>
              <w:t>с очистными системами на месте сброса в открытый водоём</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5.8</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Устройство дренажных сетей низменных участков</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5.9</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Ликвидация нерентабельных котельных и перевод потребителей на иные источники теплоснабжения</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AB405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5.1</w:t>
            </w:r>
            <w:r w:rsidR="00993434">
              <w:rPr>
                <w:rFonts w:ascii="Times New Roman" w:eastAsia="Times New Roman" w:hAnsi="Times New Roman" w:cs="Times New Roman"/>
                <w:sz w:val="24"/>
                <w:szCs w:val="24"/>
                <w:lang w:val="ru-RU" w:eastAsia="ru-RU" w:bidi="ar-SA"/>
              </w:rPr>
              <w:t>0</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Реконструкция сохраняемых котельных и теплосетей</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AB405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5.1</w:t>
            </w:r>
            <w:r w:rsidR="00993434">
              <w:rPr>
                <w:rFonts w:ascii="Times New Roman" w:eastAsia="Times New Roman" w:hAnsi="Times New Roman" w:cs="Times New Roman"/>
                <w:sz w:val="24"/>
                <w:szCs w:val="24"/>
                <w:lang w:val="ru-RU" w:eastAsia="ru-RU" w:bidi="ar-SA"/>
              </w:rPr>
              <w:t>1</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 xml:space="preserve">Широкое внедрение систем </w:t>
            </w:r>
            <w:r w:rsidRPr="009E5B40">
              <w:rPr>
                <w:rFonts w:ascii="Times New Roman" w:eastAsia="Times New Roman" w:hAnsi="Times New Roman" w:cs="Times New Roman"/>
                <w:bCs/>
                <w:sz w:val="24"/>
                <w:szCs w:val="24"/>
                <w:lang w:val="ru-RU" w:eastAsia="ru-RU" w:bidi="ar-SA"/>
              </w:rPr>
              <w:t>автономного теплоснабжения в</w:t>
            </w:r>
            <w:r w:rsidRPr="009E5B40">
              <w:rPr>
                <w:rFonts w:ascii="Times New Roman" w:eastAsia="Times New Roman" w:hAnsi="Times New Roman" w:cs="Times New Roman"/>
                <w:b/>
                <w:bCs/>
                <w:sz w:val="24"/>
                <w:szCs w:val="24"/>
                <w:lang w:val="ru-RU" w:eastAsia="ru-RU" w:bidi="ar-SA"/>
              </w:rPr>
              <w:t xml:space="preserve"> </w:t>
            </w:r>
            <w:r w:rsidRPr="00125170">
              <w:rPr>
                <w:rFonts w:ascii="Times New Roman" w:eastAsia="Times New Roman" w:hAnsi="Times New Roman" w:cs="Times New Roman"/>
                <w:bCs/>
                <w:sz w:val="24"/>
                <w:szCs w:val="24"/>
                <w:lang w:val="ru-RU" w:eastAsia="ru-RU" w:bidi="ar-SA"/>
              </w:rPr>
              <w:t>жилищном секторе.</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9343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5.11</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Перевод действующих распределительных сетей напряжением 6 кВ на напряжение 10 кВ</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AB405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w:t>
            </w:r>
            <w:r w:rsidR="00993434">
              <w:rPr>
                <w:rFonts w:ascii="Times New Roman" w:eastAsia="Times New Roman" w:hAnsi="Times New Roman" w:cs="Times New Roman"/>
                <w:sz w:val="24"/>
                <w:szCs w:val="24"/>
                <w:lang w:val="ru-RU" w:eastAsia="ru-RU" w:bidi="ar-SA"/>
              </w:rPr>
              <w:t>12</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 xml:space="preserve">Реконструкция контрольных трансформаторных пунктов в </w:t>
            </w:r>
            <w:r w:rsidRPr="009E5B40">
              <w:rPr>
                <w:rFonts w:ascii="Times New Roman" w:eastAsia="Times New Roman" w:hAnsi="Times New Roman" w:cs="Times New Roman"/>
                <w:sz w:val="24"/>
                <w:szCs w:val="24"/>
                <w:lang w:val="ru-RU" w:eastAsia="ru-RU" w:bidi="ar-SA"/>
              </w:rPr>
              <w:lastRenderedPageBreak/>
              <w:t>населённых пунктах с заменой трансформаторов на 10/0,4 кВ</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157EC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923"/>
          <w:jc w:val="center"/>
        </w:trPr>
        <w:tc>
          <w:tcPr>
            <w:tcW w:w="596" w:type="dxa"/>
            <w:shd w:val="clear" w:color="auto" w:fill="FFFFFF"/>
          </w:tcPr>
          <w:p w:rsidR="009E5B40" w:rsidRPr="00FE61F8" w:rsidRDefault="00AB4057" w:rsidP="00C74D28">
            <w:pPr>
              <w:keepNext/>
              <w:jc w:val="center"/>
              <w:outlineLvl w:val="4"/>
              <w:rPr>
                <w:rFonts w:ascii="Times New Roman" w:eastAsia="Times New Roman" w:hAnsi="Times New Roman" w:cs="Times New Roman"/>
                <w:sz w:val="24"/>
                <w:szCs w:val="24"/>
                <w:lang w:val="ru-RU" w:eastAsia="ru-RU" w:bidi="ar-SA"/>
              </w:rPr>
            </w:pPr>
            <w:r w:rsidRPr="00FE61F8">
              <w:rPr>
                <w:rFonts w:ascii="Times New Roman" w:eastAsia="Times New Roman" w:hAnsi="Times New Roman" w:cs="Times New Roman"/>
                <w:sz w:val="24"/>
                <w:szCs w:val="24"/>
                <w:lang w:val="ru-RU" w:eastAsia="ru-RU" w:bidi="ar-SA"/>
              </w:rPr>
              <w:lastRenderedPageBreak/>
              <w:t>5.</w:t>
            </w:r>
            <w:r w:rsidR="00993434" w:rsidRPr="00FE61F8">
              <w:rPr>
                <w:rFonts w:ascii="Times New Roman" w:eastAsia="Times New Roman" w:hAnsi="Times New Roman" w:cs="Times New Roman"/>
                <w:sz w:val="24"/>
                <w:szCs w:val="24"/>
                <w:lang w:val="ru-RU" w:eastAsia="ru-RU" w:bidi="ar-SA"/>
              </w:rPr>
              <w:t>13</w:t>
            </w:r>
          </w:p>
        </w:tc>
        <w:tc>
          <w:tcPr>
            <w:tcW w:w="3207" w:type="dxa"/>
            <w:gridSpan w:val="3"/>
            <w:shd w:val="clear" w:color="auto" w:fill="FFFFFF"/>
          </w:tcPr>
          <w:p w:rsidR="009E5B40" w:rsidRPr="00FE61F8" w:rsidRDefault="009E5B40" w:rsidP="00C74D28">
            <w:pPr>
              <w:keepNext/>
              <w:outlineLvl w:val="4"/>
              <w:rPr>
                <w:rFonts w:ascii="Times New Roman" w:eastAsia="Times New Roman" w:hAnsi="Times New Roman" w:cs="Times New Roman"/>
                <w:sz w:val="24"/>
                <w:szCs w:val="24"/>
                <w:lang w:val="ru-RU" w:eastAsia="ru-RU" w:bidi="ar-SA"/>
              </w:rPr>
            </w:pPr>
            <w:r w:rsidRPr="00FE61F8">
              <w:rPr>
                <w:rFonts w:ascii="Times New Roman" w:eastAsia="Times New Roman" w:hAnsi="Times New Roman" w:cs="Times New Roman"/>
                <w:sz w:val="24"/>
                <w:szCs w:val="24"/>
                <w:lang w:val="ru-RU" w:eastAsia="ru-RU" w:bidi="ar-SA"/>
              </w:rPr>
              <w:t>Проектирование и ст</w:t>
            </w:r>
            <w:r w:rsidR="00157EC6">
              <w:rPr>
                <w:rFonts w:ascii="Times New Roman" w:eastAsia="Times New Roman" w:hAnsi="Times New Roman" w:cs="Times New Roman"/>
                <w:sz w:val="24"/>
                <w:szCs w:val="24"/>
                <w:lang w:val="ru-RU" w:eastAsia="ru-RU" w:bidi="ar-SA"/>
              </w:rPr>
              <w:t xml:space="preserve">роительство КТП на 160 кВА </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AB405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w:t>
            </w:r>
            <w:r w:rsidR="00993434">
              <w:rPr>
                <w:rFonts w:ascii="Times New Roman" w:eastAsia="Times New Roman" w:hAnsi="Times New Roman" w:cs="Times New Roman"/>
                <w:sz w:val="24"/>
                <w:szCs w:val="24"/>
                <w:lang w:val="ru-RU" w:eastAsia="ru-RU" w:bidi="ar-SA"/>
              </w:rPr>
              <w:t>14</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Проектирование и прокладка сетей 0,4 кВ в районы застройки</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12517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9788" w:type="dxa"/>
            <w:gridSpan w:val="21"/>
            <w:shd w:val="clear" w:color="auto" w:fill="FFFFFF"/>
            <w:vAlign w:val="center"/>
          </w:tcPr>
          <w:p w:rsidR="00125170" w:rsidRPr="009E5B40" w:rsidRDefault="00125170" w:rsidP="00C74D28">
            <w:pPr>
              <w:keepNext/>
              <w:jc w:val="center"/>
              <w:outlineLvl w:val="4"/>
              <w:rPr>
                <w:rFonts w:ascii="Times New Roman" w:eastAsia="Times New Roman" w:hAnsi="Times New Roman" w:cs="Times New Roman"/>
                <w:sz w:val="24"/>
                <w:szCs w:val="24"/>
                <w:lang w:val="ru-RU" w:eastAsia="ru-RU" w:bidi="ar-SA"/>
              </w:rPr>
            </w:pPr>
            <w:r w:rsidRPr="00125170">
              <w:rPr>
                <w:rFonts w:ascii="Times New Roman" w:eastAsia="Times New Roman" w:hAnsi="Times New Roman" w:cs="Times New Roman"/>
                <w:b/>
                <w:sz w:val="22"/>
                <w:lang w:val="ru-RU" w:eastAsia="ru-RU" w:bidi="ar-SA"/>
              </w:rPr>
              <w:t>6. РЕКРЕАЦИЯ</w:t>
            </w:r>
          </w:p>
        </w:tc>
      </w:tr>
      <w:tr w:rsidR="009E5B40"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AB405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w:t>
            </w:r>
            <w:r w:rsidR="009E5B40" w:rsidRPr="009E5B40">
              <w:rPr>
                <w:rFonts w:ascii="Times New Roman" w:eastAsia="Times New Roman" w:hAnsi="Times New Roman" w:cs="Times New Roman"/>
                <w:sz w:val="24"/>
                <w:szCs w:val="24"/>
                <w:lang w:val="ru-RU" w:eastAsia="ru-RU" w:bidi="ar-SA"/>
              </w:rPr>
              <w:t>1</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 xml:space="preserve">Формирование рекреационной зоны на р. </w:t>
            </w:r>
            <w:r w:rsidR="00AB4057" w:rsidRPr="00FE61F8">
              <w:rPr>
                <w:rFonts w:ascii="Times New Roman" w:eastAsia="Times New Roman" w:hAnsi="Times New Roman" w:cs="Times New Roman"/>
                <w:sz w:val="24"/>
                <w:szCs w:val="24"/>
                <w:lang w:val="ru-RU" w:eastAsia="ru-RU" w:bidi="ar-SA"/>
              </w:rPr>
              <w:t xml:space="preserve">Имек </w:t>
            </w:r>
            <w:r w:rsidRPr="00FE61F8">
              <w:rPr>
                <w:rFonts w:ascii="Times New Roman" w:eastAsia="Times New Roman" w:hAnsi="Times New Roman" w:cs="Times New Roman"/>
                <w:sz w:val="24"/>
                <w:szCs w:val="24"/>
                <w:lang w:val="ru-RU" w:eastAsia="ru-RU" w:bidi="ar-SA"/>
              </w:rPr>
              <w:t>(50 га)</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AB405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w:t>
            </w:r>
            <w:r w:rsidR="009E5B40" w:rsidRPr="009E5B40">
              <w:rPr>
                <w:rFonts w:ascii="Times New Roman" w:eastAsia="Times New Roman" w:hAnsi="Times New Roman" w:cs="Times New Roman"/>
                <w:sz w:val="24"/>
                <w:szCs w:val="24"/>
                <w:lang w:val="ru-RU" w:eastAsia="ru-RU" w:bidi="ar-SA"/>
              </w:rPr>
              <w:t>2</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 xml:space="preserve">Создание рекреационной зоны на </w:t>
            </w:r>
            <w:r w:rsidR="00AB4057">
              <w:rPr>
                <w:rFonts w:ascii="Times New Roman" w:eastAsia="Times New Roman" w:hAnsi="Times New Roman" w:cs="Times New Roman"/>
                <w:sz w:val="24"/>
                <w:szCs w:val="24"/>
                <w:lang w:val="ru-RU" w:eastAsia="ru-RU" w:bidi="ar-SA"/>
              </w:rPr>
              <w:t xml:space="preserve">р. Таштып </w:t>
            </w:r>
            <w:r w:rsidRPr="009E5B40">
              <w:rPr>
                <w:rFonts w:ascii="Times New Roman" w:eastAsia="Times New Roman" w:hAnsi="Times New Roman" w:cs="Times New Roman"/>
                <w:sz w:val="24"/>
                <w:szCs w:val="24"/>
                <w:lang w:val="ru-RU" w:eastAsia="ru-RU" w:bidi="ar-SA"/>
              </w:rPr>
              <w:t>(</w:t>
            </w:r>
            <w:r w:rsidR="00FE61F8">
              <w:rPr>
                <w:rFonts w:ascii="Times New Roman" w:eastAsia="Times New Roman" w:hAnsi="Times New Roman" w:cs="Times New Roman"/>
                <w:sz w:val="24"/>
                <w:szCs w:val="24"/>
                <w:lang w:val="ru-RU" w:eastAsia="ru-RU" w:bidi="ar-SA"/>
              </w:rPr>
              <w:t>10</w:t>
            </w:r>
            <w:r w:rsidRPr="00FE61F8">
              <w:rPr>
                <w:rFonts w:ascii="Times New Roman" w:eastAsia="Times New Roman" w:hAnsi="Times New Roman" w:cs="Times New Roman"/>
                <w:sz w:val="24"/>
                <w:szCs w:val="24"/>
                <w:lang w:val="ru-RU" w:eastAsia="ru-RU" w:bidi="ar-SA"/>
              </w:rPr>
              <w:t xml:space="preserve"> га)</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125170" w:rsidRPr="00AB4057"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9788" w:type="dxa"/>
            <w:gridSpan w:val="21"/>
            <w:shd w:val="clear" w:color="auto" w:fill="FFFFFF"/>
            <w:vAlign w:val="center"/>
          </w:tcPr>
          <w:p w:rsidR="00125170" w:rsidRPr="009E5B40" w:rsidRDefault="00125170" w:rsidP="00C74D28">
            <w:pPr>
              <w:keepNext/>
              <w:jc w:val="center"/>
              <w:outlineLvl w:val="4"/>
              <w:rPr>
                <w:rFonts w:ascii="Times New Roman" w:eastAsia="Times New Roman" w:hAnsi="Times New Roman" w:cs="Times New Roman"/>
                <w:sz w:val="24"/>
                <w:szCs w:val="24"/>
                <w:lang w:val="ru-RU" w:eastAsia="ru-RU" w:bidi="ar-SA"/>
              </w:rPr>
            </w:pPr>
            <w:r w:rsidRPr="00125170">
              <w:rPr>
                <w:rFonts w:ascii="Times New Roman" w:eastAsia="Times New Roman" w:hAnsi="Times New Roman" w:cs="Times New Roman"/>
                <w:b/>
                <w:sz w:val="22"/>
                <w:lang w:val="ru-RU" w:eastAsia="ru-RU" w:bidi="ar-SA"/>
              </w:rPr>
              <w:t>7. ЭКОЛОГИЯ</w:t>
            </w:r>
          </w:p>
        </w:tc>
      </w:tr>
      <w:tr w:rsidR="009E5B40" w:rsidRPr="00AB4057"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AB405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7.1</w:t>
            </w:r>
          </w:p>
        </w:tc>
        <w:tc>
          <w:tcPr>
            <w:tcW w:w="3207" w:type="dxa"/>
            <w:gridSpan w:val="3"/>
            <w:shd w:val="clear" w:color="auto" w:fill="FFFFFF"/>
          </w:tcPr>
          <w:p w:rsidR="009E5B40" w:rsidRPr="009E5B40" w:rsidRDefault="00AB4057"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Охрана атм</w:t>
            </w:r>
            <w:r w:rsidR="009E5B40" w:rsidRPr="009E5B40">
              <w:rPr>
                <w:rFonts w:ascii="Times New Roman" w:eastAsia="Times New Roman" w:hAnsi="Times New Roman" w:cs="Times New Roman"/>
                <w:sz w:val="24"/>
                <w:szCs w:val="24"/>
                <w:lang w:val="ru-RU" w:eastAsia="ru-RU" w:bidi="ar-SA"/>
              </w:rPr>
              <w:t>осферного воздуха</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Создание новых зеленых зон общего пользования на территории населенных пунктов</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Вынос за пределы селитебной зоны производственных площадок промпредприятий</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AB4057"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Создание пыле-щумозащитных насаждений вдоль автом</w:t>
            </w:r>
            <w:r w:rsidR="009E5B40" w:rsidRPr="009E5B40">
              <w:rPr>
                <w:rFonts w:ascii="Times New Roman" w:eastAsia="Times New Roman" w:hAnsi="Times New Roman" w:cs="Times New Roman"/>
                <w:sz w:val="24"/>
                <w:szCs w:val="24"/>
                <w:lang w:val="ru-RU" w:eastAsia="ru-RU" w:bidi="ar-SA"/>
              </w:rPr>
              <w:t>обильных дорог</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Озеленение, благоустройство территории санитарно-защитных зон предприятий и организаций</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7.2</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Охрана и рациональное использование водных ресурсов</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Организация зон санитарной охраны источников водоснабжения, соблюдение режима охраны в ЗСО</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FB481B"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Благоустройство водоохранных зон водных объектов, установка водо</w:t>
            </w:r>
          </w:p>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ох</w:t>
            </w:r>
            <w:r w:rsidRPr="009E5B40">
              <w:rPr>
                <w:rFonts w:ascii="Times New Roman" w:eastAsia="Times New Roman" w:hAnsi="Times New Roman" w:cs="Times New Roman"/>
                <w:sz w:val="24"/>
                <w:szCs w:val="24"/>
                <w:lang w:val="ru-RU" w:eastAsia="ru-RU" w:bidi="ar-SA"/>
              </w:rPr>
              <w:softHyphen/>
              <w:t>ранных знаков, соблюдение требований режима их использования</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Производство дноуглубительных работ на водотоках</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Организация сбора и очистки поверх</w:t>
            </w:r>
            <w:r w:rsidRPr="009E5B40">
              <w:rPr>
                <w:rFonts w:ascii="Times New Roman" w:eastAsia="Times New Roman" w:hAnsi="Times New Roman" w:cs="Times New Roman"/>
                <w:sz w:val="24"/>
                <w:szCs w:val="24"/>
                <w:lang w:val="ru-RU" w:eastAsia="ru-RU" w:bidi="ar-SA"/>
              </w:rPr>
              <w:softHyphen/>
              <w:t>ностного стока на территории населенных мест</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Оборудование сетей водопровода средствами водоучёта</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7.3</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Охрана и рациональное использование земельных ресурсов</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Перевод из состава земель сельскохо</w:t>
            </w:r>
            <w:r w:rsidRPr="009E5B40">
              <w:rPr>
                <w:rFonts w:ascii="Times New Roman" w:eastAsia="Times New Roman" w:hAnsi="Times New Roman" w:cs="Times New Roman"/>
                <w:sz w:val="24"/>
                <w:szCs w:val="24"/>
                <w:lang w:val="ru-RU" w:eastAsia="ru-RU" w:bidi="ar-SA"/>
              </w:rPr>
              <w:softHyphen/>
              <w:t>зяйственного назначения в земли иной категории земельных участков, занятых объектами, не связанными с сельскохозяйственным производством</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Рекультивация земельных участков, высвобождаемых при ликвидации объектов различного профиля</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Восстановление плодородия земель за счет внесения удобрений, введения севооборотов</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A45214"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7.4</w:t>
            </w: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Охрана окружающей среды от загрязнения бытовыми отходами</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Совершенствование системы сбора и вывоза твердых бытовых отходов</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r w:rsidR="009E5B40" w:rsidRPr="007D67A0" w:rsidTr="00DB01F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gridAfter w:val="2"/>
          <w:wAfter w:w="17" w:type="dxa"/>
          <w:trHeight w:val="567"/>
          <w:jc w:val="center"/>
        </w:trPr>
        <w:tc>
          <w:tcPr>
            <w:tcW w:w="596"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3207" w:type="dxa"/>
            <w:gridSpan w:val="3"/>
            <w:shd w:val="clear" w:color="auto" w:fill="FFFFFF"/>
          </w:tcPr>
          <w:p w:rsidR="009E5B40" w:rsidRPr="009E5B40" w:rsidRDefault="009E5B40" w:rsidP="00C74D28">
            <w:pPr>
              <w:keepNext/>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Обустройство площадок временного складирования ТБО</w:t>
            </w:r>
          </w:p>
        </w:tc>
        <w:tc>
          <w:tcPr>
            <w:tcW w:w="597"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7"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8" w:type="dxa"/>
            <w:gridSpan w:val="3"/>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clear"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r w:rsidRPr="009E5B40">
              <w:rPr>
                <w:rFonts w:ascii="Times New Roman" w:eastAsia="Times New Roman" w:hAnsi="Times New Roman" w:cs="Times New Roman"/>
                <w:sz w:val="24"/>
                <w:szCs w:val="24"/>
                <w:lang w:val="ru-RU" w:eastAsia="ru-RU" w:bidi="ar-SA"/>
              </w:rPr>
              <w:t>□</w:t>
            </w:r>
          </w:p>
        </w:tc>
        <w:tc>
          <w:tcPr>
            <w:tcW w:w="599" w:type="dxa"/>
            <w:gridSpan w:val="2"/>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c>
          <w:tcPr>
            <w:tcW w:w="599" w:type="dxa"/>
            <w:shd w:val="pct10" w:color="auto" w:fill="FFFFFF"/>
          </w:tcPr>
          <w:p w:rsidR="009E5B40" w:rsidRPr="009E5B40" w:rsidRDefault="009E5B40" w:rsidP="00C74D28">
            <w:pPr>
              <w:keepNext/>
              <w:jc w:val="center"/>
              <w:outlineLvl w:val="4"/>
              <w:rPr>
                <w:rFonts w:ascii="Times New Roman" w:eastAsia="Times New Roman" w:hAnsi="Times New Roman" w:cs="Times New Roman"/>
                <w:sz w:val="24"/>
                <w:szCs w:val="24"/>
                <w:lang w:val="ru-RU" w:eastAsia="ru-RU" w:bidi="ar-SA"/>
              </w:rPr>
            </w:pPr>
          </w:p>
        </w:tc>
      </w:tr>
    </w:tbl>
    <w:p w:rsidR="00DB01FD" w:rsidRDefault="00DB01FD" w:rsidP="00C74D28">
      <w:pPr>
        <w:keepNext/>
        <w:jc w:val="center"/>
        <w:outlineLvl w:val="4"/>
        <w:rPr>
          <w:rFonts w:ascii="Times New Roman" w:eastAsia="Times New Roman" w:hAnsi="Times New Roman" w:cs="Times New Roman"/>
          <w:b/>
          <w:sz w:val="22"/>
          <w:lang w:val="ru-RU" w:eastAsia="ru-RU" w:bidi="ar-SA"/>
        </w:rPr>
      </w:pPr>
      <w:bookmarkStart w:id="15" w:name="bookmark21"/>
    </w:p>
    <w:p w:rsidR="00DB01FD" w:rsidRDefault="00DB01FD" w:rsidP="00C74D28">
      <w:pPr>
        <w:keepNext/>
        <w:jc w:val="center"/>
        <w:outlineLvl w:val="4"/>
        <w:rPr>
          <w:rFonts w:ascii="Times New Roman" w:eastAsia="Times New Roman" w:hAnsi="Times New Roman" w:cs="Times New Roman"/>
          <w:b/>
          <w:sz w:val="22"/>
          <w:lang w:val="ru-RU" w:eastAsia="ru-RU" w:bidi="ar-SA"/>
        </w:rPr>
      </w:pPr>
    </w:p>
    <w:p w:rsidR="00DB01FD" w:rsidRDefault="00DB01FD" w:rsidP="00C74D28">
      <w:pPr>
        <w:keepNext/>
        <w:jc w:val="center"/>
        <w:outlineLvl w:val="4"/>
        <w:rPr>
          <w:rFonts w:ascii="Times New Roman" w:eastAsia="Times New Roman" w:hAnsi="Times New Roman" w:cs="Times New Roman"/>
          <w:b/>
          <w:sz w:val="22"/>
          <w:lang w:val="ru-RU" w:eastAsia="ru-RU" w:bidi="ar-SA"/>
        </w:rPr>
      </w:pPr>
    </w:p>
    <w:p w:rsidR="00DB01FD" w:rsidRDefault="00DB01FD" w:rsidP="00C74D28">
      <w:pPr>
        <w:keepNext/>
        <w:jc w:val="center"/>
        <w:outlineLvl w:val="4"/>
        <w:rPr>
          <w:rFonts w:ascii="Times New Roman" w:eastAsia="Times New Roman" w:hAnsi="Times New Roman" w:cs="Times New Roman"/>
          <w:b/>
          <w:sz w:val="22"/>
          <w:lang w:val="ru-RU" w:eastAsia="ru-RU" w:bidi="ar-SA"/>
        </w:rPr>
      </w:pPr>
    </w:p>
    <w:p w:rsidR="00DB01FD" w:rsidRDefault="00DB01FD" w:rsidP="00C74D28">
      <w:pPr>
        <w:keepNext/>
        <w:jc w:val="center"/>
        <w:outlineLvl w:val="4"/>
        <w:rPr>
          <w:rFonts w:ascii="Times New Roman" w:eastAsia="Times New Roman" w:hAnsi="Times New Roman" w:cs="Times New Roman"/>
          <w:b/>
          <w:sz w:val="22"/>
          <w:lang w:val="ru-RU" w:eastAsia="ru-RU" w:bidi="ar-SA"/>
        </w:rPr>
      </w:pPr>
    </w:p>
    <w:p w:rsidR="00DB01FD" w:rsidRDefault="00DB01FD" w:rsidP="00C74D28">
      <w:pPr>
        <w:keepNext/>
        <w:jc w:val="center"/>
        <w:outlineLvl w:val="4"/>
        <w:rPr>
          <w:rFonts w:ascii="Times New Roman" w:eastAsia="Times New Roman" w:hAnsi="Times New Roman" w:cs="Times New Roman"/>
          <w:b/>
          <w:sz w:val="22"/>
          <w:lang w:val="ru-RU" w:eastAsia="ru-RU" w:bidi="ar-SA"/>
        </w:rPr>
      </w:pPr>
    </w:p>
    <w:p w:rsidR="00DB01FD" w:rsidRDefault="00DB01FD" w:rsidP="00C74D28">
      <w:pPr>
        <w:keepNext/>
        <w:jc w:val="center"/>
        <w:outlineLvl w:val="4"/>
        <w:rPr>
          <w:rFonts w:ascii="Times New Roman" w:eastAsia="Times New Roman" w:hAnsi="Times New Roman" w:cs="Times New Roman"/>
          <w:b/>
          <w:sz w:val="22"/>
          <w:lang w:val="ru-RU" w:eastAsia="ru-RU" w:bidi="ar-SA"/>
        </w:rPr>
      </w:pPr>
    </w:p>
    <w:p w:rsidR="00DB01FD" w:rsidRDefault="00DB01FD" w:rsidP="00C74D28">
      <w:pPr>
        <w:keepNext/>
        <w:jc w:val="center"/>
        <w:outlineLvl w:val="4"/>
        <w:rPr>
          <w:rFonts w:ascii="Times New Roman" w:eastAsia="Times New Roman" w:hAnsi="Times New Roman" w:cs="Times New Roman"/>
          <w:b/>
          <w:sz w:val="22"/>
          <w:lang w:val="ru-RU" w:eastAsia="ru-RU" w:bidi="ar-SA"/>
        </w:rPr>
      </w:pPr>
    </w:p>
    <w:p w:rsidR="00ED0AF3" w:rsidRDefault="00EB273E" w:rsidP="00C74D28">
      <w:pPr>
        <w:keepNext/>
        <w:jc w:val="center"/>
        <w:outlineLvl w:val="4"/>
        <w:rPr>
          <w:rFonts w:ascii="Times New Roman" w:eastAsia="Times New Roman" w:hAnsi="Times New Roman" w:cs="Times New Roman"/>
          <w:b/>
          <w:sz w:val="22"/>
          <w:lang w:val="ru-RU" w:eastAsia="ru-RU" w:bidi="ar-SA"/>
        </w:rPr>
      </w:pPr>
      <w:r w:rsidRPr="00EB273E">
        <w:rPr>
          <w:rFonts w:ascii="Times New Roman" w:eastAsia="Times New Roman" w:hAnsi="Times New Roman" w:cs="Times New Roman"/>
          <w:b/>
          <w:sz w:val="22"/>
          <w:lang w:val="ru-RU" w:eastAsia="ru-RU" w:bidi="ar-SA"/>
        </w:rPr>
        <w:lastRenderedPageBreak/>
        <w:t>ОСНОВНЫЕ ТЕХНИКО-ЭКОНОМИЧЕСКИЕ ПОКАЗАТЕЛИ ПРОЕКТА</w:t>
      </w:r>
      <w:bookmarkEnd w:id="15"/>
    </w:p>
    <w:p w:rsidR="00EB273E" w:rsidRPr="009F74ED" w:rsidRDefault="009F74ED" w:rsidP="00C74D28">
      <w:pPr>
        <w:keepNext/>
        <w:ind w:left="6381" w:firstLine="709"/>
        <w:jc w:val="center"/>
        <w:outlineLvl w:val="4"/>
        <w:rPr>
          <w:rFonts w:ascii="Times New Roman" w:eastAsia="Times New Roman" w:hAnsi="Times New Roman" w:cs="Times New Roman"/>
          <w:color w:val="7030A0"/>
          <w:sz w:val="28"/>
          <w:szCs w:val="28"/>
          <w:lang w:val="ru-RU" w:eastAsia="ru-RU" w:bidi="ar-SA"/>
        </w:rPr>
      </w:pPr>
      <w:r w:rsidRPr="009F74ED">
        <w:rPr>
          <w:rFonts w:ascii="Times New Roman" w:eastAsia="Times New Roman" w:hAnsi="Times New Roman" w:cs="Times New Roman"/>
          <w:bCs/>
          <w:sz w:val="28"/>
          <w:szCs w:val="28"/>
          <w:lang w:val="ru-RU" w:eastAsia="ru-RU" w:bidi="ar-SA"/>
        </w:rPr>
        <w:t>Таблица</w:t>
      </w:r>
      <w:r>
        <w:rPr>
          <w:rFonts w:ascii="Times New Roman" w:eastAsia="Times New Roman" w:hAnsi="Times New Roman" w:cs="Times New Roman"/>
          <w:bCs/>
          <w:sz w:val="28"/>
          <w:szCs w:val="28"/>
          <w:lang w:val="ru-RU" w:eastAsia="ru-RU" w:bidi="ar-SA"/>
        </w:rPr>
        <w:t xml:space="preserve"> № </w:t>
      </w:r>
      <w:r>
        <w:rPr>
          <w:rFonts w:ascii="Times New Roman" w:eastAsia="Times New Roman" w:hAnsi="Times New Roman" w:cs="Times New Roman"/>
          <w:bCs/>
          <w:sz w:val="28"/>
          <w:szCs w:val="28"/>
          <w:lang w:eastAsia="ru-RU" w:bidi="ar-SA"/>
        </w:rPr>
        <w:t>II</w:t>
      </w:r>
      <w:r w:rsidRPr="009F74ED">
        <w:rPr>
          <w:rFonts w:ascii="Times New Roman" w:eastAsia="Times New Roman" w:hAnsi="Times New Roman" w:cs="Times New Roman"/>
          <w:bCs/>
          <w:sz w:val="28"/>
          <w:szCs w:val="28"/>
          <w:lang w:val="ru-RU" w:eastAsia="ru-RU" w:bidi="ar-SA"/>
        </w:rPr>
        <w:t>-</w:t>
      </w:r>
      <w:r w:rsidRPr="009F74ED">
        <w:rPr>
          <w:rFonts w:ascii="Times New Roman" w:eastAsia="Times New Roman" w:hAnsi="Times New Roman" w:cs="Times New Roman"/>
          <w:bCs/>
          <w:color w:val="7030A0"/>
          <w:sz w:val="28"/>
          <w:szCs w:val="28"/>
          <w:lang w:val="ru-RU" w:eastAsia="ru-RU" w:bidi="ar-SA"/>
        </w:rPr>
        <w:t>2</w:t>
      </w:r>
    </w:p>
    <w:tbl>
      <w:tblPr>
        <w:tblOverlap w:val="never"/>
        <w:tblW w:w="9772" w:type="dxa"/>
        <w:jc w:val="center"/>
        <w:tblInd w:w="-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584"/>
        <w:gridCol w:w="4498"/>
        <w:gridCol w:w="1010"/>
        <w:gridCol w:w="1134"/>
        <w:gridCol w:w="1298"/>
        <w:gridCol w:w="1248"/>
      </w:tblGrid>
      <w:tr w:rsidR="009F74ED" w:rsidRPr="00EB273E" w:rsidTr="008076DB">
        <w:trPr>
          <w:trHeight w:val="454"/>
          <w:jc w:val="center"/>
        </w:trPr>
        <w:tc>
          <w:tcPr>
            <w:tcW w:w="584" w:type="dxa"/>
            <w:vMerge w:val="restart"/>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r w:rsidRPr="009F74ED">
              <w:rPr>
                <w:rFonts w:ascii="Times New Roman" w:eastAsia="Times New Roman" w:hAnsi="Times New Roman" w:cs="Times New Roman"/>
                <w:sz w:val="20"/>
                <w:szCs w:val="20"/>
                <w:lang w:val="ru-RU" w:eastAsia="ru-RU" w:bidi="ar-SA"/>
              </w:rPr>
              <w:t>№№</w:t>
            </w:r>
          </w:p>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r w:rsidRPr="009F74ED">
              <w:rPr>
                <w:rFonts w:ascii="Times New Roman" w:eastAsia="Times New Roman" w:hAnsi="Times New Roman" w:cs="Times New Roman"/>
                <w:sz w:val="20"/>
                <w:szCs w:val="20"/>
                <w:lang w:val="ru-RU" w:eastAsia="ru-RU" w:bidi="ar-SA"/>
              </w:rPr>
              <w:t>П/П</w:t>
            </w:r>
          </w:p>
        </w:tc>
        <w:tc>
          <w:tcPr>
            <w:tcW w:w="4498" w:type="dxa"/>
            <w:vMerge w:val="restart"/>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r w:rsidRPr="009F74ED">
              <w:rPr>
                <w:rFonts w:ascii="Times New Roman" w:eastAsia="Times New Roman" w:hAnsi="Times New Roman" w:cs="Times New Roman"/>
                <w:sz w:val="20"/>
                <w:szCs w:val="20"/>
                <w:lang w:val="ru-RU" w:eastAsia="ru-RU" w:bidi="ar-SA"/>
              </w:rPr>
              <w:t>ПОКАЗАТЕЛИ</w:t>
            </w:r>
          </w:p>
        </w:tc>
        <w:tc>
          <w:tcPr>
            <w:tcW w:w="1010" w:type="dxa"/>
            <w:vMerge w:val="restart"/>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r w:rsidRPr="009F74ED">
              <w:rPr>
                <w:rFonts w:ascii="Times New Roman" w:eastAsia="Times New Roman" w:hAnsi="Times New Roman" w:cs="Times New Roman"/>
                <w:sz w:val="20"/>
                <w:szCs w:val="20"/>
                <w:lang w:val="ru-RU" w:eastAsia="ru-RU" w:bidi="ar-SA"/>
              </w:rPr>
              <w:t>ЕДИНИЦА</w:t>
            </w:r>
          </w:p>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r w:rsidRPr="009F74ED">
              <w:rPr>
                <w:rFonts w:ascii="Times New Roman" w:eastAsia="Times New Roman" w:hAnsi="Times New Roman" w:cs="Times New Roman"/>
                <w:sz w:val="20"/>
                <w:szCs w:val="20"/>
                <w:lang w:val="ru-RU" w:eastAsia="ru-RU" w:bidi="ar-SA"/>
              </w:rPr>
              <w:t>ИЗМЕРЕНИЯ</w:t>
            </w:r>
          </w:p>
        </w:tc>
        <w:tc>
          <w:tcPr>
            <w:tcW w:w="1134" w:type="dxa"/>
            <w:vMerge w:val="restart"/>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r w:rsidRPr="009F74ED">
              <w:rPr>
                <w:rFonts w:ascii="Times New Roman" w:eastAsia="Times New Roman" w:hAnsi="Times New Roman" w:cs="Times New Roman"/>
                <w:sz w:val="20"/>
                <w:szCs w:val="20"/>
                <w:lang w:val="ru-RU" w:eastAsia="ru-RU" w:bidi="ar-SA"/>
              </w:rPr>
              <w:t>СОВРЕМЕН</w:t>
            </w:r>
          </w:p>
          <w:p w:rsidR="009F74ED" w:rsidRPr="009F74ED" w:rsidRDefault="00D019BB" w:rsidP="00C74D28">
            <w:pPr>
              <w:keepNext/>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2011</w:t>
            </w:r>
            <w:r w:rsidR="009F74ED" w:rsidRPr="009F74ED">
              <w:rPr>
                <w:rFonts w:ascii="Times New Roman" w:eastAsia="Times New Roman" w:hAnsi="Times New Roman" w:cs="Times New Roman"/>
                <w:sz w:val="20"/>
                <w:szCs w:val="20"/>
                <w:lang w:val="ru-RU" w:eastAsia="ru-RU" w:bidi="ar-SA"/>
              </w:rPr>
              <w:t xml:space="preserve"> Г.</w:t>
            </w:r>
          </w:p>
        </w:tc>
        <w:tc>
          <w:tcPr>
            <w:tcW w:w="2546" w:type="dxa"/>
            <w:gridSpan w:val="2"/>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r w:rsidRPr="009F74ED">
              <w:rPr>
                <w:rFonts w:ascii="Times New Roman" w:eastAsia="Times New Roman" w:hAnsi="Times New Roman" w:cs="Times New Roman"/>
                <w:sz w:val="20"/>
                <w:szCs w:val="20"/>
                <w:lang w:val="ru-RU" w:eastAsia="ru-RU" w:bidi="ar-SA"/>
              </w:rPr>
              <w:t>ПРОЕКТНЫЕ ПРЕДЛОЖЕН.</w:t>
            </w:r>
          </w:p>
        </w:tc>
      </w:tr>
      <w:tr w:rsidR="009F74ED" w:rsidRPr="00EB273E" w:rsidTr="008076DB">
        <w:trPr>
          <w:trHeight w:val="454"/>
          <w:jc w:val="center"/>
        </w:trPr>
        <w:tc>
          <w:tcPr>
            <w:tcW w:w="584" w:type="dxa"/>
            <w:vMerge/>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p>
        </w:tc>
        <w:tc>
          <w:tcPr>
            <w:tcW w:w="4498" w:type="dxa"/>
            <w:vMerge/>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p>
        </w:tc>
        <w:tc>
          <w:tcPr>
            <w:tcW w:w="1010" w:type="dxa"/>
            <w:vMerge/>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p>
        </w:tc>
        <w:tc>
          <w:tcPr>
            <w:tcW w:w="1134" w:type="dxa"/>
            <w:vMerge/>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0"/>
                <w:szCs w:val="20"/>
                <w:lang w:val="ru-RU" w:eastAsia="ru-RU" w:bidi="ar-SA"/>
              </w:rPr>
            </w:pPr>
          </w:p>
        </w:tc>
        <w:tc>
          <w:tcPr>
            <w:tcW w:w="1298" w:type="dxa"/>
            <w:shd w:val="clear" w:color="auto" w:fill="FFFFFF"/>
            <w:vAlign w:val="center"/>
          </w:tcPr>
          <w:p w:rsidR="009F74ED" w:rsidRPr="009F74ED" w:rsidRDefault="00FA1858" w:rsidP="00C74D28">
            <w:pPr>
              <w:keepNext/>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2021</w:t>
            </w:r>
            <w:r w:rsidR="009F74ED" w:rsidRPr="009F74ED">
              <w:rPr>
                <w:rFonts w:ascii="Times New Roman" w:eastAsia="Times New Roman" w:hAnsi="Times New Roman" w:cs="Times New Roman"/>
                <w:sz w:val="20"/>
                <w:szCs w:val="20"/>
                <w:lang w:val="ru-RU" w:eastAsia="ru-RU" w:bidi="ar-SA"/>
              </w:rPr>
              <w:t xml:space="preserve"> Г.</w:t>
            </w:r>
          </w:p>
        </w:tc>
        <w:tc>
          <w:tcPr>
            <w:tcW w:w="1248" w:type="dxa"/>
            <w:shd w:val="clear" w:color="auto" w:fill="FFFFFF"/>
            <w:vAlign w:val="center"/>
          </w:tcPr>
          <w:p w:rsidR="009F74ED" w:rsidRPr="009F74ED" w:rsidRDefault="00FA1858" w:rsidP="00C74D28">
            <w:pPr>
              <w:keepNext/>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2031</w:t>
            </w:r>
            <w:r w:rsidR="009F74ED" w:rsidRPr="009F74ED">
              <w:rPr>
                <w:rFonts w:ascii="Times New Roman" w:eastAsia="Times New Roman" w:hAnsi="Times New Roman" w:cs="Times New Roman"/>
                <w:sz w:val="20"/>
                <w:szCs w:val="20"/>
                <w:lang w:val="ru-RU" w:eastAsia="ru-RU" w:bidi="ar-SA"/>
              </w:rPr>
              <w:t xml:space="preserve"> Г.</w:t>
            </w:r>
          </w:p>
        </w:tc>
      </w:tr>
      <w:tr w:rsidR="00ED0AF3" w:rsidRPr="00EB273E" w:rsidTr="008076DB">
        <w:trPr>
          <w:trHeight w:val="308"/>
          <w:jc w:val="center"/>
        </w:trPr>
        <w:tc>
          <w:tcPr>
            <w:tcW w:w="584" w:type="dxa"/>
            <w:tcBorders>
              <w:bottom w:val="single" w:sz="6" w:space="0" w:color="auto"/>
            </w:tcBorders>
            <w:shd w:val="clear" w:color="auto" w:fill="FFFFFF"/>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w:t>
            </w:r>
          </w:p>
        </w:tc>
        <w:tc>
          <w:tcPr>
            <w:tcW w:w="4498" w:type="dxa"/>
            <w:tcBorders>
              <w:bottom w:val="single" w:sz="6" w:space="0" w:color="auto"/>
            </w:tcBorders>
            <w:shd w:val="clear" w:color="auto" w:fill="FFFFFF"/>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2</w:t>
            </w:r>
          </w:p>
        </w:tc>
        <w:tc>
          <w:tcPr>
            <w:tcW w:w="1010" w:type="dxa"/>
            <w:tcBorders>
              <w:bottom w:val="single" w:sz="6" w:space="0" w:color="auto"/>
            </w:tcBorders>
            <w:shd w:val="clear" w:color="auto" w:fill="FFFFFF"/>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3</w:t>
            </w:r>
          </w:p>
        </w:tc>
        <w:tc>
          <w:tcPr>
            <w:tcW w:w="1134" w:type="dxa"/>
            <w:tcBorders>
              <w:bottom w:val="single" w:sz="6" w:space="0" w:color="auto"/>
            </w:tcBorders>
            <w:shd w:val="clear" w:color="auto" w:fill="FFFFFF"/>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4</w:t>
            </w:r>
          </w:p>
        </w:tc>
        <w:tc>
          <w:tcPr>
            <w:tcW w:w="1298" w:type="dxa"/>
            <w:tcBorders>
              <w:bottom w:val="single" w:sz="6" w:space="0" w:color="auto"/>
            </w:tcBorders>
            <w:shd w:val="clear" w:color="auto" w:fill="FFFFFF"/>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6</w:t>
            </w:r>
          </w:p>
        </w:tc>
        <w:tc>
          <w:tcPr>
            <w:tcW w:w="1248" w:type="dxa"/>
            <w:tcBorders>
              <w:bottom w:val="single" w:sz="6" w:space="0" w:color="auto"/>
            </w:tcBorders>
            <w:shd w:val="clear" w:color="auto" w:fill="FFFFFF"/>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7</w:t>
            </w:r>
          </w:p>
        </w:tc>
      </w:tr>
      <w:tr w:rsidR="00D40891" w:rsidRPr="00D40891" w:rsidTr="008076DB">
        <w:trPr>
          <w:trHeight w:hRule="exact" w:val="397"/>
          <w:jc w:val="center"/>
        </w:trPr>
        <w:tc>
          <w:tcPr>
            <w:tcW w:w="7226" w:type="dxa"/>
            <w:gridSpan w:val="4"/>
            <w:tcBorders>
              <w:top w:val="single" w:sz="6" w:space="0" w:color="auto"/>
              <w:bottom w:val="single" w:sz="6" w:space="0" w:color="auto"/>
            </w:tcBorders>
            <w:shd w:val="pct10" w:color="auto" w:fill="FFFFFF"/>
            <w:vAlign w:val="center"/>
          </w:tcPr>
          <w:p w:rsidR="00D40891" w:rsidRPr="00D40891" w:rsidRDefault="00D40891" w:rsidP="00C74D28">
            <w:pPr>
              <w:keepNext/>
              <w:jc w:val="center"/>
              <w:outlineLvl w:val="4"/>
              <w:rPr>
                <w:rFonts w:ascii="Times New Roman" w:eastAsia="Times New Roman" w:hAnsi="Times New Roman" w:cs="Times New Roman"/>
                <w:b/>
                <w:sz w:val="24"/>
                <w:szCs w:val="24"/>
                <w:lang w:val="ru-RU" w:eastAsia="ru-RU" w:bidi="ar-SA"/>
              </w:rPr>
            </w:pPr>
            <w:r w:rsidRPr="00D40891">
              <w:rPr>
                <w:rFonts w:ascii="Times New Roman" w:eastAsia="Times New Roman" w:hAnsi="Times New Roman" w:cs="Times New Roman"/>
                <w:b/>
                <w:sz w:val="20"/>
                <w:szCs w:val="20"/>
                <w:lang w:val="ru-RU" w:eastAsia="ru-RU" w:bidi="ar-SA"/>
              </w:rPr>
              <w:t>1</w:t>
            </w:r>
            <w:r>
              <w:rPr>
                <w:rFonts w:ascii="Times New Roman" w:eastAsia="Times New Roman" w:hAnsi="Times New Roman" w:cs="Times New Roman"/>
                <w:b/>
                <w:sz w:val="24"/>
                <w:szCs w:val="24"/>
                <w:lang w:val="ru-RU" w:eastAsia="ru-RU" w:bidi="ar-SA"/>
              </w:rPr>
              <w:t xml:space="preserve">. </w:t>
            </w:r>
            <w:r w:rsidRPr="00D40891">
              <w:rPr>
                <w:rFonts w:ascii="Times New Roman" w:eastAsia="Times New Roman" w:hAnsi="Times New Roman" w:cs="Times New Roman"/>
                <w:b/>
                <w:sz w:val="20"/>
                <w:szCs w:val="20"/>
                <w:lang w:val="ru-RU" w:eastAsia="ru-RU" w:bidi="ar-SA"/>
              </w:rPr>
              <w:t>ТЕРРИТОРИИ</w:t>
            </w:r>
          </w:p>
        </w:tc>
        <w:tc>
          <w:tcPr>
            <w:tcW w:w="2546" w:type="dxa"/>
            <w:gridSpan w:val="2"/>
            <w:tcBorders>
              <w:top w:val="single" w:sz="6" w:space="0" w:color="auto"/>
              <w:bottom w:val="single" w:sz="6" w:space="0" w:color="auto"/>
            </w:tcBorders>
            <w:shd w:val="pct10" w:color="auto" w:fill="FFFFFF"/>
            <w:vAlign w:val="center"/>
          </w:tcPr>
          <w:p w:rsidR="00D40891" w:rsidRPr="00EB273E" w:rsidRDefault="00D40891" w:rsidP="00C74D28">
            <w:pPr>
              <w:keepNext/>
              <w:jc w:val="center"/>
              <w:outlineLvl w:val="4"/>
              <w:rPr>
                <w:rFonts w:ascii="Times New Roman" w:eastAsia="Times New Roman" w:hAnsi="Times New Roman" w:cs="Times New Roman"/>
                <w:sz w:val="24"/>
                <w:szCs w:val="24"/>
                <w:lang w:val="ru-RU" w:eastAsia="ru-RU" w:bidi="ar-SA"/>
              </w:rPr>
            </w:pPr>
          </w:p>
        </w:tc>
      </w:tr>
      <w:tr w:rsidR="00ED0AF3" w:rsidRPr="00D40891" w:rsidTr="008076DB">
        <w:trPr>
          <w:trHeight w:val="454"/>
          <w:jc w:val="center"/>
        </w:trPr>
        <w:tc>
          <w:tcPr>
            <w:tcW w:w="584" w:type="dxa"/>
            <w:tcBorders>
              <w:top w:val="single" w:sz="6" w:space="0" w:color="auto"/>
            </w:tcBorders>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1.1</w:t>
            </w:r>
          </w:p>
        </w:tc>
        <w:tc>
          <w:tcPr>
            <w:tcW w:w="4498" w:type="dxa"/>
            <w:tcBorders>
              <w:top w:val="single" w:sz="6" w:space="0" w:color="auto"/>
            </w:tcBorders>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Всего</w:t>
            </w:r>
          </w:p>
        </w:tc>
        <w:tc>
          <w:tcPr>
            <w:tcW w:w="1010" w:type="dxa"/>
            <w:tcBorders>
              <w:top w:val="single" w:sz="6" w:space="0" w:color="auto"/>
            </w:tcBorders>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га</w:t>
            </w:r>
          </w:p>
        </w:tc>
        <w:tc>
          <w:tcPr>
            <w:tcW w:w="1134" w:type="dxa"/>
            <w:tcBorders>
              <w:top w:val="single" w:sz="6" w:space="0" w:color="auto"/>
            </w:tcBorders>
            <w:shd w:val="clear" w:color="auto" w:fill="FFFFFF"/>
            <w:vAlign w:val="center"/>
          </w:tcPr>
          <w:p w:rsidR="00ED0AF3" w:rsidRPr="00715CA3" w:rsidRDefault="00D019BB"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20478</w:t>
            </w:r>
          </w:p>
        </w:tc>
        <w:tc>
          <w:tcPr>
            <w:tcW w:w="1298" w:type="dxa"/>
            <w:tcBorders>
              <w:top w:val="single" w:sz="6" w:space="0" w:color="auto"/>
            </w:tcBorders>
            <w:shd w:val="clear" w:color="auto" w:fill="FFFFFF"/>
            <w:vAlign w:val="center"/>
          </w:tcPr>
          <w:p w:rsidR="00ED0AF3" w:rsidRPr="00715CA3" w:rsidRDefault="00D019BB"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20478</w:t>
            </w:r>
          </w:p>
        </w:tc>
        <w:tc>
          <w:tcPr>
            <w:tcW w:w="1248" w:type="dxa"/>
            <w:tcBorders>
              <w:top w:val="single" w:sz="6" w:space="0" w:color="auto"/>
            </w:tcBorders>
            <w:shd w:val="clear" w:color="auto" w:fill="FFFFFF"/>
            <w:vAlign w:val="center"/>
          </w:tcPr>
          <w:p w:rsidR="00ED0AF3" w:rsidRPr="00715CA3" w:rsidRDefault="00D019BB"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20478</w:t>
            </w: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в том числе:</w:t>
            </w:r>
          </w:p>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земли сельскохозяйственного назначения</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га / %</w:t>
            </w:r>
          </w:p>
        </w:tc>
        <w:tc>
          <w:tcPr>
            <w:tcW w:w="1134" w:type="dxa"/>
            <w:shd w:val="clear" w:color="auto" w:fill="FFFFFF"/>
            <w:vAlign w:val="center"/>
          </w:tcPr>
          <w:p w:rsidR="00ED0AF3" w:rsidRPr="00715CA3" w:rsidRDefault="00715CA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3359/16,4</w:t>
            </w:r>
          </w:p>
        </w:tc>
        <w:tc>
          <w:tcPr>
            <w:tcW w:w="1298" w:type="dxa"/>
            <w:shd w:val="clear" w:color="auto" w:fill="FFFFFF"/>
            <w:vAlign w:val="center"/>
          </w:tcPr>
          <w:p w:rsidR="00ED0AF3" w:rsidRPr="00715CA3" w:rsidRDefault="00715CA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3317/16,2</w:t>
            </w:r>
          </w:p>
        </w:tc>
        <w:tc>
          <w:tcPr>
            <w:tcW w:w="1248" w:type="dxa"/>
            <w:shd w:val="clear" w:color="auto" w:fill="FFFFFF"/>
            <w:vAlign w:val="center"/>
          </w:tcPr>
          <w:p w:rsidR="00ED0AF3" w:rsidRPr="00715CA3" w:rsidRDefault="00715CA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3317/16,2</w:t>
            </w: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ED0AF3" w:rsidRPr="00586DD7"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xml:space="preserve">- земли населенных пунктов </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га / %</w:t>
            </w:r>
          </w:p>
        </w:tc>
        <w:tc>
          <w:tcPr>
            <w:tcW w:w="1134" w:type="dxa"/>
            <w:shd w:val="clear" w:color="auto" w:fill="FFFFFF"/>
            <w:vAlign w:val="center"/>
          </w:tcPr>
          <w:p w:rsidR="00ED0AF3" w:rsidRPr="00715CA3" w:rsidRDefault="00D019BB"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624/</w:t>
            </w:r>
            <w:r w:rsidR="00715CA3" w:rsidRPr="00715CA3">
              <w:rPr>
                <w:rFonts w:ascii="Times New Roman" w:eastAsia="Times New Roman" w:hAnsi="Times New Roman" w:cs="Times New Roman"/>
                <w:sz w:val="24"/>
                <w:szCs w:val="24"/>
                <w:lang w:val="ru-RU" w:eastAsia="ru-RU" w:bidi="ar-SA"/>
              </w:rPr>
              <w:t>3,1</w:t>
            </w:r>
          </w:p>
        </w:tc>
        <w:tc>
          <w:tcPr>
            <w:tcW w:w="1298" w:type="dxa"/>
            <w:shd w:val="clear" w:color="auto" w:fill="FFFFFF"/>
            <w:vAlign w:val="center"/>
          </w:tcPr>
          <w:p w:rsidR="00ED0AF3" w:rsidRPr="00715CA3" w:rsidRDefault="00715CA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930,87/4,7</w:t>
            </w:r>
          </w:p>
        </w:tc>
        <w:tc>
          <w:tcPr>
            <w:tcW w:w="1248" w:type="dxa"/>
            <w:shd w:val="clear" w:color="auto" w:fill="FFFFFF"/>
            <w:vAlign w:val="center"/>
          </w:tcPr>
          <w:p w:rsidR="00ED0AF3" w:rsidRPr="00715CA3" w:rsidRDefault="00715CA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1337/6,5</w:t>
            </w: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земли промышл</w:t>
            </w:r>
            <w:r w:rsidR="00280EC2">
              <w:rPr>
                <w:rFonts w:ascii="Times New Roman" w:eastAsia="Times New Roman" w:hAnsi="Times New Roman" w:cs="Times New Roman"/>
                <w:sz w:val="24"/>
                <w:szCs w:val="24"/>
                <w:lang w:val="ru-RU" w:eastAsia="ru-RU" w:bidi="ar-SA"/>
              </w:rPr>
              <w:t>енности, энергетики, транспорта</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га / %</w:t>
            </w:r>
          </w:p>
        </w:tc>
        <w:tc>
          <w:tcPr>
            <w:tcW w:w="1134" w:type="dxa"/>
            <w:shd w:val="clear" w:color="auto" w:fill="FFFFFF"/>
            <w:vAlign w:val="center"/>
          </w:tcPr>
          <w:p w:rsidR="00ED0AF3" w:rsidRPr="00715CA3" w:rsidRDefault="00715CA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26,9/</w:t>
            </w:r>
            <w:r>
              <w:rPr>
                <w:rFonts w:ascii="Times New Roman" w:eastAsia="Times New Roman" w:hAnsi="Times New Roman" w:cs="Times New Roman"/>
                <w:sz w:val="24"/>
                <w:szCs w:val="24"/>
                <w:lang w:val="ru-RU" w:eastAsia="ru-RU" w:bidi="ar-SA"/>
              </w:rPr>
              <w:t>0,13</w:t>
            </w:r>
          </w:p>
        </w:tc>
        <w:tc>
          <w:tcPr>
            <w:tcW w:w="1298" w:type="dxa"/>
            <w:shd w:val="clear" w:color="auto" w:fill="FFFFFF"/>
            <w:vAlign w:val="center"/>
          </w:tcPr>
          <w:p w:rsidR="00ED0AF3" w:rsidRPr="00715CA3" w:rsidRDefault="00715CA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38,4/</w:t>
            </w:r>
            <w:r>
              <w:rPr>
                <w:rFonts w:ascii="Times New Roman" w:eastAsia="Times New Roman" w:hAnsi="Times New Roman" w:cs="Times New Roman"/>
                <w:sz w:val="24"/>
                <w:szCs w:val="24"/>
                <w:lang w:val="ru-RU" w:eastAsia="ru-RU" w:bidi="ar-SA"/>
              </w:rPr>
              <w:t>0,19</w:t>
            </w:r>
          </w:p>
        </w:tc>
        <w:tc>
          <w:tcPr>
            <w:tcW w:w="1248" w:type="dxa"/>
            <w:shd w:val="clear" w:color="auto" w:fill="FFFFFF"/>
            <w:vAlign w:val="center"/>
          </w:tcPr>
          <w:p w:rsidR="00ED0AF3" w:rsidRPr="00715CA3" w:rsidRDefault="00715CA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38,4/</w:t>
            </w:r>
            <w:r>
              <w:rPr>
                <w:rFonts w:ascii="Times New Roman" w:eastAsia="Times New Roman" w:hAnsi="Times New Roman" w:cs="Times New Roman"/>
                <w:sz w:val="24"/>
                <w:szCs w:val="24"/>
                <w:lang w:val="ru-RU" w:eastAsia="ru-RU" w:bidi="ar-SA"/>
              </w:rPr>
              <w:t>0,19</w:t>
            </w: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связи, радиовещания, телевидения, информатики, космического обеспечения, обороны, безопасности и иного специального назначения за пределами поселений</w:t>
            </w:r>
          </w:p>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земли особо охраняемых территорий и объектов</w:t>
            </w:r>
          </w:p>
        </w:tc>
        <w:tc>
          <w:tcPr>
            <w:tcW w:w="1010" w:type="dxa"/>
            <w:shd w:val="clear" w:color="auto" w:fill="FFFFFF"/>
            <w:vAlign w:val="center"/>
          </w:tcPr>
          <w:p w:rsidR="00ED0AF3" w:rsidRPr="00EB273E" w:rsidRDefault="00715CA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га/%</w:t>
            </w:r>
          </w:p>
        </w:tc>
        <w:tc>
          <w:tcPr>
            <w:tcW w:w="1134" w:type="dxa"/>
            <w:shd w:val="clear" w:color="auto" w:fill="FFFFFF"/>
            <w:vAlign w:val="center"/>
          </w:tcPr>
          <w:p w:rsidR="00ED0AF3" w:rsidRPr="00715CA3" w:rsidRDefault="00715CA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2048</w:t>
            </w:r>
            <w:r>
              <w:rPr>
                <w:rFonts w:ascii="Times New Roman" w:eastAsia="Times New Roman" w:hAnsi="Times New Roman" w:cs="Times New Roman"/>
                <w:sz w:val="24"/>
                <w:szCs w:val="24"/>
                <w:lang w:val="ru-RU" w:eastAsia="ru-RU" w:bidi="ar-SA"/>
              </w:rPr>
              <w:t>/</w:t>
            </w:r>
            <w:r w:rsidRPr="00715CA3">
              <w:rPr>
                <w:rFonts w:ascii="Times New Roman" w:eastAsia="Times New Roman" w:hAnsi="Times New Roman" w:cs="Times New Roman"/>
                <w:sz w:val="24"/>
                <w:szCs w:val="24"/>
                <w:lang w:val="ru-RU" w:eastAsia="ru-RU" w:bidi="ar-SA"/>
              </w:rPr>
              <w:t>10</w:t>
            </w:r>
          </w:p>
        </w:tc>
        <w:tc>
          <w:tcPr>
            <w:tcW w:w="1298" w:type="dxa"/>
            <w:shd w:val="clear" w:color="auto" w:fill="FFFFFF"/>
            <w:vAlign w:val="center"/>
          </w:tcPr>
          <w:p w:rsidR="00ED0AF3" w:rsidRPr="00715CA3" w:rsidRDefault="00715CA3" w:rsidP="00715CA3">
            <w:pPr>
              <w:keepNext/>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2048/10</w:t>
            </w:r>
          </w:p>
        </w:tc>
        <w:tc>
          <w:tcPr>
            <w:tcW w:w="1248" w:type="dxa"/>
            <w:shd w:val="clear" w:color="auto" w:fill="FFFFFF"/>
            <w:vAlign w:val="center"/>
          </w:tcPr>
          <w:p w:rsidR="00ED0AF3" w:rsidRPr="00715CA3" w:rsidRDefault="00715CA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2048/10</w:t>
            </w: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из них:</w:t>
            </w:r>
          </w:p>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особо охраняемые природные территории (с выделением лечебно-оздоровительных местностей и курортов) природоохранного назначения</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ED0AF3" w:rsidRPr="00715CA3" w:rsidRDefault="00ED0AF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0</w:t>
            </w:r>
          </w:p>
          <w:p w:rsidR="00ED0AF3" w:rsidRPr="00715CA3" w:rsidRDefault="00ED0AF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ED0AF3" w:rsidRPr="00715CA3" w:rsidRDefault="00ED0AF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0</w:t>
            </w:r>
          </w:p>
          <w:p w:rsidR="00ED0AF3" w:rsidRPr="00715CA3" w:rsidRDefault="00ED0AF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ED0AF3" w:rsidRPr="00715CA3" w:rsidRDefault="00ED0AF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0</w:t>
            </w:r>
          </w:p>
          <w:p w:rsidR="00ED0AF3" w:rsidRPr="00715CA3" w:rsidRDefault="00ED0AF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0</w:t>
            </w: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рекреационного назначения</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ED0AF3" w:rsidRPr="00715CA3" w:rsidRDefault="00D019BB"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89/</w:t>
            </w:r>
          </w:p>
        </w:tc>
        <w:tc>
          <w:tcPr>
            <w:tcW w:w="1298" w:type="dxa"/>
            <w:shd w:val="clear" w:color="auto" w:fill="FFFFFF"/>
            <w:vAlign w:val="center"/>
          </w:tcPr>
          <w:p w:rsidR="00ED0AF3" w:rsidRPr="00715CA3" w:rsidRDefault="00D019BB"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100/</w:t>
            </w:r>
          </w:p>
        </w:tc>
        <w:tc>
          <w:tcPr>
            <w:tcW w:w="1248" w:type="dxa"/>
            <w:shd w:val="clear" w:color="auto" w:fill="FFFFFF"/>
            <w:vAlign w:val="center"/>
          </w:tcPr>
          <w:p w:rsidR="00ED0AF3" w:rsidRPr="00715CA3" w:rsidRDefault="00D019BB"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115/</w:t>
            </w: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историко-культурного назначения</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га</w:t>
            </w:r>
          </w:p>
        </w:tc>
        <w:tc>
          <w:tcPr>
            <w:tcW w:w="1134" w:type="dxa"/>
            <w:shd w:val="clear" w:color="auto" w:fill="FFFFFF"/>
            <w:vAlign w:val="center"/>
          </w:tcPr>
          <w:p w:rsidR="00ED0AF3" w:rsidRPr="00715CA3" w:rsidRDefault="00ED0AF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ED0AF3" w:rsidRPr="00715CA3" w:rsidRDefault="00ED0AF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ED0AF3" w:rsidRPr="00715CA3" w:rsidRDefault="00ED0AF3" w:rsidP="00C74D28">
            <w:pPr>
              <w:keepNext/>
              <w:jc w:val="center"/>
              <w:outlineLvl w:val="4"/>
              <w:rPr>
                <w:rFonts w:ascii="Times New Roman" w:eastAsia="Times New Roman" w:hAnsi="Times New Roman" w:cs="Times New Roman"/>
                <w:sz w:val="24"/>
                <w:szCs w:val="24"/>
                <w:lang w:val="ru-RU" w:eastAsia="ru-RU" w:bidi="ar-SA"/>
              </w:rPr>
            </w:pPr>
            <w:r w:rsidRPr="00715CA3">
              <w:rPr>
                <w:rFonts w:ascii="Times New Roman" w:eastAsia="Times New Roman" w:hAnsi="Times New Roman" w:cs="Times New Roman"/>
                <w:sz w:val="24"/>
                <w:szCs w:val="24"/>
                <w:lang w:val="ru-RU" w:eastAsia="ru-RU" w:bidi="ar-SA"/>
              </w:rPr>
              <w:t>0</w:t>
            </w: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земли лесного фонда</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га / %</w:t>
            </w:r>
          </w:p>
        </w:tc>
        <w:tc>
          <w:tcPr>
            <w:tcW w:w="1134" w:type="dxa"/>
            <w:shd w:val="clear" w:color="auto" w:fill="FFFFFF"/>
            <w:vAlign w:val="center"/>
          </w:tcPr>
          <w:p w:rsidR="00ED0AF3" w:rsidRPr="008350B5" w:rsidRDefault="008350B5" w:rsidP="00C74D28">
            <w:pPr>
              <w:keepNext/>
              <w:jc w:val="center"/>
              <w:outlineLvl w:val="4"/>
              <w:rPr>
                <w:rFonts w:ascii="Times New Roman" w:eastAsia="Times New Roman" w:hAnsi="Times New Roman" w:cs="Times New Roman"/>
                <w:sz w:val="24"/>
                <w:szCs w:val="24"/>
                <w:lang w:val="ru-RU" w:eastAsia="ru-RU" w:bidi="ar-SA"/>
              </w:rPr>
            </w:pPr>
            <w:r w:rsidRPr="008350B5">
              <w:rPr>
                <w:rFonts w:ascii="Times New Roman" w:eastAsia="Times New Roman" w:hAnsi="Times New Roman" w:cs="Times New Roman"/>
                <w:sz w:val="24"/>
                <w:szCs w:val="24"/>
                <w:lang w:val="ru-RU" w:eastAsia="ru-RU" w:bidi="ar-SA"/>
              </w:rPr>
              <w:t>3872/</w:t>
            </w:r>
          </w:p>
        </w:tc>
        <w:tc>
          <w:tcPr>
            <w:tcW w:w="1298" w:type="dxa"/>
            <w:shd w:val="clear" w:color="auto" w:fill="FFFFFF"/>
            <w:vAlign w:val="center"/>
          </w:tcPr>
          <w:p w:rsidR="00ED0AF3" w:rsidRPr="008350B5" w:rsidRDefault="008350B5" w:rsidP="00C74D28">
            <w:pPr>
              <w:keepNext/>
              <w:jc w:val="center"/>
              <w:outlineLvl w:val="4"/>
              <w:rPr>
                <w:rFonts w:ascii="Times New Roman" w:eastAsia="Times New Roman" w:hAnsi="Times New Roman" w:cs="Times New Roman"/>
                <w:sz w:val="24"/>
                <w:szCs w:val="24"/>
                <w:lang w:val="ru-RU" w:eastAsia="ru-RU" w:bidi="ar-SA"/>
              </w:rPr>
            </w:pPr>
            <w:r w:rsidRPr="008350B5">
              <w:rPr>
                <w:rFonts w:ascii="Times New Roman" w:eastAsia="Times New Roman" w:hAnsi="Times New Roman" w:cs="Times New Roman"/>
                <w:sz w:val="24"/>
                <w:szCs w:val="24"/>
                <w:lang w:val="ru-RU" w:eastAsia="ru-RU" w:bidi="ar-SA"/>
              </w:rPr>
              <w:t>3872/</w:t>
            </w:r>
          </w:p>
        </w:tc>
        <w:tc>
          <w:tcPr>
            <w:tcW w:w="1248" w:type="dxa"/>
            <w:shd w:val="clear" w:color="auto" w:fill="FFFFFF"/>
            <w:vAlign w:val="center"/>
          </w:tcPr>
          <w:p w:rsidR="00ED0AF3" w:rsidRPr="008350B5" w:rsidRDefault="008350B5" w:rsidP="00C74D28">
            <w:pPr>
              <w:keepNext/>
              <w:jc w:val="center"/>
              <w:outlineLvl w:val="4"/>
              <w:rPr>
                <w:rFonts w:ascii="Times New Roman" w:eastAsia="Times New Roman" w:hAnsi="Times New Roman" w:cs="Times New Roman"/>
                <w:sz w:val="24"/>
                <w:szCs w:val="24"/>
                <w:lang w:val="ru-RU" w:eastAsia="ru-RU" w:bidi="ar-SA"/>
              </w:rPr>
            </w:pPr>
            <w:r w:rsidRPr="008350B5">
              <w:rPr>
                <w:rFonts w:ascii="Times New Roman" w:eastAsia="Times New Roman" w:hAnsi="Times New Roman" w:cs="Times New Roman"/>
                <w:sz w:val="24"/>
                <w:szCs w:val="24"/>
                <w:lang w:val="ru-RU" w:eastAsia="ru-RU" w:bidi="ar-SA"/>
              </w:rPr>
              <w:t>3872/</w:t>
            </w: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земли водного фонда</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га / %</w:t>
            </w:r>
          </w:p>
        </w:tc>
        <w:tc>
          <w:tcPr>
            <w:tcW w:w="1134" w:type="dxa"/>
            <w:shd w:val="clear" w:color="auto" w:fill="FFFFFF"/>
            <w:vAlign w:val="center"/>
          </w:tcPr>
          <w:p w:rsidR="00ED0AF3" w:rsidRPr="00A45214" w:rsidRDefault="00ED0AF3" w:rsidP="00C74D28">
            <w:pPr>
              <w:keepNext/>
              <w:jc w:val="center"/>
              <w:outlineLvl w:val="4"/>
              <w:rPr>
                <w:rFonts w:ascii="Times New Roman" w:eastAsia="Times New Roman" w:hAnsi="Times New Roman" w:cs="Times New Roman"/>
                <w:color w:val="548DD4" w:themeColor="text2" w:themeTint="99"/>
                <w:sz w:val="24"/>
                <w:szCs w:val="24"/>
                <w:lang w:val="ru-RU" w:eastAsia="ru-RU" w:bidi="ar-SA"/>
              </w:rPr>
            </w:pPr>
          </w:p>
        </w:tc>
        <w:tc>
          <w:tcPr>
            <w:tcW w:w="1298" w:type="dxa"/>
            <w:shd w:val="clear" w:color="auto" w:fill="FFFFFF"/>
            <w:vAlign w:val="center"/>
          </w:tcPr>
          <w:p w:rsidR="00ED0AF3" w:rsidRPr="00A45214" w:rsidRDefault="00ED0AF3" w:rsidP="00C74D28">
            <w:pPr>
              <w:keepNext/>
              <w:jc w:val="center"/>
              <w:outlineLvl w:val="4"/>
              <w:rPr>
                <w:rFonts w:ascii="Times New Roman" w:eastAsia="Times New Roman" w:hAnsi="Times New Roman" w:cs="Times New Roman"/>
                <w:color w:val="548DD4" w:themeColor="text2" w:themeTint="99"/>
                <w:sz w:val="24"/>
                <w:szCs w:val="24"/>
                <w:lang w:val="ru-RU" w:eastAsia="ru-RU" w:bidi="ar-SA"/>
              </w:rPr>
            </w:pPr>
          </w:p>
        </w:tc>
        <w:tc>
          <w:tcPr>
            <w:tcW w:w="1248" w:type="dxa"/>
            <w:shd w:val="clear" w:color="auto" w:fill="FFFFFF"/>
            <w:vAlign w:val="center"/>
          </w:tcPr>
          <w:p w:rsidR="00ED0AF3" w:rsidRPr="00A45214" w:rsidRDefault="00ED0AF3" w:rsidP="00C74D28">
            <w:pPr>
              <w:keepNext/>
              <w:jc w:val="center"/>
              <w:outlineLvl w:val="4"/>
              <w:rPr>
                <w:rFonts w:ascii="Times New Roman" w:eastAsia="Times New Roman" w:hAnsi="Times New Roman" w:cs="Times New Roman"/>
                <w:color w:val="548DD4" w:themeColor="text2" w:themeTint="99"/>
                <w:sz w:val="24"/>
                <w:szCs w:val="24"/>
                <w:lang w:val="ru-RU" w:eastAsia="ru-RU" w:bidi="ar-SA"/>
              </w:rPr>
            </w:pP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1.2</w:t>
            </w: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Из общей территории:</w:t>
            </w:r>
          </w:p>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территории резерва для развития населенных</w:t>
            </w:r>
            <w:r w:rsidR="00586DD7">
              <w:rPr>
                <w:rFonts w:ascii="Times New Roman" w:eastAsia="Times New Roman" w:hAnsi="Times New Roman" w:cs="Times New Roman"/>
                <w:sz w:val="24"/>
                <w:szCs w:val="24"/>
                <w:lang w:val="ru-RU" w:eastAsia="ru-RU" w:bidi="ar-SA"/>
              </w:rPr>
              <w:t xml:space="preserve"> </w:t>
            </w:r>
            <w:r w:rsidR="00586DD7" w:rsidRPr="009F74ED">
              <w:rPr>
                <w:rFonts w:ascii="Times New Roman" w:eastAsia="Times New Roman" w:hAnsi="Times New Roman" w:cs="Times New Roman"/>
                <w:sz w:val="24"/>
                <w:szCs w:val="24"/>
                <w:lang w:val="ru-RU" w:eastAsia="ru-RU" w:bidi="ar-SA"/>
              </w:rPr>
              <w:t>пунктов</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га</w:t>
            </w:r>
          </w:p>
        </w:tc>
        <w:tc>
          <w:tcPr>
            <w:tcW w:w="1134" w:type="dxa"/>
            <w:shd w:val="clear" w:color="auto" w:fill="FFFFFF"/>
            <w:vAlign w:val="center"/>
          </w:tcPr>
          <w:p w:rsidR="00ED0AF3" w:rsidRPr="00F004FD" w:rsidRDefault="00F004FD" w:rsidP="00C74D28">
            <w:pPr>
              <w:keepNext/>
              <w:jc w:val="center"/>
              <w:outlineLvl w:val="4"/>
              <w:rPr>
                <w:rFonts w:ascii="Times New Roman" w:eastAsia="Times New Roman" w:hAnsi="Times New Roman" w:cs="Times New Roman"/>
                <w:sz w:val="24"/>
                <w:szCs w:val="24"/>
                <w:lang w:val="ru-RU" w:eastAsia="ru-RU" w:bidi="ar-SA"/>
              </w:rPr>
            </w:pPr>
            <w:r w:rsidRPr="00F004FD">
              <w:rPr>
                <w:rFonts w:ascii="Times New Roman" w:eastAsia="Times New Roman" w:hAnsi="Times New Roman" w:cs="Times New Roman"/>
                <w:sz w:val="24"/>
                <w:szCs w:val="24"/>
                <w:lang w:val="ru-RU" w:eastAsia="ru-RU" w:bidi="ar-SA"/>
              </w:rPr>
              <w:t>162</w:t>
            </w:r>
          </w:p>
        </w:tc>
        <w:tc>
          <w:tcPr>
            <w:tcW w:w="1298" w:type="dxa"/>
            <w:shd w:val="clear" w:color="auto" w:fill="FFFFFF"/>
            <w:vAlign w:val="center"/>
          </w:tcPr>
          <w:p w:rsidR="00ED0AF3" w:rsidRPr="00F004FD" w:rsidRDefault="00F004FD" w:rsidP="00C74D28">
            <w:pPr>
              <w:keepNext/>
              <w:jc w:val="center"/>
              <w:outlineLvl w:val="4"/>
              <w:rPr>
                <w:rFonts w:ascii="Times New Roman" w:eastAsia="Times New Roman" w:hAnsi="Times New Roman" w:cs="Times New Roman"/>
                <w:sz w:val="24"/>
                <w:szCs w:val="24"/>
                <w:lang w:val="ru-RU" w:eastAsia="ru-RU" w:bidi="ar-SA"/>
              </w:rPr>
            </w:pPr>
            <w:r w:rsidRPr="00F004FD">
              <w:rPr>
                <w:rFonts w:ascii="Times New Roman" w:eastAsia="Times New Roman" w:hAnsi="Times New Roman" w:cs="Times New Roman"/>
                <w:sz w:val="24"/>
                <w:szCs w:val="24"/>
                <w:lang w:val="ru-RU" w:eastAsia="ru-RU" w:bidi="ar-SA"/>
              </w:rPr>
              <w:t>162</w:t>
            </w:r>
          </w:p>
        </w:tc>
        <w:tc>
          <w:tcPr>
            <w:tcW w:w="1248" w:type="dxa"/>
            <w:shd w:val="clear" w:color="auto" w:fill="FFFFFF"/>
            <w:vAlign w:val="center"/>
          </w:tcPr>
          <w:p w:rsidR="00ED0AF3" w:rsidRPr="00F004FD" w:rsidRDefault="00F004FD" w:rsidP="00C74D28">
            <w:pPr>
              <w:keepNext/>
              <w:jc w:val="center"/>
              <w:outlineLvl w:val="4"/>
              <w:rPr>
                <w:rFonts w:ascii="Times New Roman" w:eastAsia="Times New Roman" w:hAnsi="Times New Roman" w:cs="Times New Roman"/>
                <w:sz w:val="24"/>
                <w:szCs w:val="24"/>
                <w:lang w:val="ru-RU" w:eastAsia="ru-RU" w:bidi="ar-SA"/>
              </w:rPr>
            </w:pPr>
            <w:r w:rsidRPr="00F004FD">
              <w:rPr>
                <w:rFonts w:ascii="Times New Roman" w:eastAsia="Times New Roman" w:hAnsi="Times New Roman" w:cs="Times New Roman"/>
                <w:sz w:val="24"/>
                <w:szCs w:val="24"/>
                <w:lang w:val="ru-RU" w:eastAsia="ru-RU" w:bidi="ar-SA"/>
              </w:rPr>
              <w:t>162</w:t>
            </w:r>
          </w:p>
        </w:tc>
      </w:tr>
      <w:tr w:rsidR="00ED0AF3" w:rsidRPr="00EB273E"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территории для индивидуального жилищного</w:t>
            </w:r>
            <w:r w:rsidR="00586DD7" w:rsidRPr="009F74ED">
              <w:rPr>
                <w:rFonts w:ascii="Times New Roman" w:eastAsia="Times New Roman" w:hAnsi="Times New Roman" w:cs="Times New Roman"/>
                <w:sz w:val="24"/>
                <w:szCs w:val="24"/>
                <w:lang w:val="ru-RU" w:eastAsia="ru-RU" w:bidi="ar-SA"/>
              </w:rPr>
              <w:t xml:space="preserve"> строительства</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ED0AF3" w:rsidRPr="008350B5" w:rsidRDefault="008350B5" w:rsidP="00C74D28">
            <w:pPr>
              <w:keepNext/>
              <w:jc w:val="center"/>
              <w:outlineLvl w:val="4"/>
              <w:rPr>
                <w:rFonts w:ascii="Times New Roman" w:eastAsia="Times New Roman" w:hAnsi="Times New Roman" w:cs="Times New Roman"/>
                <w:sz w:val="24"/>
                <w:szCs w:val="24"/>
                <w:lang w:val="ru-RU" w:eastAsia="ru-RU" w:bidi="ar-SA"/>
              </w:rPr>
            </w:pPr>
            <w:r w:rsidRPr="008350B5">
              <w:rPr>
                <w:rFonts w:ascii="Times New Roman" w:eastAsia="Times New Roman" w:hAnsi="Times New Roman" w:cs="Times New Roman"/>
                <w:sz w:val="24"/>
                <w:szCs w:val="24"/>
                <w:lang w:val="ru-RU" w:eastAsia="ru-RU" w:bidi="ar-SA"/>
              </w:rPr>
              <w:t>498</w:t>
            </w:r>
          </w:p>
        </w:tc>
        <w:tc>
          <w:tcPr>
            <w:tcW w:w="1298" w:type="dxa"/>
            <w:shd w:val="clear" w:color="auto" w:fill="FFFFFF"/>
            <w:vAlign w:val="center"/>
          </w:tcPr>
          <w:p w:rsidR="00ED0AF3" w:rsidRPr="008350B5" w:rsidRDefault="008350B5" w:rsidP="00C74D28">
            <w:pPr>
              <w:keepNext/>
              <w:jc w:val="center"/>
              <w:outlineLvl w:val="4"/>
              <w:rPr>
                <w:rFonts w:ascii="Times New Roman" w:eastAsia="Times New Roman" w:hAnsi="Times New Roman" w:cs="Times New Roman"/>
                <w:sz w:val="24"/>
                <w:szCs w:val="24"/>
                <w:lang w:val="ru-RU" w:eastAsia="ru-RU" w:bidi="ar-SA"/>
              </w:rPr>
            </w:pPr>
            <w:r w:rsidRPr="008350B5">
              <w:rPr>
                <w:rFonts w:ascii="Times New Roman" w:eastAsia="Times New Roman" w:hAnsi="Times New Roman" w:cs="Times New Roman"/>
                <w:sz w:val="24"/>
                <w:szCs w:val="24"/>
                <w:lang w:val="ru-RU" w:eastAsia="ru-RU" w:bidi="ar-SA"/>
              </w:rPr>
              <w:t>700</w:t>
            </w:r>
          </w:p>
        </w:tc>
        <w:tc>
          <w:tcPr>
            <w:tcW w:w="1248" w:type="dxa"/>
            <w:shd w:val="clear" w:color="auto" w:fill="FFFFFF"/>
            <w:vAlign w:val="center"/>
          </w:tcPr>
          <w:p w:rsidR="00ED0AF3" w:rsidRPr="008350B5" w:rsidRDefault="008350B5" w:rsidP="008350B5">
            <w:pPr>
              <w:keepNext/>
              <w:jc w:val="center"/>
              <w:outlineLvl w:val="4"/>
              <w:rPr>
                <w:rFonts w:ascii="Times New Roman" w:eastAsia="Times New Roman" w:hAnsi="Times New Roman" w:cs="Times New Roman"/>
                <w:sz w:val="24"/>
                <w:szCs w:val="24"/>
                <w:lang w:val="ru-RU" w:eastAsia="ru-RU" w:bidi="ar-SA"/>
              </w:rPr>
            </w:pPr>
            <w:r w:rsidRPr="008350B5">
              <w:rPr>
                <w:rFonts w:ascii="Times New Roman" w:eastAsia="Times New Roman" w:hAnsi="Times New Roman" w:cs="Times New Roman"/>
                <w:sz w:val="24"/>
                <w:szCs w:val="24"/>
                <w:lang w:val="ru-RU" w:eastAsia="ru-RU" w:bidi="ar-SA"/>
              </w:rPr>
              <w:t>865</w:t>
            </w:r>
          </w:p>
        </w:tc>
      </w:tr>
      <w:tr w:rsidR="00ED0AF3" w:rsidRPr="00A45214" w:rsidTr="008076DB">
        <w:trPr>
          <w:trHeight w:val="454"/>
          <w:jc w:val="center"/>
        </w:trPr>
        <w:tc>
          <w:tcPr>
            <w:tcW w:w="58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1.3</w:t>
            </w:r>
          </w:p>
        </w:tc>
        <w:tc>
          <w:tcPr>
            <w:tcW w:w="4498" w:type="dxa"/>
            <w:shd w:val="clear" w:color="auto" w:fill="FFFFFF"/>
            <w:vAlign w:val="center"/>
          </w:tcPr>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Из общей территории:</w:t>
            </w:r>
          </w:p>
          <w:p w:rsidR="00ED0AF3" w:rsidRPr="009F74ED" w:rsidRDefault="00ED0AF3"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земли федеральной собственности</w:t>
            </w:r>
          </w:p>
        </w:tc>
        <w:tc>
          <w:tcPr>
            <w:tcW w:w="1010"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1298"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c>
          <w:tcPr>
            <w:tcW w:w="1248" w:type="dxa"/>
            <w:shd w:val="clear" w:color="auto" w:fill="FFFFFF"/>
            <w:vAlign w:val="center"/>
          </w:tcPr>
          <w:p w:rsidR="00ED0AF3" w:rsidRPr="00EB273E" w:rsidRDefault="00ED0AF3" w:rsidP="00C74D28">
            <w:pPr>
              <w:keepNext/>
              <w:jc w:val="center"/>
              <w:outlineLvl w:val="4"/>
              <w:rPr>
                <w:rFonts w:ascii="Times New Roman" w:eastAsia="Times New Roman" w:hAnsi="Times New Roman" w:cs="Times New Roman"/>
                <w:sz w:val="24"/>
                <w:szCs w:val="24"/>
                <w:lang w:val="ru-RU" w:eastAsia="ru-RU" w:bidi="ar-SA"/>
              </w:rPr>
            </w:pP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земли субъектов Российской Федерации</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земли муниципальной собственности</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r>
      <w:tr w:rsidR="009F74ED" w:rsidRPr="00EB273E" w:rsidTr="008076DB">
        <w:trPr>
          <w:trHeight w:val="454"/>
          <w:jc w:val="center"/>
        </w:trPr>
        <w:tc>
          <w:tcPr>
            <w:tcW w:w="584"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tcBorders>
              <w:bottom w:val="single" w:sz="6" w:space="0" w:color="auto"/>
            </w:tcBorders>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xml:space="preserve">- земли частной собственности </w:t>
            </w:r>
          </w:p>
        </w:tc>
        <w:tc>
          <w:tcPr>
            <w:tcW w:w="1010"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134"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98"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48"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r>
      <w:tr w:rsidR="00D40891" w:rsidRPr="00D40891" w:rsidTr="008076DB">
        <w:trPr>
          <w:trHeight w:hRule="exact" w:val="397"/>
          <w:jc w:val="center"/>
        </w:trPr>
        <w:tc>
          <w:tcPr>
            <w:tcW w:w="9772" w:type="dxa"/>
            <w:gridSpan w:val="6"/>
            <w:tcBorders>
              <w:top w:val="single" w:sz="6" w:space="0" w:color="auto"/>
              <w:bottom w:val="single" w:sz="6" w:space="0" w:color="auto"/>
            </w:tcBorders>
            <w:shd w:val="pct10" w:color="auto" w:fill="FFFFFF"/>
            <w:vAlign w:val="center"/>
          </w:tcPr>
          <w:p w:rsidR="00D40891" w:rsidRPr="00EB273E" w:rsidRDefault="00D40891" w:rsidP="00C74D28">
            <w:pPr>
              <w:keepNext/>
              <w:jc w:val="center"/>
              <w:outlineLvl w:val="4"/>
              <w:rPr>
                <w:rFonts w:ascii="Times New Roman" w:eastAsia="Times New Roman" w:hAnsi="Times New Roman" w:cs="Times New Roman"/>
                <w:sz w:val="24"/>
                <w:szCs w:val="24"/>
                <w:lang w:val="ru-RU" w:eastAsia="ru-RU" w:bidi="ar-SA"/>
              </w:rPr>
            </w:pPr>
            <w:r w:rsidRPr="00586DD7">
              <w:rPr>
                <w:rFonts w:ascii="Times New Roman" w:eastAsia="Times New Roman" w:hAnsi="Times New Roman" w:cs="Times New Roman"/>
                <w:b/>
                <w:bCs/>
                <w:sz w:val="24"/>
                <w:szCs w:val="24"/>
                <w:lang w:val="ru-RU" w:eastAsia="ru-RU" w:bidi="ar-SA"/>
              </w:rPr>
              <w:lastRenderedPageBreak/>
              <w:t>2</w:t>
            </w:r>
            <w:r>
              <w:rPr>
                <w:rFonts w:ascii="Times New Roman" w:eastAsia="Times New Roman" w:hAnsi="Times New Roman" w:cs="Times New Roman"/>
                <w:sz w:val="24"/>
                <w:szCs w:val="24"/>
                <w:lang w:val="ru-RU" w:eastAsia="ru-RU" w:bidi="ar-SA"/>
              </w:rPr>
              <w:t xml:space="preserve">. </w:t>
            </w:r>
            <w:r w:rsidRPr="00586DD7">
              <w:rPr>
                <w:rFonts w:ascii="Times New Roman" w:eastAsia="Times New Roman" w:hAnsi="Times New Roman" w:cs="Times New Roman"/>
                <w:b/>
                <w:bCs/>
                <w:sz w:val="24"/>
                <w:szCs w:val="24"/>
                <w:lang w:val="ru-RU" w:eastAsia="ru-RU" w:bidi="ar-SA"/>
              </w:rPr>
              <w:t>Население</w:t>
            </w:r>
          </w:p>
        </w:tc>
      </w:tr>
      <w:tr w:rsidR="009F74ED" w:rsidRPr="00D40891" w:rsidTr="008076DB">
        <w:trPr>
          <w:trHeight w:val="454"/>
          <w:jc w:val="center"/>
        </w:trPr>
        <w:tc>
          <w:tcPr>
            <w:tcW w:w="584"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2.1</w:t>
            </w:r>
          </w:p>
        </w:tc>
        <w:tc>
          <w:tcPr>
            <w:tcW w:w="4498" w:type="dxa"/>
            <w:tcBorders>
              <w:top w:val="single" w:sz="6" w:space="0" w:color="auto"/>
            </w:tcBorders>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Всего</w:t>
            </w:r>
            <w:r w:rsidR="00D40891">
              <w:rPr>
                <w:rFonts w:ascii="Times New Roman" w:eastAsia="Times New Roman" w:hAnsi="Times New Roman" w:cs="Times New Roman"/>
                <w:sz w:val="24"/>
                <w:szCs w:val="24"/>
                <w:lang w:val="ru-RU" w:eastAsia="ru-RU" w:bidi="ar-SA"/>
              </w:rPr>
              <w:t xml:space="preserve"> </w:t>
            </w:r>
            <w:r w:rsidR="00D40891" w:rsidRPr="009F74ED">
              <w:rPr>
                <w:rFonts w:ascii="Times New Roman" w:eastAsia="Times New Roman" w:hAnsi="Times New Roman" w:cs="Times New Roman"/>
                <w:sz w:val="24"/>
                <w:szCs w:val="24"/>
                <w:lang w:val="ru-RU" w:eastAsia="ru-RU" w:bidi="ar-SA"/>
              </w:rPr>
              <w:t>численность населения</w:t>
            </w:r>
            <w:r w:rsidR="00D40891">
              <w:rPr>
                <w:rFonts w:ascii="Times New Roman" w:eastAsia="Times New Roman" w:hAnsi="Times New Roman" w:cs="Times New Roman"/>
                <w:sz w:val="24"/>
                <w:szCs w:val="24"/>
                <w:lang w:val="ru-RU" w:eastAsia="ru-RU" w:bidi="ar-SA"/>
              </w:rPr>
              <w:t xml:space="preserve"> сельсовета</w:t>
            </w:r>
          </w:p>
        </w:tc>
        <w:tc>
          <w:tcPr>
            <w:tcW w:w="1010"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чел.</w:t>
            </w:r>
          </w:p>
        </w:tc>
        <w:tc>
          <w:tcPr>
            <w:tcW w:w="1134" w:type="dxa"/>
            <w:tcBorders>
              <w:top w:val="single" w:sz="6" w:space="0" w:color="auto"/>
            </w:tcBorders>
            <w:shd w:val="clear" w:color="auto" w:fill="FFFFFF"/>
            <w:vAlign w:val="center"/>
          </w:tcPr>
          <w:p w:rsidR="009F74ED" w:rsidRPr="00EB273E" w:rsidRDefault="002B080B" w:rsidP="002B080B">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2230</w:t>
            </w:r>
          </w:p>
        </w:tc>
        <w:tc>
          <w:tcPr>
            <w:tcW w:w="1298" w:type="dxa"/>
            <w:tcBorders>
              <w:top w:val="single" w:sz="6" w:space="0" w:color="auto"/>
            </w:tcBorders>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2510</w:t>
            </w:r>
          </w:p>
        </w:tc>
        <w:tc>
          <w:tcPr>
            <w:tcW w:w="1248" w:type="dxa"/>
            <w:tcBorders>
              <w:top w:val="single" w:sz="6" w:space="0" w:color="auto"/>
            </w:tcBorders>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2788</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2.2</w:t>
            </w: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Показатели движения населения</w:t>
            </w:r>
          </w:p>
        </w:tc>
        <w:tc>
          <w:tcPr>
            <w:tcW w:w="1010" w:type="dxa"/>
            <w:shd w:val="clear" w:color="auto" w:fill="FFFFFF"/>
            <w:vAlign w:val="center"/>
          </w:tcPr>
          <w:p w:rsidR="009F74ED" w:rsidRPr="00EB273E" w:rsidRDefault="00094E0C"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чел</w:t>
            </w:r>
            <w:r w:rsidR="009F74ED" w:rsidRPr="00EB273E">
              <w:rPr>
                <w:rFonts w:ascii="Times New Roman" w:eastAsia="Times New Roman" w:hAnsi="Times New Roman" w:cs="Times New Roman"/>
                <w:sz w:val="24"/>
                <w:szCs w:val="24"/>
                <w:lang w:val="ru-RU" w:eastAsia="ru-RU" w:bidi="ar-SA"/>
              </w:rPr>
              <w:t>/год</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2.3</w:t>
            </w: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естественный прирост</w:t>
            </w: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механический прирост</w:t>
            </w:r>
          </w:p>
        </w:tc>
        <w:tc>
          <w:tcPr>
            <w:tcW w:w="1010" w:type="dxa"/>
            <w:shd w:val="clear" w:color="auto" w:fill="FFFFFF"/>
            <w:vAlign w:val="center"/>
          </w:tcPr>
          <w:p w:rsidR="009F74ED" w:rsidRPr="00EB273E" w:rsidRDefault="00715CA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Default="00715CA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w:t>
            </w:r>
          </w:p>
          <w:p w:rsidR="00715CA3" w:rsidRPr="00EB273E" w:rsidRDefault="00715CA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w:t>
            </w:r>
          </w:p>
        </w:tc>
        <w:tc>
          <w:tcPr>
            <w:tcW w:w="1298" w:type="dxa"/>
            <w:shd w:val="clear" w:color="auto" w:fill="FFFFFF"/>
            <w:vAlign w:val="center"/>
          </w:tcPr>
          <w:p w:rsidR="009F74ED" w:rsidRDefault="00715CA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+15</w:t>
            </w:r>
          </w:p>
          <w:p w:rsidR="00715CA3" w:rsidRPr="00EB273E" w:rsidRDefault="00715CA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35</w:t>
            </w:r>
          </w:p>
        </w:tc>
        <w:tc>
          <w:tcPr>
            <w:tcW w:w="1248" w:type="dxa"/>
            <w:shd w:val="clear" w:color="auto" w:fill="FFFFFF"/>
            <w:vAlign w:val="center"/>
          </w:tcPr>
          <w:p w:rsidR="009F74ED" w:rsidRDefault="00715CA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+30</w:t>
            </w:r>
          </w:p>
          <w:p w:rsidR="00715CA3" w:rsidRPr="00EB273E" w:rsidRDefault="00715CA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+70</w:t>
            </w:r>
          </w:p>
        </w:tc>
      </w:tr>
      <w:tr w:rsidR="009F74ED" w:rsidRPr="00EB273E" w:rsidTr="008076DB">
        <w:trPr>
          <w:trHeight w:val="785"/>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094E0C" w:rsidRPr="00094E0C" w:rsidRDefault="00094E0C" w:rsidP="00C74D28">
            <w:pPr>
              <w:keepNext/>
              <w:outlineLvl w:val="4"/>
              <w:rPr>
                <w:rFonts w:ascii="Times New Roman" w:eastAsia="Times New Roman" w:hAnsi="Times New Roman" w:cs="Times New Roman"/>
                <w:sz w:val="24"/>
                <w:szCs w:val="24"/>
                <w:lang w:val="ru-RU" w:eastAsia="ru-RU" w:bidi="ar-SA"/>
              </w:rPr>
            </w:pPr>
            <w:r w:rsidRPr="00094E0C">
              <w:rPr>
                <w:rFonts w:ascii="Times New Roman" w:eastAsia="Times New Roman" w:hAnsi="Times New Roman" w:cs="Times New Roman"/>
                <w:bCs/>
                <w:sz w:val="24"/>
                <w:szCs w:val="24"/>
                <w:lang w:val="ru-RU" w:eastAsia="ru-RU" w:bidi="ar-SA"/>
              </w:rPr>
              <w:t>Возрастная структура населения:</w:t>
            </w: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дети до 15 лет</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чел. / %</w:t>
            </w:r>
          </w:p>
        </w:tc>
        <w:tc>
          <w:tcPr>
            <w:tcW w:w="1134" w:type="dxa"/>
            <w:shd w:val="clear" w:color="auto" w:fill="FFFFFF"/>
            <w:vAlign w:val="center"/>
          </w:tcPr>
          <w:p w:rsidR="009F74ED" w:rsidRPr="00EB273E" w:rsidRDefault="004A7E36"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568/25,4</w:t>
            </w:r>
          </w:p>
        </w:tc>
        <w:tc>
          <w:tcPr>
            <w:tcW w:w="1298" w:type="dxa"/>
            <w:shd w:val="clear" w:color="auto" w:fill="FFFFFF"/>
            <w:vAlign w:val="center"/>
          </w:tcPr>
          <w:p w:rsidR="009F74ED" w:rsidRPr="00EB273E" w:rsidRDefault="004A7E36"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627/25,0</w:t>
            </w:r>
          </w:p>
        </w:tc>
        <w:tc>
          <w:tcPr>
            <w:tcW w:w="1248" w:type="dxa"/>
            <w:shd w:val="clear" w:color="auto" w:fill="FFFFFF"/>
            <w:vAlign w:val="center"/>
          </w:tcPr>
          <w:p w:rsidR="009F74ED" w:rsidRPr="00EB273E" w:rsidRDefault="004A7E36"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697/25,0</w:t>
            </w:r>
          </w:p>
        </w:tc>
      </w:tr>
      <w:tr w:rsidR="009F74ED" w:rsidRPr="00EB273E" w:rsidTr="004A7E36">
        <w:trPr>
          <w:trHeight w:val="1081"/>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2.4</w:t>
            </w:r>
          </w:p>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xml:space="preserve">население в трудоспособном возрасте </w:t>
            </w: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xml:space="preserve">население старше трудоспособного возраста </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1288/57,8</w:t>
            </w:r>
          </w:p>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374/168</w:t>
            </w:r>
          </w:p>
        </w:tc>
        <w:tc>
          <w:tcPr>
            <w:tcW w:w="1298" w:type="dxa"/>
            <w:shd w:val="clear" w:color="auto" w:fill="FFFFFF"/>
            <w:vAlign w:val="center"/>
          </w:tcPr>
          <w:p w:rsidR="009F74ED"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1484/59,0</w:t>
            </w:r>
          </w:p>
          <w:p w:rsidR="008076DB" w:rsidRPr="00EB273E" w:rsidRDefault="004A7E36"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402/16,0</w:t>
            </w:r>
          </w:p>
        </w:tc>
        <w:tc>
          <w:tcPr>
            <w:tcW w:w="1248" w:type="dxa"/>
            <w:shd w:val="clear" w:color="auto" w:fill="FFFFFF"/>
            <w:vAlign w:val="center"/>
          </w:tcPr>
          <w:p w:rsidR="009F74ED"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1645/59,0</w:t>
            </w:r>
          </w:p>
          <w:p w:rsidR="004A7E36" w:rsidRPr="00EB273E" w:rsidRDefault="004A7E36"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446/16,0</w:t>
            </w:r>
          </w:p>
        </w:tc>
      </w:tr>
      <w:tr w:rsidR="00230747" w:rsidRPr="00EB273E" w:rsidTr="008076DB">
        <w:trPr>
          <w:trHeight w:val="345"/>
          <w:jc w:val="center"/>
        </w:trPr>
        <w:tc>
          <w:tcPr>
            <w:tcW w:w="584" w:type="dxa"/>
            <w:shd w:val="clear" w:color="auto" w:fill="FFFFFF"/>
            <w:vAlign w:val="center"/>
          </w:tcPr>
          <w:p w:rsidR="00230747" w:rsidRPr="00230747" w:rsidRDefault="00230747" w:rsidP="00C74D28">
            <w:pPr>
              <w:keepNext/>
              <w:jc w:val="center"/>
              <w:outlineLvl w:val="4"/>
              <w:rPr>
                <w:rFonts w:ascii="Times New Roman" w:eastAsia="Times New Roman" w:hAnsi="Times New Roman" w:cs="Times New Roman"/>
                <w:sz w:val="24"/>
                <w:szCs w:val="24"/>
                <w:lang w:val="ru-RU" w:eastAsia="ru-RU" w:bidi="ar-SA"/>
              </w:rPr>
            </w:pPr>
            <w:r w:rsidRPr="00230747">
              <w:rPr>
                <w:rFonts w:ascii="Times New Roman" w:eastAsia="Times New Roman" w:hAnsi="Times New Roman" w:cs="Times New Roman"/>
                <w:bCs/>
                <w:sz w:val="24"/>
                <w:szCs w:val="24"/>
                <w:lang w:val="ru-RU" w:eastAsia="ru-RU" w:bidi="ar-SA"/>
              </w:rPr>
              <w:t>2.5</w:t>
            </w:r>
          </w:p>
        </w:tc>
        <w:tc>
          <w:tcPr>
            <w:tcW w:w="4498" w:type="dxa"/>
            <w:shd w:val="clear" w:color="auto" w:fill="FFFFFF"/>
            <w:vAlign w:val="center"/>
          </w:tcPr>
          <w:p w:rsidR="00230747" w:rsidRPr="009F74ED" w:rsidRDefault="00230747"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Численность занятого населения</w:t>
            </w:r>
          </w:p>
        </w:tc>
        <w:tc>
          <w:tcPr>
            <w:tcW w:w="1010" w:type="dxa"/>
            <w:shd w:val="clear" w:color="auto" w:fill="FFFFFF"/>
            <w:vAlign w:val="center"/>
          </w:tcPr>
          <w:p w:rsidR="00230747" w:rsidRPr="00EB273E" w:rsidRDefault="00230747"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230747" w:rsidRPr="00EB273E" w:rsidRDefault="00230747" w:rsidP="00C74D28">
            <w:pPr>
              <w:keepNext/>
              <w:jc w:val="center"/>
              <w:outlineLvl w:val="4"/>
              <w:rPr>
                <w:rFonts w:ascii="Times New Roman" w:eastAsia="Times New Roman" w:hAnsi="Times New Roman" w:cs="Times New Roman"/>
                <w:sz w:val="24"/>
                <w:szCs w:val="24"/>
                <w:lang w:val="ru-RU" w:eastAsia="ru-RU" w:bidi="ar-SA"/>
              </w:rPr>
            </w:pPr>
          </w:p>
        </w:tc>
        <w:tc>
          <w:tcPr>
            <w:tcW w:w="1298" w:type="dxa"/>
            <w:shd w:val="clear" w:color="auto" w:fill="FFFFFF"/>
            <w:vAlign w:val="center"/>
          </w:tcPr>
          <w:p w:rsidR="00230747" w:rsidRPr="00EB273E" w:rsidRDefault="00230747" w:rsidP="00C74D28">
            <w:pPr>
              <w:keepNext/>
              <w:jc w:val="center"/>
              <w:outlineLvl w:val="4"/>
              <w:rPr>
                <w:rFonts w:ascii="Times New Roman" w:eastAsia="Times New Roman" w:hAnsi="Times New Roman" w:cs="Times New Roman"/>
                <w:sz w:val="24"/>
                <w:szCs w:val="24"/>
                <w:lang w:val="ru-RU" w:eastAsia="ru-RU" w:bidi="ar-SA"/>
              </w:rPr>
            </w:pPr>
          </w:p>
        </w:tc>
        <w:tc>
          <w:tcPr>
            <w:tcW w:w="1248" w:type="dxa"/>
            <w:shd w:val="clear" w:color="auto" w:fill="FFFFFF"/>
            <w:vAlign w:val="center"/>
          </w:tcPr>
          <w:p w:rsidR="00230747" w:rsidRPr="00EB273E" w:rsidRDefault="00230747" w:rsidP="00C74D28">
            <w:pPr>
              <w:keepNext/>
              <w:jc w:val="center"/>
              <w:outlineLvl w:val="4"/>
              <w:rPr>
                <w:rFonts w:ascii="Times New Roman" w:eastAsia="Times New Roman" w:hAnsi="Times New Roman" w:cs="Times New Roman"/>
                <w:sz w:val="24"/>
                <w:szCs w:val="24"/>
                <w:lang w:val="ru-RU" w:eastAsia="ru-RU" w:bidi="ar-SA"/>
              </w:rPr>
            </w:pP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280EC2"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всего</w:t>
            </w: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xml:space="preserve"> в том числе:</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.чел./%</w:t>
            </w:r>
          </w:p>
        </w:tc>
        <w:tc>
          <w:tcPr>
            <w:tcW w:w="1134" w:type="dxa"/>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668</w:t>
            </w:r>
            <w:r w:rsidR="009F74ED" w:rsidRPr="00EB273E">
              <w:rPr>
                <w:rFonts w:ascii="Times New Roman" w:eastAsia="Times New Roman" w:hAnsi="Times New Roman" w:cs="Times New Roman"/>
                <w:sz w:val="24"/>
                <w:szCs w:val="24"/>
                <w:lang w:val="ru-RU" w:eastAsia="ru-RU" w:bidi="ar-SA"/>
              </w:rPr>
              <w:t>/100</w:t>
            </w:r>
          </w:p>
        </w:tc>
        <w:tc>
          <w:tcPr>
            <w:tcW w:w="1298" w:type="dxa"/>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828</w:t>
            </w:r>
            <w:r w:rsidR="009F74ED" w:rsidRPr="00EB273E">
              <w:rPr>
                <w:rFonts w:ascii="Times New Roman" w:eastAsia="Times New Roman" w:hAnsi="Times New Roman" w:cs="Times New Roman"/>
                <w:sz w:val="24"/>
                <w:szCs w:val="24"/>
                <w:lang w:val="ru-RU" w:eastAsia="ru-RU" w:bidi="ar-SA"/>
              </w:rPr>
              <w:t>/100</w:t>
            </w:r>
          </w:p>
        </w:tc>
        <w:tc>
          <w:tcPr>
            <w:tcW w:w="1248" w:type="dxa"/>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920</w:t>
            </w:r>
            <w:r w:rsidR="009F74ED" w:rsidRPr="00EB273E">
              <w:rPr>
                <w:rFonts w:ascii="Times New Roman" w:eastAsia="Times New Roman" w:hAnsi="Times New Roman" w:cs="Times New Roman"/>
                <w:sz w:val="24"/>
                <w:szCs w:val="24"/>
                <w:lang w:val="ru-RU" w:eastAsia="ru-RU" w:bidi="ar-SA"/>
              </w:rPr>
              <w:t>/100</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в материальной сфере</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чел/%</w:t>
            </w:r>
          </w:p>
        </w:tc>
        <w:tc>
          <w:tcPr>
            <w:tcW w:w="1134" w:type="dxa"/>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516/77,2</w:t>
            </w:r>
          </w:p>
        </w:tc>
        <w:tc>
          <w:tcPr>
            <w:tcW w:w="1298" w:type="dxa"/>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646/78,0</w:t>
            </w:r>
          </w:p>
        </w:tc>
        <w:tc>
          <w:tcPr>
            <w:tcW w:w="1248" w:type="dxa"/>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717/78,0</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в обслуживающей сфере</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152/22,8</w:t>
            </w:r>
          </w:p>
        </w:tc>
        <w:tc>
          <w:tcPr>
            <w:tcW w:w="1298" w:type="dxa"/>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182/22,0</w:t>
            </w:r>
          </w:p>
        </w:tc>
        <w:tc>
          <w:tcPr>
            <w:tcW w:w="1248" w:type="dxa"/>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203/22,0</w:t>
            </w:r>
          </w:p>
        </w:tc>
      </w:tr>
      <w:tr w:rsidR="009F74ED" w:rsidRPr="00EB273E" w:rsidTr="008076DB">
        <w:trPr>
          <w:trHeight w:val="454"/>
          <w:jc w:val="center"/>
        </w:trPr>
        <w:tc>
          <w:tcPr>
            <w:tcW w:w="584" w:type="dxa"/>
            <w:shd w:val="clear" w:color="auto" w:fill="FFFFFF"/>
            <w:vAlign w:val="center"/>
          </w:tcPr>
          <w:p w:rsidR="009F74ED" w:rsidRPr="00EB273E" w:rsidRDefault="0023074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2.6</w:t>
            </w:r>
          </w:p>
        </w:tc>
        <w:tc>
          <w:tcPr>
            <w:tcW w:w="4498" w:type="dxa"/>
            <w:shd w:val="clear" w:color="auto" w:fill="FFFFFF"/>
            <w:vAlign w:val="center"/>
          </w:tcPr>
          <w:p w:rsidR="00280EC2"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xml:space="preserve">Число сельских поселений - всего </w:t>
            </w: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из них с численностью населения:</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134" w:type="dxa"/>
            <w:shd w:val="clear" w:color="auto" w:fill="FFFFFF"/>
            <w:vAlign w:val="center"/>
          </w:tcPr>
          <w:p w:rsidR="009F74ED" w:rsidRPr="00EB273E" w:rsidRDefault="00094E0C"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w:t>
            </w:r>
          </w:p>
        </w:tc>
        <w:tc>
          <w:tcPr>
            <w:tcW w:w="1298" w:type="dxa"/>
            <w:shd w:val="clear" w:color="auto" w:fill="FFFFFF"/>
            <w:vAlign w:val="center"/>
          </w:tcPr>
          <w:p w:rsidR="009F74ED" w:rsidRPr="00EB273E" w:rsidRDefault="00094E0C"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w:t>
            </w:r>
          </w:p>
        </w:tc>
        <w:tc>
          <w:tcPr>
            <w:tcW w:w="1248" w:type="dxa"/>
            <w:shd w:val="clear" w:color="auto" w:fill="FFFFFF"/>
            <w:vAlign w:val="center"/>
          </w:tcPr>
          <w:p w:rsidR="009F74ED" w:rsidRPr="00EB273E" w:rsidRDefault="00094E0C"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свыше 5 тыс.чел.</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2 - 5 тыс.чел.</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1-2 тыс. чел.</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p>
        </w:tc>
        <w:tc>
          <w:tcPr>
            <w:tcW w:w="129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p>
        </w:tc>
        <w:tc>
          <w:tcPr>
            <w:tcW w:w="124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до1 тыс. чел.</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p>
        </w:tc>
        <w:tc>
          <w:tcPr>
            <w:tcW w:w="129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p>
        </w:tc>
        <w:tc>
          <w:tcPr>
            <w:tcW w:w="124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p>
        </w:tc>
      </w:tr>
      <w:tr w:rsidR="009F74ED" w:rsidRPr="00EB273E" w:rsidTr="008076DB">
        <w:trPr>
          <w:trHeight w:val="454"/>
          <w:jc w:val="center"/>
        </w:trPr>
        <w:tc>
          <w:tcPr>
            <w:tcW w:w="584" w:type="dxa"/>
            <w:tcBorders>
              <w:bottom w:val="single" w:sz="6" w:space="0" w:color="auto"/>
            </w:tcBorders>
            <w:shd w:val="clear" w:color="auto" w:fill="FFFFFF"/>
            <w:vAlign w:val="center"/>
          </w:tcPr>
          <w:p w:rsidR="009F74ED" w:rsidRPr="00EB273E" w:rsidRDefault="00230747"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2.7</w:t>
            </w:r>
          </w:p>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tcBorders>
              <w:bottom w:val="single" w:sz="6" w:space="0" w:color="auto"/>
            </w:tcBorders>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xml:space="preserve">Плотность населения </w:t>
            </w:r>
          </w:p>
        </w:tc>
        <w:tc>
          <w:tcPr>
            <w:tcW w:w="1010"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чел./га</w:t>
            </w:r>
          </w:p>
        </w:tc>
        <w:tc>
          <w:tcPr>
            <w:tcW w:w="1134" w:type="dxa"/>
            <w:tcBorders>
              <w:bottom w:val="single" w:sz="6" w:space="0" w:color="auto"/>
            </w:tcBorders>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0,28</w:t>
            </w:r>
          </w:p>
        </w:tc>
        <w:tc>
          <w:tcPr>
            <w:tcW w:w="1298" w:type="dxa"/>
            <w:tcBorders>
              <w:bottom w:val="single" w:sz="6" w:space="0" w:color="auto"/>
            </w:tcBorders>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0,38</w:t>
            </w:r>
          </w:p>
        </w:tc>
        <w:tc>
          <w:tcPr>
            <w:tcW w:w="1248" w:type="dxa"/>
            <w:tcBorders>
              <w:bottom w:val="single" w:sz="6" w:space="0" w:color="auto"/>
            </w:tcBorders>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0,48</w:t>
            </w:r>
          </w:p>
        </w:tc>
      </w:tr>
      <w:tr w:rsidR="003A0D91" w:rsidRPr="00EB273E" w:rsidTr="008076DB">
        <w:trPr>
          <w:trHeight w:val="454"/>
          <w:jc w:val="center"/>
        </w:trPr>
        <w:tc>
          <w:tcPr>
            <w:tcW w:w="9772" w:type="dxa"/>
            <w:gridSpan w:val="6"/>
            <w:tcBorders>
              <w:top w:val="single" w:sz="6" w:space="0" w:color="auto"/>
              <w:bottom w:val="single" w:sz="6" w:space="0" w:color="auto"/>
            </w:tcBorders>
            <w:shd w:val="pct10" w:color="auto" w:fill="FFFFFF"/>
            <w:vAlign w:val="center"/>
          </w:tcPr>
          <w:p w:rsidR="003A0D91" w:rsidRPr="003A0D91" w:rsidRDefault="003A0D91" w:rsidP="00C74D28">
            <w:pPr>
              <w:keepNext/>
              <w:jc w:val="center"/>
              <w:outlineLvl w:val="4"/>
              <w:rPr>
                <w:rFonts w:ascii="Times New Roman" w:eastAsia="Times New Roman" w:hAnsi="Times New Roman" w:cs="Times New Roman"/>
                <w:b/>
                <w:sz w:val="24"/>
                <w:szCs w:val="24"/>
                <w:lang w:val="ru-RU" w:eastAsia="ru-RU" w:bidi="ar-SA"/>
              </w:rPr>
            </w:pPr>
            <w:r w:rsidRPr="003A0D91">
              <w:rPr>
                <w:rFonts w:ascii="Times New Roman" w:eastAsia="Times New Roman" w:hAnsi="Times New Roman" w:cs="Times New Roman"/>
                <w:b/>
                <w:sz w:val="24"/>
                <w:szCs w:val="24"/>
                <w:lang w:val="ru-RU" w:eastAsia="ru-RU" w:bidi="ar-SA"/>
              </w:rPr>
              <w:t xml:space="preserve">3. </w:t>
            </w:r>
            <w:r w:rsidRPr="003A0D91">
              <w:rPr>
                <w:rFonts w:ascii="Times New Roman" w:eastAsia="Times New Roman" w:hAnsi="Times New Roman" w:cs="Times New Roman"/>
                <w:b/>
                <w:bCs/>
                <w:sz w:val="24"/>
                <w:szCs w:val="24"/>
                <w:lang w:val="ru-RU" w:eastAsia="ru-RU" w:bidi="ar-SA"/>
              </w:rPr>
              <w:t>Экономический потенциал</w:t>
            </w:r>
          </w:p>
        </w:tc>
      </w:tr>
      <w:tr w:rsidR="009F74ED" w:rsidRPr="00EB273E" w:rsidTr="008076DB">
        <w:trPr>
          <w:trHeight w:val="454"/>
          <w:jc w:val="center"/>
        </w:trPr>
        <w:tc>
          <w:tcPr>
            <w:tcW w:w="584"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3.1</w:t>
            </w:r>
          </w:p>
        </w:tc>
        <w:tc>
          <w:tcPr>
            <w:tcW w:w="4498" w:type="dxa"/>
            <w:tcBorders>
              <w:top w:val="single" w:sz="6" w:space="0" w:color="auto"/>
            </w:tcBorders>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Индекс промышленного производства</w:t>
            </w:r>
          </w:p>
        </w:tc>
        <w:tc>
          <w:tcPr>
            <w:tcW w:w="1010" w:type="dxa"/>
            <w:tcBorders>
              <w:top w:val="single" w:sz="6" w:space="0" w:color="auto"/>
            </w:tcBorders>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к 2011</w:t>
            </w:r>
            <w:r w:rsidR="009F74ED" w:rsidRPr="00EB273E">
              <w:rPr>
                <w:rFonts w:ascii="Times New Roman" w:eastAsia="Times New Roman" w:hAnsi="Times New Roman" w:cs="Times New Roman"/>
                <w:sz w:val="24"/>
                <w:szCs w:val="24"/>
                <w:lang w:val="ru-RU" w:eastAsia="ru-RU" w:bidi="ar-SA"/>
              </w:rPr>
              <w:t xml:space="preserve"> г.</w:t>
            </w:r>
          </w:p>
        </w:tc>
        <w:tc>
          <w:tcPr>
            <w:tcW w:w="1134"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100</w:t>
            </w:r>
          </w:p>
        </w:tc>
        <w:tc>
          <w:tcPr>
            <w:tcW w:w="1298"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152</w:t>
            </w:r>
          </w:p>
        </w:tc>
        <w:tc>
          <w:tcPr>
            <w:tcW w:w="1248"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в 2,5</w:t>
            </w:r>
          </w:p>
        </w:tc>
      </w:tr>
      <w:tr w:rsidR="009F74ED" w:rsidRPr="00EB273E" w:rsidTr="008076DB">
        <w:trPr>
          <w:trHeight w:val="454"/>
          <w:jc w:val="center"/>
        </w:trPr>
        <w:tc>
          <w:tcPr>
            <w:tcW w:w="584"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3.2</w:t>
            </w:r>
          </w:p>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tcBorders>
              <w:bottom w:val="single" w:sz="6" w:space="0" w:color="auto"/>
            </w:tcBorders>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Объем производства продукции сельского</w:t>
            </w: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хозяйств</w:t>
            </w:r>
            <w:r w:rsidR="00745A83">
              <w:rPr>
                <w:rFonts w:ascii="Times New Roman" w:eastAsia="Times New Roman" w:hAnsi="Times New Roman" w:cs="Times New Roman"/>
                <w:sz w:val="24"/>
                <w:szCs w:val="24"/>
                <w:lang w:val="ru-RU" w:eastAsia="ru-RU" w:bidi="ar-SA"/>
              </w:rPr>
              <w:t>а</w:t>
            </w:r>
          </w:p>
        </w:tc>
        <w:tc>
          <w:tcPr>
            <w:tcW w:w="1010"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134"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100</w:t>
            </w:r>
          </w:p>
        </w:tc>
        <w:tc>
          <w:tcPr>
            <w:tcW w:w="1298"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135</w:t>
            </w:r>
          </w:p>
        </w:tc>
        <w:tc>
          <w:tcPr>
            <w:tcW w:w="1248"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175</w:t>
            </w:r>
          </w:p>
        </w:tc>
      </w:tr>
      <w:tr w:rsidR="003A0D91" w:rsidRPr="003A0D91" w:rsidTr="008076DB">
        <w:trPr>
          <w:trHeight w:val="454"/>
          <w:jc w:val="center"/>
        </w:trPr>
        <w:tc>
          <w:tcPr>
            <w:tcW w:w="9772" w:type="dxa"/>
            <w:gridSpan w:val="6"/>
            <w:tcBorders>
              <w:top w:val="single" w:sz="6" w:space="0" w:color="auto"/>
              <w:bottom w:val="single" w:sz="6" w:space="0" w:color="auto"/>
            </w:tcBorders>
            <w:shd w:val="pct10" w:color="auto" w:fill="FFFFFF"/>
            <w:vAlign w:val="center"/>
          </w:tcPr>
          <w:p w:rsidR="003A0D91" w:rsidRPr="00EB273E" w:rsidRDefault="003A0D91" w:rsidP="00C74D28">
            <w:pPr>
              <w:keepNext/>
              <w:jc w:val="center"/>
              <w:outlineLvl w:val="4"/>
              <w:rPr>
                <w:rFonts w:ascii="Times New Roman" w:eastAsia="Times New Roman" w:hAnsi="Times New Roman" w:cs="Times New Roman"/>
                <w:sz w:val="24"/>
                <w:szCs w:val="24"/>
                <w:lang w:val="ru-RU" w:eastAsia="ru-RU" w:bidi="ar-SA"/>
              </w:rPr>
            </w:pPr>
            <w:r w:rsidRPr="00094E0C">
              <w:rPr>
                <w:rFonts w:ascii="Times New Roman" w:eastAsia="Times New Roman" w:hAnsi="Times New Roman" w:cs="Times New Roman"/>
                <w:b/>
                <w:bCs/>
                <w:sz w:val="24"/>
                <w:szCs w:val="24"/>
                <w:lang w:val="ru-RU" w:eastAsia="ru-RU" w:bidi="ar-SA"/>
              </w:rPr>
              <w:t>4</w:t>
            </w:r>
            <w:r>
              <w:rPr>
                <w:rFonts w:ascii="Times New Roman" w:eastAsia="Times New Roman" w:hAnsi="Times New Roman" w:cs="Times New Roman"/>
                <w:sz w:val="24"/>
                <w:szCs w:val="24"/>
                <w:lang w:val="ru-RU" w:eastAsia="ru-RU" w:bidi="ar-SA"/>
              </w:rPr>
              <w:t xml:space="preserve">. </w:t>
            </w:r>
            <w:r w:rsidRPr="00094E0C">
              <w:rPr>
                <w:rFonts w:ascii="Times New Roman" w:eastAsia="Times New Roman" w:hAnsi="Times New Roman" w:cs="Times New Roman"/>
                <w:b/>
                <w:bCs/>
                <w:sz w:val="24"/>
                <w:szCs w:val="24"/>
                <w:lang w:val="ru-RU" w:eastAsia="ru-RU" w:bidi="ar-SA"/>
              </w:rPr>
              <w:t>Жилищный фонд</w:t>
            </w:r>
          </w:p>
        </w:tc>
      </w:tr>
      <w:tr w:rsidR="009F74ED" w:rsidRPr="003A0D91" w:rsidTr="008076DB">
        <w:trPr>
          <w:trHeight w:val="454"/>
          <w:jc w:val="center"/>
        </w:trPr>
        <w:tc>
          <w:tcPr>
            <w:tcW w:w="584"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4.1</w:t>
            </w:r>
          </w:p>
        </w:tc>
        <w:tc>
          <w:tcPr>
            <w:tcW w:w="4498" w:type="dxa"/>
            <w:tcBorders>
              <w:top w:val="single" w:sz="6" w:space="0" w:color="auto"/>
            </w:tcBorders>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Всего</w:t>
            </w: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p>
        </w:tc>
        <w:tc>
          <w:tcPr>
            <w:tcW w:w="1010"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тыс.м</w:t>
            </w:r>
            <w:r w:rsidR="00280EC2">
              <w:rPr>
                <w:rFonts w:ascii="Times New Roman" w:eastAsia="Times New Roman" w:hAnsi="Times New Roman" w:cs="Times New Roman"/>
                <w:sz w:val="24"/>
                <w:szCs w:val="24"/>
                <w:lang w:val="ru-RU" w:eastAsia="ru-RU" w:bidi="ar-SA"/>
              </w:rPr>
              <w:t>2</w:t>
            </w:r>
          </w:p>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общей</w:t>
            </w:r>
          </w:p>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площади</w:t>
            </w:r>
          </w:p>
        </w:tc>
        <w:tc>
          <w:tcPr>
            <w:tcW w:w="1134" w:type="dxa"/>
            <w:tcBorders>
              <w:top w:val="single" w:sz="6" w:space="0" w:color="auto"/>
            </w:tcBorders>
            <w:shd w:val="clear" w:color="auto" w:fill="FFFFFF"/>
            <w:vAlign w:val="center"/>
          </w:tcPr>
          <w:p w:rsidR="009F74ED" w:rsidRPr="00EB273E"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28,71</w:t>
            </w:r>
          </w:p>
        </w:tc>
        <w:tc>
          <w:tcPr>
            <w:tcW w:w="1298" w:type="dxa"/>
            <w:tcBorders>
              <w:top w:val="single" w:sz="6" w:space="0" w:color="auto"/>
            </w:tcBorders>
            <w:shd w:val="clear" w:color="auto" w:fill="FFFFFF"/>
            <w:vAlign w:val="center"/>
          </w:tcPr>
          <w:p w:rsidR="009F74ED" w:rsidRPr="00EB273E"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60,24</w:t>
            </w:r>
          </w:p>
        </w:tc>
        <w:tc>
          <w:tcPr>
            <w:tcW w:w="1248" w:type="dxa"/>
            <w:tcBorders>
              <w:top w:val="single" w:sz="6" w:space="0" w:color="auto"/>
            </w:tcBorders>
            <w:shd w:val="clear" w:color="auto" w:fill="FFFFFF"/>
            <w:vAlign w:val="center"/>
          </w:tcPr>
          <w:p w:rsidR="009F74ED" w:rsidRPr="00EB273E"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83,64</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4.2</w:t>
            </w:r>
          </w:p>
        </w:tc>
        <w:tc>
          <w:tcPr>
            <w:tcW w:w="4498" w:type="dxa"/>
            <w:shd w:val="clear" w:color="auto" w:fill="FFFFFF"/>
            <w:vAlign w:val="center"/>
          </w:tcPr>
          <w:p w:rsidR="00094E0C" w:rsidRDefault="00094E0C" w:rsidP="00C74D28">
            <w:pPr>
              <w:keepNext/>
              <w:outlineLvl w:val="4"/>
              <w:rPr>
                <w:rFonts w:ascii="Times New Roman" w:eastAsia="Times New Roman" w:hAnsi="Times New Roman" w:cs="Times New Roman"/>
                <w:sz w:val="24"/>
                <w:szCs w:val="24"/>
                <w:lang w:val="ru-RU" w:eastAsia="ru-RU" w:bidi="ar-SA"/>
              </w:rPr>
            </w:pP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Из общего жилищного фонда:</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в государственной и муниципальной собственности</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в частной собственности</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н/д</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r>
      <w:tr w:rsidR="009F74ED" w:rsidRPr="00EB273E" w:rsidTr="008076DB">
        <w:trPr>
          <w:trHeight w:val="585"/>
          <w:jc w:val="center"/>
        </w:trPr>
        <w:tc>
          <w:tcPr>
            <w:tcW w:w="584" w:type="dxa"/>
            <w:tcBorders>
              <w:bottom w:val="single" w:sz="4" w:space="0" w:color="auto"/>
            </w:tcBorders>
            <w:shd w:val="clear" w:color="auto" w:fill="FFFFFF"/>
            <w:vAlign w:val="center"/>
          </w:tcPr>
          <w:p w:rsidR="00F40231" w:rsidRDefault="00F40231" w:rsidP="00C74D28">
            <w:pPr>
              <w:keepNext/>
              <w:jc w:val="center"/>
              <w:outlineLvl w:val="4"/>
              <w:rPr>
                <w:rFonts w:ascii="Times New Roman" w:eastAsia="Times New Roman" w:hAnsi="Times New Roman" w:cs="Times New Roman"/>
                <w:sz w:val="24"/>
                <w:szCs w:val="24"/>
                <w:lang w:val="ru-RU" w:eastAsia="ru-RU" w:bidi="ar-SA"/>
              </w:rPr>
            </w:pPr>
          </w:p>
          <w:p w:rsidR="009F74ED" w:rsidRPr="00EB273E" w:rsidRDefault="008076DB" w:rsidP="008076DB">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4.3</w:t>
            </w:r>
          </w:p>
        </w:tc>
        <w:tc>
          <w:tcPr>
            <w:tcW w:w="4498" w:type="dxa"/>
            <w:tcBorders>
              <w:bottom w:val="single" w:sz="4" w:space="0" w:color="auto"/>
            </w:tcBorders>
            <w:shd w:val="clear" w:color="auto" w:fill="FFFFFF"/>
            <w:vAlign w:val="center"/>
          </w:tcPr>
          <w:p w:rsidR="009F74ED" w:rsidRPr="009F74ED" w:rsidRDefault="008076DB" w:rsidP="008076DB">
            <w:pPr>
              <w:keepNext/>
              <w:outlineLvl w:val="4"/>
              <w:rPr>
                <w:rFonts w:ascii="Times New Roman" w:eastAsia="Times New Roman" w:hAnsi="Times New Roman" w:cs="Times New Roman"/>
                <w:sz w:val="24"/>
                <w:szCs w:val="24"/>
                <w:lang w:val="ru-RU" w:eastAsia="ru-RU" w:bidi="ar-SA"/>
              </w:rPr>
            </w:pPr>
            <w:r w:rsidRPr="008076DB">
              <w:rPr>
                <w:rFonts w:ascii="Times New Roman" w:eastAsia="Times New Roman" w:hAnsi="Times New Roman" w:cs="Times New Roman"/>
                <w:sz w:val="24"/>
                <w:szCs w:val="24"/>
                <w:lang w:val="ru-RU" w:eastAsia="ru-RU" w:bidi="ar-SA"/>
              </w:rPr>
              <w:t>Обеспеченность населения общей площадью</w:t>
            </w:r>
          </w:p>
        </w:tc>
        <w:tc>
          <w:tcPr>
            <w:tcW w:w="1010" w:type="dxa"/>
            <w:tcBorders>
              <w:bottom w:val="single" w:sz="4"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м2/чел.</w:t>
            </w:r>
          </w:p>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134" w:type="dxa"/>
            <w:tcBorders>
              <w:bottom w:val="single" w:sz="4" w:space="0" w:color="auto"/>
            </w:tcBorders>
            <w:shd w:val="clear" w:color="auto" w:fill="FFFFFF"/>
            <w:vAlign w:val="center"/>
          </w:tcPr>
          <w:p w:rsidR="009F74ED" w:rsidRPr="00EB273E" w:rsidRDefault="008076DB" w:rsidP="008076DB">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12,8</w:t>
            </w:r>
          </w:p>
        </w:tc>
        <w:tc>
          <w:tcPr>
            <w:tcW w:w="1298" w:type="dxa"/>
            <w:tcBorders>
              <w:bottom w:val="single" w:sz="4" w:space="0" w:color="auto"/>
            </w:tcBorders>
            <w:shd w:val="clear" w:color="auto" w:fill="FFFFFF"/>
            <w:vAlign w:val="center"/>
          </w:tcPr>
          <w:p w:rsidR="009F74ED" w:rsidRPr="00EB273E" w:rsidRDefault="008076DB" w:rsidP="008076DB">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24,0</w:t>
            </w:r>
          </w:p>
        </w:tc>
        <w:tc>
          <w:tcPr>
            <w:tcW w:w="1248" w:type="dxa"/>
            <w:tcBorders>
              <w:bottom w:val="single" w:sz="4" w:space="0" w:color="auto"/>
            </w:tcBorders>
            <w:shd w:val="clear" w:color="auto" w:fill="FFFFFF"/>
            <w:vAlign w:val="center"/>
          </w:tcPr>
          <w:p w:rsidR="009F74ED" w:rsidRPr="00EB273E" w:rsidRDefault="008076DB" w:rsidP="008076DB">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30,0</w:t>
            </w:r>
          </w:p>
        </w:tc>
      </w:tr>
      <w:tr w:rsidR="008076DB" w:rsidRPr="00EB273E" w:rsidTr="008076DB">
        <w:trPr>
          <w:trHeight w:val="2167"/>
          <w:jc w:val="center"/>
        </w:trPr>
        <w:tc>
          <w:tcPr>
            <w:tcW w:w="584" w:type="dxa"/>
            <w:tcBorders>
              <w:top w:val="single" w:sz="4" w:space="0" w:color="auto"/>
            </w:tcBorders>
            <w:shd w:val="clear" w:color="auto" w:fill="FFFFFF"/>
            <w:vAlign w:val="center"/>
          </w:tcPr>
          <w:p w:rsidR="008076DB" w:rsidRDefault="008076DB" w:rsidP="008076DB">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4.4</w:t>
            </w:r>
          </w:p>
        </w:tc>
        <w:tc>
          <w:tcPr>
            <w:tcW w:w="4498" w:type="dxa"/>
            <w:tcBorders>
              <w:top w:val="single" w:sz="4" w:space="0" w:color="auto"/>
            </w:tcBorders>
            <w:shd w:val="clear" w:color="auto" w:fill="FFFFFF"/>
            <w:vAlign w:val="center"/>
          </w:tcPr>
          <w:p w:rsidR="008076DB" w:rsidRPr="008076DB" w:rsidRDefault="008076DB" w:rsidP="008076DB">
            <w:pPr>
              <w:keepNext/>
              <w:outlineLvl w:val="4"/>
              <w:rPr>
                <w:rFonts w:ascii="Times New Roman" w:eastAsia="Times New Roman" w:hAnsi="Times New Roman" w:cs="Times New Roman"/>
                <w:sz w:val="24"/>
                <w:szCs w:val="24"/>
                <w:lang w:val="ru-RU" w:eastAsia="ru-RU" w:bidi="ar-SA"/>
              </w:rPr>
            </w:pPr>
            <w:r w:rsidRPr="008076DB">
              <w:rPr>
                <w:rFonts w:ascii="Times New Roman" w:eastAsia="Times New Roman" w:hAnsi="Times New Roman" w:cs="Times New Roman"/>
                <w:sz w:val="24"/>
                <w:szCs w:val="24"/>
                <w:lang w:val="ru-RU" w:eastAsia="ru-RU" w:bidi="ar-SA"/>
              </w:rPr>
              <w:t xml:space="preserve">Обеспеченность жилищного фонда: </w:t>
            </w:r>
          </w:p>
          <w:p w:rsidR="008076DB" w:rsidRPr="008076DB" w:rsidRDefault="008076DB" w:rsidP="008076DB">
            <w:pPr>
              <w:keepNext/>
              <w:outlineLvl w:val="4"/>
              <w:rPr>
                <w:rFonts w:ascii="Times New Roman" w:eastAsia="Times New Roman" w:hAnsi="Times New Roman" w:cs="Times New Roman"/>
                <w:sz w:val="24"/>
                <w:szCs w:val="24"/>
                <w:lang w:val="ru-RU" w:eastAsia="ru-RU" w:bidi="ar-SA"/>
              </w:rPr>
            </w:pPr>
            <w:r w:rsidRPr="008076DB">
              <w:rPr>
                <w:rFonts w:ascii="Times New Roman" w:eastAsia="Times New Roman" w:hAnsi="Times New Roman" w:cs="Times New Roman"/>
                <w:sz w:val="24"/>
                <w:szCs w:val="24"/>
                <w:lang w:val="ru-RU" w:eastAsia="ru-RU" w:bidi="ar-SA"/>
              </w:rPr>
              <w:t>водопроводом</w:t>
            </w:r>
          </w:p>
          <w:p w:rsidR="008076DB" w:rsidRPr="008076DB" w:rsidRDefault="008076DB" w:rsidP="00C74D28">
            <w:pPr>
              <w:keepNext/>
              <w:outlineLvl w:val="4"/>
              <w:rPr>
                <w:rFonts w:ascii="Times New Roman" w:eastAsia="Times New Roman" w:hAnsi="Times New Roman" w:cs="Times New Roman"/>
                <w:sz w:val="24"/>
                <w:szCs w:val="24"/>
                <w:lang w:val="ru-RU" w:eastAsia="ru-RU" w:bidi="ar-SA"/>
              </w:rPr>
            </w:pPr>
            <w:r w:rsidRPr="008076DB">
              <w:rPr>
                <w:rFonts w:ascii="Times New Roman" w:eastAsia="Times New Roman" w:hAnsi="Times New Roman" w:cs="Times New Roman"/>
                <w:sz w:val="24"/>
                <w:szCs w:val="24"/>
                <w:lang w:val="ru-RU" w:eastAsia="ru-RU" w:bidi="ar-SA"/>
              </w:rPr>
              <w:t>канализацией</w:t>
            </w:r>
          </w:p>
          <w:p w:rsidR="008076DB" w:rsidRPr="008076DB" w:rsidRDefault="008076DB"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газовыми плитами</w:t>
            </w:r>
          </w:p>
          <w:p w:rsidR="008076DB" w:rsidRPr="008076DB" w:rsidRDefault="008076DB"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теплом</w:t>
            </w:r>
          </w:p>
          <w:p w:rsidR="008076DB" w:rsidRPr="008076DB" w:rsidRDefault="008076DB"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горячей водой</w:t>
            </w:r>
          </w:p>
        </w:tc>
        <w:tc>
          <w:tcPr>
            <w:tcW w:w="1010" w:type="dxa"/>
            <w:tcBorders>
              <w:top w:val="single" w:sz="4" w:space="0" w:color="auto"/>
            </w:tcBorders>
            <w:shd w:val="clear" w:color="auto" w:fill="FFFFFF"/>
            <w:vAlign w:val="center"/>
          </w:tcPr>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 % от общего жилого фонда</w:t>
            </w:r>
          </w:p>
        </w:tc>
        <w:tc>
          <w:tcPr>
            <w:tcW w:w="1134" w:type="dxa"/>
            <w:tcBorders>
              <w:top w:val="single" w:sz="4" w:space="0" w:color="auto"/>
            </w:tcBorders>
            <w:shd w:val="clear" w:color="auto" w:fill="FFFFFF"/>
            <w:vAlign w:val="center"/>
          </w:tcPr>
          <w:p w:rsidR="008076DB" w:rsidRDefault="008076DB" w:rsidP="00C74D28">
            <w:pPr>
              <w:keepNext/>
              <w:jc w:val="center"/>
              <w:outlineLvl w:val="4"/>
              <w:rPr>
                <w:rFonts w:ascii="Times New Roman" w:eastAsia="Times New Roman" w:hAnsi="Times New Roman" w:cs="Times New Roman"/>
                <w:sz w:val="24"/>
                <w:szCs w:val="24"/>
                <w:lang w:val="ru-RU" w:eastAsia="ru-RU" w:bidi="ar-SA"/>
              </w:rPr>
            </w:pPr>
          </w:p>
          <w:p w:rsidR="008076DB"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50</w:t>
            </w:r>
          </w:p>
          <w:p w:rsidR="008076DB"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p>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98" w:type="dxa"/>
            <w:tcBorders>
              <w:top w:val="single" w:sz="4" w:space="0" w:color="auto"/>
            </w:tcBorders>
            <w:shd w:val="clear" w:color="auto" w:fill="FFFFFF"/>
            <w:vAlign w:val="center"/>
          </w:tcPr>
          <w:p w:rsidR="008076DB" w:rsidRDefault="008076DB" w:rsidP="008076DB">
            <w:pPr>
              <w:keepNext/>
              <w:jc w:val="center"/>
              <w:outlineLvl w:val="4"/>
              <w:rPr>
                <w:rFonts w:ascii="Times New Roman" w:eastAsia="Times New Roman" w:hAnsi="Times New Roman" w:cs="Times New Roman"/>
                <w:sz w:val="24"/>
                <w:szCs w:val="24"/>
                <w:lang w:val="ru-RU" w:eastAsia="ru-RU" w:bidi="ar-SA"/>
              </w:rPr>
            </w:pPr>
          </w:p>
          <w:p w:rsidR="008076DB" w:rsidRPr="00EB273E" w:rsidRDefault="008076DB" w:rsidP="008076DB">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70</w:t>
            </w:r>
          </w:p>
          <w:p w:rsidR="008076DB"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50</w:t>
            </w:r>
          </w:p>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48" w:type="dxa"/>
            <w:tcBorders>
              <w:top w:val="single" w:sz="4" w:space="0" w:color="auto"/>
            </w:tcBorders>
            <w:shd w:val="clear" w:color="auto" w:fill="FFFFFF"/>
            <w:vAlign w:val="center"/>
          </w:tcPr>
          <w:p w:rsidR="008076DB" w:rsidRDefault="008076DB" w:rsidP="008076DB">
            <w:pPr>
              <w:keepNext/>
              <w:jc w:val="center"/>
              <w:outlineLvl w:val="4"/>
              <w:rPr>
                <w:rFonts w:ascii="Times New Roman" w:eastAsia="Times New Roman" w:hAnsi="Times New Roman" w:cs="Times New Roman"/>
                <w:sz w:val="24"/>
                <w:szCs w:val="24"/>
                <w:lang w:val="ru-RU" w:eastAsia="ru-RU" w:bidi="ar-SA"/>
              </w:rPr>
            </w:pPr>
          </w:p>
          <w:p w:rsidR="008076DB" w:rsidRPr="00EB273E" w:rsidRDefault="008076DB" w:rsidP="008076DB">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100</w:t>
            </w:r>
          </w:p>
          <w:p w:rsidR="008076DB" w:rsidRPr="00EB273E" w:rsidRDefault="008076DB" w:rsidP="008076DB">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100</w:t>
            </w:r>
          </w:p>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p w:rsidR="008076DB" w:rsidRPr="00EB273E" w:rsidRDefault="008076D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r>
      <w:tr w:rsidR="003A0D91" w:rsidRPr="00A45214" w:rsidTr="008076DB">
        <w:trPr>
          <w:trHeight w:val="454"/>
          <w:jc w:val="center"/>
        </w:trPr>
        <w:tc>
          <w:tcPr>
            <w:tcW w:w="9772" w:type="dxa"/>
            <w:gridSpan w:val="6"/>
            <w:tcBorders>
              <w:top w:val="single" w:sz="6" w:space="0" w:color="auto"/>
              <w:bottom w:val="single" w:sz="6" w:space="0" w:color="auto"/>
            </w:tcBorders>
            <w:shd w:val="pct10" w:color="auto" w:fill="FFFFFF"/>
            <w:vAlign w:val="center"/>
          </w:tcPr>
          <w:p w:rsidR="003A0D91" w:rsidRPr="00EB273E" w:rsidRDefault="003A0D91" w:rsidP="00C74D28">
            <w:pPr>
              <w:keepNext/>
              <w:jc w:val="center"/>
              <w:outlineLvl w:val="4"/>
              <w:rPr>
                <w:rFonts w:ascii="Times New Roman" w:eastAsia="Times New Roman" w:hAnsi="Times New Roman" w:cs="Times New Roman"/>
                <w:sz w:val="24"/>
                <w:szCs w:val="24"/>
                <w:lang w:val="ru-RU" w:eastAsia="ru-RU" w:bidi="ar-SA"/>
              </w:rPr>
            </w:pPr>
            <w:r w:rsidRPr="00094E0C">
              <w:rPr>
                <w:rFonts w:ascii="Times New Roman" w:eastAsia="Times New Roman" w:hAnsi="Times New Roman" w:cs="Times New Roman"/>
                <w:b/>
                <w:bCs/>
                <w:sz w:val="24"/>
                <w:szCs w:val="24"/>
                <w:lang w:val="ru-RU" w:eastAsia="ru-RU" w:bidi="ar-SA"/>
              </w:rPr>
              <w:t>5</w:t>
            </w:r>
            <w:r>
              <w:rPr>
                <w:rFonts w:ascii="Times New Roman" w:eastAsia="Times New Roman" w:hAnsi="Times New Roman" w:cs="Times New Roman"/>
                <w:sz w:val="24"/>
                <w:szCs w:val="24"/>
                <w:lang w:val="ru-RU" w:eastAsia="ru-RU" w:bidi="ar-SA"/>
              </w:rPr>
              <w:t xml:space="preserve">. </w:t>
            </w:r>
            <w:r w:rsidRPr="00094E0C">
              <w:rPr>
                <w:rFonts w:ascii="Times New Roman" w:eastAsia="Times New Roman" w:hAnsi="Times New Roman" w:cs="Times New Roman"/>
                <w:b/>
                <w:bCs/>
                <w:sz w:val="24"/>
                <w:szCs w:val="24"/>
                <w:lang w:val="ru-RU" w:eastAsia="ru-RU" w:bidi="ar-SA"/>
              </w:rPr>
              <w:t>Объекты социального и культурно-бытового обслуживания межселенного значения</w:t>
            </w:r>
          </w:p>
        </w:tc>
      </w:tr>
      <w:tr w:rsidR="009F74ED" w:rsidRPr="003A0D91" w:rsidTr="008076DB">
        <w:trPr>
          <w:trHeight w:val="454"/>
          <w:jc w:val="center"/>
        </w:trPr>
        <w:tc>
          <w:tcPr>
            <w:tcW w:w="584" w:type="dxa"/>
            <w:tcBorders>
              <w:top w:val="single" w:sz="6" w:space="0" w:color="auto"/>
            </w:tcBorders>
            <w:shd w:val="clear" w:color="auto" w:fill="FFFFFF"/>
            <w:vAlign w:val="center"/>
          </w:tcPr>
          <w:p w:rsidR="009F74ED" w:rsidRPr="00EB273E" w:rsidRDefault="009F74ED" w:rsidP="00C74D28">
            <w:pPr>
              <w:keepNext/>
              <w:outlineLvl w:val="4"/>
              <w:rPr>
                <w:rFonts w:ascii="Times New Roman" w:eastAsia="Times New Roman" w:hAnsi="Times New Roman" w:cs="Times New Roman"/>
                <w:sz w:val="24"/>
                <w:szCs w:val="24"/>
                <w:lang w:val="ru-RU" w:eastAsia="ru-RU" w:bidi="ar-SA"/>
              </w:rPr>
            </w:pPr>
          </w:p>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5.1</w:t>
            </w:r>
          </w:p>
        </w:tc>
        <w:tc>
          <w:tcPr>
            <w:tcW w:w="4498" w:type="dxa"/>
            <w:tcBorders>
              <w:top w:val="single" w:sz="6" w:space="0" w:color="auto"/>
            </w:tcBorders>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Детские дошкольные учреждения - всего/1000 чел.</w:t>
            </w:r>
          </w:p>
        </w:tc>
        <w:tc>
          <w:tcPr>
            <w:tcW w:w="1010"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мест</w:t>
            </w:r>
          </w:p>
        </w:tc>
        <w:tc>
          <w:tcPr>
            <w:tcW w:w="1134" w:type="dxa"/>
            <w:tcBorders>
              <w:top w:val="single" w:sz="6" w:space="0" w:color="auto"/>
            </w:tcBorders>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123</w:t>
            </w:r>
            <w:r w:rsidR="009F74ED" w:rsidRPr="00EB273E">
              <w:rPr>
                <w:rFonts w:ascii="Times New Roman" w:eastAsia="Times New Roman" w:hAnsi="Times New Roman" w:cs="Times New Roman"/>
                <w:sz w:val="24"/>
                <w:szCs w:val="24"/>
                <w:lang w:val="ru-RU" w:eastAsia="ru-RU" w:bidi="ar-SA"/>
              </w:rPr>
              <w:t>/55</w:t>
            </w:r>
          </w:p>
        </w:tc>
        <w:tc>
          <w:tcPr>
            <w:tcW w:w="1298" w:type="dxa"/>
            <w:tcBorders>
              <w:top w:val="single" w:sz="6" w:space="0" w:color="auto"/>
            </w:tcBorders>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170</w:t>
            </w:r>
            <w:r w:rsidR="009F74ED" w:rsidRPr="00EB273E">
              <w:rPr>
                <w:rFonts w:ascii="Times New Roman" w:eastAsia="Times New Roman" w:hAnsi="Times New Roman" w:cs="Times New Roman"/>
                <w:sz w:val="24"/>
                <w:szCs w:val="24"/>
                <w:lang w:val="ru-RU" w:eastAsia="ru-RU" w:bidi="ar-SA"/>
              </w:rPr>
              <w:t>/68</w:t>
            </w:r>
          </w:p>
        </w:tc>
        <w:tc>
          <w:tcPr>
            <w:tcW w:w="1248" w:type="dxa"/>
            <w:tcBorders>
              <w:top w:val="single" w:sz="6" w:space="0" w:color="auto"/>
            </w:tcBorders>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192/</w:t>
            </w:r>
            <w:r w:rsidR="009F74ED" w:rsidRPr="00EB273E">
              <w:rPr>
                <w:rFonts w:ascii="Times New Roman" w:eastAsia="Times New Roman" w:hAnsi="Times New Roman" w:cs="Times New Roman"/>
                <w:sz w:val="24"/>
                <w:szCs w:val="24"/>
                <w:lang w:val="ru-RU" w:eastAsia="ru-RU" w:bidi="ar-SA"/>
              </w:rPr>
              <w:t>69</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5.2</w:t>
            </w: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Общеобразовательные школы - всего/1000 чел.</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346</w:t>
            </w:r>
            <w:r w:rsidR="009F74ED" w:rsidRPr="00EB273E">
              <w:rPr>
                <w:rFonts w:ascii="Times New Roman" w:eastAsia="Times New Roman" w:hAnsi="Times New Roman" w:cs="Times New Roman"/>
                <w:sz w:val="24"/>
                <w:szCs w:val="24"/>
                <w:lang w:val="ru-RU" w:eastAsia="ru-RU" w:bidi="ar-SA"/>
              </w:rPr>
              <w:t>/155</w:t>
            </w:r>
          </w:p>
        </w:tc>
        <w:tc>
          <w:tcPr>
            <w:tcW w:w="129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328</w:t>
            </w:r>
            <w:r w:rsidR="009F74ED" w:rsidRPr="00EB273E">
              <w:rPr>
                <w:rFonts w:ascii="Times New Roman" w:eastAsia="Times New Roman" w:hAnsi="Times New Roman" w:cs="Times New Roman"/>
                <w:sz w:val="24"/>
                <w:szCs w:val="24"/>
                <w:lang w:val="ru-RU" w:eastAsia="ru-RU" w:bidi="ar-SA"/>
              </w:rPr>
              <w:t>/131</w:t>
            </w:r>
          </w:p>
        </w:tc>
        <w:tc>
          <w:tcPr>
            <w:tcW w:w="124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388</w:t>
            </w:r>
            <w:r w:rsidR="009F74ED" w:rsidRPr="00EB273E">
              <w:rPr>
                <w:rFonts w:ascii="Times New Roman" w:eastAsia="Times New Roman" w:hAnsi="Times New Roman" w:cs="Times New Roman"/>
                <w:sz w:val="24"/>
                <w:szCs w:val="24"/>
                <w:lang w:val="ru-RU" w:eastAsia="ru-RU" w:bidi="ar-SA"/>
              </w:rPr>
              <w:t>/139</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5.3</w:t>
            </w: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Учреждения начального и среднего</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учащихся</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0</w:t>
            </w:r>
          </w:p>
        </w:tc>
      </w:tr>
      <w:tr w:rsidR="009F74ED" w:rsidRPr="00EB273E" w:rsidTr="008076DB">
        <w:trPr>
          <w:trHeight w:val="454"/>
          <w:jc w:val="center"/>
        </w:trPr>
        <w:tc>
          <w:tcPr>
            <w:tcW w:w="584" w:type="dxa"/>
            <w:shd w:val="clear" w:color="auto" w:fill="FFFFFF"/>
            <w:vAlign w:val="center"/>
          </w:tcPr>
          <w:p w:rsidR="009F74ED" w:rsidRPr="00EB273E" w:rsidRDefault="00D75DB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5.4</w:t>
            </w: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Больницы - всего/1000 чел.</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коек</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0</w:t>
            </w:r>
          </w:p>
        </w:tc>
      </w:tr>
      <w:tr w:rsidR="009F74ED" w:rsidRPr="00EB273E" w:rsidTr="008076DB">
        <w:trPr>
          <w:trHeight w:val="454"/>
          <w:jc w:val="center"/>
        </w:trPr>
        <w:tc>
          <w:tcPr>
            <w:tcW w:w="584" w:type="dxa"/>
            <w:shd w:val="clear" w:color="auto" w:fill="FFFFFF"/>
            <w:vAlign w:val="center"/>
          </w:tcPr>
          <w:p w:rsidR="009F74ED" w:rsidRPr="00EB273E" w:rsidRDefault="00D75DB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5.5</w:t>
            </w: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Поликлиники - всего / 1000 чел.</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посещений</w:t>
            </w:r>
          </w:p>
        </w:tc>
        <w:tc>
          <w:tcPr>
            <w:tcW w:w="1134"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9F74ED" w:rsidRPr="00EB273E" w:rsidRDefault="002B080B"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r>
      <w:tr w:rsidR="009F74ED" w:rsidRPr="00EB273E" w:rsidTr="008076DB">
        <w:trPr>
          <w:trHeight w:val="454"/>
          <w:jc w:val="center"/>
        </w:trPr>
        <w:tc>
          <w:tcPr>
            <w:tcW w:w="584" w:type="dxa"/>
            <w:shd w:val="clear" w:color="auto" w:fill="FFFFFF"/>
            <w:vAlign w:val="center"/>
          </w:tcPr>
          <w:p w:rsidR="009F74ED" w:rsidRPr="00EB273E" w:rsidRDefault="00D75DB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5.6</w:t>
            </w: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Предприятия розничной торговли (без рынков)</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в смену</w:t>
            </w:r>
          </w:p>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м2</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933</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2720</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3050</w:t>
            </w:r>
          </w:p>
        </w:tc>
      </w:tr>
      <w:tr w:rsidR="009F74ED" w:rsidRPr="00EB273E" w:rsidTr="008076DB">
        <w:trPr>
          <w:trHeight w:val="454"/>
          <w:jc w:val="center"/>
        </w:trPr>
        <w:tc>
          <w:tcPr>
            <w:tcW w:w="584" w:type="dxa"/>
            <w:shd w:val="clear" w:color="auto" w:fill="FFFFFF"/>
            <w:vAlign w:val="center"/>
          </w:tcPr>
          <w:p w:rsidR="009F74ED" w:rsidRPr="00EB273E" w:rsidRDefault="00D75DB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5.7</w:t>
            </w: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Клубные учреждения</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торг пл. мест</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834</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1580</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1860</w:t>
            </w:r>
          </w:p>
        </w:tc>
      </w:tr>
      <w:tr w:rsidR="009F74ED" w:rsidRPr="00EB273E" w:rsidTr="008076DB">
        <w:trPr>
          <w:trHeight w:val="454"/>
          <w:jc w:val="center"/>
        </w:trPr>
        <w:tc>
          <w:tcPr>
            <w:tcW w:w="584" w:type="dxa"/>
            <w:shd w:val="clear" w:color="auto" w:fill="FFFFFF"/>
            <w:vAlign w:val="center"/>
          </w:tcPr>
          <w:p w:rsidR="009F74ED" w:rsidRPr="00EB273E" w:rsidRDefault="00D75DB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5.8</w:t>
            </w: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Физкультурно-спортивные сооружения - Спортивные залы</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2</w:t>
            </w:r>
          </w:p>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пл. пола м</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200</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800</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800</w:t>
            </w:r>
          </w:p>
        </w:tc>
      </w:tr>
      <w:tr w:rsidR="009F74ED" w:rsidRPr="00EB273E" w:rsidTr="008076DB">
        <w:trPr>
          <w:trHeight w:val="454"/>
          <w:jc w:val="center"/>
        </w:trPr>
        <w:tc>
          <w:tcPr>
            <w:tcW w:w="584"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tcBorders>
              <w:bottom w:val="single" w:sz="6" w:space="0" w:color="auto"/>
            </w:tcBorders>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Бассейны</w:t>
            </w:r>
          </w:p>
        </w:tc>
        <w:tc>
          <w:tcPr>
            <w:tcW w:w="1010" w:type="dxa"/>
            <w:tcBorders>
              <w:bottom w:val="single" w:sz="6" w:space="0" w:color="auto"/>
            </w:tcBorders>
            <w:shd w:val="clear" w:color="auto" w:fill="FFFFFF"/>
            <w:vAlign w:val="center"/>
          </w:tcPr>
          <w:p w:rsidR="009F74ED" w:rsidRPr="00EF1C62" w:rsidRDefault="009F74ED" w:rsidP="00C74D28">
            <w:pPr>
              <w:keepNext/>
              <w:jc w:val="center"/>
              <w:outlineLvl w:val="4"/>
              <w:rPr>
                <w:rFonts w:ascii="Times New Roman" w:eastAsia="Times New Roman" w:hAnsi="Times New Roman" w:cs="Times New Roman"/>
                <w:sz w:val="24"/>
                <w:szCs w:val="24"/>
                <w:lang w:val="ru-RU" w:eastAsia="ru-RU" w:bidi="ar-SA"/>
              </w:rPr>
            </w:pPr>
            <w:r w:rsidRPr="00EF1C62">
              <w:rPr>
                <w:rFonts w:ascii="Times New Roman" w:eastAsia="Times New Roman" w:hAnsi="Times New Roman" w:cs="Times New Roman"/>
                <w:sz w:val="24"/>
                <w:szCs w:val="24"/>
                <w:lang w:val="ru-RU" w:eastAsia="ru-RU" w:bidi="ar-SA"/>
              </w:rPr>
              <w:t>пл.зеркал</w:t>
            </w:r>
            <w:r w:rsidR="00B3177F" w:rsidRPr="00EF1C62">
              <w:rPr>
                <w:rFonts w:ascii="Times New Roman" w:eastAsia="Times New Roman" w:hAnsi="Times New Roman" w:cs="Times New Roman"/>
                <w:sz w:val="24"/>
                <w:szCs w:val="24"/>
                <w:lang w:val="ru-RU" w:eastAsia="ru-RU" w:bidi="ar-SA"/>
              </w:rPr>
              <w:t xml:space="preserve"> </w:t>
            </w:r>
            <w:r w:rsidR="00B3177F" w:rsidRPr="00EF1C62">
              <w:rPr>
                <w:rFonts w:ascii="Times New Roman" w:eastAsia="Times New Roman" w:hAnsi="Times New Roman" w:cs="Times New Roman"/>
                <w:bCs/>
                <w:sz w:val="24"/>
                <w:szCs w:val="24"/>
                <w:lang w:val="ru-RU" w:eastAsia="ru-RU" w:bidi="ar-SA"/>
              </w:rPr>
              <w:t xml:space="preserve">воды м2 </w:t>
            </w:r>
          </w:p>
        </w:tc>
        <w:tc>
          <w:tcPr>
            <w:tcW w:w="1134" w:type="dxa"/>
            <w:tcBorders>
              <w:bottom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0</w:t>
            </w:r>
          </w:p>
        </w:tc>
        <w:tc>
          <w:tcPr>
            <w:tcW w:w="1298" w:type="dxa"/>
            <w:tcBorders>
              <w:bottom w:val="single" w:sz="6" w:space="0" w:color="auto"/>
            </w:tcBorders>
            <w:shd w:val="clear" w:color="auto" w:fill="FFFFFF"/>
            <w:vAlign w:val="center"/>
          </w:tcPr>
          <w:p w:rsidR="009F74ED" w:rsidRPr="00EB273E"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48" w:type="dxa"/>
            <w:tcBorders>
              <w:bottom w:val="single" w:sz="6" w:space="0" w:color="auto"/>
            </w:tcBorders>
            <w:shd w:val="clear" w:color="auto" w:fill="FFFFFF"/>
            <w:vAlign w:val="center"/>
          </w:tcPr>
          <w:p w:rsidR="009F74ED" w:rsidRPr="00EB273E"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r>
      <w:tr w:rsidR="003A0D91" w:rsidRPr="003A0D91" w:rsidTr="008076DB">
        <w:trPr>
          <w:trHeight w:val="454"/>
          <w:jc w:val="center"/>
        </w:trPr>
        <w:tc>
          <w:tcPr>
            <w:tcW w:w="9772" w:type="dxa"/>
            <w:gridSpan w:val="6"/>
            <w:tcBorders>
              <w:top w:val="single" w:sz="6" w:space="0" w:color="auto"/>
              <w:bottom w:val="single" w:sz="6" w:space="0" w:color="auto"/>
            </w:tcBorders>
            <w:shd w:val="pct10" w:color="auto" w:fill="FFFFFF"/>
            <w:vAlign w:val="center"/>
          </w:tcPr>
          <w:p w:rsidR="003A0D91" w:rsidRPr="00EB273E" w:rsidRDefault="003A0D91" w:rsidP="00C74D28">
            <w:pPr>
              <w:keepNext/>
              <w:jc w:val="center"/>
              <w:outlineLvl w:val="4"/>
              <w:rPr>
                <w:rFonts w:ascii="Times New Roman" w:eastAsia="Times New Roman" w:hAnsi="Times New Roman" w:cs="Times New Roman"/>
                <w:sz w:val="24"/>
                <w:szCs w:val="24"/>
                <w:lang w:val="ru-RU" w:eastAsia="ru-RU" w:bidi="ar-SA"/>
              </w:rPr>
            </w:pPr>
            <w:r w:rsidRPr="003A0D91">
              <w:rPr>
                <w:rFonts w:ascii="Times New Roman" w:eastAsia="Times New Roman" w:hAnsi="Times New Roman" w:cs="Times New Roman"/>
                <w:b/>
                <w:sz w:val="24"/>
                <w:szCs w:val="24"/>
                <w:lang w:val="ru-RU" w:eastAsia="ru-RU" w:bidi="ar-SA"/>
              </w:rPr>
              <w:t>6.</w:t>
            </w:r>
            <w:r>
              <w:rPr>
                <w:rFonts w:ascii="Times New Roman" w:eastAsia="Times New Roman" w:hAnsi="Times New Roman" w:cs="Times New Roman"/>
                <w:sz w:val="24"/>
                <w:szCs w:val="24"/>
                <w:lang w:val="ru-RU" w:eastAsia="ru-RU" w:bidi="ar-SA"/>
              </w:rPr>
              <w:t xml:space="preserve"> </w:t>
            </w:r>
            <w:r w:rsidRPr="00094E0C">
              <w:rPr>
                <w:rFonts w:ascii="Times New Roman" w:eastAsia="Times New Roman" w:hAnsi="Times New Roman" w:cs="Times New Roman"/>
                <w:b/>
                <w:bCs/>
                <w:sz w:val="24"/>
                <w:szCs w:val="24"/>
                <w:lang w:val="ru-RU" w:eastAsia="ru-RU" w:bidi="ar-SA"/>
              </w:rPr>
              <w:t>Транспортная инфраструктура</w:t>
            </w:r>
          </w:p>
        </w:tc>
      </w:tr>
      <w:tr w:rsidR="009F74ED" w:rsidRPr="003A0D91" w:rsidTr="008076DB">
        <w:trPr>
          <w:trHeight w:val="454"/>
          <w:jc w:val="center"/>
        </w:trPr>
        <w:tc>
          <w:tcPr>
            <w:tcW w:w="584"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6.1</w:t>
            </w:r>
          </w:p>
        </w:tc>
        <w:tc>
          <w:tcPr>
            <w:tcW w:w="4498" w:type="dxa"/>
            <w:tcBorders>
              <w:top w:val="single" w:sz="6" w:space="0" w:color="auto"/>
            </w:tcBorders>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Протяженность железнодорожной сети</w:t>
            </w:r>
          </w:p>
        </w:tc>
        <w:tc>
          <w:tcPr>
            <w:tcW w:w="1010" w:type="dxa"/>
            <w:tcBorders>
              <w:top w:val="single" w:sz="6" w:space="0" w:color="auto"/>
            </w:tcBorders>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км</w:t>
            </w:r>
          </w:p>
        </w:tc>
        <w:tc>
          <w:tcPr>
            <w:tcW w:w="1134" w:type="dxa"/>
            <w:tcBorders>
              <w:top w:val="single" w:sz="6" w:space="0" w:color="auto"/>
            </w:tcBorders>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p>
        </w:tc>
        <w:tc>
          <w:tcPr>
            <w:tcW w:w="1298" w:type="dxa"/>
            <w:tcBorders>
              <w:top w:val="single" w:sz="6" w:space="0" w:color="auto"/>
            </w:tcBorders>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p>
        </w:tc>
        <w:tc>
          <w:tcPr>
            <w:tcW w:w="1248" w:type="dxa"/>
            <w:tcBorders>
              <w:top w:val="single" w:sz="6" w:space="0" w:color="auto"/>
            </w:tcBorders>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p>
        </w:tc>
      </w:tr>
      <w:tr w:rsidR="009F74ED" w:rsidRPr="003A0D91"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в том числе</w:t>
            </w: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федерального значения</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регионального значения</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межселенного значения</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6.2</w:t>
            </w:r>
          </w:p>
        </w:tc>
        <w:tc>
          <w:tcPr>
            <w:tcW w:w="4498" w:type="dxa"/>
            <w:shd w:val="clear" w:color="auto" w:fill="FFFFFF"/>
            <w:vAlign w:val="center"/>
          </w:tcPr>
          <w:p w:rsidR="009F74ED" w:rsidRPr="009F74ED" w:rsidRDefault="00B3177F"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Протяженность автом</w:t>
            </w:r>
            <w:r w:rsidR="009F74ED" w:rsidRPr="009F74ED">
              <w:rPr>
                <w:rFonts w:ascii="Times New Roman" w:eastAsia="Times New Roman" w:hAnsi="Times New Roman" w:cs="Times New Roman"/>
                <w:sz w:val="24"/>
                <w:szCs w:val="24"/>
                <w:lang w:val="ru-RU" w:eastAsia="ru-RU" w:bidi="ar-SA"/>
              </w:rPr>
              <w:t>обильных дорог - всего</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24,3</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42,21</w:t>
            </w:r>
          </w:p>
        </w:tc>
        <w:tc>
          <w:tcPr>
            <w:tcW w:w="1248" w:type="dxa"/>
            <w:shd w:val="clear" w:color="auto" w:fill="FFFFFF"/>
            <w:vAlign w:val="center"/>
          </w:tcPr>
          <w:p w:rsidR="009F74ED" w:rsidRPr="00EB273E"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54,99</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в том числе:</w:t>
            </w: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федерального значения</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0</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регионального значения</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2,67</w:t>
            </w:r>
          </w:p>
        </w:tc>
        <w:tc>
          <w:tcPr>
            <w:tcW w:w="1298"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3,0</w:t>
            </w:r>
          </w:p>
        </w:tc>
        <w:tc>
          <w:tcPr>
            <w:tcW w:w="1248"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3,0</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межселенного значения</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3,49</w:t>
            </w:r>
          </w:p>
        </w:tc>
        <w:tc>
          <w:tcPr>
            <w:tcW w:w="1298"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3,5</w:t>
            </w:r>
          </w:p>
        </w:tc>
        <w:tc>
          <w:tcPr>
            <w:tcW w:w="1248"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3,5</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lastRenderedPageBreak/>
              <w:t>6.3</w:t>
            </w:r>
          </w:p>
        </w:tc>
        <w:tc>
          <w:tcPr>
            <w:tcW w:w="4498" w:type="dxa"/>
            <w:shd w:val="clear" w:color="auto" w:fill="FFFFFF"/>
            <w:vAlign w:val="center"/>
          </w:tcPr>
          <w:p w:rsidR="009F74ED" w:rsidRPr="009F74ED" w:rsidRDefault="00B3177F"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Из общей протяженности автом</w:t>
            </w:r>
            <w:r w:rsidR="009F74ED" w:rsidRPr="009F74ED">
              <w:rPr>
                <w:rFonts w:ascii="Times New Roman" w:eastAsia="Times New Roman" w:hAnsi="Times New Roman" w:cs="Times New Roman"/>
                <w:sz w:val="24"/>
                <w:szCs w:val="24"/>
                <w:lang w:val="ru-RU" w:eastAsia="ru-RU" w:bidi="ar-SA"/>
              </w:rPr>
              <w:t>обильных дорог</w:t>
            </w:r>
            <w:r w:rsidR="00FE61F8" w:rsidRPr="00FE61F8">
              <w:rPr>
                <w:rFonts w:ascii="Times New Roman" w:eastAsia="Times New Roman" w:hAnsi="Times New Roman" w:cs="Times New Roman"/>
                <w:sz w:val="24"/>
                <w:szCs w:val="24"/>
                <w:lang w:val="ru-RU" w:eastAsia="ru-RU" w:bidi="ar-SA"/>
              </w:rPr>
              <w:t xml:space="preserve"> дороги с твердым покрытием</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км/%</w:t>
            </w:r>
          </w:p>
        </w:tc>
        <w:tc>
          <w:tcPr>
            <w:tcW w:w="1134"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4,1/100</w:t>
            </w:r>
          </w:p>
        </w:tc>
        <w:tc>
          <w:tcPr>
            <w:tcW w:w="1298"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22,0/50</w:t>
            </w:r>
          </w:p>
        </w:tc>
        <w:tc>
          <w:tcPr>
            <w:tcW w:w="1248"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33,0/60</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6.4</w:t>
            </w:r>
          </w:p>
        </w:tc>
        <w:tc>
          <w:tcPr>
            <w:tcW w:w="4498" w:type="dxa"/>
            <w:shd w:val="clear" w:color="auto" w:fill="FFFFFF"/>
            <w:vAlign w:val="center"/>
          </w:tcPr>
          <w:p w:rsidR="00B3177F" w:rsidRDefault="00B3177F" w:rsidP="00C74D28">
            <w:pPr>
              <w:keepNext/>
              <w:outlineLvl w:val="4"/>
              <w:rPr>
                <w:rFonts w:ascii="Times New Roman" w:eastAsia="Times New Roman" w:hAnsi="Times New Roman" w:cs="Times New Roman"/>
                <w:sz w:val="24"/>
                <w:szCs w:val="24"/>
                <w:lang w:val="ru-RU" w:eastAsia="ru-RU" w:bidi="ar-SA"/>
              </w:rPr>
            </w:pPr>
          </w:p>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xml:space="preserve"> Плотность транспортной сети - железнодорожной</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км/ 100км2</w:t>
            </w:r>
          </w:p>
        </w:tc>
        <w:tc>
          <w:tcPr>
            <w:tcW w:w="1134"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p>
        </w:tc>
        <w:tc>
          <w:tcPr>
            <w:tcW w:w="1298"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p>
        </w:tc>
        <w:tc>
          <w:tcPr>
            <w:tcW w:w="1248"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p>
        </w:tc>
      </w:tr>
      <w:tr w:rsidR="009F74ED" w:rsidRPr="00EB273E" w:rsidTr="008076DB">
        <w:trPr>
          <w:trHeight w:val="454"/>
          <w:jc w:val="center"/>
        </w:trPr>
        <w:tc>
          <w:tcPr>
            <w:tcW w:w="584"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9F74ED" w:rsidRPr="009F74ED" w:rsidRDefault="009F74ED"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авто</w:t>
            </w:r>
            <w:r w:rsidR="00B3177F">
              <w:rPr>
                <w:rFonts w:ascii="Times New Roman" w:eastAsia="Times New Roman" w:hAnsi="Times New Roman" w:cs="Times New Roman"/>
                <w:sz w:val="24"/>
                <w:szCs w:val="24"/>
                <w:lang w:val="ru-RU" w:eastAsia="ru-RU" w:bidi="ar-SA"/>
              </w:rPr>
              <w:t>м</w:t>
            </w:r>
            <w:r w:rsidRPr="009F74ED">
              <w:rPr>
                <w:rFonts w:ascii="Times New Roman" w:eastAsia="Times New Roman" w:hAnsi="Times New Roman" w:cs="Times New Roman"/>
                <w:sz w:val="24"/>
                <w:szCs w:val="24"/>
                <w:lang w:val="ru-RU" w:eastAsia="ru-RU" w:bidi="ar-SA"/>
              </w:rPr>
              <w:t>обильной</w:t>
            </w:r>
          </w:p>
        </w:tc>
        <w:tc>
          <w:tcPr>
            <w:tcW w:w="1010" w:type="dxa"/>
            <w:shd w:val="clear" w:color="auto" w:fill="FFFFFF"/>
            <w:vAlign w:val="center"/>
          </w:tcPr>
          <w:p w:rsidR="009F74ED" w:rsidRPr="00EB273E" w:rsidRDefault="009F74ED" w:rsidP="00C74D28">
            <w:pPr>
              <w:keepNext/>
              <w:jc w:val="center"/>
              <w:outlineLvl w:val="4"/>
              <w:rPr>
                <w:rFonts w:ascii="Times New Roman" w:eastAsia="Times New Roman" w:hAnsi="Times New Roman" w:cs="Times New Roman"/>
                <w:sz w:val="24"/>
                <w:szCs w:val="24"/>
                <w:lang w:val="ru-RU" w:eastAsia="ru-RU" w:bidi="ar-SA"/>
              </w:rPr>
            </w:pPr>
            <w:r w:rsidRPr="00EB273E">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119,1</w:t>
            </w:r>
          </w:p>
        </w:tc>
        <w:tc>
          <w:tcPr>
            <w:tcW w:w="1298"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215,7</w:t>
            </w:r>
          </w:p>
        </w:tc>
        <w:tc>
          <w:tcPr>
            <w:tcW w:w="1248" w:type="dxa"/>
            <w:shd w:val="clear" w:color="auto" w:fill="FFFFFF"/>
            <w:vAlign w:val="center"/>
          </w:tcPr>
          <w:p w:rsidR="009F74ED" w:rsidRPr="00EB273E"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269,6</w:t>
            </w:r>
          </w:p>
        </w:tc>
      </w:tr>
      <w:tr w:rsidR="009F74ED" w:rsidRPr="00EB273E" w:rsidTr="008076DB">
        <w:trPr>
          <w:trHeight w:val="454"/>
          <w:jc w:val="center"/>
        </w:trPr>
        <w:tc>
          <w:tcPr>
            <w:tcW w:w="584" w:type="dxa"/>
            <w:tcBorders>
              <w:bottom w:val="single" w:sz="6" w:space="0" w:color="auto"/>
            </w:tcBorders>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6.8</w:t>
            </w:r>
          </w:p>
        </w:tc>
        <w:tc>
          <w:tcPr>
            <w:tcW w:w="4498" w:type="dxa"/>
            <w:tcBorders>
              <w:bottom w:val="single" w:sz="6" w:space="0" w:color="auto"/>
            </w:tcBorders>
            <w:shd w:val="clear" w:color="auto" w:fill="FFFFFF"/>
            <w:vAlign w:val="center"/>
          </w:tcPr>
          <w:p w:rsidR="009F74ED" w:rsidRPr="00B3177F" w:rsidRDefault="009F74ED" w:rsidP="00C74D28">
            <w:pPr>
              <w:keepNext/>
              <w:outlineLvl w:val="4"/>
              <w:rPr>
                <w:rFonts w:ascii="Times New Roman" w:eastAsia="Times New Roman" w:hAnsi="Times New Roman" w:cs="Times New Roman"/>
                <w:sz w:val="24"/>
                <w:szCs w:val="24"/>
                <w:lang w:val="ru-RU" w:eastAsia="ru-RU" w:bidi="ar-SA"/>
              </w:rPr>
            </w:pPr>
            <w:r w:rsidRPr="00B3177F">
              <w:rPr>
                <w:rFonts w:ascii="Times New Roman" w:eastAsia="Times New Roman" w:hAnsi="Times New Roman" w:cs="Times New Roman"/>
                <w:sz w:val="24"/>
                <w:szCs w:val="24"/>
                <w:lang w:val="ru-RU" w:eastAsia="ru-RU" w:bidi="ar-SA"/>
              </w:rPr>
              <w:t>Обеспеченность населения индивидуальными</w:t>
            </w:r>
            <w:r w:rsidR="00B3177F" w:rsidRPr="00B3177F">
              <w:rPr>
                <w:rFonts w:ascii="Times New Roman" w:eastAsia="Times New Roman" w:hAnsi="Times New Roman" w:cs="Times New Roman"/>
                <w:sz w:val="24"/>
                <w:szCs w:val="24"/>
                <w:lang w:val="ru-RU" w:eastAsia="ru-RU" w:bidi="ar-SA"/>
              </w:rPr>
              <w:t xml:space="preserve"> </w:t>
            </w:r>
            <w:r w:rsidR="00B3177F" w:rsidRPr="00B3177F">
              <w:rPr>
                <w:rFonts w:ascii="Times New Roman" w:eastAsia="Times New Roman" w:hAnsi="Times New Roman" w:cs="Times New Roman"/>
                <w:bCs/>
                <w:sz w:val="24"/>
                <w:szCs w:val="24"/>
                <w:lang w:val="ru-RU" w:eastAsia="ru-RU" w:bidi="ar-SA"/>
              </w:rPr>
              <w:t>легковыми автомобилями (на 1000 жителей)</w:t>
            </w:r>
          </w:p>
        </w:tc>
        <w:tc>
          <w:tcPr>
            <w:tcW w:w="1010" w:type="dxa"/>
            <w:tcBorders>
              <w:bottom w:val="single" w:sz="6" w:space="0" w:color="auto"/>
            </w:tcBorders>
            <w:shd w:val="clear" w:color="auto" w:fill="FFFFFF"/>
            <w:vAlign w:val="center"/>
          </w:tcPr>
          <w:p w:rsidR="009F74ED"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автом</w:t>
            </w:r>
            <w:r w:rsidR="009F74ED" w:rsidRPr="009F74ED">
              <w:rPr>
                <w:rFonts w:ascii="Times New Roman" w:eastAsia="Times New Roman" w:hAnsi="Times New Roman" w:cs="Times New Roman"/>
                <w:sz w:val="24"/>
                <w:szCs w:val="24"/>
                <w:lang w:val="ru-RU" w:eastAsia="ru-RU" w:bidi="ar-SA"/>
              </w:rPr>
              <w:t>обиле</w:t>
            </w:r>
            <w:r w:rsidRPr="00B3177F">
              <w:rPr>
                <w:rFonts w:ascii="Times New Roman" w:eastAsia="Times New Roman" w:hAnsi="Times New Roman" w:cs="Times New Roman"/>
                <w:bCs/>
                <w:sz w:val="24"/>
                <w:szCs w:val="24"/>
                <w:lang w:val="ru-RU" w:eastAsia="ru-RU" w:bidi="ar-SA"/>
              </w:rPr>
              <w:t>й</w:t>
            </w:r>
          </w:p>
        </w:tc>
        <w:tc>
          <w:tcPr>
            <w:tcW w:w="1134" w:type="dxa"/>
            <w:tcBorders>
              <w:bottom w:val="single" w:sz="6" w:space="0" w:color="auto"/>
            </w:tcBorders>
            <w:shd w:val="clear" w:color="auto" w:fill="FFFFFF"/>
            <w:vAlign w:val="center"/>
          </w:tcPr>
          <w:p w:rsidR="009F74ED" w:rsidRPr="009F74ED" w:rsidRDefault="00FE61F8"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200</w:t>
            </w:r>
          </w:p>
        </w:tc>
        <w:tc>
          <w:tcPr>
            <w:tcW w:w="1298" w:type="dxa"/>
            <w:tcBorders>
              <w:bottom w:val="single" w:sz="6" w:space="0" w:color="auto"/>
            </w:tcBorders>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270</w:t>
            </w:r>
          </w:p>
        </w:tc>
        <w:tc>
          <w:tcPr>
            <w:tcW w:w="1248" w:type="dxa"/>
            <w:tcBorders>
              <w:bottom w:val="single" w:sz="6" w:space="0" w:color="auto"/>
            </w:tcBorders>
            <w:shd w:val="clear" w:color="auto" w:fill="FFFFFF"/>
            <w:vAlign w:val="center"/>
          </w:tcPr>
          <w:p w:rsidR="009F74ED" w:rsidRPr="009F74ED" w:rsidRDefault="009F74ED"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300</w:t>
            </w:r>
          </w:p>
        </w:tc>
      </w:tr>
      <w:tr w:rsidR="003A0D91" w:rsidRPr="00A45214" w:rsidTr="008076DB">
        <w:trPr>
          <w:trHeight w:val="454"/>
          <w:jc w:val="center"/>
        </w:trPr>
        <w:tc>
          <w:tcPr>
            <w:tcW w:w="9772" w:type="dxa"/>
            <w:gridSpan w:val="6"/>
            <w:tcBorders>
              <w:top w:val="single" w:sz="6" w:space="0" w:color="auto"/>
              <w:bottom w:val="single" w:sz="6" w:space="0" w:color="auto"/>
            </w:tcBorders>
            <w:shd w:val="pct10" w:color="auto" w:fill="FFFFFF"/>
            <w:vAlign w:val="center"/>
          </w:tcPr>
          <w:p w:rsidR="003A0D91" w:rsidRPr="009F74ED" w:rsidRDefault="003A0D91" w:rsidP="00C74D28">
            <w:pPr>
              <w:keepNext/>
              <w:jc w:val="center"/>
              <w:outlineLvl w:val="4"/>
              <w:rPr>
                <w:rFonts w:ascii="Times New Roman" w:eastAsia="Times New Roman" w:hAnsi="Times New Roman" w:cs="Times New Roman"/>
                <w:sz w:val="24"/>
                <w:szCs w:val="24"/>
                <w:lang w:val="ru-RU" w:eastAsia="ru-RU" w:bidi="ar-SA"/>
              </w:rPr>
            </w:pPr>
            <w:r w:rsidRPr="00B3177F">
              <w:rPr>
                <w:rFonts w:ascii="Times New Roman" w:eastAsia="Times New Roman" w:hAnsi="Times New Roman" w:cs="Times New Roman"/>
                <w:b/>
                <w:bCs/>
                <w:sz w:val="24"/>
                <w:szCs w:val="24"/>
                <w:lang w:val="ru-RU" w:eastAsia="ru-RU" w:bidi="ar-SA"/>
              </w:rPr>
              <w:t>7</w:t>
            </w:r>
            <w:r>
              <w:rPr>
                <w:rFonts w:ascii="Times New Roman" w:eastAsia="Times New Roman" w:hAnsi="Times New Roman" w:cs="Times New Roman"/>
                <w:sz w:val="24"/>
                <w:szCs w:val="24"/>
                <w:lang w:val="ru-RU" w:eastAsia="ru-RU" w:bidi="ar-SA"/>
              </w:rPr>
              <w:t xml:space="preserve">. </w:t>
            </w:r>
            <w:r w:rsidRPr="00B3177F">
              <w:rPr>
                <w:rFonts w:ascii="Times New Roman" w:eastAsia="Times New Roman" w:hAnsi="Times New Roman" w:cs="Times New Roman"/>
                <w:b/>
                <w:bCs/>
                <w:sz w:val="24"/>
                <w:szCs w:val="24"/>
                <w:lang w:val="ru-RU" w:eastAsia="ru-RU" w:bidi="ar-SA"/>
              </w:rPr>
              <w:t>Инженерная инфраструктура и благоустройство территории</w:t>
            </w:r>
          </w:p>
        </w:tc>
      </w:tr>
      <w:tr w:rsidR="00B3177F" w:rsidRPr="003A0D91" w:rsidTr="008076DB">
        <w:trPr>
          <w:trHeight w:hRule="exact" w:val="454"/>
          <w:jc w:val="center"/>
        </w:trPr>
        <w:tc>
          <w:tcPr>
            <w:tcW w:w="584" w:type="dxa"/>
            <w:tcBorders>
              <w:top w:val="single" w:sz="6" w:space="0" w:color="auto"/>
            </w:tcBorders>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7.1</w:t>
            </w:r>
          </w:p>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c>
          <w:tcPr>
            <w:tcW w:w="4498" w:type="dxa"/>
            <w:tcBorders>
              <w:top w:val="single" w:sz="6" w:space="0" w:color="auto"/>
            </w:tcBorders>
            <w:shd w:val="clear" w:color="auto" w:fill="FFFFFF"/>
            <w:vAlign w:val="center"/>
          </w:tcPr>
          <w:p w:rsidR="00B3177F" w:rsidRPr="003A0D91" w:rsidRDefault="00B3177F" w:rsidP="00C74D28">
            <w:pPr>
              <w:keepNext/>
              <w:outlineLvl w:val="4"/>
              <w:rPr>
                <w:rFonts w:ascii="Times New Roman" w:eastAsia="Times New Roman" w:hAnsi="Times New Roman" w:cs="Times New Roman"/>
                <w:b/>
                <w:i/>
                <w:sz w:val="24"/>
                <w:szCs w:val="24"/>
                <w:lang w:val="ru-RU" w:eastAsia="ru-RU" w:bidi="ar-SA"/>
              </w:rPr>
            </w:pPr>
            <w:r w:rsidRPr="003A0D91">
              <w:rPr>
                <w:rFonts w:ascii="Times New Roman" w:eastAsia="Times New Roman" w:hAnsi="Times New Roman" w:cs="Times New Roman"/>
                <w:b/>
                <w:i/>
                <w:sz w:val="24"/>
                <w:szCs w:val="24"/>
                <w:lang w:val="ru-RU" w:eastAsia="ru-RU" w:bidi="ar-SA"/>
              </w:rPr>
              <w:t xml:space="preserve">Водоснабжение </w:t>
            </w:r>
          </w:p>
        </w:tc>
        <w:tc>
          <w:tcPr>
            <w:tcW w:w="1010" w:type="dxa"/>
            <w:tcBorders>
              <w:top w:val="single" w:sz="6" w:space="0" w:color="auto"/>
            </w:tcBorders>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c>
          <w:tcPr>
            <w:tcW w:w="1134" w:type="dxa"/>
            <w:tcBorders>
              <w:top w:val="single" w:sz="6" w:space="0" w:color="auto"/>
            </w:tcBorders>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c>
          <w:tcPr>
            <w:tcW w:w="1298" w:type="dxa"/>
            <w:tcBorders>
              <w:top w:val="single" w:sz="6" w:space="0" w:color="auto"/>
            </w:tcBorders>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c>
          <w:tcPr>
            <w:tcW w:w="1248" w:type="dxa"/>
            <w:tcBorders>
              <w:top w:val="single" w:sz="6" w:space="0" w:color="auto"/>
            </w:tcBorders>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r>
      <w:tr w:rsidR="00B3177F" w:rsidRPr="00B3177F" w:rsidTr="008076DB">
        <w:trPr>
          <w:trHeight w:val="454"/>
          <w:jc w:val="center"/>
        </w:trPr>
        <w:tc>
          <w:tcPr>
            <w:tcW w:w="584" w:type="dxa"/>
            <w:shd w:val="clear" w:color="auto" w:fill="FFFFFF"/>
            <w:vAlign w:val="center"/>
          </w:tcPr>
          <w:p w:rsidR="00B3177F" w:rsidRPr="00B3177F" w:rsidRDefault="00B3177F" w:rsidP="00C74D28">
            <w:pPr>
              <w:keepNext/>
              <w:jc w:val="center"/>
              <w:outlineLvl w:val="4"/>
              <w:rPr>
                <w:rFonts w:ascii="Times New Roman" w:eastAsia="Times New Roman" w:hAnsi="Times New Roman" w:cs="Times New Roman"/>
                <w:sz w:val="24"/>
                <w:szCs w:val="24"/>
                <w:lang w:val="ru-RU" w:eastAsia="ru-RU" w:bidi="ar-SA"/>
              </w:rPr>
            </w:pPr>
            <w:r w:rsidRPr="00B3177F">
              <w:rPr>
                <w:rFonts w:ascii="Times New Roman" w:eastAsia="Times New Roman" w:hAnsi="Times New Roman" w:cs="Times New Roman"/>
                <w:bCs/>
                <w:sz w:val="24"/>
                <w:szCs w:val="24"/>
                <w:lang w:val="ru-RU" w:eastAsia="ru-RU" w:bidi="ar-SA"/>
              </w:rPr>
              <w:t>7.1.1</w:t>
            </w:r>
          </w:p>
        </w:tc>
        <w:tc>
          <w:tcPr>
            <w:tcW w:w="4498" w:type="dxa"/>
            <w:shd w:val="clear" w:color="auto" w:fill="FFFFFF"/>
            <w:vAlign w:val="center"/>
          </w:tcPr>
          <w:p w:rsidR="00B3177F" w:rsidRPr="00B3177F" w:rsidRDefault="00B3177F" w:rsidP="00C74D28">
            <w:pPr>
              <w:keepNext/>
              <w:outlineLvl w:val="4"/>
              <w:rPr>
                <w:rFonts w:ascii="Times New Roman" w:eastAsia="Times New Roman" w:hAnsi="Times New Roman" w:cs="Times New Roman"/>
                <w:sz w:val="24"/>
                <w:szCs w:val="24"/>
                <w:lang w:val="ru-RU" w:eastAsia="ru-RU" w:bidi="ar-SA"/>
              </w:rPr>
            </w:pPr>
            <w:r w:rsidRPr="00B3177F">
              <w:rPr>
                <w:rFonts w:ascii="Times New Roman" w:eastAsia="Times New Roman" w:hAnsi="Times New Roman" w:cs="Times New Roman"/>
                <w:bCs/>
                <w:sz w:val="24"/>
                <w:szCs w:val="24"/>
                <w:lang w:val="ru-RU" w:eastAsia="ru-RU" w:bidi="ar-SA"/>
              </w:rPr>
              <w:t>Водопотребление - всего</w:t>
            </w:r>
          </w:p>
        </w:tc>
        <w:tc>
          <w:tcPr>
            <w:tcW w:w="1010"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тыс.м3/ сут</w:t>
            </w:r>
          </w:p>
        </w:tc>
        <w:tc>
          <w:tcPr>
            <w:tcW w:w="1134" w:type="dxa"/>
            <w:shd w:val="clear" w:color="auto" w:fill="FFFFFF"/>
            <w:vAlign w:val="center"/>
          </w:tcPr>
          <w:p w:rsidR="00B3177F" w:rsidRPr="00A45214" w:rsidRDefault="00A45214" w:rsidP="00C74D28">
            <w:pPr>
              <w:keepNext/>
              <w:jc w:val="center"/>
              <w:outlineLvl w:val="4"/>
              <w:rPr>
                <w:rFonts w:ascii="Times New Roman" w:eastAsia="Times New Roman" w:hAnsi="Times New Roman" w:cs="Times New Roman"/>
                <w:sz w:val="24"/>
                <w:szCs w:val="24"/>
                <w:lang w:val="ru-RU" w:eastAsia="ru-RU" w:bidi="ar-SA"/>
              </w:rPr>
            </w:pPr>
            <w:r w:rsidRPr="00A45214">
              <w:rPr>
                <w:rFonts w:ascii="Times New Roman" w:eastAsia="Times New Roman" w:hAnsi="Times New Roman" w:cs="Times New Roman"/>
                <w:sz w:val="24"/>
                <w:szCs w:val="24"/>
                <w:lang w:val="ru-RU" w:eastAsia="ru-RU" w:bidi="ar-SA"/>
              </w:rPr>
              <w:t>0.521</w:t>
            </w:r>
          </w:p>
        </w:tc>
        <w:tc>
          <w:tcPr>
            <w:tcW w:w="1298" w:type="dxa"/>
            <w:shd w:val="clear" w:color="auto" w:fill="FFFFFF"/>
            <w:vAlign w:val="center"/>
          </w:tcPr>
          <w:p w:rsidR="00B3177F" w:rsidRPr="009E3893" w:rsidRDefault="009E389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0,602</w:t>
            </w:r>
          </w:p>
        </w:tc>
        <w:tc>
          <w:tcPr>
            <w:tcW w:w="1248" w:type="dxa"/>
            <w:shd w:val="clear" w:color="auto" w:fill="FFFFFF"/>
            <w:vAlign w:val="center"/>
          </w:tcPr>
          <w:p w:rsidR="00B3177F" w:rsidRPr="009E3893" w:rsidRDefault="009E389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0,836</w:t>
            </w:r>
          </w:p>
        </w:tc>
      </w:tr>
      <w:tr w:rsidR="00B3177F" w:rsidRPr="00EB273E" w:rsidTr="008076DB">
        <w:trPr>
          <w:trHeight w:val="454"/>
          <w:jc w:val="center"/>
        </w:trPr>
        <w:tc>
          <w:tcPr>
            <w:tcW w:w="584"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B3177F" w:rsidRPr="009F74ED" w:rsidRDefault="00B3177F"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в том числе на хозяйственно-питьевые нужды</w:t>
            </w:r>
          </w:p>
        </w:tc>
        <w:tc>
          <w:tcPr>
            <w:tcW w:w="1010"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B3177F" w:rsidRPr="00A45214" w:rsidRDefault="00A45214" w:rsidP="00C74D28">
            <w:pPr>
              <w:keepNext/>
              <w:jc w:val="center"/>
              <w:outlineLvl w:val="4"/>
              <w:rPr>
                <w:rFonts w:ascii="Times New Roman" w:eastAsia="Times New Roman" w:hAnsi="Times New Roman" w:cs="Times New Roman"/>
                <w:sz w:val="24"/>
                <w:szCs w:val="24"/>
                <w:lang w:val="ru-RU" w:eastAsia="ru-RU" w:bidi="ar-SA"/>
              </w:rPr>
            </w:pPr>
            <w:r w:rsidRPr="00A45214">
              <w:rPr>
                <w:rFonts w:ascii="Times New Roman" w:eastAsia="Times New Roman" w:hAnsi="Times New Roman" w:cs="Times New Roman"/>
                <w:sz w:val="24"/>
                <w:szCs w:val="24"/>
                <w:lang w:val="ru-RU" w:eastAsia="ru-RU" w:bidi="ar-SA"/>
              </w:rPr>
              <w:t>0.223</w:t>
            </w:r>
          </w:p>
        </w:tc>
        <w:tc>
          <w:tcPr>
            <w:tcW w:w="1298" w:type="dxa"/>
            <w:shd w:val="clear" w:color="auto" w:fill="FFFFFF"/>
            <w:vAlign w:val="center"/>
          </w:tcPr>
          <w:p w:rsidR="00B3177F" w:rsidRPr="00A45214" w:rsidRDefault="00A45214" w:rsidP="00C74D28">
            <w:pPr>
              <w:keepNext/>
              <w:jc w:val="center"/>
              <w:outlineLvl w:val="4"/>
              <w:rPr>
                <w:rFonts w:ascii="Times New Roman" w:eastAsia="Times New Roman" w:hAnsi="Times New Roman" w:cs="Times New Roman"/>
                <w:sz w:val="24"/>
                <w:szCs w:val="24"/>
                <w:lang w:val="ru-RU" w:eastAsia="ru-RU" w:bidi="ar-SA"/>
              </w:rPr>
            </w:pPr>
            <w:r w:rsidRPr="00A45214">
              <w:rPr>
                <w:rFonts w:ascii="Times New Roman" w:eastAsia="Times New Roman" w:hAnsi="Times New Roman" w:cs="Times New Roman"/>
                <w:sz w:val="24"/>
                <w:szCs w:val="24"/>
                <w:lang w:val="ru-RU" w:eastAsia="ru-RU" w:bidi="ar-SA"/>
              </w:rPr>
              <w:t>0,301</w:t>
            </w:r>
          </w:p>
        </w:tc>
        <w:tc>
          <w:tcPr>
            <w:tcW w:w="1248" w:type="dxa"/>
            <w:shd w:val="clear" w:color="auto" w:fill="FFFFFF"/>
            <w:vAlign w:val="center"/>
          </w:tcPr>
          <w:p w:rsidR="00B3177F" w:rsidRPr="00A45214" w:rsidRDefault="00A45214" w:rsidP="00C74D28">
            <w:pPr>
              <w:keepNext/>
              <w:jc w:val="center"/>
              <w:outlineLvl w:val="4"/>
              <w:rPr>
                <w:rFonts w:ascii="Times New Roman" w:eastAsia="Times New Roman" w:hAnsi="Times New Roman" w:cs="Times New Roman"/>
                <w:sz w:val="24"/>
                <w:szCs w:val="24"/>
                <w:lang w:val="ru-RU" w:eastAsia="ru-RU" w:bidi="ar-SA"/>
              </w:rPr>
            </w:pPr>
            <w:r w:rsidRPr="00A45214">
              <w:rPr>
                <w:rFonts w:ascii="Times New Roman" w:eastAsia="Times New Roman" w:hAnsi="Times New Roman" w:cs="Times New Roman"/>
                <w:sz w:val="24"/>
                <w:szCs w:val="24"/>
                <w:lang w:val="ru-RU" w:eastAsia="ru-RU" w:bidi="ar-SA"/>
              </w:rPr>
              <w:t>0,407</w:t>
            </w:r>
          </w:p>
        </w:tc>
      </w:tr>
      <w:tr w:rsidR="00B3177F" w:rsidRPr="00EB273E" w:rsidTr="008076DB">
        <w:trPr>
          <w:trHeight w:val="454"/>
          <w:jc w:val="center"/>
        </w:trPr>
        <w:tc>
          <w:tcPr>
            <w:tcW w:w="584"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7.1.2</w:t>
            </w:r>
          </w:p>
        </w:tc>
        <w:tc>
          <w:tcPr>
            <w:tcW w:w="4498" w:type="dxa"/>
            <w:shd w:val="clear" w:color="auto" w:fill="FFFFFF"/>
            <w:vAlign w:val="center"/>
          </w:tcPr>
          <w:p w:rsidR="00B3177F" w:rsidRPr="009F74ED" w:rsidRDefault="00B3177F"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Производительность водозаборных сооружений</w:t>
            </w:r>
          </w:p>
        </w:tc>
        <w:tc>
          <w:tcPr>
            <w:tcW w:w="1010" w:type="dxa"/>
            <w:shd w:val="clear" w:color="auto" w:fill="FFFFFF"/>
            <w:vAlign w:val="center"/>
          </w:tcPr>
          <w:p w:rsidR="00B3177F" w:rsidRPr="009E3893" w:rsidRDefault="00B3177F" w:rsidP="00C74D28">
            <w:pPr>
              <w:keepNext/>
              <w:jc w:val="center"/>
              <w:outlineLvl w:val="4"/>
              <w:rPr>
                <w:rFonts w:ascii="Times New Roman" w:eastAsia="Times New Roman" w:hAnsi="Times New Roman" w:cs="Times New Roman"/>
                <w:sz w:val="24"/>
                <w:szCs w:val="24"/>
                <w:lang w:val="ru-RU" w:eastAsia="ru-RU" w:bidi="ar-SA"/>
              </w:rPr>
            </w:pPr>
            <w:r w:rsidRPr="009E3893">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B3177F" w:rsidRPr="009E3893" w:rsidRDefault="00B3177F" w:rsidP="00C74D28">
            <w:pPr>
              <w:keepNext/>
              <w:jc w:val="center"/>
              <w:outlineLvl w:val="4"/>
              <w:rPr>
                <w:rFonts w:ascii="Times New Roman" w:eastAsia="Times New Roman" w:hAnsi="Times New Roman" w:cs="Times New Roman"/>
                <w:sz w:val="24"/>
                <w:szCs w:val="24"/>
                <w:lang w:val="ru-RU" w:eastAsia="ru-RU" w:bidi="ar-SA"/>
              </w:rPr>
            </w:pPr>
            <w:r w:rsidRPr="009E3893">
              <w:rPr>
                <w:rFonts w:ascii="Times New Roman" w:eastAsia="Times New Roman" w:hAnsi="Times New Roman" w:cs="Times New Roman"/>
                <w:sz w:val="24"/>
                <w:szCs w:val="24"/>
                <w:lang w:val="ru-RU" w:eastAsia="ru-RU" w:bidi="ar-SA"/>
              </w:rPr>
              <w:t>н/д</w:t>
            </w:r>
          </w:p>
        </w:tc>
        <w:tc>
          <w:tcPr>
            <w:tcW w:w="1298" w:type="dxa"/>
            <w:shd w:val="clear" w:color="auto" w:fill="FFFFFF"/>
            <w:vAlign w:val="center"/>
          </w:tcPr>
          <w:p w:rsidR="00B3177F" w:rsidRPr="009E3893" w:rsidRDefault="009E389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r w:rsidR="00B3177F" w:rsidRPr="009E3893">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B3177F" w:rsidRPr="009E3893" w:rsidRDefault="009E3893"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1,5</w:t>
            </w:r>
          </w:p>
        </w:tc>
      </w:tr>
      <w:tr w:rsidR="00B3177F" w:rsidRPr="00EB273E" w:rsidTr="008076DB">
        <w:trPr>
          <w:trHeight w:val="454"/>
          <w:jc w:val="center"/>
        </w:trPr>
        <w:tc>
          <w:tcPr>
            <w:tcW w:w="584"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7.1.3</w:t>
            </w:r>
          </w:p>
        </w:tc>
        <w:tc>
          <w:tcPr>
            <w:tcW w:w="4498" w:type="dxa"/>
            <w:shd w:val="clear" w:color="auto" w:fill="FFFFFF"/>
            <w:vAlign w:val="center"/>
          </w:tcPr>
          <w:p w:rsidR="00B3177F" w:rsidRPr="009F74ED" w:rsidRDefault="00B3177F"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Среднесуточное водопотребление на 1 чел.</w:t>
            </w:r>
          </w:p>
        </w:tc>
        <w:tc>
          <w:tcPr>
            <w:tcW w:w="1010"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л/сут. на</w:t>
            </w:r>
          </w:p>
        </w:tc>
        <w:tc>
          <w:tcPr>
            <w:tcW w:w="1134"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233,8</w:t>
            </w:r>
          </w:p>
        </w:tc>
        <w:tc>
          <w:tcPr>
            <w:tcW w:w="1298"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313,3</w:t>
            </w:r>
          </w:p>
        </w:tc>
        <w:tc>
          <w:tcPr>
            <w:tcW w:w="1248"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360,4</w:t>
            </w:r>
          </w:p>
        </w:tc>
      </w:tr>
      <w:tr w:rsidR="00B3177F" w:rsidRPr="00EB273E" w:rsidTr="008076DB">
        <w:trPr>
          <w:trHeight w:val="454"/>
          <w:jc w:val="center"/>
        </w:trPr>
        <w:tc>
          <w:tcPr>
            <w:tcW w:w="584"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B3177F" w:rsidRPr="009F74ED" w:rsidRDefault="00B3177F"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в том числе на хозяйственно-питьевые нужды</w:t>
            </w:r>
          </w:p>
        </w:tc>
        <w:tc>
          <w:tcPr>
            <w:tcW w:w="1010"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чел.</w:t>
            </w:r>
          </w:p>
        </w:tc>
        <w:tc>
          <w:tcPr>
            <w:tcW w:w="1134"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120,0</w:t>
            </w:r>
          </w:p>
        </w:tc>
        <w:tc>
          <w:tcPr>
            <w:tcW w:w="1298"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200,0</w:t>
            </w:r>
          </w:p>
        </w:tc>
        <w:tc>
          <w:tcPr>
            <w:tcW w:w="1248"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250,0</w:t>
            </w:r>
          </w:p>
        </w:tc>
      </w:tr>
      <w:tr w:rsidR="00B3177F" w:rsidRPr="00EB273E" w:rsidTr="008076DB">
        <w:trPr>
          <w:trHeight w:val="454"/>
          <w:jc w:val="center"/>
        </w:trPr>
        <w:tc>
          <w:tcPr>
            <w:tcW w:w="584" w:type="dxa"/>
            <w:shd w:val="clear" w:color="auto" w:fill="FFFFFF"/>
            <w:vAlign w:val="center"/>
          </w:tcPr>
          <w:p w:rsidR="00B3177F" w:rsidRPr="00745A83" w:rsidRDefault="00B3177F" w:rsidP="00C74D28">
            <w:pPr>
              <w:keepNext/>
              <w:jc w:val="center"/>
              <w:outlineLvl w:val="4"/>
              <w:rPr>
                <w:rFonts w:ascii="Times New Roman" w:eastAsia="Times New Roman" w:hAnsi="Times New Roman" w:cs="Times New Roman"/>
                <w:sz w:val="24"/>
                <w:szCs w:val="24"/>
                <w:lang w:val="ru-RU" w:eastAsia="ru-RU" w:bidi="ar-SA"/>
              </w:rPr>
            </w:pPr>
            <w:r w:rsidRPr="00745A83">
              <w:rPr>
                <w:rFonts w:ascii="Times New Roman" w:eastAsia="Times New Roman" w:hAnsi="Times New Roman" w:cs="Times New Roman"/>
                <w:b/>
                <w:bCs/>
                <w:sz w:val="24"/>
                <w:szCs w:val="24"/>
                <w:lang w:val="ru-RU" w:eastAsia="ru-RU" w:bidi="ar-SA"/>
              </w:rPr>
              <w:t>7.2</w:t>
            </w:r>
          </w:p>
        </w:tc>
        <w:tc>
          <w:tcPr>
            <w:tcW w:w="4498" w:type="dxa"/>
            <w:shd w:val="clear" w:color="auto" w:fill="FFFFFF"/>
            <w:vAlign w:val="center"/>
          </w:tcPr>
          <w:p w:rsidR="00B3177F" w:rsidRPr="003A0D91" w:rsidRDefault="00B3177F" w:rsidP="00C74D28">
            <w:pPr>
              <w:keepNext/>
              <w:outlineLvl w:val="4"/>
              <w:rPr>
                <w:rFonts w:ascii="Times New Roman" w:eastAsia="Times New Roman" w:hAnsi="Times New Roman" w:cs="Times New Roman"/>
                <w:i/>
                <w:sz w:val="24"/>
                <w:szCs w:val="24"/>
                <w:lang w:val="ru-RU" w:eastAsia="ru-RU" w:bidi="ar-SA"/>
              </w:rPr>
            </w:pPr>
            <w:r w:rsidRPr="003A0D91">
              <w:rPr>
                <w:rFonts w:ascii="Times New Roman" w:eastAsia="Times New Roman" w:hAnsi="Times New Roman" w:cs="Times New Roman"/>
                <w:b/>
                <w:bCs/>
                <w:i/>
                <w:sz w:val="24"/>
                <w:szCs w:val="24"/>
                <w:lang w:val="ru-RU" w:eastAsia="ru-RU" w:bidi="ar-SA"/>
              </w:rPr>
              <w:t>Канализация</w:t>
            </w:r>
          </w:p>
        </w:tc>
        <w:tc>
          <w:tcPr>
            <w:tcW w:w="1010"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c>
          <w:tcPr>
            <w:tcW w:w="1298"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c>
          <w:tcPr>
            <w:tcW w:w="1248"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r>
      <w:tr w:rsidR="00B3177F" w:rsidRPr="00EB273E" w:rsidTr="008076DB">
        <w:trPr>
          <w:trHeight w:val="454"/>
          <w:jc w:val="center"/>
        </w:trPr>
        <w:tc>
          <w:tcPr>
            <w:tcW w:w="584"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7.2.1</w:t>
            </w:r>
          </w:p>
        </w:tc>
        <w:tc>
          <w:tcPr>
            <w:tcW w:w="4498" w:type="dxa"/>
            <w:shd w:val="clear" w:color="auto" w:fill="FFFFFF"/>
            <w:vAlign w:val="center"/>
          </w:tcPr>
          <w:p w:rsidR="00B3177F" w:rsidRPr="009F74ED" w:rsidRDefault="00B3177F"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Объемы сброса сточных вод в поверхностные</w:t>
            </w:r>
            <w:r w:rsidRPr="00B3177F">
              <w:rPr>
                <w:rFonts w:ascii="Times New Roman" w:eastAsia="Times New Roman" w:hAnsi="Times New Roman" w:cs="Times New Roman"/>
                <w:sz w:val="24"/>
                <w:szCs w:val="24"/>
                <w:lang w:val="ru-RU" w:eastAsia="ru-RU" w:bidi="ar-SA"/>
              </w:rPr>
              <w:t xml:space="preserve"> </w:t>
            </w:r>
            <w:r w:rsidRPr="00B3177F">
              <w:rPr>
                <w:rFonts w:ascii="Times New Roman" w:eastAsia="Times New Roman" w:hAnsi="Times New Roman" w:cs="Times New Roman"/>
                <w:bCs/>
                <w:sz w:val="24"/>
                <w:szCs w:val="24"/>
                <w:lang w:val="ru-RU" w:eastAsia="ru-RU" w:bidi="ar-SA"/>
              </w:rPr>
              <w:t>водоемы</w:t>
            </w:r>
          </w:p>
        </w:tc>
        <w:tc>
          <w:tcPr>
            <w:tcW w:w="1010"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тыс.м3/ сут</w:t>
            </w:r>
          </w:p>
        </w:tc>
        <w:tc>
          <w:tcPr>
            <w:tcW w:w="1134" w:type="dxa"/>
            <w:shd w:val="clear" w:color="auto" w:fill="FFFFFF"/>
            <w:vAlign w:val="center"/>
          </w:tcPr>
          <w:p w:rsidR="00B3177F" w:rsidRPr="009F74ED"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B3177F" w:rsidRPr="009F74ED"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B3177F" w:rsidRPr="009F74ED"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r>
      <w:tr w:rsidR="00B3177F" w:rsidRPr="00EB273E" w:rsidTr="008076DB">
        <w:trPr>
          <w:trHeight w:val="454"/>
          <w:jc w:val="center"/>
        </w:trPr>
        <w:tc>
          <w:tcPr>
            <w:tcW w:w="584"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B3177F" w:rsidRPr="009F74ED" w:rsidRDefault="00B3177F"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в том числе хозяйственно-бытовых сточных вод</w:t>
            </w:r>
          </w:p>
        </w:tc>
        <w:tc>
          <w:tcPr>
            <w:tcW w:w="1010" w:type="dxa"/>
            <w:shd w:val="clear" w:color="auto" w:fill="FFFFFF"/>
            <w:vAlign w:val="center"/>
          </w:tcPr>
          <w:p w:rsidR="00B3177F" w:rsidRPr="009F74ED" w:rsidRDefault="00B3177F"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B3177F" w:rsidRPr="009F74ED"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B3177F" w:rsidRPr="009F74ED"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B3177F" w:rsidRPr="009F74ED" w:rsidRDefault="00EF1C62"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r>
      <w:tr w:rsidR="00286827" w:rsidRPr="00EB273E" w:rsidTr="008076DB">
        <w:trPr>
          <w:trHeight w:val="454"/>
          <w:jc w:val="center"/>
        </w:trPr>
        <w:tc>
          <w:tcPr>
            <w:tcW w:w="584" w:type="dxa"/>
            <w:shd w:val="clear" w:color="auto" w:fill="FFFFFF"/>
            <w:vAlign w:val="center"/>
          </w:tcPr>
          <w:p w:rsidR="00286827" w:rsidRPr="009F74ED" w:rsidRDefault="00286827" w:rsidP="00C74D28">
            <w:pPr>
              <w:keepNext/>
              <w:jc w:val="center"/>
              <w:outlineLvl w:val="4"/>
              <w:rPr>
                <w:rFonts w:ascii="Times New Roman" w:eastAsia="Times New Roman" w:hAnsi="Times New Roman" w:cs="Times New Roman"/>
                <w:sz w:val="24"/>
                <w:szCs w:val="24"/>
                <w:lang w:val="ru-RU" w:eastAsia="ru-RU" w:bidi="ar-SA"/>
              </w:rPr>
            </w:pPr>
            <w:r w:rsidRPr="00286827">
              <w:rPr>
                <w:rFonts w:ascii="Times New Roman" w:eastAsia="Times New Roman" w:hAnsi="Times New Roman" w:cs="Times New Roman"/>
                <w:b/>
                <w:bCs/>
                <w:sz w:val="24"/>
                <w:szCs w:val="24"/>
                <w:lang w:val="ru-RU" w:eastAsia="ru-RU" w:bidi="ar-SA"/>
              </w:rPr>
              <w:t>7.3</w:t>
            </w:r>
          </w:p>
        </w:tc>
        <w:tc>
          <w:tcPr>
            <w:tcW w:w="4498" w:type="dxa"/>
            <w:shd w:val="clear" w:color="auto" w:fill="FFFFFF"/>
            <w:vAlign w:val="center"/>
          </w:tcPr>
          <w:p w:rsidR="00286827" w:rsidRPr="003A0D91" w:rsidRDefault="00286827" w:rsidP="00C74D28">
            <w:pPr>
              <w:keepNext/>
              <w:outlineLvl w:val="4"/>
              <w:rPr>
                <w:rFonts w:ascii="Times New Roman" w:eastAsia="Times New Roman" w:hAnsi="Times New Roman" w:cs="Times New Roman"/>
                <w:i/>
                <w:sz w:val="24"/>
                <w:szCs w:val="24"/>
                <w:lang w:val="ru-RU" w:eastAsia="ru-RU" w:bidi="ar-SA"/>
              </w:rPr>
            </w:pPr>
            <w:r w:rsidRPr="003A0D91">
              <w:rPr>
                <w:rFonts w:ascii="Times New Roman" w:eastAsia="Times New Roman" w:hAnsi="Times New Roman" w:cs="Times New Roman"/>
                <w:b/>
                <w:bCs/>
                <w:i/>
                <w:sz w:val="24"/>
                <w:szCs w:val="24"/>
                <w:lang w:val="ru-RU" w:eastAsia="ru-RU" w:bidi="ar-SA"/>
              </w:rPr>
              <w:t>Э</w:t>
            </w:r>
            <w:r w:rsidRPr="003A0D91">
              <w:rPr>
                <w:rFonts w:ascii="Times New Roman" w:eastAsia="Times New Roman" w:hAnsi="Times New Roman" w:cs="Times New Roman"/>
                <w:b/>
                <w:i/>
                <w:sz w:val="24"/>
                <w:szCs w:val="24"/>
                <w:lang w:val="ru-RU" w:eastAsia="ru-RU" w:bidi="ar-SA"/>
              </w:rPr>
              <w:t>нергоснабжение</w:t>
            </w:r>
          </w:p>
        </w:tc>
        <w:tc>
          <w:tcPr>
            <w:tcW w:w="1010" w:type="dxa"/>
            <w:shd w:val="clear" w:color="auto" w:fill="FFFFFF"/>
            <w:vAlign w:val="center"/>
          </w:tcPr>
          <w:p w:rsidR="00286827" w:rsidRPr="009F74ED" w:rsidRDefault="00286827"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286827" w:rsidRPr="009F74ED" w:rsidRDefault="00286827" w:rsidP="00C74D28">
            <w:pPr>
              <w:keepNext/>
              <w:jc w:val="center"/>
              <w:outlineLvl w:val="4"/>
              <w:rPr>
                <w:rFonts w:ascii="Times New Roman" w:eastAsia="Times New Roman" w:hAnsi="Times New Roman" w:cs="Times New Roman"/>
                <w:sz w:val="24"/>
                <w:szCs w:val="24"/>
                <w:lang w:val="ru-RU" w:eastAsia="ru-RU" w:bidi="ar-SA"/>
              </w:rPr>
            </w:pPr>
          </w:p>
        </w:tc>
        <w:tc>
          <w:tcPr>
            <w:tcW w:w="1298" w:type="dxa"/>
            <w:shd w:val="clear" w:color="auto" w:fill="FFFFFF"/>
            <w:vAlign w:val="center"/>
          </w:tcPr>
          <w:p w:rsidR="00286827" w:rsidRPr="009F74ED" w:rsidRDefault="00286827" w:rsidP="00C74D28">
            <w:pPr>
              <w:keepNext/>
              <w:jc w:val="center"/>
              <w:outlineLvl w:val="4"/>
              <w:rPr>
                <w:rFonts w:ascii="Times New Roman" w:eastAsia="Times New Roman" w:hAnsi="Times New Roman" w:cs="Times New Roman"/>
                <w:sz w:val="24"/>
                <w:szCs w:val="24"/>
                <w:lang w:val="ru-RU" w:eastAsia="ru-RU" w:bidi="ar-SA"/>
              </w:rPr>
            </w:pPr>
          </w:p>
        </w:tc>
        <w:tc>
          <w:tcPr>
            <w:tcW w:w="1248" w:type="dxa"/>
            <w:shd w:val="clear" w:color="auto" w:fill="FFFFFF"/>
            <w:vAlign w:val="center"/>
          </w:tcPr>
          <w:p w:rsidR="00286827" w:rsidRPr="009F74ED" w:rsidRDefault="00286827" w:rsidP="00C74D28">
            <w:pPr>
              <w:keepNext/>
              <w:jc w:val="center"/>
              <w:outlineLvl w:val="4"/>
              <w:rPr>
                <w:rFonts w:ascii="Times New Roman" w:eastAsia="Times New Roman" w:hAnsi="Times New Roman" w:cs="Times New Roman"/>
                <w:sz w:val="24"/>
                <w:szCs w:val="24"/>
                <w:lang w:val="ru-RU" w:eastAsia="ru-RU" w:bidi="ar-SA"/>
              </w:rPr>
            </w:pP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7.3.1</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Потребность в:</w:t>
            </w:r>
          </w:p>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электроэнергии</w:t>
            </w:r>
          </w:p>
        </w:tc>
        <w:tc>
          <w:tcPr>
            <w:tcW w:w="1010" w:type="dxa"/>
            <w:shd w:val="clear" w:color="auto" w:fill="FFFFFF"/>
            <w:vAlign w:val="center"/>
          </w:tcPr>
          <w:p w:rsidR="00A45214" w:rsidRPr="009F74ED" w:rsidRDefault="00A45214" w:rsidP="00A45214">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млн.кВт-ч/</w:t>
            </w:r>
            <w:r w:rsidRPr="00A45214">
              <w:rPr>
                <w:rFonts w:ascii="Times New Roman" w:eastAsia="Times New Roman" w:hAnsi="Times New Roman" w:cs="Times New Roman"/>
                <w:sz w:val="24"/>
                <w:szCs w:val="24"/>
                <w:lang w:val="ru-RU" w:eastAsia="ru-RU" w:bidi="ar-SA"/>
              </w:rPr>
              <w:t xml:space="preserve"> год</w:t>
            </w:r>
          </w:p>
        </w:tc>
        <w:tc>
          <w:tcPr>
            <w:tcW w:w="1134" w:type="dxa"/>
            <w:shd w:val="clear" w:color="auto" w:fill="FFFFFF"/>
            <w:vAlign w:val="center"/>
          </w:tcPr>
          <w:p w:rsidR="00A45214" w:rsidRPr="00A45214" w:rsidRDefault="00A45214" w:rsidP="00A45214">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2,12</w:t>
            </w:r>
          </w:p>
        </w:tc>
        <w:tc>
          <w:tcPr>
            <w:tcW w:w="1298" w:type="dxa"/>
            <w:shd w:val="clear" w:color="auto" w:fill="FFFFFF"/>
            <w:vAlign w:val="center"/>
          </w:tcPr>
          <w:p w:rsidR="00A45214" w:rsidRPr="00A45214" w:rsidRDefault="00A45214" w:rsidP="00A45214">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2,38</w:t>
            </w:r>
          </w:p>
        </w:tc>
        <w:tc>
          <w:tcPr>
            <w:tcW w:w="1248" w:type="dxa"/>
            <w:shd w:val="clear" w:color="auto" w:fill="FFFFFF"/>
            <w:vAlign w:val="center"/>
          </w:tcPr>
          <w:p w:rsidR="00A45214" w:rsidRPr="00A45214" w:rsidRDefault="00A45214" w:rsidP="00A45214">
            <w:pPr>
              <w:keepNext/>
              <w:jc w:val="center"/>
              <w:outlineLvl w:val="4"/>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2,650</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из них на коммунально-бытовые нужды</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0,85</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0,95</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1,06</w:t>
            </w:r>
          </w:p>
        </w:tc>
      </w:tr>
      <w:tr w:rsidR="00A45214" w:rsidRPr="00EB273E" w:rsidTr="008076DB">
        <w:trPr>
          <w:trHeight w:val="549"/>
          <w:jc w:val="center"/>
        </w:trPr>
        <w:tc>
          <w:tcPr>
            <w:tcW w:w="584" w:type="dxa"/>
            <w:shd w:val="clear" w:color="auto" w:fill="FFFFFF"/>
            <w:vAlign w:val="center"/>
          </w:tcPr>
          <w:p w:rsidR="00A45214" w:rsidRPr="00D75DB3"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Cs/>
                <w:sz w:val="24"/>
                <w:szCs w:val="24"/>
                <w:lang w:val="ru-RU" w:eastAsia="ru-RU" w:bidi="ar-SA"/>
              </w:rPr>
              <w:t>7.3.2</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Протяженность воздушных линий электропередач</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км</w:t>
            </w:r>
          </w:p>
        </w:tc>
        <w:tc>
          <w:tcPr>
            <w:tcW w:w="1134" w:type="dxa"/>
            <w:shd w:val="clear" w:color="auto" w:fill="FFFFFF"/>
            <w:vAlign w:val="center"/>
          </w:tcPr>
          <w:p w:rsidR="00A45214" w:rsidRPr="00281EB2" w:rsidRDefault="00A45214" w:rsidP="00281EB2">
            <w:pPr>
              <w:keepNext/>
              <w:jc w:val="center"/>
              <w:outlineLvl w:val="4"/>
              <w:rPr>
                <w:rFonts w:ascii="Times New Roman" w:eastAsia="Times New Roman" w:hAnsi="Times New Roman" w:cs="Times New Roman"/>
                <w:sz w:val="24"/>
                <w:szCs w:val="24"/>
                <w:lang w:val="ru-RU" w:eastAsia="ru-RU" w:bidi="ar-SA"/>
              </w:rPr>
            </w:pPr>
            <w:r w:rsidRPr="00281EB2">
              <w:rPr>
                <w:rFonts w:ascii="Times New Roman" w:eastAsia="Times New Roman" w:hAnsi="Times New Roman" w:cs="Times New Roman"/>
                <w:sz w:val="24"/>
                <w:szCs w:val="24"/>
                <w:lang w:val="ru-RU" w:eastAsia="ru-RU" w:bidi="ar-SA"/>
              </w:rPr>
              <w:t>513</w:t>
            </w:r>
          </w:p>
        </w:tc>
        <w:tc>
          <w:tcPr>
            <w:tcW w:w="1298" w:type="dxa"/>
            <w:shd w:val="clear" w:color="auto" w:fill="FFFFFF"/>
            <w:vAlign w:val="center"/>
          </w:tcPr>
          <w:p w:rsidR="00A45214" w:rsidRPr="00281EB2" w:rsidRDefault="00A45214" w:rsidP="00281EB2">
            <w:pPr>
              <w:keepNext/>
              <w:jc w:val="center"/>
              <w:outlineLvl w:val="4"/>
              <w:rPr>
                <w:rFonts w:ascii="Times New Roman" w:eastAsia="Times New Roman" w:hAnsi="Times New Roman" w:cs="Times New Roman"/>
                <w:sz w:val="24"/>
                <w:szCs w:val="24"/>
                <w:lang w:val="ru-RU" w:eastAsia="ru-RU" w:bidi="ar-SA"/>
              </w:rPr>
            </w:pPr>
            <w:r w:rsidRPr="00281EB2">
              <w:rPr>
                <w:rFonts w:ascii="Times New Roman" w:eastAsia="Times New Roman" w:hAnsi="Times New Roman" w:cs="Times New Roman"/>
                <w:sz w:val="24"/>
                <w:szCs w:val="24"/>
                <w:lang w:val="ru-RU" w:eastAsia="ru-RU" w:bidi="ar-SA"/>
              </w:rPr>
              <w:t>620</w:t>
            </w:r>
          </w:p>
        </w:tc>
        <w:tc>
          <w:tcPr>
            <w:tcW w:w="1248" w:type="dxa"/>
            <w:shd w:val="clear" w:color="auto" w:fill="FFFFFF"/>
            <w:vAlign w:val="center"/>
          </w:tcPr>
          <w:p w:rsidR="00A45214" w:rsidRPr="00281EB2" w:rsidRDefault="00A45214" w:rsidP="00281EB2">
            <w:pPr>
              <w:keepNext/>
              <w:jc w:val="center"/>
              <w:outlineLvl w:val="4"/>
              <w:rPr>
                <w:rFonts w:ascii="Times New Roman" w:eastAsia="Times New Roman" w:hAnsi="Times New Roman" w:cs="Times New Roman"/>
                <w:sz w:val="24"/>
                <w:szCs w:val="24"/>
                <w:lang w:val="ru-RU" w:eastAsia="ru-RU" w:bidi="ar-SA"/>
              </w:rPr>
            </w:pPr>
            <w:r w:rsidRPr="00281EB2">
              <w:rPr>
                <w:rFonts w:ascii="Times New Roman" w:eastAsia="Times New Roman" w:hAnsi="Times New Roman" w:cs="Times New Roman"/>
                <w:sz w:val="24"/>
                <w:szCs w:val="24"/>
                <w:lang w:val="ru-RU" w:eastAsia="ru-RU" w:bidi="ar-SA"/>
              </w:rPr>
              <w:t>820</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286827">
              <w:rPr>
                <w:rFonts w:ascii="Times New Roman" w:eastAsia="Times New Roman" w:hAnsi="Times New Roman" w:cs="Times New Roman"/>
                <w:b/>
                <w:bCs/>
                <w:sz w:val="24"/>
                <w:szCs w:val="24"/>
                <w:lang w:val="ru-RU" w:eastAsia="ru-RU" w:bidi="ar-SA"/>
              </w:rPr>
              <w:t>7.5</w:t>
            </w:r>
          </w:p>
        </w:tc>
        <w:tc>
          <w:tcPr>
            <w:tcW w:w="4498" w:type="dxa"/>
            <w:shd w:val="clear" w:color="auto" w:fill="FFFFFF"/>
            <w:vAlign w:val="center"/>
          </w:tcPr>
          <w:p w:rsidR="00A45214" w:rsidRPr="003A0D91" w:rsidRDefault="00A45214" w:rsidP="00C74D28">
            <w:pPr>
              <w:keepNext/>
              <w:outlineLvl w:val="4"/>
              <w:rPr>
                <w:rFonts w:ascii="Times New Roman" w:eastAsia="Times New Roman" w:hAnsi="Times New Roman" w:cs="Times New Roman"/>
                <w:i/>
                <w:sz w:val="24"/>
                <w:szCs w:val="24"/>
                <w:lang w:val="ru-RU" w:eastAsia="ru-RU" w:bidi="ar-SA"/>
              </w:rPr>
            </w:pPr>
            <w:r w:rsidRPr="003A0D91">
              <w:rPr>
                <w:rFonts w:ascii="Times New Roman" w:eastAsia="Times New Roman" w:hAnsi="Times New Roman" w:cs="Times New Roman"/>
                <w:b/>
                <w:bCs/>
                <w:i/>
                <w:sz w:val="24"/>
                <w:szCs w:val="24"/>
                <w:lang w:val="ru-RU" w:eastAsia="ru-RU" w:bidi="ar-SA"/>
              </w:rPr>
              <w:t>Связь</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7.5.1</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Протяженность междугородних кабельных линий</w:t>
            </w:r>
            <w:r w:rsidRPr="00286827">
              <w:rPr>
                <w:rFonts w:ascii="Times New Roman" w:eastAsia="Times New Roman" w:hAnsi="Times New Roman" w:cs="Times New Roman"/>
                <w:sz w:val="24"/>
                <w:szCs w:val="24"/>
                <w:lang w:val="ru-RU" w:eastAsia="ru-RU" w:bidi="ar-SA"/>
              </w:rPr>
              <w:t xml:space="preserve"> </w:t>
            </w:r>
            <w:r w:rsidRPr="00286827">
              <w:rPr>
                <w:rFonts w:ascii="Times New Roman" w:eastAsia="Times New Roman" w:hAnsi="Times New Roman" w:cs="Times New Roman"/>
                <w:bCs/>
                <w:sz w:val="24"/>
                <w:szCs w:val="24"/>
                <w:lang w:val="ru-RU" w:eastAsia="ru-RU" w:bidi="ar-SA"/>
              </w:rPr>
              <w:t>связи</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н/д</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7.5.2</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Охват населения телевизионным вещанием - всего</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от всего</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100</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100</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100</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7.5.3</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Обеспеченность населения телефонной сетью</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номеров</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30,4</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50,0</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80,0</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286827">
              <w:rPr>
                <w:rFonts w:ascii="Times New Roman" w:eastAsia="Times New Roman" w:hAnsi="Times New Roman" w:cs="Times New Roman"/>
                <w:b/>
                <w:bCs/>
                <w:sz w:val="24"/>
                <w:szCs w:val="24"/>
                <w:lang w:val="ru-RU" w:eastAsia="ru-RU" w:bidi="ar-SA"/>
              </w:rPr>
              <w:t>7.7</w:t>
            </w:r>
          </w:p>
        </w:tc>
        <w:tc>
          <w:tcPr>
            <w:tcW w:w="4498" w:type="dxa"/>
            <w:shd w:val="clear" w:color="auto" w:fill="FFFFFF"/>
            <w:vAlign w:val="center"/>
          </w:tcPr>
          <w:p w:rsidR="00A45214" w:rsidRPr="003A0D91" w:rsidRDefault="00A45214" w:rsidP="00C74D28">
            <w:pPr>
              <w:keepNext/>
              <w:outlineLvl w:val="4"/>
              <w:rPr>
                <w:rFonts w:ascii="Times New Roman" w:eastAsia="Times New Roman" w:hAnsi="Times New Roman" w:cs="Times New Roman"/>
                <w:i/>
                <w:sz w:val="24"/>
                <w:szCs w:val="24"/>
                <w:lang w:val="ru-RU" w:eastAsia="ru-RU" w:bidi="ar-SA"/>
              </w:rPr>
            </w:pPr>
            <w:r w:rsidRPr="003A0D91">
              <w:rPr>
                <w:rFonts w:ascii="Times New Roman" w:eastAsia="Times New Roman" w:hAnsi="Times New Roman" w:cs="Times New Roman"/>
                <w:b/>
                <w:bCs/>
                <w:i/>
                <w:sz w:val="24"/>
                <w:szCs w:val="24"/>
                <w:lang w:val="ru-RU" w:eastAsia="ru-RU" w:bidi="ar-SA"/>
              </w:rPr>
              <w:t>Санитарная очистка территорий</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p>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lastRenderedPageBreak/>
              <w:t>7.7.1</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lastRenderedPageBreak/>
              <w:t>Количество твердых бытовых отходов</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тыс.т/год</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0,418</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0,984</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0,984</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в том числе количество утилизируемых твердых</w:t>
            </w:r>
            <w:r w:rsidRPr="00286827">
              <w:rPr>
                <w:rFonts w:ascii="Times New Roman" w:eastAsia="Times New Roman" w:hAnsi="Times New Roman" w:cs="Times New Roman"/>
                <w:sz w:val="24"/>
                <w:szCs w:val="24"/>
                <w:lang w:val="ru-RU" w:eastAsia="ru-RU" w:bidi="ar-SA"/>
              </w:rPr>
              <w:t xml:space="preserve"> </w:t>
            </w:r>
            <w:r w:rsidRPr="00286827">
              <w:rPr>
                <w:rFonts w:ascii="Times New Roman" w:eastAsia="Times New Roman" w:hAnsi="Times New Roman" w:cs="Times New Roman"/>
                <w:bCs/>
                <w:sz w:val="24"/>
                <w:szCs w:val="24"/>
                <w:lang w:val="ru-RU" w:eastAsia="ru-RU" w:bidi="ar-SA"/>
              </w:rPr>
              <w:t>бытовых отходов</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0,2</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0,8</w:t>
            </w:r>
          </w:p>
        </w:tc>
      </w:tr>
      <w:tr w:rsidR="00A45214" w:rsidRPr="00EB273E" w:rsidTr="008076DB">
        <w:trPr>
          <w:trHeight w:val="710"/>
          <w:jc w:val="center"/>
        </w:trPr>
        <w:tc>
          <w:tcPr>
            <w:tcW w:w="584" w:type="dxa"/>
            <w:tcBorders>
              <w:bottom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7.7.5</w:t>
            </w:r>
          </w:p>
        </w:tc>
        <w:tc>
          <w:tcPr>
            <w:tcW w:w="4498" w:type="dxa"/>
            <w:tcBorders>
              <w:bottom w:val="single" w:sz="6" w:space="0" w:color="auto"/>
            </w:tcBorders>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Усовершенствованные свалки (полигоны)</w:t>
            </w:r>
          </w:p>
        </w:tc>
        <w:tc>
          <w:tcPr>
            <w:tcW w:w="1010" w:type="dxa"/>
            <w:tcBorders>
              <w:bottom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единиц</w:t>
            </w:r>
          </w:p>
          <w:p w:rsidR="00A45214"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га</w:t>
            </w:r>
          </w:p>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1134" w:type="dxa"/>
            <w:tcBorders>
              <w:bottom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0</w:t>
            </w:r>
          </w:p>
        </w:tc>
        <w:tc>
          <w:tcPr>
            <w:tcW w:w="1298" w:type="dxa"/>
            <w:tcBorders>
              <w:bottom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4,0</w:t>
            </w:r>
          </w:p>
        </w:tc>
        <w:tc>
          <w:tcPr>
            <w:tcW w:w="1248" w:type="dxa"/>
            <w:tcBorders>
              <w:bottom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4,0</w:t>
            </w:r>
          </w:p>
        </w:tc>
      </w:tr>
      <w:tr w:rsidR="00A45214" w:rsidRPr="00DA69DB" w:rsidTr="008076DB">
        <w:trPr>
          <w:trHeight w:val="454"/>
          <w:jc w:val="center"/>
        </w:trPr>
        <w:tc>
          <w:tcPr>
            <w:tcW w:w="9772" w:type="dxa"/>
            <w:gridSpan w:val="6"/>
            <w:tcBorders>
              <w:top w:val="single" w:sz="6" w:space="0" w:color="auto"/>
              <w:bottom w:val="single" w:sz="6" w:space="0" w:color="auto"/>
            </w:tcBorders>
            <w:shd w:val="pct10"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DA69DB">
              <w:rPr>
                <w:rFonts w:ascii="Times New Roman" w:eastAsia="Times New Roman" w:hAnsi="Times New Roman" w:cs="Times New Roman"/>
                <w:b/>
                <w:sz w:val="24"/>
                <w:szCs w:val="24"/>
                <w:lang w:val="ru-RU" w:eastAsia="ru-RU" w:bidi="ar-SA"/>
              </w:rPr>
              <w:t>8.</w:t>
            </w:r>
            <w:r>
              <w:rPr>
                <w:rFonts w:ascii="Times New Roman" w:eastAsia="Times New Roman" w:hAnsi="Times New Roman" w:cs="Times New Roman"/>
                <w:sz w:val="24"/>
                <w:szCs w:val="24"/>
                <w:lang w:val="ru-RU" w:eastAsia="ru-RU" w:bidi="ar-SA"/>
              </w:rPr>
              <w:t xml:space="preserve"> </w:t>
            </w:r>
            <w:r w:rsidRPr="00286827">
              <w:rPr>
                <w:rFonts w:ascii="Times New Roman" w:eastAsia="Times New Roman" w:hAnsi="Times New Roman" w:cs="Times New Roman"/>
                <w:b/>
                <w:bCs/>
                <w:sz w:val="24"/>
                <w:szCs w:val="24"/>
                <w:lang w:val="ru-RU" w:eastAsia="ru-RU" w:bidi="ar-SA"/>
              </w:rPr>
              <w:t>Ритуальное обслуживание населения</w:t>
            </w:r>
          </w:p>
        </w:tc>
      </w:tr>
      <w:tr w:rsidR="00A45214" w:rsidRPr="00DA69DB" w:rsidTr="008076DB">
        <w:trPr>
          <w:trHeight w:val="454"/>
          <w:jc w:val="center"/>
        </w:trPr>
        <w:tc>
          <w:tcPr>
            <w:tcW w:w="584" w:type="dxa"/>
            <w:tcBorders>
              <w:top w:val="single" w:sz="6" w:space="0" w:color="auto"/>
              <w:bottom w:val="single" w:sz="6" w:space="0" w:color="auto"/>
            </w:tcBorders>
            <w:shd w:val="clear" w:color="auto" w:fill="FFFFFF"/>
            <w:vAlign w:val="center"/>
          </w:tcPr>
          <w:p w:rsidR="00A45214" w:rsidRPr="00286827" w:rsidRDefault="00A45214" w:rsidP="00C74D28">
            <w:pPr>
              <w:keepNext/>
              <w:jc w:val="center"/>
              <w:outlineLvl w:val="4"/>
              <w:rPr>
                <w:rFonts w:ascii="Times New Roman" w:eastAsia="Times New Roman" w:hAnsi="Times New Roman" w:cs="Times New Roman"/>
                <w:sz w:val="24"/>
                <w:szCs w:val="24"/>
                <w:lang w:val="ru-RU" w:eastAsia="ru-RU" w:bidi="ar-SA"/>
              </w:rPr>
            </w:pPr>
            <w:r w:rsidRPr="00286827">
              <w:rPr>
                <w:rFonts w:ascii="Times New Roman" w:eastAsia="Times New Roman" w:hAnsi="Times New Roman" w:cs="Times New Roman"/>
                <w:bCs/>
                <w:sz w:val="24"/>
                <w:szCs w:val="24"/>
                <w:lang w:val="ru-RU" w:eastAsia="ru-RU" w:bidi="ar-SA"/>
              </w:rPr>
              <w:t>8.1</w:t>
            </w:r>
          </w:p>
        </w:tc>
        <w:tc>
          <w:tcPr>
            <w:tcW w:w="4498" w:type="dxa"/>
            <w:tcBorders>
              <w:top w:val="single" w:sz="6" w:space="0" w:color="auto"/>
              <w:bottom w:val="single" w:sz="6" w:space="0" w:color="auto"/>
            </w:tcBorders>
            <w:shd w:val="clear" w:color="auto" w:fill="FFFFFF"/>
            <w:vAlign w:val="center"/>
          </w:tcPr>
          <w:p w:rsidR="00A45214" w:rsidRPr="00286827" w:rsidRDefault="00A45214" w:rsidP="00C74D28">
            <w:pPr>
              <w:keepNext/>
              <w:outlineLvl w:val="4"/>
              <w:rPr>
                <w:rFonts w:ascii="Times New Roman" w:eastAsia="Times New Roman" w:hAnsi="Times New Roman" w:cs="Times New Roman"/>
                <w:sz w:val="24"/>
                <w:szCs w:val="24"/>
                <w:lang w:val="ru-RU" w:eastAsia="ru-RU" w:bidi="ar-SA"/>
              </w:rPr>
            </w:pPr>
            <w:r w:rsidRPr="00286827">
              <w:rPr>
                <w:rFonts w:ascii="Times New Roman" w:eastAsia="Times New Roman" w:hAnsi="Times New Roman" w:cs="Times New Roman"/>
                <w:bCs/>
                <w:sz w:val="24"/>
                <w:szCs w:val="24"/>
                <w:lang w:val="ru-RU" w:eastAsia="ru-RU" w:bidi="ar-SA"/>
              </w:rPr>
              <w:t>Общее количество кладбищ</w:t>
            </w:r>
          </w:p>
        </w:tc>
        <w:tc>
          <w:tcPr>
            <w:tcW w:w="1010" w:type="dxa"/>
            <w:tcBorders>
              <w:top w:val="single" w:sz="6" w:space="0" w:color="auto"/>
              <w:bottom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га</w:t>
            </w:r>
          </w:p>
        </w:tc>
        <w:tc>
          <w:tcPr>
            <w:tcW w:w="1134" w:type="dxa"/>
            <w:tcBorders>
              <w:top w:val="single" w:sz="6" w:space="0" w:color="auto"/>
              <w:bottom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3,81</w:t>
            </w:r>
          </w:p>
        </w:tc>
        <w:tc>
          <w:tcPr>
            <w:tcW w:w="1298" w:type="dxa"/>
            <w:tcBorders>
              <w:top w:val="single" w:sz="6" w:space="0" w:color="auto"/>
              <w:bottom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7,95</w:t>
            </w:r>
          </w:p>
        </w:tc>
        <w:tc>
          <w:tcPr>
            <w:tcW w:w="1248" w:type="dxa"/>
            <w:tcBorders>
              <w:top w:val="single" w:sz="6" w:space="0" w:color="auto"/>
              <w:bottom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7,95</w:t>
            </w:r>
          </w:p>
        </w:tc>
      </w:tr>
      <w:tr w:rsidR="00A45214" w:rsidRPr="00A45214" w:rsidTr="008076DB">
        <w:trPr>
          <w:trHeight w:val="454"/>
          <w:jc w:val="center"/>
        </w:trPr>
        <w:tc>
          <w:tcPr>
            <w:tcW w:w="9772" w:type="dxa"/>
            <w:gridSpan w:val="6"/>
            <w:tcBorders>
              <w:top w:val="single" w:sz="6" w:space="0" w:color="auto"/>
              <w:bottom w:val="single" w:sz="6" w:space="0" w:color="auto"/>
            </w:tcBorders>
            <w:shd w:val="pct10" w:color="auto" w:fill="FFFFFF"/>
            <w:vAlign w:val="center"/>
          </w:tcPr>
          <w:p w:rsidR="00A45214" w:rsidRPr="00DA69DB" w:rsidRDefault="00A45214" w:rsidP="00C74D28">
            <w:pPr>
              <w:keepNext/>
              <w:jc w:val="center"/>
              <w:outlineLvl w:val="4"/>
              <w:rPr>
                <w:rFonts w:ascii="Times New Roman" w:eastAsia="Times New Roman" w:hAnsi="Times New Roman" w:cs="Times New Roman"/>
                <w:bCs/>
                <w:sz w:val="24"/>
                <w:szCs w:val="24"/>
                <w:lang w:val="ru-RU" w:eastAsia="ru-RU" w:bidi="ar-SA"/>
              </w:rPr>
            </w:pPr>
            <w:r w:rsidRPr="00286827">
              <w:rPr>
                <w:rFonts w:ascii="Times New Roman" w:eastAsia="Times New Roman" w:hAnsi="Times New Roman" w:cs="Times New Roman"/>
                <w:b/>
                <w:bCs/>
                <w:sz w:val="24"/>
                <w:szCs w:val="24"/>
                <w:lang w:val="ru-RU" w:eastAsia="ru-RU" w:bidi="ar-SA"/>
              </w:rPr>
              <w:t>9</w:t>
            </w:r>
            <w:r>
              <w:rPr>
                <w:rFonts w:ascii="Times New Roman" w:eastAsia="Times New Roman" w:hAnsi="Times New Roman" w:cs="Times New Roman"/>
                <w:bCs/>
                <w:sz w:val="24"/>
                <w:szCs w:val="24"/>
                <w:lang w:val="ru-RU" w:eastAsia="ru-RU" w:bidi="ar-SA"/>
              </w:rPr>
              <w:t xml:space="preserve">. </w:t>
            </w:r>
            <w:r w:rsidRPr="00286827">
              <w:rPr>
                <w:rFonts w:ascii="Times New Roman" w:eastAsia="Times New Roman" w:hAnsi="Times New Roman" w:cs="Times New Roman"/>
                <w:b/>
                <w:bCs/>
                <w:sz w:val="24"/>
                <w:szCs w:val="24"/>
                <w:lang w:val="ru-RU" w:eastAsia="ru-RU" w:bidi="ar-SA"/>
              </w:rPr>
              <w:t>Охрана природы и рациональное природопользование</w:t>
            </w:r>
          </w:p>
        </w:tc>
      </w:tr>
      <w:tr w:rsidR="00A45214" w:rsidRPr="00EB273E" w:rsidTr="008076DB">
        <w:trPr>
          <w:trHeight w:val="454"/>
          <w:jc w:val="center"/>
        </w:trPr>
        <w:tc>
          <w:tcPr>
            <w:tcW w:w="584" w:type="dxa"/>
            <w:tcBorders>
              <w:top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9.1</w:t>
            </w:r>
          </w:p>
        </w:tc>
        <w:tc>
          <w:tcPr>
            <w:tcW w:w="4498" w:type="dxa"/>
            <w:tcBorders>
              <w:top w:val="single" w:sz="6" w:space="0" w:color="auto"/>
            </w:tcBorders>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Объе</w:t>
            </w:r>
            <w:r>
              <w:rPr>
                <w:rFonts w:ascii="Times New Roman" w:eastAsia="Times New Roman" w:hAnsi="Times New Roman" w:cs="Times New Roman"/>
                <w:sz w:val="24"/>
                <w:szCs w:val="24"/>
                <w:lang w:val="ru-RU" w:eastAsia="ru-RU" w:bidi="ar-SA"/>
              </w:rPr>
              <w:t xml:space="preserve">м выбросов вредных веществ в атмосферный </w:t>
            </w:r>
            <w:r w:rsidRPr="009F74ED">
              <w:rPr>
                <w:rFonts w:ascii="Times New Roman" w:eastAsia="Times New Roman" w:hAnsi="Times New Roman" w:cs="Times New Roman"/>
                <w:sz w:val="24"/>
                <w:szCs w:val="24"/>
                <w:lang w:val="ru-RU" w:eastAsia="ru-RU" w:bidi="ar-SA"/>
              </w:rPr>
              <w:t>воздух</w:t>
            </w:r>
          </w:p>
        </w:tc>
        <w:tc>
          <w:tcPr>
            <w:tcW w:w="1010" w:type="dxa"/>
            <w:tcBorders>
              <w:top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тыс.т/год</w:t>
            </w:r>
          </w:p>
        </w:tc>
        <w:tc>
          <w:tcPr>
            <w:tcW w:w="1134" w:type="dxa"/>
            <w:tcBorders>
              <w:top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0,</w:t>
            </w:r>
            <w:r>
              <w:rPr>
                <w:rFonts w:ascii="Times New Roman" w:eastAsia="Times New Roman" w:hAnsi="Times New Roman" w:cs="Times New Roman"/>
                <w:sz w:val="24"/>
                <w:szCs w:val="24"/>
                <w:lang w:val="ru-RU" w:eastAsia="ru-RU" w:bidi="ar-SA"/>
              </w:rPr>
              <w:t>0</w:t>
            </w:r>
            <w:r w:rsidRPr="009F74ED">
              <w:rPr>
                <w:rFonts w:ascii="Times New Roman" w:eastAsia="Times New Roman" w:hAnsi="Times New Roman" w:cs="Times New Roman"/>
                <w:sz w:val="24"/>
                <w:szCs w:val="24"/>
                <w:lang w:val="ru-RU" w:eastAsia="ru-RU" w:bidi="ar-SA"/>
              </w:rPr>
              <w:t>33</w:t>
            </w:r>
          </w:p>
        </w:tc>
        <w:tc>
          <w:tcPr>
            <w:tcW w:w="1298" w:type="dxa"/>
            <w:tcBorders>
              <w:top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0,</w:t>
            </w:r>
            <w:r>
              <w:rPr>
                <w:rFonts w:ascii="Times New Roman" w:eastAsia="Times New Roman" w:hAnsi="Times New Roman" w:cs="Times New Roman"/>
                <w:sz w:val="24"/>
                <w:szCs w:val="24"/>
                <w:lang w:val="ru-RU" w:eastAsia="ru-RU" w:bidi="ar-SA"/>
              </w:rPr>
              <w:t>0</w:t>
            </w:r>
            <w:r w:rsidRPr="009F74ED">
              <w:rPr>
                <w:rFonts w:ascii="Times New Roman" w:eastAsia="Times New Roman" w:hAnsi="Times New Roman" w:cs="Times New Roman"/>
                <w:sz w:val="24"/>
                <w:szCs w:val="24"/>
                <w:lang w:val="ru-RU" w:eastAsia="ru-RU" w:bidi="ar-SA"/>
              </w:rPr>
              <w:t>4</w:t>
            </w:r>
          </w:p>
        </w:tc>
        <w:tc>
          <w:tcPr>
            <w:tcW w:w="1248" w:type="dxa"/>
            <w:tcBorders>
              <w:top w:val="single" w:sz="6" w:space="0" w:color="auto"/>
            </w:tcBorders>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0,</w:t>
            </w:r>
            <w:r>
              <w:rPr>
                <w:rFonts w:ascii="Times New Roman" w:eastAsia="Times New Roman" w:hAnsi="Times New Roman" w:cs="Times New Roman"/>
                <w:sz w:val="24"/>
                <w:szCs w:val="24"/>
                <w:lang w:val="ru-RU" w:eastAsia="ru-RU" w:bidi="ar-SA"/>
              </w:rPr>
              <w:t>0</w:t>
            </w:r>
            <w:r w:rsidRPr="009F74ED">
              <w:rPr>
                <w:rFonts w:ascii="Times New Roman" w:eastAsia="Times New Roman" w:hAnsi="Times New Roman" w:cs="Times New Roman"/>
                <w:sz w:val="24"/>
                <w:szCs w:val="24"/>
                <w:lang w:val="ru-RU" w:eastAsia="ru-RU" w:bidi="ar-SA"/>
              </w:rPr>
              <w:t>7</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9.2</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Общий объем сброса сточных вод,</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млн.м3/год</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из них в водоток после полной биологической очистки</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млн.м3/год</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9.3</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Удельный вес загрязненных водоем</w:t>
            </w:r>
            <w:r w:rsidRPr="009F74ED">
              <w:rPr>
                <w:rFonts w:ascii="Times New Roman" w:eastAsia="Times New Roman" w:hAnsi="Times New Roman" w:cs="Times New Roman"/>
                <w:sz w:val="24"/>
                <w:szCs w:val="24"/>
                <w:lang w:val="ru-RU" w:eastAsia="ru-RU" w:bidi="ar-SA"/>
              </w:rPr>
              <w:t>ов</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98" w:type="dxa"/>
            <w:shd w:val="clear" w:color="auto" w:fill="FFFFFF"/>
            <w:vAlign w:val="center"/>
          </w:tcPr>
          <w:p w:rsidR="00A45214" w:rsidRPr="009F74ED" w:rsidRDefault="00A45214" w:rsidP="00EF1C62">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0</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9.4</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Рекультивация нарушенных территорий</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га</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1</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3</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4</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9.5</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Лесовосстановительные работы</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9.6</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Территории, неблагополучные в экологическом</w:t>
            </w:r>
            <w:r w:rsidRPr="00286827">
              <w:rPr>
                <w:rFonts w:ascii="Times New Roman" w:eastAsia="Times New Roman" w:hAnsi="Times New Roman" w:cs="Times New Roman"/>
                <w:sz w:val="24"/>
                <w:szCs w:val="24"/>
                <w:lang w:val="ru-RU" w:eastAsia="ru-RU" w:bidi="ar-SA"/>
              </w:rPr>
              <w:t xml:space="preserve"> </w:t>
            </w:r>
            <w:r w:rsidRPr="00286827">
              <w:rPr>
                <w:rFonts w:ascii="Times New Roman" w:eastAsia="Times New Roman" w:hAnsi="Times New Roman" w:cs="Times New Roman"/>
                <w:bCs/>
                <w:sz w:val="24"/>
                <w:szCs w:val="24"/>
                <w:lang w:val="ru-RU" w:eastAsia="ru-RU" w:bidi="ar-SA"/>
              </w:rPr>
              <w:t>отношении</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 -</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9.7</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(территории, загрязненные химическими и биологическими веществами, вредными микроорганизмами свыше предельно допустимых концентраций, радиоактивными веществами в количествах свыше предельно допустимых уровней)</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н/д</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p>
        </w:tc>
      </w:tr>
      <w:tr w:rsidR="00A45214" w:rsidRPr="00EB273E" w:rsidTr="008076DB">
        <w:trPr>
          <w:trHeight w:val="66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9.8</w:t>
            </w:r>
          </w:p>
        </w:tc>
        <w:tc>
          <w:tcPr>
            <w:tcW w:w="4498" w:type="dxa"/>
            <w:shd w:val="clear" w:color="auto" w:fill="FFFFFF"/>
            <w:vAlign w:val="center"/>
          </w:tcPr>
          <w:p w:rsidR="00A45214" w:rsidRPr="00DA69DB" w:rsidRDefault="00A45214" w:rsidP="00C74D28">
            <w:pPr>
              <w:keepNext/>
              <w:outlineLvl w:val="4"/>
              <w:rPr>
                <w:rFonts w:ascii="Times New Roman" w:eastAsia="Times New Roman" w:hAnsi="Times New Roman" w:cs="Times New Roman"/>
                <w:sz w:val="24"/>
                <w:szCs w:val="24"/>
                <w:lang w:val="ru-RU" w:eastAsia="ru-RU" w:bidi="ar-SA"/>
              </w:rPr>
            </w:pPr>
            <w:r w:rsidRPr="00DA69DB">
              <w:rPr>
                <w:rFonts w:ascii="Times New Roman" w:eastAsia="Times New Roman" w:hAnsi="Times New Roman" w:cs="Times New Roman"/>
                <w:bCs/>
                <w:sz w:val="24"/>
                <w:szCs w:val="24"/>
                <w:lang w:val="ru-RU" w:eastAsia="ru-RU" w:bidi="ar-SA"/>
              </w:rPr>
              <w:t>Озеленение санитарно-защитных и водоохранных зон</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млн.м3</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0,04</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0,10</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0,20</w:t>
            </w:r>
          </w:p>
        </w:tc>
      </w:tr>
      <w:tr w:rsidR="00A45214" w:rsidRPr="00EB273E" w:rsidTr="008076DB">
        <w:trPr>
          <w:trHeight w:val="454"/>
          <w:jc w:val="center"/>
        </w:trPr>
        <w:tc>
          <w:tcPr>
            <w:tcW w:w="58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9.9</w:t>
            </w:r>
          </w:p>
        </w:tc>
        <w:tc>
          <w:tcPr>
            <w:tcW w:w="4498" w:type="dxa"/>
            <w:shd w:val="clear" w:color="auto" w:fill="FFFFFF"/>
            <w:vAlign w:val="center"/>
          </w:tcPr>
          <w:p w:rsidR="00A45214" w:rsidRPr="009F74ED" w:rsidRDefault="00A45214" w:rsidP="00C74D28">
            <w:pPr>
              <w:keepNext/>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Расчистка водотоков</w:t>
            </w:r>
          </w:p>
        </w:tc>
        <w:tc>
          <w:tcPr>
            <w:tcW w:w="1010"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км</w:t>
            </w:r>
          </w:p>
        </w:tc>
        <w:tc>
          <w:tcPr>
            <w:tcW w:w="1134"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3</w:t>
            </w:r>
          </w:p>
        </w:tc>
        <w:tc>
          <w:tcPr>
            <w:tcW w:w="129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8</w:t>
            </w:r>
          </w:p>
        </w:tc>
        <w:tc>
          <w:tcPr>
            <w:tcW w:w="1248" w:type="dxa"/>
            <w:shd w:val="clear" w:color="auto" w:fill="FFFFFF"/>
            <w:vAlign w:val="center"/>
          </w:tcPr>
          <w:p w:rsidR="00A45214" w:rsidRPr="009F74ED" w:rsidRDefault="00A45214" w:rsidP="00C74D28">
            <w:pPr>
              <w:keepNext/>
              <w:jc w:val="center"/>
              <w:outlineLvl w:val="4"/>
              <w:rPr>
                <w:rFonts w:ascii="Times New Roman" w:eastAsia="Times New Roman" w:hAnsi="Times New Roman" w:cs="Times New Roman"/>
                <w:sz w:val="24"/>
                <w:szCs w:val="24"/>
                <w:lang w:val="ru-RU" w:eastAsia="ru-RU" w:bidi="ar-SA"/>
              </w:rPr>
            </w:pPr>
            <w:r w:rsidRPr="009F74ED">
              <w:rPr>
                <w:rFonts w:ascii="Times New Roman" w:eastAsia="Times New Roman" w:hAnsi="Times New Roman" w:cs="Times New Roman"/>
                <w:sz w:val="24"/>
                <w:szCs w:val="24"/>
                <w:lang w:val="ru-RU" w:eastAsia="ru-RU" w:bidi="ar-SA"/>
              </w:rPr>
              <w:t>15</w:t>
            </w:r>
          </w:p>
        </w:tc>
      </w:tr>
    </w:tbl>
    <w:p w:rsidR="00ED0AF3" w:rsidRPr="00EB273E" w:rsidRDefault="00ED0AF3" w:rsidP="00C74D28">
      <w:pPr>
        <w:keepNext/>
        <w:jc w:val="both"/>
        <w:outlineLvl w:val="4"/>
        <w:rPr>
          <w:rFonts w:ascii="Times New Roman" w:eastAsia="Times New Roman" w:hAnsi="Times New Roman" w:cs="Times New Roman"/>
          <w:sz w:val="24"/>
          <w:szCs w:val="24"/>
          <w:lang w:val="ru-RU" w:eastAsia="ru-RU" w:bidi="ar-SA"/>
        </w:rPr>
      </w:pPr>
    </w:p>
    <w:p w:rsidR="00ED0AF3" w:rsidRPr="00EB273E" w:rsidRDefault="00ED0AF3" w:rsidP="00C74D28">
      <w:pPr>
        <w:keepNext/>
        <w:jc w:val="both"/>
        <w:outlineLvl w:val="4"/>
        <w:rPr>
          <w:rFonts w:ascii="Times New Roman" w:eastAsia="Times New Roman" w:hAnsi="Times New Roman" w:cs="Times New Roman"/>
          <w:sz w:val="28"/>
          <w:szCs w:val="20"/>
          <w:lang w:val="ru-RU" w:eastAsia="ru-RU" w:bidi="ar-SA"/>
        </w:rPr>
      </w:pPr>
    </w:p>
    <w:p w:rsidR="00ED0AF3" w:rsidRDefault="00ED0AF3" w:rsidP="00C74D28">
      <w:pPr>
        <w:keepNext/>
        <w:jc w:val="both"/>
        <w:outlineLvl w:val="4"/>
        <w:rPr>
          <w:rFonts w:ascii="Times New Roman" w:eastAsia="Times New Roman" w:hAnsi="Times New Roman" w:cs="Times New Roman"/>
          <w:b/>
          <w:bCs/>
          <w:color w:val="7030A0"/>
          <w:sz w:val="24"/>
          <w:szCs w:val="24"/>
          <w:lang w:val="ru-RU" w:eastAsia="ru-RU" w:bidi="ar-SA"/>
        </w:rPr>
      </w:pPr>
    </w:p>
    <w:p w:rsidR="00E55659" w:rsidRDefault="00E55659" w:rsidP="00C74D28">
      <w:pPr>
        <w:keepNext/>
        <w:jc w:val="both"/>
        <w:outlineLvl w:val="4"/>
        <w:rPr>
          <w:rFonts w:ascii="Times New Roman" w:eastAsia="Times New Roman" w:hAnsi="Times New Roman" w:cs="Times New Roman"/>
          <w:b/>
          <w:bCs/>
          <w:color w:val="7030A0"/>
          <w:sz w:val="24"/>
          <w:szCs w:val="24"/>
          <w:lang w:val="ru-RU" w:eastAsia="ru-RU" w:bidi="ar-SA"/>
        </w:rPr>
      </w:pPr>
    </w:p>
    <w:p w:rsidR="00E55659" w:rsidRDefault="00E55659" w:rsidP="00C74D28">
      <w:pPr>
        <w:keepNext/>
        <w:jc w:val="both"/>
        <w:outlineLvl w:val="4"/>
        <w:rPr>
          <w:rFonts w:ascii="Times New Roman" w:eastAsia="Times New Roman" w:hAnsi="Times New Roman" w:cs="Times New Roman"/>
          <w:b/>
          <w:bCs/>
          <w:color w:val="7030A0"/>
          <w:sz w:val="24"/>
          <w:szCs w:val="24"/>
          <w:lang w:val="ru-RU" w:eastAsia="ru-RU" w:bidi="ar-SA"/>
        </w:rPr>
      </w:pPr>
    </w:p>
    <w:p w:rsidR="00ED0AF3" w:rsidRPr="00ED0AF3" w:rsidRDefault="00ED0AF3" w:rsidP="009A3619">
      <w:pPr>
        <w:keepNext/>
        <w:jc w:val="both"/>
        <w:outlineLvl w:val="4"/>
        <w:rPr>
          <w:rFonts w:ascii="Times New Roman" w:eastAsia="Times New Roman" w:hAnsi="Times New Roman" w:cs="Times New Roman"/>
          <w:b/>
          <w:color w:val="7030A0"/>
          <w:sz w:val="24"/>
          <w:szCs w:val="24"/>
          <w:lang w:val="ru-RU" w:eastAsia="ru-RU" w:bidi="ar-SA"/>
        </w:rPr>
      </w:pPr>
    </w:p>
    <w:sectPr w:rsidR="00ED0AF3" w:rsidRPr="00ED0AF3" w:rsidSect="00D019BB">
      <w:headerReference w:type="default" r:id="rId19"/>
      <w:footerReference w:type="default" r:id="rId20"/>
      <w:pgSz w:w="11906" w:h="16838" w:code="9"/>
      <w:pgMar w:top="262" w:right="425" w:bottom="851" w:left="1701" w:header="426" w:footer="2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071" w:rsidRDefault="00222071" w:rsidP="0042244C">
      <w:pPr>
        <w:spacing w:line="240" w:lineRule="auto"/>
      </w:pPr>
      <w:r>
        <w:separator/>
      </w:r>
    </w:p>
  </w:endnote>
  <w:endnote w:type="continuationSeparator" w:id="1">
    <w:p w:rsidR="00222071" w:rsidRDefault="00222071" w:rsidP="0042244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ISOCPEUR">
    <w:charset w:val="CC"/>
    <w:family w:val="swiss"/>
    <w:pitch w:val="variable"/>
    <w:sig w:usb0="00000287" w:usb1="00000000" w:usb2="00000000" w:usb3="00000000" w:csb0="0000009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StarSymbol">
    <w:altName w:val="Arial Unicode MS"/>
    <w:charset w:val="80"/>
    <w:family w:val="auto"/>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ndale Sans UI">
    <w:altName w:val="Times New Roman"/>
    <w:charset w:val="CC"/>
    <w:family w:val="auto"/>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214" w:rsidRPr="00E154A1" w:rsidRDefault="00A45214">
    <w:pPr>
      <w:pStyle w:val="afa"/>
      <w:pBdr>
        <w:top w:val="thinThickSmallGap" w:sz="24" w:space="1" w:color="622423" w:themeColor="accent2" w:themeShade="7F"/>
      </w:pBdr>
      <w:rPr>
        <w:rFonts w:asciiTheme="majorHAnsi" w:hAnsiTheme="majorHAnsi"/>
        <w:sz w:val="24"/>
        <w:szCs w:val="24"/>
        <w:lang w:val="ru-RU"/>
      </w:rPr>
    </w:pPr>
    <w:r w:rsidRPr="00E154A1">
      <w:rPr>
        <w:rFonts w:asciiTheme="majorHAnsi" w:hAnsiTheme="majorHAnsi"/>
        <w:i/>
        <w:color w:val="632423" w:themeColor="accent2" w:themeShade="80"/>
        <w:sz w:val="24"/>
        <w:szCs w:val="24"/>
        <w:lang w:val="ru-RU"/>
      </w:rPr>
      <w:t>ООО «Фундамент» 2012г.</w:t>
    </w:r>
    <w:r w:rsidRPr="00E154A1">
      <w:rPr>
        <w:rFonts w:asciiTheme="majorHAnsi" w:hAnsiTheme="majorHAnsi"/>
        <w:i/>
        <w:color w:val="632423" w:themeColor="accent2" w:themeShade="80"/>
        <w:sz w:val="24"/>
        <w:szCs w:val="24"/>
      </w:rPr>
      <w:ptab w:relativeTo="margin" w:alignment="right" w:leader="none"/>
    </w:r>
    <w:r w:rsidRPr="00E154A1">
      <w:rPr>
        <w:rFonts w:asciiTheme="majorHAnsi" w:hAnsiTheme="majorHAnsi"/>
        <w:i/>
        <w:color w:val="632423" w:themeColor="accent2" w:themeShade="80"/>
        <w:sz w:val="24"/>
        <w:szCs w:val="24"/>
        <w:lang w:val="ru-RU"/>
      </w:rPr>
      <w:t xml:space="preserve">Страница </w:t>
    </w:r>
    <w:r w:rsidR="00BB120C" w:rsidRPr="00E154A1">
      <w:rPr>
        <w:i/>
        <w:color w:val="632423" w:themeColor="accent2" w:themeShade="80"/>
        <w:sz w:val="24"/>
        <w:szCs w:val="24"/>
      </w:rPr>
      <w:fldChar w:fldCharType="begin"/>
    </w:r>
    <w:r w:rsidRPr="00E154A1">
      <w:rPr>
        <w:i/>
        <w:color w:val="632423" w:themeColor="accent2" w:themeShade="80"/>
        <w:sz w:val="24"/>
        <w:szCs w:val="24"/>
        <w:lang w:val="ru-RU"/>
      </w:rPr>
      <w:instrText xml:space="preserve"> </w:instrText>
    </w:r>
    <w:r w:rsidRPr="00E154A1">
      <w:rPr>
        <w:i/>
        <w:color w:val="632423" w:themeColor="accent2" w:themeShade="80"/>
        <w:sz w:val="24"/>
        <w:szCs w:val="24"/>
      </w:rPr>
      <w:instrText>PAGE</w:instrText>
    </w:r>
    <w:r w:rsidRPr="00E154A1">
      <w:rPr>
        <w:i/>
        <w:color w:val="632423" w:themeColor="accent2" w:themeShade="80"/>
        <w:sz w:val="24"/>
        <w:szCs w:val="24"/>
        <w:lang w:val="ru-RU"/>
      </w:rPr>
      <w:instrText xml:space="preserve">   \* </w:instrText>
    </w:r>
    <w:r w:rsidRPr="00E154A1">
      <w:rPr>
        <w:i/>
        <w:color w:val="632423" w:themeColor="accent2" w:themeShade="80"/>
        <w:sz w:val="24"/>
        <w:szCs w:val="24"/>
      </w:rPr>
      <w:instrText>MERGEFORMAT</w:instrText>
    </w:r>
    <w:r w:rsidRPr="00E154A1">
      <w:rPr>
        <w:i/>
        <w:color w:val="632423" w:themeColor="accent2" w:themeShade="80"/>
        <w:sz w:val="24"/>
        <w:szCs w:val="24"/>
        <w:lang w:val="ru-RU"/>
      </w:rPr>
      <w:instrText xml:space="preserve"> </w:instrText>
    </w:r>
    <w:r w:rsidR="00BB120C" w:rsidRPr="00E154A1">
      <w:rPr>
        <w:i/>
        <w:color w:val="632423" w:themeColor="accent2" w:themeShade="80"/>
        <w:sz w:val="24"/>
        <w:szCs w:val="24"/>
      </w:rPr>
      <w:fldChar w:fldCharType="separate"/>
    </w:r>
    <w:r w:rsidR="0022799D" w:rsidRPr="0022799D">
      <w:rPr>
        <w:i/>
        <w:noProof/>
        <w:color w:val="632423" w:themeColor="accent2" w:themeShade="80"/>
        <w:sz w:val="24"/>
        <w:szCs w:val="24"/>
        <w:lang w:val="ru-RU"/>
      </w:rPr>
      <w:t>89</w:t>
    </w:r>
    <w:r w:rsidR="00BB120C" w:rsidRPr="00E154A1">
      <w:rPr>
        <w:i/>
        <w:color w:val="632423" w:themeColor="accent2" w:themeShade="80"/>
        <w:sz w:val="24"/>
        <w:szCs w:val="24"/>
      </w:rPr>
      <w:fldChar w:fldCharType="end"/>
    </w:r>
  </w:p>
  <w:p w:rsidR="00A45214" w:rsidRPr="00AB01CE" w:rsidRDefault="00A45214">
    <w:pPr>
      <w:pStyle w:val="afa"/>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071" w:rsidRDefault="00222071" w:rsidP="0042244C">
      <w:pPr>
        <w:spacing w:line="240" w:lineRule="auto"/>
      </w:pPr>
      <w:r>
        <w:separator/>
      </w:r>
    </w:p>
  </w:footnote>
  <w:footnote w:type="continuationSeparator" w:id="1">
    <w:p w:rsidR="00222071" w:rsidRDefault="00222071" w:rsidP="0042244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i/>
        <w:color w:val="632423" w:themeColor="accent2" w:themeShade="80"/>
        <w:sz w:val="24"/>
        <w:szCs w:val="24"/>
        <w:lang w:val="ru-RU"/>
      </w:rPr>
      <w:alias w:val="Заголовок"/>
      <w:id w:val="77738743"/>
      <w:dataBinding w:prefixMappings="xmlns:ns0='http://schemas.openxmlformats.org/package/2006/metadata/core-properties' xmlns:ns1='http://purl.org/dc/elements/1.1/'" w:xpath="/ns0:coreProperties[1]/ns1:title[1]" w:storeItemID="{6C3C8BC8-F283-45AE-878A-BAB7291924A1}"/>
      <w:text/>
    </w:sdtPr>
    <w:sdtContent>
      <w:p w:rsidR="00A45214" w:rsidRPr="00AB01CE" w:rsidRDefault="00A45214" w:rsidP="00D019BB">
        <w:pPr>
          <w:pStyle w:val="af8"/>
          <w:pBdr>
            <w:bottom w:val="thickThinSmallGap" w:sz="24" w:space="11" w:color="622423" w:themeColor="accent2" w:themeShade="7F"/>
          </w:pBdr>
          <w:tabs>
            <w:tab w:val="left" w:pos="0"/>
          </w:tabs>
          <w:jc w:val="center"/>
          <w:rPr>
            <w:rFonts w:asciiTheme="majorHAnsi" w:eastAsiaTheme="majorEastAsia" w:hAnsiTheme="majorHAnsi" w:cstheme="majorBidi"/>
            <w:sz w:val="32"/>
            <w:szCs w:val="32"/>
            <w:lang w:val="ru-RU"/>
          </w:rPr>
        </w:pPr>
        <w:r>
          <w:rPr>
            <w:rFonts w:ascii="Times New Roman" w:eastAsiaTheme="majorEastAsia" w:hAnsi="Times New Roman" w:cs="Times New Roman"/>
            <w:i/>
            <w:color w:val="632423" w:themeColor="accent2" w:themeShade="80"/>
            <w:sz w:val="24"/>
            <w:szCs w:val="24"/>
            <w:lang w:val="ru-RU"/>
          </w:rPr>
          <w:t xml:space="preserve">  Проект генерального плана  Имекского сельсовета                                                                         Том 1. Положение о территориальном планировании                                                                            </w:t>
        </w:r>
      </w:p>
    </w:sdtContent>
  </w:sdt>
  <w:p w:rsidR="00A45214" w:rsidRPr="004B7628" w:rsidRDefault="00A45214">
    <w:pPr>
      <w:pStyle w:val="af8"/>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765C"/>
    <w:multiLevelType w:val="multilevel"/>
    <w:tmpl w:val="E594F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3601D1"/>
    <w:multiLevelType w:val="hybridMultilevel"/>
    <w:tmpl w:val="969C6DBA"/>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97FFB"/>
    <w:multiLevelType w:val="hybridMultilevel"/>
    <w:tmpl w:val="0C02E4A0"/>
    <w:lvl w:ilvl="0" w:tplc="13AAD1E2">
      <w:start w:val="1"/>
      <w:numFmt w:val="decimal"/>
      <w:lvlText w:val="%1."/>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4768D5"/>
    <w:multiLevelType w:val="hybridMultilevel"/>
    <w:tmpl w:val="53FC3A36"/>
    <w:lvl w:ilvl="0" w:tplc="B87272EE">
      <w:start w:val="1"/>
      <w:numFmt w:val="decimal"/>
      <w:lvlText w:val="%1."/>
      <w:lvlJc w:val="left"/>
      <w:pPr>
        <w:ind w:left="1996" w:hanging="360"/>
      </w:pPr>
      <w:rPr>
        <w:b w:val="0"/>
        <w:sz w:val="24"/>
        <w:szCs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
    <w:nsid w:val="0FBB1C92"/>
    <w:multiLevelType w:val="hybridMultilevel"/>
    <w:tmpl w:val="9E4C7BD2"/>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F262BC"/>
    <w:multiLevelType w:val="hybridMultilevel"/>
    <w:tmpl w:val="3524FFE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0857AB4"/>
    <w:multiLevelType w:val="hybridMultilevel"/>
    <w:tmpl w:val="27F8C82A"/>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C629FD"/>
    <w:multiLevelType w:val="hybridMultilevel"/>
    <w:tmpl w:val="EF28924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614C32"/>
    <w:multiLevelType w:val="multilevel"/>
    <w:tmpl w:val="C9FA3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11705C"/>
    <w:multiLevelType w:val="hybridMultilevel"/>
    <w:tmpl w:val="72B891E6"/>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2D3033"/>
    <w:multiLevelType w:val="hybridMultilevel"/>
    <w:tmpl w:val="A570376C"/>
    <w:lvl w:ilvl="0" w:tplc="35382CD6">
      <w:start w:val="1"/>
      <w:numFmt w:val="bullet"/>
      <w:lvlText w:val="-"/>
      <w:lvlJc w:val="left"/>
      <w:pPr>
        <w:ind w:left="720" w:hanging="360"/>
      </w:pPr>
      <w:rPr>
        <w:rFonts w:ascii="Vrinda" w:hAnsi="Vrind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353CF9"/>
    <w:multiLevelType w:val="hybridMultilevel"/>
    <w:tmpl w:val="9F40077C"/>
    <w:lvl w:ilvl="0" w:tplc="3868393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A72F1B"/>
    <w:multiLevelType w:val="hybridMultilevel"/>
    <w:tmpl w:val="AE92C8EC"/>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7D45C9"/>
    <w:multiLevelType w:val="hybridMultilevel"/>
    <w:tmpl w:val="C8A4F954"/>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9F43A8"/>
    <w:multiLevelType w:val="multilevel"/>
    <w:tmpl w:val="9AF2D9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C57BD8"/>
    <w:multiLevelType w:val="multilevel"/>
    <w:tmpl w:val="BC2A2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D61D4A"/>
    <w:multiLevelType w:val="hybridMultilevel"/>
    <w:tmpl w:val="BE740E12"/>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51074B"/>
    <w:multiLevelType w:val="hybridMultilevel"/>
    <w:tmpl w:val="D3062744"/>
    <w:lvl w:ilvl="0" w:tplc="35382CD6">
      <w:start w:val="1"/>
      <w:numFmt w:val="bullet"/>
      <w:lvlText w:val="-"/>
      <w:lvlJc w:val="left"/>
      <w:pPr>
        <w:ind w:left="1080" w:hanging="360"/>
      </w:pPr>
      <w:rPr>
        <w:rFonts w:ascii="Vrinda" w:hAnsi="Vrinda"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CD92B47"/>
    <w:multiLevelType w:val="hybridMultilevel"/>
    <w:tmpl w:val="0A3CD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647959"/>
    <w:multiLevelType w:val="hybridMultilevel"/>
    <w:tmpl w:val="40D22D98"/>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437518D"/>
    <w:multiLevelType w:val="hybridMultilevel"/>
    <w:tmpl w:val="AA52B3CC"/>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BF61475"/>
    <w:multiLevelType w:val="hybridMultilevel"/>
    <w:tmpl w:val="087A80FC"/>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417FE6"/>
    <w:multiLevelType w:val="hybridMultilevel"/>
    <w:tmpl w:val="D12C454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3EB157C0"/>
    <w:multiLevelType w:val="hybridMultilevel"/>
    <w:tmpl w:val="3A7615CC"/>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AA69E5"/>
    <w:multiLevelType w:val="hybridMultilevel"/>
    <w:tmpl w:val="AAB0B33C"/>
    <w:lvl w:ilvl="0" w:tplc="BAEEBF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69506BE"/>
    <w:multiLevelType w:val="hybridMultilevel"/>
    <w:tmpl w:val="AA6EB9FC"/>
    <w:lvl w:ilvl="0" w:tplc="35382CD6">
      <w:start w:val="1"/>
      <w:numFmt w:val="bullet"/>
      <w:lvlText w:val="-"/>
      <w:lvlJc w:val="left"/>
      <w:pPr>
        <w:ind w:left="1080" w:hanging="360"/>
      </w:pPr>
      <w:rPr>
        <w:rFonts w:ascii="Vrinda" w:hAnsi="Vrinda"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A321834"/>
    <w:multiLevelType w:val="hybridMultilevel"/>
    <w:tmpl w:val="8AD22E6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930360"/>
    <w:multiLevelType w:val="hybridMultilevel"/>
    <w:tmpl w:val="785AA4A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E05CBA"/>
    <w:multiLevelType w:val="hybridMultilevel"/>
    <w:tmpl w:val="2494C5F2"/>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560A8D"/>
    <w:multiLevelType w:val="hybridMultilevel"/>
    <w:tmpl w:val="DBC49710"/>
    <w:lvl w:ilvl="0" w:tplc="35382CD6">
      <w:start w:val="1"/>
      <w:numFmt w:val="bullet"/>
      <w:lvlText w:val="-"/>
      <w:lvlJc w:val="left"/>
      <w:pPr>
        <w:ind w:left="1080" w:hanging="360"/>
      </w:pPr>
      <w:rPr>
        <w:rFonts w:ascii="Vrinda" w:hAnsi="Vrinda"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516E3B02"/>
    <w:multiLevelType w:val="hybridMultilevel"/>
    <w:tmpl w:val="0E4261E4"/>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B11409"/>
    <w:multiLevelType w:val="hybridMultilevel"/>
    <w:tmpl w:val="A6EEAD2A"/>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360091"/>
    <w:multiLevelType w:val="multilevel"/>
    <w:tmpl w:val="B268E7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A930744"/>
    <w:multiLevelType w:val="hybridMultilevel"/>
    <w:tmpl w:val="E50A62BE"/>
    <w:lvl w:ilvl="0" w:tplc="35382CD6">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5AE67F9F"/>
    <w:multiLevelType w:val="hybridMultilevel"/>
    <w:tmpl w:val="7EA63104"/>
    <w:lvl w:ilvl="0" w:tplc="BAEEB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717ECE"/>
    <w:multiLevelType w:val="hybridMultilevel"/>
    <w:tmpl w:val="EC96F142"/>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7F5A06"/>
    <w:multiLevelType w:val="hybridMultilevel"/>
    <w:tmpl w:val="D48452EE"/>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793372B"/>
    <w:multiLevelType w:val="hybridMultilevel"/>
    <w:tmpl w:val="70E2EBAE"/>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7C6FCD"/>
    <w:multiLevelType w:val="hybridMultilevel"/>
    <w:tmpl w:val="A34C3A8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924546"/>
    <w:multiLevelType w:val="hybridMultilevel"/>
    <w:tmpl w:val="C48A8D10"/>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857BFC"/>
    <w:multiLevelType w:val="hybridMultilevel"/>
    <w:tmpl w:val="90F8EE88"/>
    <w:lvl w:ilvl="0" w:tplc="35382CD6">
      <w:start w:val="1"/>
      <w:numFmt w:val="bullet"/>
      <w:lvlText w:val="-"/>
      <w:lvlJc w:val="left"/>
      <w:pPr>
        <w:ind w:left="1440" w:hanging="360"/>
      </w:pPr>
      <w:rPr>
        <w:rFonts w:ascii="Vrinda" w:hAnsi="Vrind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5CA171A"/>
    <w:multiLevelType w:val="hybridMultilevel"/>
    <w:tmpl w:val="DF76481A"/>
    <w:lvl w:ilvl="0" w:tplc="BAEEB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F12D67"/>
    <w:multiLevelType w:val="hybridMultilevel"/>
    <w:tmpl w:val="10F01BA6"/>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1A418B"/>
    <w:multiLevelType w:val="hybridMultilevel"/>
    <w:tmpl w:val="65E47B8A"/>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D5065C"/>
    <w:multiLevelType w:val="multilevel"/>
    <w:tmpl w:val="6B227C90"/>
    <w:lvl w:ilvl="0">
      <w:start w:val="1"/>
      <w:numFmt w:val="bullet"/>
      <w:lvlText w:val="-"/>
      <w:lvlJc w:val="left"/>
      <w:rPr>
        <w:rFonts w:ascii="Vrinda" w:hAnsi="Vrinda"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F844EDD"/>
    <w:multiLevelType w:val="hybridMultilevel"/>
    <w:tmpl w:val="4F76F7EE"/>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33"/>
  </w:num>
  <w:num w:numId="4">
    <w:abstractNumId w:val="18"/>
  </w:num>
  <w:num w:numId="5">
    <w:abstractNumId w:val="0"/>
  </w:num>
  <w:num w:numId="6">
    <w:abstractNumId w:val="8"/>
  </w:num>
  <w:num w:numId="7">
    <w:abstractNumId w:val="15"/>
  </w:num>
  <w:num w:numId="8">
    <w:abstractNumId w:val="22"/>
  </w:num>
  <w:num w:numId="9">
    <w:abstractNumId w:val="26"/>
  </w:num>
  <w:num w:numId="10">
    <w:abstractNumId w:val="32"/>
  </w:num>
  <w:num w:numId="11">
    <w:abstractNumId w:val="14"/>
  </w:num>
  <w:num w:numId="12">
    <w:abstractNumId w:val="31"/>
  </w:num>
  <w:num w:numId="13">
    <w:abstractNumId w:val="13"/>
  </w:num>
  <w:num w:numId="14">
    <w:abstractNumId w:val="20"/>
  </w:num>
  <w:num w:numId="15">
    <w:abstractNumId w:val="7"/>
  </w:num>
  <w:num w:numId="16">
    <w:abstractNumId w:val="6"/>
  </w:num>
  <w:num w:numId="17">
    <w:abstractNumId w:val="4"/>
  </w:num>
  <w:num w:numId="18">
    <w:abstractNumId w:val="23"/>
  </w:num>
  <w:num w:numId="19">
    <w:abstractNumId w:val="12"/>
  </w:num>
  <w:num w:numId="20">
    <w:abstractNumId w:val="38"/>
  </w:num>
  <w:num w:numId="21">
    <w:abstractNumId w:val="9"/>
  </w:num>
  <w:num w:numId="22">
    <w:abstractNumId w:val="10"/>
  </w:num>
  <w:num w:numId="23">
    <w:abstractNumId w:val="21"/>
  </w:num>
  <w:num w:numId="24">
    <w:abstractNumId w:val="39"/>
  </w:num>
  <w:num w:numId="25">
    <w:abstractNumId w:val="42"/>
  </w:num>
  <w:num w:numId="26">
    <w:abstractNumId w:val="1"/>
  </w:num>
  <w:num w:numId="27">
    <w:abstractNumId w:val="34"/>
  </w:num>
  <w:num w:numId="28">
    <w:abstractNumId w:val="41"/>
  </w:num>
  <w:num w:numId="29">
    <w:abstractNumId w:val="35"/>
  </w:num>
  <w:num w:numId="30">
    <w:abstractNumId w:val="44"/>
  </w:num>
  <w:num w:numId="31">
    <w:abstractNumId w:val="28"/>
  </w:num>
  <w:num w:numId="32">
    <w:abstractNumId w:val="30"/>
  </w:num>
  <w:num w:numId="33">
    <w:abstractNumId w:val="37"/>
  </w:num>
  <w:num w:numId="34">
    <w:abstractNumId w:val="40"/>
  </w:num>
  <w:num w:numId="35">
    <w:abstractNumId w:val="16"/>
  </w:num>
  <w:num w:numId="36">
    <w:abstractNumId w:val="45"/>
  </w:num>
  <w:num w:numId="37">
    <w:abstractNumId w:val="19"/>
  </w:num>
  <w:num w:numId="38">
    <w:abstractNumId w:val="43"/>
  </w:num>
  <w:num w:numId="39">
    <w:abstractNumId w:val="36"/>
  </w:num>
  <w:num w:numId="40">
    <w:abstractNumId w:val="2"/>
  </w:num>
  <w:num w:numId="41">
    <w:abstractNumId w:val="27"/>
  </w:num>
  <w:num w:numId="42">
    <w:abstractNumId w:val="3"/>
  </w:num>
  <w:num w:numId="43">
    <w:abstractNumId w:val="29"/>
  </w:num>
  <w:num w:numId="44">
    <w:abstractNumId w:val="25"/>
  </w:num>
  <w:num w:numId="45">
    <w:abstractNumId w:val="5"/>
  </w:num>
  <w:num w:numId="46">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9"/>
  <w:drawingGridHorizontalSpacing w:val="90"/>
  <w:displayHorizontalDrawingGridEvery w:val="2"/>
  <w:characterSpacingControl w:val="doNotCompress"/>
  <w:hdrShapeDefaults>
    <o:shapedefaults v:ext="edit" spidmax="104449"/>
  </w:hdrShapeDefaults>
  <w:footnotePr>
    <w:footnote w:id="0"/>
    <w:footnote w:id="1"/>
  </w:footnotePr>
  <w:endnotePr>
    <w:endnote w:id="0"/>
    <w:endnote w:id="1"/>
  </w:endnotePr>
  <w:compat/>
  <w:rsids>
    <w:rsidRoot w:val="0042244C"/>
    <w:rsid w:val="0000241B"/>
    <w:rsid w:val="00003429"/>
    <w:rsid w:val="00003AB8"/>
    <w:rsid w:val="00005E27"/>
    <w:rsid w:val="000142E9"/>
    <w:rsid w:val="000172EA"/>
    <w:rsid w:val="00031E0E"/>
    <w:rsid w:val="00034AC0"/>
    <w:rsid w:val="00037756"/>
    <w:rsid w:val="0004179F"/>
    <w:rsid w:val="00043F99"/>
    <w:rsid w:val="0004768D"/>
    <w:rsid w:val="000503AD"/>
    <w:rsid w:val="00055459"/>
    <w:rsid w:val="00055493"/>
    <w:rsid w:val="00060981"/>
    <w:rsid w:val="000622B6"/>
    <w:rsid w:val="000648AC"/>
    <w:rsid w:val="00065371"/>
    <w:rsid w:val="00065D32"/>
    <w:rsid w:val="0006735B"/>
    <w:rsid w:val="000743B0"/>
    <w:rsid w:val="00077007"/>
    <w:rsid w:val="00082532"/>
    <w:rsid w:val="000827BD"/>
    <w:rsid w:val="0008355B"/>
    <w:rsid w:val="00094E0C"/>
    <w:rsid w:val="000A1E41"/>
    <w:rsid w:val="000A5884"/>
    <w:rsid w:val="000B2285"/>
    <w:rsid w:val="000C2B90"/>
    <w:rsid w:val="000C46DF"/>
    <w:rsid w:val="000D0AE4"/>
    <w:rsid w:val="000D1E45"/>
    <w:rsid w:val="000D2426"/>
    <w:rsid w:val="000D31AD"/>
    <w:rsid w:val="000D3CBC"/>
    <w:rsid w:val="000D4390"/>
    <w:rsid w:val="000E18CA"/>
    <w:rsid w:val="000F16E2"/>
    <w:rsid w:val="000F4280"/>
    <w:rsid w:val="001006BE"/>
    <w:rsid w:val="00111585"/>
    <w:rsid w:val="0011275B"/>
    <w:rsid w:val="00114E5D"/>
    <w:rsid w:val="00117D84"/>
    <w:rsid w:val="00121AB8"/>
    <w:rsid w:val="00122E9F"/>
    <w:rsid w:val="00125170"/>
    <w:rsid w:val="001265E4"/>
    <w:rsid w:val="00134ACB"/>
    <w:rsid w:val="00136BDE"/>
    <w:rsid w:val="00144E04"/>
    <w:rsid w:val="00145DE5"/>
    <w:rsid w:val="00146A1C"/>
    <w:rsid w:val="00157EC6"/>
    <w:rsid w:val="00162DF7"/>
    <w:rsid w:val="00164267"/>
    <w:rsid w:val="00165044"/>
    <w:rsid w:val="00166E18"/>
    <w:rsid w:val="0016759C"/>
    <w:rsid w:val="00175EA0"/>
    <w:rsid w:val="001821C9"/>
    <w:rsid w:val="001840F3"/>
    <w:rsid w:val="00186B08"/>
    <w:rsid w:val="00187F4C"/>
    <w:rsid w:val="0019066A"/>
    <w:rsid w:val="001A4F38"/>
    <w:rsid w:val="001B1886"/>
    <w:rsid w:val="001B21F3"/>
    <w:rsid w:val="001B6092"/>
    <w:rsid w:val="001C1D97"/>
    <w:rsid w:val="001C3EDA"/>
    <w:rsid w:val="001C408A"/>
    <w:rsid w:val="001D1A21"/>
    <w:rsid w:val="001D25BC"/>
    <w:rsid w:val="001E0A5D"/>
    <w:rsid w:val="001F37C8"/>
    <w:rsid w:val="001F4D50"/>
    <w:rsid w:val="001F695B"/>
    <w:rsid w:val="0020275C"/>
    <w:rsid w:val="0020385A"/>
    <w:rsid w:val="00205C8C"/>
    <w:rsid w:val="00213BC4"/>
    <w:rsid w:val="00215756"/>
    <w:rsid w:val="0021744E"/>
    <w:rsid w:val="00222071"/>
    <w:rsid w:val="00223573"/>
    <w:rsid w:val="00223EB6"/>
    <w:rsid w:val="002244BD"/>
    <w:rsid w:val="002247FD"/>
    <w:rsid w:val="002257D0"/>
    <w:rsid w:val="0022799D"/>
    <w:rsid w:val="00230581"/>
    <w:rsid w:val="00230747"/>
    <w:rsid w:val="002314E5"/>
    <w:rsid w:val="00234E58"/>
    <w:rsid w:val="002361E5"/>
    <w:rsid w:val="00240E68"/>
    <w:rsid w:val="00241C65"/>
    <w:rsid w:val="00244B45"/>
    <w:rsid w:val="00246307"/>
    <w:rsid w:val="00254AED"/>
    <w:rsid w:val="002558DE"/>
    <w:rsid w:val="00255D07"/>
    <w:rsid w:val="00261C8A"/>
    <w:rsid w:val="00265AD8"/>
    <w:rsid w:val="002743D0"/>
    <w:rsid w:val="00280EC2"/>
    <w:rsid w:val="00281EB2"/>
    <w:rsid w:val="00283DB3"/>
    <w:rsid w:val="00284A81"/>
    <w:rsid w:val="00286827"/>
    <w:rsid w:val="002905BD"/>
    <w:rsid w:val="00290874"/>
    <w:rsid w:val="00291438"/>
    <w:rsid w:val="00293A07"/>
    <w:rsid w:val="0029502B"/>
    <w:rsid w:val="002A01C3"/>
    <w:rsid w:val="002A4734"/>
    <w:rsid w:val="002B080B"/>
    <w:rsid w:val="002B1BDA"/>
    <w:rsid w:val="002B2B63"/>
    <w:rsid w:val="002B3C4B"/>
    <w:rsid w:val="002B559E"/>
    <w:rsid w:val="002B62D8"/>
    <w:rsid w:val="002B6BE7"/>
    <w:rsid w:val="002B6C54"/>
    <w:rsid w:val="002D1295"/>
    <w:rsid w:val="002E10E8"/>
    <w:rsid w:val="002E3223"/>
    <w:rsid w:val="002F03A6"/>
    <w:rsid w:val="002F0EA3"/>
    <w:rsid w:val="002F52E2"/>
    <w:rsid w:val="002F6EED"/>
    <w:rsid w:val="00301AAA"/>
    <w:rsid w:val="00303483"/>
    <w:rsid w:val="003038A3"/>
    <w:rsid w:val="0030542C"/>
    <w:rsid w:val="00307259"/>
    <w:rsid w:val="00314CB9"/>
    <w:rsid w:val="003158C1"/>
    <w:rsid w:val="00316A90"/>
    <w:rsid w:val="0031749B"/>
    <w:rsid w:val="00317959"/>
    <w:rsid w:val="003233E1"/>
    <w:rsid w:val="00331CFC"/>
    <w:rsid w:val="00331E3E"/>
    <w:rsid w:val="00334090"/>
    <w:rsid w:val="00334EBE"/>
    <w:rsid w:val="00336FC8"/>
    <w:rsid w:val="00341C06"/>
    <w:rsid w:val="00343CC0"/>
    <w:rsid w:val="003453B1"/>
    <w:rsid w:val="00346221"/>
    <w:rsid w:val="003507FD"/>
    <w:rsid w:val="00351C8A"/>
    <w:rsid w:val="00354EE1"/>
    <w:rsid w:val="003550BE"/>
    <w:rsid w:val="00355BAA"/>
    <w:rsid w:val="00366A71"/>
    <w:rsid w:val="00374A75"/>
    <w:rsid w:val="00377E09"/>
    <w:rsid w:val="00381E10"/>
    <w:rsid w:val="00386653"/>
    <w:rsid w:val="00394608"/>
    <w:rsid w:val="00396E60"/>
    <w:rsid w:val="003A0D91"/>
    <w:rsid w:val="003A16D3"/>
    <w:rsid w:val="003B2721"/>
    <w:rsid w:val="003C31CB"/>
    <w:rsid w:val="003D2563"/>
    <w:rsid w:val="003D5148"/>
    <w:rsid w:val="003D68F4"/>
    <w:rsid w:val="003E1D75"/>
    <w:rsid w:val="003E4EFF"/>
    <w:rsid w:val="003E5051"/>
    <w:rsid w:val="003F39E3"/>
    <w:rsid w:val="003F4C96"/>
    <w:rsid w:val="003F5812"/>
    <w:rsid w:val="003F6512"/>
    <w:rsid w:val="003F705E"/>
    <w:rsid w:val="004039F8"/>
    <w:rsid w:val="004060C3"/>
    <w:rsid w:val="004103AB"/>
    <w:rsid w:val="00411D8D"/>
    <w:rsid w:val="0042244C"/>
    <w:rsid w:val="00422B10"/>
    <w:rsid w:val="00422EB5"/>
    <w:rsid w:val="004244FA"/>
    <w:rsid w:val="00435CDC"/>
    <w:rsid w:val="00437352"/>
    <w:rsid w:val="00445329"/>
    <w:rsid w:val="00447F20"/>
    <w:rsid w:val="004552EB"/>
    <w:rsid w:val="00455D5A"/>
    <w:rsid w:val="00464F88"/>
    <w:rsid w:val="00474D5D"/>
    <w:rsid w:val="00483E63"/>
    <w:rsid w:val="00490F9E"/>
    <w:rsid w:val="00492DEB"/>
    <w:rsid w:val="00493E2E"/>
    <w:rsid w:val="004A7298"/>
    <w:rsid w:val="004A7E36"/>
    <w:rsid w:val="004A7EA9"/>
    <w:rsid w:val="004B2E4E"/>
    <w:rsid w:val="004B345C"/>
    <w:rsid w:val="004B56AD"/>
    <w:rsid w:val="004B7859"/>
    <w:rsid w:val="004C0B40"/>
    <w:rsid w:val="004C0FEF"/>
    <w:rsid w:val="004D0832"/>
    <w:rsid w:val="004D1170"/>
    <w:rsid w:val="004D27E9"/>
    <w:rsid w:val="004D3017"/>
    <w:rsid w:val="004D44DB"/>
    <w:rsid w:val="004D7E85"/>
    <w:rsid w:val="004F0B4D"/>
    <w:rsid w:val="004F1518"/>
    <w:rsid w:val="00503146"/>
    <w:rsid w:val="005063D9"/>
    <w:rsid w:val="005147C7"/>
    <w:rsid w:val="0051624C"/>
    <w:rsid w:val="00523FFA"/>
    <w:rsid w:val="00524AEB"/>
    <w:rsid w:val="00524B16"/>
    <w:rsid w:val="00526429"/>
    <w:rsid w:val="00531875"/>
    <w:rsid w:val="00532CF9"/>
    <w:rsid w:val="0053467E"/>
    <w:rsid w:val="00542F91"/>
    <w:rsid w:val="00544CA1"/>
    <w:rsid w:val="00546AF5"/>
    <w:rsid w:val="00547788"/>
    <w:rsid w:val="0054796B"/>
    <w:rsid w:val="005508F7"/>
    <w:rsid w:val="00553A68"/>
    <w:rsid w:val="00556A9D"/>
    <w:rsid w:val="00557564"/>
    <w:rsid w:val="005612DD"/>
    <w:rsid w:val="00562B5A"/>
    <w:rsid w:val="0056765A"/>
    <w:rsid w:val="00567C78"/>
    <w:rsid w:val="00571562"/>
    <w:rsid w:val="00572719"/>
    <w:rsid w:val="005731FA"/>
    <w:rsid w:val="00574D4D"/>
    <w:rsid w:val="00575161"/>
    <w:rsid w:val="00575723"/>
    <w:rsid w:val="00576737"/>
    <w:rsid w:val="00586DD7"/>
    <w:rsid w:val="00591AC3"/>
    <w:rsid w:val="0059498A"/>
    <w:rsid w:val="00595545"/>
    <w:rsid w:val="005A3EF6"/>
    <w:rsid w:val="005A4E8B"/>
    <w:rsid w:val="005A608C"/>
    <w:rsid w:val="005B0E66"/>
    <w:rsid w:val="005B4020"/>
    <w:rsid w:val="005C2677"/>
    <w:rsid w:val="005C4D5E"/>
    <w:rsid w:val="005D2834"/>
    <w:rsid w:val="005D4806"/>
    <w:rsid w:val="005D505A"/>
    <w:rsid w:val="005D536C"/>
    <w:rsid w:val="005E230E"/>
    <w:rsid w:val="005E2D90"/>
    <w:rsid w:val="005E75B2"/>
    <w:rsid w:val="005E7864"/>
    <w:rsid w:val="006001DD"/>
    <w:rsid w:val="00615980"/>
    <w:rsid w:val="0061624B"/>
    <w:rsid w:val="0061713C"/>
    <w:rsid w:val="00623C1A"/>
    <w:rsid w:val="006250A1"/>
    <w:rsid w:val="00630B82"/>
    <w:rsid w:val="00635D57"/>
    <w:rsid w:val="0063716A"/>
    <w:rsid w:val="00637A40"/>
    <w:rsid w:val="00642B3B"/>
    <w:rsid w:val="006431DF"/>
    <w:rsid w:val="00644DD4"/>
    <w:rsid w:val="00653C4F"/>
    <w:rsid w:val="006601C0"/>
    <w:rsid w:val="00660237"/>
    <w:rsid w:val="0066114C"/>
    <w:rsid w:val="00661AA4"/>
    <w:rsid w:val="00662EF3"/>
    <w:rsid w:val="00666BBE"/>
    <w:rsid w:val="0067116B"/>
    <w:rsid w:val="006732A7"/>
    <w:rsid w:val="006743AB"/>
    <w:rsid w:val="00680123"/>
    <w:rsid w:val="00682795"/>
    <w:rsid w:val="00684901"/>
    <w:rsid w:val="00690A7C"/>
    <w:rsid w:val="00694580"/>
    <w:rsid w:val="006A18EA"/>
    <w:rsid w:val="006A2FA5"/>
    <w:rsid w:val="006A6F81"/>
    <w:rsid w:val="006B151A"/>
    <w:rsid w:val="006B409D"/>
    <w:rsid w:val="006B4C85"/>
    <w:rsid w:val="006B5521"/>
    <w:rsid w:val="006B692A"/>
    <w:rsid w:val="006C0B14"/>
    <w:rsid w:val="006C2194"/>
    <w:rsid w:val="006C6F93"/>
    <w:rsid w:val="006D0C32"/>
    <w:rsid w:val="006E3031"/>
    <w:rsid w:val="006E6481"/>
    <w:rsid w:val="006E693E"/>
    <w:rsid w:val="006F1020"/>
    <w:rsid w:val="00700C77"/>
    <w:rsid w:val="00702320"/>
    <w:rsid w:val="00703762"/>
    <w:rsid w:val="00704577"/>
    <w:rsid w:val="007063DD"/>
    <w:rsid w:val="0070670B"/>
    <w:rsid w:val="00712465"/>
    <w:rsid w:val="00712F2F"/>
    <w:rsid w:val="0071466E"/>
    <w:rsid w:val="00714C11"/>
    <w:rsid w:val="00715CA3"/>
    <w:rsid w:val="00725167"/>
    <w:rsid w:val="00726694"/>
    <w:rsid w:val="00726EB6"/>
    <w:rsid w:val="007411CF"/>
    <w:rsid w:val="00745A83"/>
    <w:rsid w:val="007473E3"/>
    <w:rsid w:val="0074772E"/>
    <w:rsid w:val="00747F89"/>
    <w:rsid w:val="00751806"/>
    <w:rsid w:val="00751987"/>
    <w:rsid w:val="007569F8"/>
    <w:rsid w:val="007605D8"/>
    <w:rsid w:val="00765C68"/>
    <w:rsid w:val="00766FD1"/>
    <w:rsid w:val="00767DAA"/>
    <w:rsid w:val="0077530F"/>
    <w:rsid w:val="00785A1E"/>
    <w:rsid w:val="00791115"/>
    <w:rsid w:val="00793A7D"/>
    <w:rsid w:val="007A7450"/>
    <w:rsid w:val="007B03D5"/>
    <w:rsid w:val="007B3D48"/>
    <w:rsid w:val="007B4A94"/>
    <w:rsid w:val="007B6A7F"/>
    <w:rsid w:val="007C4390"/>
    <w:rsid w:val="007C66BE"/>
    <w:rsid w:val="007D0AAD"/>
    <w:rsid w:val="007D2C31"/>
    <w:rsid w:val="007D550C"/>
    <w:rsid w:val="007D67A0"/>
    <w:rsid w:val="007E0302"/>
    <w:rsid w:val="007F727D"/>
    <w:rsid w:val="00800392"/>
    <w:rsid w:val="00800ECA"/>
    <w:rsid w:val="008074E3"/>
    <w:rsid w:val="008076DB"/>
    <w:rsid w:val="00812DA7"/>
    <w:rsid w:val="008248AC"/>
    <w:rsid w:val="00826DA7"/>
    <w:rsid w:val="0083189E"/>
    <w:rsid w:val="00832833"/>
    <w:rsid w:val="00833E82"/>
    <w:rsid w:val="008350B5"/>
    <w:rsid w:val="00837543"/>
    <w:rsid w:val="00844958"/>
    <w:rsid w:val="00845BBF"/>
    <w:rsid w:val="0084646B"/>
    <w:rsid w:val="008465D3"/>
    <w:rsid w:val="008475D9"/>
    <w:rsid w:val="008505CB"/>
    <w:rsid w:val="008609D3"/>
    <w:rsid w:val="00860CC6"/>
    <w:rsid w:val="00866C38"/>
    <w:rsid w:val="00875DDB"/>
    <w:rsid w:val="00875E4C"/>
    <w:rsid w:val="00876407"/>
    <w:rsid w:val="0088204E"/>
    <w:rsid w:val="008824B8"/>
    <w:rsid w:val="00894EB3"/>
    <w:rsid w:val="008A0677"/>
    <w:rsid w:val="008A2C11"/>
    <w:rsid w:val="008B0BC2"/>
    <w:rsid w:val="008B2968"/>
    <w:rsid w:val="008B4F22"/>
    <w:rsid w:val="008B50AE"/>
    <w:rsid w:val="008B6B4F"/>
    <w:rsid w:val="008D1B2F"/>
    <w:rsid w:val="008D3C93"/>
    <w:rsid w:val="008E3E3F"/>
    <w:rsid w:val="008E4FAE"/>
    <w:rsid w:val="008E69FC"/>
    <w:rsid w:val="008E6B1D"/>
    <w:rsid w:val="008F6F67"/>
    <w:rsid w:val="00901219"/>
    <w:rsid w:val="00901671"/>
    <w:rsid w:val="00901906"/>
    <w:rsid w:val="009042E6"/>
    <w:rsid w:val="00905632"/>
    <w:rsid w:val="00907B0D"/>
    <w:rsid w:val="009114A7"/>
    <w:rsid w:val="009118A6"/>
    <w:rsid w:val="009142AA"/>
    <w:rsid w:val="00916E2A"/>
    <w:rsid w:val="00917EF3"/>
    <w:rsid w:val="00917F6D"/>
    <w:rsid w:val="00923B84"/>
    <w:rsid w:val="00926489"/>
    <w:rsid w:val="00926EF4"/>
    <w:rsid w:val="009326D4"/>
    <w:rsid w:val="0094062E"/>
    <w:rsid w:val="00940E70"/>
    <w:rsid w:val="0094157D"/>
    <w:rsid w:val="009419CA"/>
    <w:rsid w:val="00944629"/>
    <w:rsid w:val="009462ED"/>
    <w:rsid w:val="00952A84"/>
    <w:rsid w:val="00953D90"/>
    <w:rsid w:val="00954DF0"/>
    <w:rsid w:val="009561A0"/>
    <w:rsid w:val="00956B65"/>
    <w:rsid w:val="00957437"/>
    <w:rsid w:val="00957841"/>
    <w:rsid w:val="00971039"/>
    <w:rsid w:val="009748C2"/>
    <w:rsid w:val="00975B96"/>
    <w:rsid w:val="00983908"/>
    <w:rsid w:val="009907D9"/>
    <w:rsid w:val="00993434"/>
    <w:rsid w:val="009941FE"/>
    <w:rsid w:val="009A1E1A"/>
    <w:rsid w:val="009A3612"/>
    <w:rsid w:val="009A3619"/>
    <w:rsid w:val="009A5310"/>
    <w:rsid w:val="009A6F77"/>
    <w:rsid w:val="009A7289"/>
    <w:rsid w:val="009B5017"/>
    <w:rsid w:val="009C4583"/>
    <w:rsid w:val="009C4967"/>
    <w:rsid w:val="009E3893"/>
    <w:rsid w:val="009E5B40"/>
    <w:rsid w:val="009F74ED"/>
    <w:rsid w:val="00A04CF0"/>
    <w:rsid w:val="00A10BF5"/>
    <w:rsid w:val="00A10ECC"/>
    <w:rsid w:val="00A16DEC"/>
    <w:rsid w:val="00A17113"/>
    <w:rsid w:val="00A22A67"/>
    <w:rsid w:val="00A23B47"/>
    <w:rsid w:val="00A245C5"/>
    <w:rsid w:val="00A3148D"/>
    <w:rsid w:val="00A32B95"/>
    <w:rsid w:val="00A34EE3"/>
    <w:rsid w:val="00A418FB"/>
    <w:rsid w:val="00A4227F"/>
    <w:rsid w:val="00A45214"/>
    <w:rsid w:val="00A458A1"/>
    <w:rsid w:val="00A51B29"/>
    <w:rsid w:val="00A574C2"/>
    <w:rsid w:val="00A604BB"/>
    <w:rsid w:val="00A61101"/>
    <w:rsid w:val="00A67352"/>
    <w:rsid w:val="00A7187A"/>
    <w:rsid w:val="00A72440"/>
    <w:rsid w:val="00A74046"/>
    <w:rsid w:val="00A74C62"/>
    <w:rsid w:val="00A805CD"/>
    <w:rsid w:val="00A84B23"/>
    <w:rsid w:val="00A87E56"/>
    <w:rsid w:val="00A90813"/>
    <w:rsid w:val="00A93637"/>
    <w:rsid w:val="00A94BAB"/>
    <w:rsid w:val="00A95843"/>
    <w:rsid w:val="00A97B1C"/>
    <w:rsid w:val="00A97CA3"/>
    <w:rsid w:val="00AA2FB3"/>
    <w:rsid w:val="00AA3665"/>
    <w:rsid w:val="00AA3A14"/>
    <w:rsid w:val="00AA525A"/>
    <w:rsid w:val="00AB4057"/>
    <w:rsid w:val="00AB4394"/>
    <w:rsid w:val="00AB5E32"/>
    <w:rsid w:val="00AB6548"/>
    <w:rsid w:val="00AC0DE8"/>
    <w:rsid w:val="00AC4142"/>
    <w:rsid w:val="00AD799A"/>
    <w:rsid w:val="00AE228B"/>
    <w:rsid w:val="00B01CD3"/>
    <w:rsid w:val="00B0451B"/>
    <w:rsid w:val="00B04B5B"/>
    <w:rsid w:val="00B10C90"/>
    <w:rsid w:val="00B13A45"/>
    <w:rsid w:val="00B15C3D"/>
    <w:rsid w:val="00B16FFB"/>
    <w:rsid w:val="00B21B2F"/>
    <w:rsid w:val="00B22C5E"/>
    <w:rsid w:val="00B23273"/>
    <w:rsid w:val="00B23538"/>
    <w:rsid w:val="00B2741C"/>
    <w:rsid w:val="00B30857"/>
    <w:rsid w:val="00B314D2"/>
    <w:rsid w:val="00B3177F"/>
    <w:rsid w:val="00B34CD5"/>
    <w:rsid w:val="00B34DCB"/>
    <w:rsid w:val="00B44DAF"/>
    <w:rsid w:val="00B5052A"/>
    <w:rsid w:val="00B51B7E"/>
    <w:rsid w:val="00B54AE1"/>
    <w:rsid w:val="00B54B34"/>
    <w:rsid w:val="00B54B58"/>
    <w:rsid w:val="00B60203"/>
    <w:rsid w:val="00B60808"/>
    <w:rsid w:val="00B60B72"/>
    <w:rsid w:val="00B6236A"/>
    <w:rsid w:val="00B6503D"/>
    <w:rsid w:val="00B716E8"/>
    <w:rsid w:val="00B72B1B"/>
    <w:rsid w:val="00B72D79"/>
    <w:rsid w:val="00B75C98"/>
    <w:rsid w:val="00B80573"/>
    <w:rsid w:val="00B81EBC"/>
    <w:rsid w:val="00B84CFA"/>
    <w:rsid w:val="00B851B9"/>
    <w:rsid w:val="00B85CB1"/>
    <w:rsid w:val="00B919F8"/>
    <w:rsid w:val="00BA4367"/>
    <w:rsid w:val="00BB120C"/>
    <w:rsid w:val="00BB28F0"/>
    <w:rsid w:val="00BC0D0A"/>
    <w:rsid w:val="00BC47E4"/>
    <w:rsid w:val="00BD5A93"/>
    <w:rsid w:val="00BD67F6"/>
    <w:rsid w:val="00BE3FDB"/>
    <w:rsid w:val="00BE55AF"/>
    <w:rsid w:val="00BE5BBE"/>
    <w:rsid w:val="00BF1390"/>
    <w:rsid w:val="00BF7A7F"/>
    <w:rsid w:val="00C0039F"/>
    <w:rsid w:val="00C01E5F"/>
    <w:rsid w:val="00C026E5"/>
    <w:rsid w:val="00C05CD3"/>
    <w:rsid w:val="00C076BE"/>
    <w:rsid w:val="00C1140F"/>
    <w:rsid w:val="00C1363C"/>
    <w:rsid w:val="00C21ACE"/>
    <w:rsid w:val="00C258B2"/>
    <w:rsid w:val="00C26712"/>
    <w:rsid w:val="00C4147E"/>
    <w:rsid w:val="00C453DE"/>
    <w:rsid w:val="00C456D6"/>
    <w:rsid w:val="00C51BE4"/>
    <w:rsid w:val="00C52463"/>
    <w:rsid w:val="00C53B61"/>
    <w:rsid w:val="00C544A2"/>
    <w:rsid w:val="00C55908"/>
    <w:rsid w:val="00C572A2"/>
    <w:rsid w:val="00C61D5A"/>
    <w:rsid w:val="00C638A9"/>
    <w:rsid w:val="00C6403A"/>
    <w:rsid w:val="00C64C49"/>
    <w:rsid w:val="00C74D28"/>
    <w:rsid w:val="00C76E2B"/>
    <w:rsid w:val="00C86A83"/>
    <w:rsid w:val="00C87DA8"/>
    <w:rsid w:val="00C90346"/>
    <w:rsid w:val="00C92766"/>
    <w:rsid w:val="00CA2E4A"/>
    <w:rsid w:val="00CA523A"/>
    <w:rsid w:val="00CA555E"/>
    <w:rsid w:val="00CA5683"/>
    <w:rsid w:val="00CB20C3"/>
    <w:rsid w:val="00CB2282"/>
    <w:rsid w:val="00CB644D"/>
    <w:rsid w:val="00CB69B8"/>
    <w:rsid w:val="00CB6D5C"/>
    <w:rsid w:val="00CC040F"/>
    <w:rsid w:val="00CC4BB0"/>
    <w:rsid w:val="00CC6B8D"/>
    <w:rsid w:val="00CD221E"/>
    <w:rsid w:val="00CD2FC8"/>
    <w:rsid w:val="00CE0A7C"/>
    <w:rsid w:val="00CE40CA"/>
    <w:rsid w:val="00CE666D"/>
    <w:rsid w:val="00CE73EF"/>
    <w:rsid w:val="00CF6B7A"/>
    <w:rsid w:val="00D019BB"/>
    <w:rsid w:val="00D05BC5"/>
    <w:rsid w:val="00D111CB"/>
    <w:rsid w:val="00D12144"/>
    <w:rsid w:val="00D2202E"/>
    <w:rsid w:val="00D25C38"/>
    <w:rsid w:val="00D32C4F"/>
    <w:rsid w:val="00D347C4"/>
    <w:rsid w:val="00D37BF4"/>
    <w:rsid w:val="00D40891"/>
    <w:rsid w:val="00D43244"/>
    <w:rsid w:val="00D45C01"/>
    <w:rsid w:val="00D460D9"/>
    <w:rsid w:val="00D5562B"/>
    <w:rsid w:val="00D56C11"/>
    <w:rsid w:val="00D56DA2"/>
    <w:rsid w:val="00D64F61"/>
    <w:rsid w:val="00D66069"/>
    <w:rsid w:val="00D661AF"/>
    <w:rsid w:val="00D6782B"/>
    <w:rsid w:val="00D7088B"/>
    <w:rsid w:val="00D75DB3"/>
    <w:rsid w:val="00D80D31"/>
    <w:rsid w:val="00D85110"/>
    <w:rsid w:val="00D878CD"/>
    <w:rsid w:val="00D9072C"/>
    <w:rsid w:val="00D93505"/>
    <w:rsid w:val="00D9621B"/>
    <w:rsid w:val="00DA09FC"/>
    <w:rsid w:val="00DA4EFB"/>
    <w:rsid w:val="00DA69DB"/>
    <w:rsid w:val="00DB01FD"/>
    <w:rsid w:val="00DB7A70"/>
    <w:rsid w:val="00DC012C"/>
    <w:rsid w:val="00DC1411"/>
    <w:rsid w:val="00DC1A91"/>
    <w:rsid w:val="00DC2478"/>
    <w:rsid w:val="00DC7171"/>
    <w:rsid w:val="00DD05DF"/>
    <w:rsid w:val="00DD3D8F"/>
    <w:rsid w:val="00DE21BB"/>
    <w:rsid w:val="00DE3189"/>
    <w:rsid w:val="00DE34B5"/>
    <w:rsid w:val="00DE34DF"/>
    <w:rsid w:val="00DE4CF6"/>
    <w:rsid w:val="00DF0181"/>
    <w:rsid w:val="00DF2CC2"/>
    <w:rsid w:val="00DF50E5"/>
    <w:rsid w:val="00DF545B"/>
    <w:rsid w:val="00DF5D2E"/>
    <w:rsid w:val="00DF747A"/>
    <w:rsid w:val="00E0108C"/>
    <w:rsid w:val="00E05DB0"/>
    <w:rsid w:val="00E07B02"/>
    <w:rsid w:val="00E1214B"/>
    <w:rsid w:val="00E14517"/>
    <w:rsid w:val="00E154A1"/>
    <w:rsid w:val="00E218FC"/>
    <w:rsid w:val="00E22042"/>
    <w:rsid w:val="00E22450"/>
    <w:rsid w:val="00E24A21"/>
    <w:rsid w:val="00E24C1C"/>
    <w:rsid w:val="00E3179C"/>
    <w:rsid w:val="00E3341D"/>
    <w:rsid w:val="00E37EE8"/>
    <w:rsid w:val="00E460D2"/>
    <w:rsid w:val="00E47BC3"/>
    <w:rsid w:val="00E536B0"/>
    <w:rsid w:val="00E55659"/>
    <w:rsid w:val="00E556FD"/>
    <w:rsid w:val="00E566C9"/>
    <w:rsid w:val="00E5691F"/>
    <w:rsid w:val="00E6249A"/>
    <w:rsid w:val="00E626E1"/>
    <w:rsid w:val="00E6299D"/>
    <w:rsid w:val="00E62CDE"/>
    <w:rsid w:val="00E644F6"/>
    <w:rsid w:val="00E65026"/>
    <w:rsid w:val="00E66A48"/>
    <w:rsid w:val="00E67369"/>
    <w:rsid w:val="00E83233"/>
    <w:rsid w:val="00E84501"/>
    <w:rsid w:val="00E84CB2"/>
    <w:rsid w:val="00E92C50"/>
    <w:rsid w:val="00E9301E"/>
    <w:rsid w:val="00E931B1"/>
    <w:rsid w:val="00E93C04"/>
    <w:rsid w:val="00E93D47"/>
    <w:rsid w:val="00EA3B93"/>
    <w:rsid w:val="00EA7FF8"/>
    <w:rsid w:val="00EB273E"/>
    <w:rsid w:val="00EB4F5F"/>
    <w:rsid w:val="00EC6201"/>
    <w:rsid w:val="00ED0720"/>
    <w:rsid w:val="00ED0AF3"/>
    <w:rsid w:val="00ED4961"/>
    <w:rsid w:val="00ED5405"/>
    <w:rsid w:val="00ED7B3A"/>
    <w:rsid w:val="00EE154A"/>
    <w:rsid w:val="00EE2868"/>
    <w:rsid w:val="00EE3F37"/>
    <w:rsid w:val="00EF1C62"/>
    <w:rsid w:val="00EF2BE3"/>
    <w:rsid w:val="00F004FD"/>
    <w:rsid w:val="00F031F7"/>
    <w:rsid w:val="00F13113"/>
    <w:rsid w:val="00F22F0A"/>
    <w:rsid w:val="00F23850"/>
    <w:rsid w:val="00F265A9"/>
    <w:rsid w:val="00F31BBA"/>
    <w:rsid w:val="00F33403"/>
    <w:rsid w:val="00F35772"/>
    <w:rsid w:val="00F40231"/>
    <w:rsid w:val="00F410A2"/>
    <w:rsid w:val="00F4141D"/>
    <w:rsid w:val="00F44074"/>
    <w:rsid w:val="00F447BF"/>
    <w:rsid w:val="00F61045"/>
    <w:rsid w:val="00F6106A"/>
    <w:rsid w:val="00F7242C"/>
    <w:rsid w:val="00F76DE4"/>
    <w:rsid w:val="00F8374D"/>
    <w:rsid w:val="00F85EFD"/>
    <w:rsid w:val="00F917A7"/>
    <w:rsid w:val="00F9414B"/>
    <w:rsid w:val="00F95EB0"/>
    <w:rsid w:val="00F970BA"/>
    <w:rsid w:val="00FA05B8"/>
    <w:rsid w:val="00FA0614"/>
    <w:rsid w:val="00FA1858"/>
    <w:rsid w:val="00FA1911"/>
    <w:rsid w:val="00FA263A"/>
    <w:rsid w:val="00FB1781"/>
    <w:rsid w:val="00FB481B"/>
    <w:rsid w:val="00FB773C"/>
    <w:rsid w:val="00FD242E"/>
    <w:rsid w:val="00FE3027"/>
    <w:rsid w:val="00FE47D0"/>
    <w:rsid w:val="00FE61F8"/>
    <w:rsid w:val="00FE739A"/>
    <w:rsid w:val="00FF55AE"/>
    <w:rsid w:val="00FF6A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44C"/>
    <w:pPr>
      <w:spacing w:line="276" w:lineRule="auto"/>
      <w:ind w:firstLine="0"/>
      <w:jc w:val="left"/>
    </w:pPr>
    <w:rPr>
      <w:rFonts w:eastAsiaTheme="minorEastAsia"/>
      <w:sz w:val="18"/>
    </w:rPr>
  </w:style>
  <w:style w:type="paragraph" w:styleId="1">
    <w:name w:val="heading 1"/>
    <w:basedOn w:val="a"/>
    <w:next w:val="a"/>
    <w:link w:val="10"/>
    <w:qFormat/>
    <w:rsid w:val="00C114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114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1140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1140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C1140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C1140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C1140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C1140F"/>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nhideWhenUsed/>
    <w:qFormat/>
    <w:rsid w:val="00C1140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140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C1140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1140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C1140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C1140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C1140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C1140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C1140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rsid w:val="00C1140F"/>
    <w:rPr>
      <w:rFonts w:asciiTheme="majorHAnsi" w:eastAsiaTheme="majorEastAsia" w:hAnsiTheme="majorHAnsi" w:cstheme="majorBidi"/>
      <w:i/>
      <w:iCs/>
      <w:color w:val="404040" w:themeColor="text1" w:themeTint="BF"/>
      <w:sz w:val="20"/>
      <w:szCs w:val="20"/>
    </w:rPr>
  </w:style>
  <w:style w:type="paragraph" w:styleId="a3">
    <w:name w:val="caption"/>
    <w:basedOn w:val="a"/>
    <w:next w:val="a"/>
    <w:link w:val="a4"/>
    <w:uiPriority w:val="35"/>
    <w:unhideWhenUsed/>
    <w:qFormat/>
    <w:rsid w:val="00C1140F"/>
    <w:rPr>
      <w:b/>
      <w:bCs/>
      <w:color w:val="4F81BD" w:themeColor="accent1"/>
      <w:szCs w:val="18"/>
    </w:rPr>
  </w:style>
  <w:style w:type="character" w:customStyle="1" w:styleId="a4">
    <w:name w:val="Название объекта Знак"/>
    <w:basedOn w:val="a0"/>
    <w:link w:val="a3"/>
    <w:uiPriority w:val="35"/>
    <w:rsid w:val="00C1140F"/>
    <w:rPr>
      <w:b/>
      <w:bCs/>
      <w:color w:val="4F81BD" w:themeColor="accent1"/>
      <w:sz w:val="18"/>
      <w:szCs w:val="18"/>
    </w:rPr>
  </w:style>
  <w:style w:type="paragraph" w:styleId="a5">
    <w:name w:val="Title"/>
    <w:basedOn w:val="a"/>
    <w:next w:val="a"/>
    <w:link w:val="a6"/>
    <w:qFormat/>
    <w:rsid w:val="00C114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rsid w:val="00C1140F"/>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C1140F"/>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1140F"/>
    <w:rPr>
      <w:rFonts w:asciiTheme="majorHAnsi" w:eastAsiaTheme="majorEastAsia" w:hAnsiTheme="majorHAnsi" w:cstheme="majorBidi"/>
      <w:i/>
      <w:iCs/>
      <w:color w:val="4F81BD" w:themeColor="accent1"/>
      <w:spacing w:val="15"/>
      <w:sz w:val="24"/>
      <w:szCs w:val="24"/>
    </w:rPr>
  </w:style>
  <w:style w:type="paragraph" w:styleId="a9">
    <w:name w:val="Body Text"/>
    <w:basedOn w:val="a"/>
    <w:link w:val="aa"/>
    <w:unhideWhenUsed/>
    <w:rsid w:val="00A67352"/>
    <w:pPr>
      <w:spacing w:after="120"/>
    </w:pPr>
  </w:style>
  <w:style w:type="character" w:customStyle="1" w:styleId="aa">
    <w:name w:val="Основной текст Знак"/>
    <w:basedOn w:val="a0"/>
    <w:link w:val="a9"/>
    <w:semiHidden/>
    <w:rsid w:val="00A67352"/>
    <w:rPr>
      <w:sz w:val="28"/>
      <w:szCs w:val="28"/>
    </w:rPr>
  </w:style>
  <w:style w:type="character" w:styleId="ab">
    <w:name w:val="Strong"/>
    <w:basedOn w:val="a0"/>
    <w:qFormat/>
    <w:rsid w:val="00C1140F"/>
    <w:rPr>
      <w:b/>
      <w:bCs/>
    </w:rPr>
  </w:style>
  <w:style w:type="character" w:styleId="ac">
    <w:name w:val="Emphasis"/>
    <w:basedOn w:val="a0"/>
    <w:qFormat/>
    <w:rsid w:val="00C1140F"/>
    <w:rPr>
      <w:i/>
      <w:iCs/>
    </w:rPr>
  </w:style>
  <w:style w:type="paragraph" w:styleId="ad">
    <w:name w:val="No Spacing"/>
    <w:link w:val="ae"/>
    <w:uiPriority w:val="1"/>
    <w:qFormat/>
    <w:rsid w:val="00C1140F"/>
  </w:style>
  <w:style w:type="character" w:customStyle="1" w:styleId="ae">
    <w:name w:val="Без интервала Знак"/>
    <w:basedOn w:val="a0"/>
    <w:link w:val="ad"/>
    <w:uiPriority w:val="1"/>
    <w:rsid w:val="00C1140F"/>
  </w:style>
  <w:style w:type="paragraph" w:styleId="af">
    <w:name w:val="List Paragraph"/>
    <w:basedOn w:val="a"/>
    <w:qFormat/>
    <w:rsid w:val="00C1140F"/>
    <w:pPr>
      <w:ind w:left="720"/>
      <w:contextualSpacing/>
    </w:pPr>
  </w:style>
  <w:style w:type="paragraph" w:styleId="af0">
    <w:name w:val="Intense Quote"/>
    <w:basedOn w:val="a"/>
    <w:next w:val="a"/>
    <w:link w:val="af1"/>
    <w:uiPriority w:val="30"/>
    <w:qFormat/>
    <w:rsid w:val="00C1140F"/>
    <w:pPr>
      <w:pBdr>
        <w:bottom w:val="single" w:sz="4" w:space="4" w:color="4F81BD" w:themeColor="accent1"/>
      </w:pBdr>
      <w:spacing w:before="200" w:after="280"/>
      <w:ind w:left="936" w:right="936"/>
    </w:pPr>
    <w:rPr>
      <w:b/>
      <w:bCs/>
      <w:i/>
      <w:iCs/>
      <w:color w:val="4F81BD" w:themeColor="accent1"/>
    </w:rPr>
  </w:style>
  <w:style w:type="character" w:customStyle="1" w:styleId="af1">
    <w:name w:val="Выделенная цитата Знак"/>
    <w:basedOn w:val="a0"/>
    <w:link w:val="af0"/>
    <w:uiPriority w:val="30"/>
    <w:rsid w:val="00C1140F"/>
    <w:rPr>
      <w:b/>
      <w:bCs/>
      <w:i/>
      <w:iCs/>
      <w:color w:val="4F81BD" w:themeColor="accent1"/>
    </w:rPr>
  </w:style>
  <w:style w:type="character" w:styleId="af2">
    <w:name w:val="Subtle Emphasis"/>
    <w:basedOn w:val="a0"/>
    <w:uiPriority w:val="19"/>
    <w:qFormat/>
    <w:rsid w:val="00C1140F"/>
    <w:rPr>
      <w:i/>
      <w:iCs/>
      <w:color w:val="808080" w:themeColor="text1" w:themeTint="7F"/>
    </w:rPr>
  </w:style>
  <w:style w:type="character" w:styleId="af3">
    <w:name w:val="Intense Emphasis"/>
    <w:basedOn w:val="a0"/>
    <w:uiPriority w:val="21"/>
    <w:qFormat/>
    <w:rsid w:val="00C1140F"/>
    <w:rPr>
      <w:b/>
      <w:bCs/>
      <w:i/>
      <w:iCs/>
      <w:color w:val="4F81BD" w:themeColor="accent1"/>
    </w:rPr>
  </w:style>
  <w:style w:type="character" w:styleId="af4">
    <w:name w:val="Subtle Reference"/>
    <w:basedOn w:val="a0"/>
    <w:uiPriority w:val="31"/>
    <w:qFormat/>
    <w:rsid w:val="00C1140F"/>
    <w:rPr>
      <w:smallCaps/>
      <w:color w:val="C0504D" w:themeColor="accent2"/>
      <w:u w:val="single"/>
    </w:rPr>
  </w:style>
  <w:style w:type="character" w:styleId="af5">
    <w:name w:val="Intense Reference"/>
    <w:basedOn w:val="a0"/>
    <w:uiPriority w:val="32"/>
    <w:qFormat/>
    <w:rsid w:val="00C1140F"/>
    <w:rPr>
      <w:b/>
      <w:bCs/>
      <w:smallCaps/>
      <w:color w:val="C0504D" w:themeColor="accent2"/>
      <w:spacing w:val="5"/>
      <w:u w:val="single"/>
    </w:rPr>
  </w:style>
  <w:style w:type="character" w:styleId="af6">
    <w:name w:val="Book Title"/>
    <w:basedOn w:val="a0"/>
    <w:uiPriority w:val="33"/>
    <w:qFormat/>
    <w:rsid w:val="00C1140F"/>
    <w:rPr>
      <w:b/>
      <w:bCs/>
      <w:smallCaps/>
      <w:spacing w:val="5"/>
    </w:rPr>
  </w:style>
  <w:style w:type="paragraph" w:styleId="21">
    <w:name w:val="Quote"/>
    <w:basedOn w:val="a"/>
    <w:next w:val="a"/>
    <w:link w:val="22"/>
    <w:uiPriority w:val="29"/>
    <w:qFormat/>
    <w:rsid w:val="00C1140F"/>
    <w:rPr>
      <w:i/>
      <w:iCs/>
      <w:color w:val="000000" w:themeColor="text1"/>
    </w:rPr>
  </w:style>
  <w:style w:type="character" w:customStyle="1" w:styleId="22">
    <w:name w:val="Цитата 2 Знак"/>
    <w:basedOn w:val="a0"/>
    <w:link w:val="21"/>
    <w:uiPriority w:val="29"/>
    <w:rsid w:val="00C1140F"/>
    <w:rPr>
      <w:i/>
      <w:iCs/>
      <w:color w:val="000000" w:themeColor="text1"/>
    </w:rPr>
  </w:style>
  <w:style w:type="paragraph" w:styleId="af7">
    <w:name w:val="TOC Heading"/>
    <w:basedOn w:val="1"/>
    <w:next w:val="a"/>
    <w:uiPriority w:val="39"/>
    <w:semiHidden/>
    <w:unhideWhenUsed/>
    <w:qFormat/>
    <w:rsid w:val="00C1140F"/>
    <w:pPr>
      <w:outlineLvl w:val="9"/>
    </w:pPr>
  </w:style>
  <w:style w:type="paragraph" w:customStyle="1" w:styleId="23">
    <w:name w:val="Стиль2"/>
    <w:basedOn w:val="a"/>
    <w:rsid w:val="008465D3"/>
  </w:style>
  <w:style w:type="paragraph" w:customStyle="1" w:styleId="31">
    <w:name w:val="Стиль3"/>
    <w:basedOn w:val="a"/>
    <w:rsid w:val="008465D3"/>
    <w:pPr>
      <w:widowControl w:val="0"/>
      <w:suppressAutoHyphens/>
    </w:pPr>
    <w:rPr>
      <w:rFonts w:eastAsia="Courier New" w:cs="Courier New"/>
      <w:kern w:val="1"/>
    </w:rPr>
  </w:style>
  <w:style w:type="paragraph" w:customStyle="1" w:styleId="41">
    <w:name w:val="Стиль4"/>
    <w:basedOn w:val="a"/>
    <w:rsid w:val="008465D3"/>
    <w:pPr>
      <w:widowControl w:val="0"/>
      <w:suppressAutoHyphens/>
    </w:pPr>
    <w:rPr>
      <w:rFonts w:eastAsia="Courier New" w:cs="Courier New"/>
      <w:kern w:val="1"/>
    </w:rPr>
  </w:style>
  <w:style w:type="paragraph" w:customStyle="1" w:styleId="51">
    <w:name w:val="Стиль5"/>
    <w:basedOn w:val="a"/>
    <w:rsid w:val="008465D3"/>
    <w:pPr>
      <w:widowControl w:val="0"/>
      <w:suppressAutoHyphens/>
    </w:pPr>
    <w:rPr>
      <w:rFonts w:eastAsia="Courier New" w:cs="Courier New"/>
      <w:kern w:val="1"/>
    </w:rPr>
  </w:style>
  <w:style w:type="paragraph" w:customStyle="1" w:styleId="61">
    <w:name w:val="Стиль6"/>
    <w:basedOn w:val="a"/>
    <w:rsid w:val="008465D3"/>
    <w:pPr>
      <w:widowControl w:val="0"/>
      <w:suppressAutoHyphens/>
    </w:pPr>
    <w:rPr>
      <w:rFonts w:eastAsia="Arial Unicode MS" w:cs="Courier New"/>
      <w:kern w:val="28"/>
    </w:rPr>
  </w:style>
  <w:style w:type="paragraph" w:customStyle="1" w:styleId="17">
    <w:name w:val="Стиль17"/>
    <w:basedOn w:val="a"/>
    <w:rsid w:val="004B345C"/>
    <w:rPr>
      <w:lang w:eastAsia="ar-SA"/>
    </w:rPr>
  </w:style>
  <w:style w:type="paragraph" w:styleId="af8">
    <w:name w:val="header"/>
    <w:basedOn w:val="a"/>
    <w:link w:val="af9"/>
    <w:uiPriority w:val="99"/>
    <w:unhideWhenUsed/>
    <w:rsid w:val="0042244C"/>
    <w:pPr>
      <w:tabs>
        <w:tab w:val="center" w:pos="4677"/>
        <w:tab w:val="right" w:pos="9355"/>
      </w:tabs>
      <w:spacing w:line="240" w:lineRule="auto"/>
    </w:pPr>
  </w:style>
  <w:style w:type="character" w:customStyle="1" w:styleId="af9">
    <w:name w:val="Верхний колонтитул Знак"/>
    <w:basedOn w:val="a0"/>
    <w:link w:val="af8"/>
    <w:uiPriority w:val="99"/>
    <w:rsid w:val="0042244C"/>
    <w:rPr>
      <w:rFonts w:eastAsiaTheme="minorEastAsia"/>
      <w:sz w:val="18"/>
    </w:rPr>
  </w:style>
  <w:style w:type="paragraph" w:styleId="afa">
    <w:name w:val="footer"/>
    <w:basedOn w:val="a"/>
    <w:link w:val="afb"/>
    <w:uiPriority w:val="99"/>
    <w:unhideWhenUsed/>
    <w:rsid w:val="0042244C"/>
    <w:pPr>
      <w:tabs>
        <w:tab w:val="center" w:pos="4677"/>
        <w:tab w:val="right" w:pos="9355"/>
      </w:tabs>
      <w:spacing w:line="240" w:lineRule="auto"/>
    </w:pPr>
  </w:style>
  <w:style w:type="character" w:customStyle="1" w:styleId="afb">
    <w:name w:val="Нижний колонтитул Знак"/>
    <w:basedOn w:val="a0"/>
    <w:link w:val="afa"/>
    <w:uiPriority w:val="99"/>
    <w:rsid w:val="0042244C"/>
    <w:rPr>
      <w:rFonts w:eastAsiaTheme="minorEastAsia"/>
      <w:sz w:val="18"/>
    </w:rPr>
  </w:style>
  <w:style w:type="paragraph" w:customStyle="1" w:styleId="afc">
    <w:name w:val="Îáû÷íûé"/>
    <w:rsid w:val="0042244C"/>
    <w:pPr>
      <w:widowControl w:val="0"/>
      <w:ind w:firstLine="0"/>
    </w:pPr>
    <w:rPr>
      <w:rFonts w:ascii="Times New Roman" w:eastAsia="Times New Roman" w:hAnsi="Times New Roman" w:cs="Times New Roman"/>
      <w:sz w:val="28"/>
      <w:szCs w:val="20"/>
      <w:lang w:val="ru-RU" w:eastAsia="ru-RU" w:bidi="ar-SA"/>
    </w:rPr>
  </w:style>
  <w:style w:type="paragraph" w:customStyle="1" w:styleId="Iauiue">
    <w:name w:val="Iau?iue"/>
    <w:rsid w:val="0042244C"/>
    <w:pPr>
      <w:widowControl w:val="0"/>
      <w:ind w:firstLine="0"/>
    </w:pPr>
    <w:rPr>
      <w:rFonts w:ascii="Times New Roman" w:eastAsia="Times New Roman" w:hAnsi="Times New Roman" w:cs="Times New Roman"/>
      <w:sz w:val="20"/>
      <w:szCs w:val="20"/>
      <w:lang w:val="ru-RU" w:eastAsia="ru-RU" w:bidi="ar-SA"/>
    </w:rPr>
  </w:style>
  <w:style w:type="paragraph" w:customStyle="1" w:styleId="nienie">
    <w:name w:val="nienie"/>
    <w:basedOn w:val="Iauiue"/>
    <w:rsid w:val="0042244C"/>
    <w:pPr>
      <w:keepLines/>
      <w:ind w:left="709" w:hanging="284"/>
    </w:pPr>
    <w:rPr>
      <w:rFonts w:ascii="Peterburg" w:hAnsi="Peterburg"/>
      <w:sz w:val="24"/>
    </w:rPr>
  </w:style>
  <w:style w:type="paragraph" w:customStyle="1" w:styleId="11">
    <w:name w:val="Стиль1"/>
    <w:basedOn w:val="3"/>
    <w:qFormat/>
    <w:rsid w:val="0042244C"/>
    <w:rPr>
      <w:b w:val="0"/>
      <w:color w:val="auto"/>
      <w:sz w:val="20"/>
      <w:lang w:val="ru-RU"/>
    </w:rPr>
  </w:style>
  <w:style w:type="paragraph" w:customStyle="1" w:styleId="71">
    <w:name w:val="Стиль7"/>
    <w:basedOn w:val="3"/>
    <w:qFormat/>
    <w:rsid w:val="0042244C"/>
    <w:rPr>
      <w:color w:val="auto"/>
      <w:sz w:val="20"/>
      <w:lang w:val="ru-RU"/>
    </w:rPr>
  </w:style>
  <w:style w:type="paragraph" w:customStyle="1" w:styleId="81">
    <w:name w:val="Стиль8"/>
    <w:basedOn w:val="3"/>
    <w:qFormat/>
    <w:rsid w:val="0042244C"/>
    <w:rPr>
      <w:color w:val="365F91" w:themeColor="accent1" w:themeShade="BF"/>
      <w:lang w:val="ru-RU"/>
    </w:rPr>
  </w:style>
  <w:style w:type="paragraph" w:customStyle="1" w:styleId="91">
    <w:name w:val="Стиль9"/>
    <w:basedOn w:val="81"/>
    <w:qFormat/>
    <w:rsid w:val="0042244C"/>
    <w:rPr>
      <w:color w:val="1F497D" w:themeColor="text2"/>
    </w:rPr>
  </w:style>
  <w:style w:type="paragraph" w:customStyle="1" w:styleId="100">
    <w:name w:val="Стиль10"/>
    <w:basedOn w:val="11"/>
    <w:qFormat/>
    <w:rsid w:val="0042244C"/>
    <w:rPr>
      <w:b/>
    </w:rPr>
  </w:style>
  <w:style w:type="paragraph" w:customStyle="1" w:styleId="afd">
    <w:name w:val="Чертежный"/>
    <w:rsid w:val="0042244C"/>
    <w:pPr>
      <w:ind w:firstLine="0"/>
    </w:pPr>
    <w:rPr>
      <w:rFonts w:ascii="ISOCPEUR" w:eastAsia="Times New Roman" w:hAnsi="ISOCPEUR" w:cs="Times New Roman"/>
      <w:i/>
      <w:sz w:val="28"/>
      <w:szCs w:val="20"/>
      <w:lang w:val="uk-UA" w:eastAsia="ru-RU" w:bidi="ar-SA"/>
    </w:rPr>
  </w:style>
  <w:style w:type="paragraph" w:styleId="afe">
    <w:name w:val="Body Text Indent"/>
    <w:basedOn w:val="a"/>
    <w:link w:val="aff"/>
    <w:rsid w:val="0042244C"/>
    <w:pPr>
      <w:spacing w:line="240" w:lineRule="auto"/>
      <w:ind w:left="360" w:firstLine="709"/>
      <w:jc w:val="center"/>
    </w:pPr>
    <w:rPr>
      <w:rFonts w:ascii="Times New Roman" w:eastAsia="Times New Roman" w:hAnsi="Times New Roman" w:cs="Times New Roman"/>
      <w:sz w:val="32"/>
      <w:szCs w:val="20"/>
      <w:lang w:val="ru-RU" w:eastAsia="ru-RU" w:bidi="ar-SA"/>
    </w:rPr>
  </w:style>
  <w:style w:type="character" w:customStyle="1" w:styleId="aff">
    <w:name w:val="Основной текст с отступом Знак"/>
    <w:basedOn w:val="a0"/>
    <w:link w:val="afe"/>
    <w:rsid w:val="0042244C"/>
    <w:rPr>
      <w:rFonts w:ascii="Times New Roman" w:eastAsia="Times New Roman" w:hAnsi="Times New Roman" w:cs="Times New Roman"/>
      <w:sz w:val="32"/>
      <w:szCs w:val="20"/>
      <w:lang w:val="ru-RU" w:eastAsia="ru-RU" w:bidi="ar-SA"/>
    </w:rPr>
  </w:style>
  <w:style w:type="paragraph" w:customStyle="1" w:styleId="310">
    <w:name w:val="Основной текст с отступом 31"/>
    <w:basedOn w:val="a"/>
    <w:rsid w:val="0042244C"/>
    <w:pPr>
      <w:tabs>
        <w:tab w:val="left" w:pos="709"/>
      </w:tabs>
      <w:spacing w:line="240" w:lineRule="auto"/>
      <w:ind w:firstLine="709"/>
      <w:jc w:val="both"/>
    </w:pPr>
    <w:rPr>
      <w:rFonts w:ascii="TimesET" w:eastAsia="TimesET" w:hAnsi="TimesET" w:cs="Times New Roman"/>
      <w:sz w:val="24"/>
      <w:szCs w:val="20"/>
      <w:lang w:val="ru-RU" w:eastAsia="ru-RU" w:bidi="ar-SA"/>
    </w:rPr>
  </w:style>
  <w:style w:type="paragraph" w:styleId="24">
    <w:name w:val="Body Text 2"/>
    <w:basedOn w:val="a"/>
    <w:link w:val="25"/>
    <w:rsid w:val="0042244C"/>
    <w:pPr>
      <w:tabs>
        <w:tab w:val="left" w:pos="709"/>
      </w:tabs>
      <w:spacing w:line="240" w:lineRule="auto"/>
      <w:ind w:firstLine="709"/>
      <w:jc w:val="center"/>
    </w:pPr>
    <w:rPr>
      <w:rFonts w:ascii="TimesET" w:eastAsia="TimesET" w:hAnsi="TimesET" w:cs="Times New Roman"/>
      <w:b/>
      <w:sz w:val="24"/>
      <w:szCs w:val="20"/>
      <w:lang w:val="ru-RU" w:eastAsia="ru-RU" w:bidi="ar-SA"/>
    </w:rPr>
  </w:style>
  <w:style w:type="character" w:customStyle="1" w:styleId="25">
    <w:name w:val="Основной текст 2 Знак"/>
    <w:basedOn w:val="a0"/>
    <w:link w:val="24"/>
    <w:rsid w:val="0042244C"/>
    <w:rPr>
      <w:rFonts w:ascii="TimesET" w:eastAsia="TimesET" w:hAnsi="TimesET" w:cs="Times New Roman"/>
      <w:b/>
      <w:sz w:val="24"/>
      <w:szCs w:val="20"/>
      <w:lang w:val="ru-RU" w:eastAsia="ru-RU" w:bidi="ar-SA"/>
    </w:rPr>
  </w:style>
  <w:style w:type="paragraph" w:styleId="26">
    <w:name w:val="Body Text Indent 2"/>
    <w:basedOn w:val="a"/>
    <w:link w:val="27"/>
    <w:rsid w:val="0042244C"/>
    <w:pPr>
      <w:spacing w:line="240" w:lineRule="auto"/>
      <w:ind w:left="540" w:hanging="540"/>
      <w:jc w:val="both"/>
    </w:pPr>
    <w:rPr>
      <w:rFonts w:ascii="Times New Roman" w:eastAsia="Times New Roman" w:hAnsi="Times New Roman" w:cs="Times New Roman"/>
      <w:b/>
      <w:bCs/>
      <w:sz w:val="24"/>
      <w:szCs w:val="20"/>
      <w:lang w:val="ru-RU" w:eastAsia="ru-RU" w:bidi="ar-SA"/>
    </w:rPr>
  </w:style>
  <w:style w:type="character" w:customStyle="1" w:styleId="27">
    <w:name w:val="Основной текст с отступом 2 Знак"/>
    <w:basedOn w:val="a0"/>
    <w:link w:val="26"/>
    <w:rsid w:val="0042244C"/>
    <w:rPr>
      <w:rFonts w:ascii="Times New Roman" w:eastAsia="Times New Roman" w:hAnsi="Times New Roman" w:cs="Times New Roman"/>
      <w:b/>
      <w:bCs/>
      <w:sz w:val="24"/>
      <w:szCs w:val="20"/>
      <w:lang w:val="ru-RU" w:eastAsia="ru-RU" w:bidi="ar-SA"/>
    </w:rPr>
  </w:style>
  <w:style w:type="paragraph" w:styleId="32">
    <w:name w:val="Body Text Indent 3"/>
    <w:basedOn w:val="a"/>
    <w:link w:val="33"/>
    <w:rsid w:val="0042244C"/>
    <w:pPr>
      <w:spacing w:line="240" w:lineRule="auto"/>
      <w:ind w:left="360" w:hanging="360"/>
      <w:jc w:val="both"/>
    </w:pPr>
    <w:rPr>
      <w:rFonts w:ascii="Times New Roman" w:eastAsia="Times New Roman" w:hAnsi="Times New Roman" w:cs="Times New Roman"/>
      <w:b/>
      <w:bCs/>
      <w:sz w:val="28"/>
      <w:szCs w:val="24"/>
      <w:lang w:val="ru-RU" w:eastAsia="ru-RU" w:bidi="ar-SA"/>
    </w:rPr>
  </w:style>
  <w:style w:type="character" w:customStyle="1" w:styleId="33">
    <w:name w:val="Основной текст с отступом 3 Знак"/>
    <w:basedOn w:val="a0"/>
    <w:link w:val="32"/>
    <w:rsid w:val="0042244C"/>
    <w:rPr>
      <w:rFonts w:ascii="Times New Roman" w:eastAsia="Times New Roman" w:hAnsi="Times New Roman" w:cs="Times New Roman"/>
      <w:b/>
      <w:bCs/>
      <w:sz w:val="28"/>
      <w:szCs w:val="24"/>
      <w:lang w:val="ru-RU" w:eastAsia="ru-RU" w:bidi="ar-SA"/>
    </w:rPr>
  </w:style>
  <w:style w:type="paragraph" w:customStyle="1" w:styleId="aff0">
    <w:name w:val="Готовый"/>
    <w:basedOn w:val="a"/>
    <w:rsid w:val="0042244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709"/>
      <w:jc w:val="both"/>
    </w:pPr>
    <w:rPr>
      <w:rFonts w:ascii="Courier New" w:eastAsia="Times New Roman" w:hAnsi="Courier New" w:cs="Times New Roman"/>
      <w:snapToGrid w:val="0"/>
      <w:sz w:val="20"/>
      <w:szCs w:val="20"/>
      <w:lang w:val="ru-RU" w:eastAsia="ru-RU" w:bidi="ar-SA"/>
    </w:rPr>
  </w:style>
  <w:style w:type="paragraph" w:customStyle="1" w:styleId="ConsNormal">
    <w:name w:val="ConsNormal"/>
    <w:rsid w:val="0042244C"/>
    <w:pPr>
      <w:widowControl w:val="0"/>
      <w:autoSpaceDE w:val="0"/>
      <w:autoSpaceDN w:val="0"/>
      <w:adjustRightInd w:val="0"/>
      <w:ind w:right="19772" w:firstLine="720"/>
    </w:pPr>
    <w:rPr>
      <w:rFonts w:ascii="Arial" w:eastAsia="Times New Roman" w:hAnsi="Arial" w:cs="Arial"/>
      <w:sz w:val="20"/>
      <w:szCs w:val="20"/>
      <w:lang w:val="ru-RU" w:eastAsia="ru-RU" w:bidi="ar-SA"/>
    </w:rPr>
  </w:style>
  <w:style w:type="paragraph" w:customStyle="1" w:styleId="ConsTitle">
    <w:name w:val="ConsTitle"/>
    <w:rsid w:val="0042244C"/>
    <w:pPr>
      <w:widowControl w:val="0"/>
      <w:autoSpaceDE w:val="0"/>
      <w:autoSpaceDN w:val="0"/>
      <w:adjustRightInd w:val="0"/>
      <w:ind w:right="19772" w:firstLine="0"/>
    </w:pPr>
    <w:rPr>
      <w:rFonts w:ascii="Arial" w:eastAsia="Times New Roman" w:hAnsi="Arial" w:cs="Arial"/>
      <w:b/>
      <w:bCs/>
      <w:sz w:val="16"/>
      <w:szCs w:val="16"/>
      <w:lang w:val="ru-RU" w:eastAsia="ru-RU" w:bidi="ar-SA"/>
    </w:rPr>
  </w:style>
  <w:style w:type="paragraph" w:customStyle="1" w:styleId="12">
    <w:name w:val="Основной текст1"/>
    <w:basedOn w:val="a"/>
    <w:rsid w:val="0042244C"/>
    <w:pPr>
      <w:widowControl w:val="0"/>
      <w:spacing w:line="240" w:lineRule="auto"/>
      <w:ind w:firstLine="709"/>
      <w:jc w:val="both"/>
    </w:pPr>
    <w:rPr>
      <w:rFonts w:ascii="Times New Roman" w:eastAsia="Times New Roman" w:hAnsi="Times New Roman" w:cs="Times New Roman"/>
      <w:sz w:val="24"/>
      <w:szCs w:val="20"/>
      <w:lang w:val="ru-RU" w:eastAsia="ru-RU" w:bidi="ar-SA"/>
    </w:rPr>
  </w:style>
  <w:style w:type="paragraph" w:customStyle="1" w:styleId="0">
    <w:name w:val="Заголовок 0"/>
    <w:basedOn w:val="1"/>
    <w:rsid w:val="0042244C"/>
    <w:pPr>
      <w:keepLines w:val="0"/>
      <w:spacing w:before="0" w:after="120"/>
      <w:jc w:val="center"/>
    </w:pPr>
    <w:rPr>
      <w:rFonts w:ascii="Times New Roman" w:eastAsia="Times New Roman" w:hAnsi="Times New Roman" w:cs="Times New Roman"/>
      <w:b w:val="0"/>
      <w:bCs w:val="0"/>
      <w:caps/>
      <w:color w:val="auto"/>
      <w:sz w:val="24"/>
      <w:szCs w:val="24"/>
      <w:lang w:val="ru-RU" w:eastAsia="ru-RU" w:bidi="ar-SA"/>
    </w:rPr>
  </w:style>
  <w:style w:type="paragraph" w:customStyle="1" w:styleId="Iauiue2">
    <w:name w:val="Iau?iue2"/>
    <w:rsid w:val="0042244C"/>
    <w:pPr>
      <w:widowControl w:val="0"/>
      <w:ind w:firstLine="0"/>
    </w:pPr>
    <w:rPr>
      <w:rFonts w:ascii="Times New Roman" w:eastAsia="Times New Roman" w:hAnsi="Times New Roman" w:cs="Times New Roman"/>
      <w:sz w:val="20"/>
      <w:szCs w:val="20"/>
      <w:lang w:eastAsia="ru-RU" w:bidi="ar-SA"/>
    </w:rPr>
  </w:style>
  <w:style w:type="paragraph" w:customStyle="1" w:styleId="aff1">
    <w:name w:val="Ñòèëü"/>
    <w:rsid w:val="0042244C"/>
    <w:pPr>
      <w:widowControl w:val="0"/>
      <w:ind w:firstLine="0"/>
    </w:pPr>
    <w:rPr>
      <w:rFonts w:ascii="Times New Roman" w:eastAsia="Times New Roman" w:hAnsi="Times New Roman" w:cs="Times New Roman"/>
      <w:spacing w:val="-1"/>
      <w:kern w:val="65535"/>
      <w:position w:val="-1"/>
      <w:sz w:val="24"/>
      <w:szCs w:val="20"/>
      <w:lang w:eastAsia="ru-RU" w:bidi="ar-SA"/>
    </w:rPr>
  </w:style>
  <w:style w:type="paragraph" w:customStyle="1" w:styleId="28">
    <w:name w:val="Îñíîâíîé òåêñò 2"/>
    <w:basedOn w:val="afc"/>
    <w:rsid w:val="0042244C"/>
  </w:style>
  <w:style w:type="paragraph" w:customStyle="1" w:styleId="29">
    <w:name w:val="Îñíîâíîé òåêñò ñ îòñòóïîì 2"/>
    <w:basedOn w:val="afc"/>
    <w:rsid w:val="0042244C"/>
  </w:style>
  <w:style w:type="paragraph" w:customStyle="1" w:styleId="13">
    <w:name w:val="çàãîëîâîê 1"/>
    <w:basedOn w:val="afc"/>
    <w:next w:val="afc"/>
    <w:rsid w:val="0042244C"/>
  </w:style>
  <w:style w:type="paragraph" w:customStyle="1" w:styleId="34">
    <w:name w:val="Îñíîâíîé òåêñò ñ îòñòóïîì 3"/>
    <w:basedOn w:val="afc"/>
    <w:rsid w:val="0042244C"/>
  </w:style>
  <w:style w:type="paragraph" w:customStyle="1" w:styleId="Iniiaiieoaeno">
    <w:name w:val="Iniiaiie oaeno"/>
    <w:basedOn w:val="Iauiue"/>
    <w:rsid w:val="0042244C"/>
    <w:pPr>
      <w:widowControl/>
    </w:pPr>
    <w:rPr>
      <w:rFonts w:ascii="Peterburg" w:hAnsi="Peterburg"/>
    </w:rPr>
  </w:style>
  <w:style w:type="paragraph" w:customStyle="1" w:styleId="Iniiaiieoaenonionooiii2">
    <w:name w:val="Iniiaiie oaeno n ionooiii 2"/>
    <w:basedOn w:val="Iauiue"/>
    <w:rsid w:val="0042244C"/>
    <w:pPr>
      <w:widowControl/>
      <w:ind w:firstLine="284"/>
    </w:pPr>
    <w:rPr>
      <w:rFonts w:ascii="Peterburg" w:hAnsi="Peterburg"/>
    </w:rPr>
  </w:style>
  <w:style w:type="paragraph" w:customStyle="1" w:styleId="aff2">
    <w:name w:val="основной"/>
    <w:basedOn w:val="a"/>
    <w:rsid w:val="0042244C"/>
    <w:pPr>
      <w:keepNext/>
      <w:spacing w:line="240" w:lineRule="auto"/>
    </w:pPr>
    <w:rPr>
      <w:rFonts w:ascii="Times New Roman" w:eastAsia="Times New Roman" w:hAnsi="Times New Roman" w:cs="Times New Roman"/>
      <w:sz w:val="24"/>
      <w:szCs w:val="20"/>
      <w:lang w:val="ru-RU" w:eastAsia="ru-RU" w:bidi="ar-SA"/>
    </w:rPr>
  </w:style>
  <w:style w:type="paragraph" w:customStyle="1" w:styleId="Iniiaiieoaeno2">
    <w:name w:val="Iniiaiie oaeno 2"/>
    <w:basedOn w:val="a"/>
    <w:rsid w:val="0042244C"/>
    <w:pPr>
      <w:widowControl w:val="0"/>
      <w:spacing w:line="240" w:lineRule="auto"/>
      <w:ind w:firstLine="567"/>
      <w:jc w:val="both"/>
    </w:pPr>
    <w:rPr>
      <w:rFonts w:ascii="Times New Roman" w:eastAsia="Times New Roman" w:hAnsi="Times New Roman" w:cs="Times New Roman"/>
      <w:b/>
      <w:color w:val="000000"/>
      <w:sz w:val="24"/>
      <w:szCs w:val="20"/>
      <w:lang w:val="ru-RU" w:eastAsia="ru-RU" w:bidi="ar-SA"/>
    </w:rPr>
  </w:style>
  <w:style w:type="paragraph" w:customStyle="1" w:styleId="aff3">
    <w:name w:val="Îñíîâíîé òåêñò"/>
    <w:basedOn w:val="afc"/>
    <w:rsid w:val="0042244C"/>
  </w:style>
  <w:style w:type="paragraph" w:customStyle="1" w:styleId="caaieiaie2">
    <w:name w:val="caaieiaie 2"/>
    <w:basedOn w:val="Iauiue"/>
    <w:next w:val="Iauiue"/>
    <w:rsid w:val="0042244C"/>
    <w:pPr>
      <w:keepNext/>
      <w:keepLines/>
      <w:spacing w:before="240" w:after="60"/>
      <w:jc w:val="center"/>
    </w:pPr>
    <w:rPr>
      <w:rFonts w:ascii="Peterburg" w:hAnsi="Peterburg"/>
      <w:b/>
      <w:sz w:val="24"/>
    </w:rPr>
  </w:style>
  <w:style w:type="paragraph" w:styleId="aff4">
    <w:name w:val="Plain Text"/>
    <w:basedOn w:val="a"/>
    <w:link w:val="aff5"/>
    <w:rsid w:val="0042244C"/>
    <w:pPr>
      <w:spacing w:line="240" w:lineRule="auto"/>
    </w:pPr>
    <w:rPr>
      <w:rFonts w:ascii="Courier New" w:eastAsia="Times New Roman" w:hAnsi="Courier New" w:cs="Courier New"/>
      <w:sz w:val="20"/>
      <w:szCs w:val="20"/>
      <w:lang w:val="ru-RU" w:eastAsia="ru-RU" w:bidi="ar-SA"/>
    </w:rPr>
  </w:style>
  <w:style w:type="character" w:customStyle="1" w:styleId="aff5">
    <w:name w:val="Текст Знак"/>
    <w:basedOn w:val="a0"/>
    <w:link w:val="aff4"/>
    <w:rsid w:val="0042244C"/>
    <w:rPr>
      <w:rFonts w:ascii="Courier New" w:eastAsia="Times New Roman" w:hAnsi="Courier New" w:cs="Courier New"/>
      <w:sz w:val="20"/>
      <w:szCs w:val="20"/>
      <w:lang w:val="ru-RU" w:eastAsia="ru-RU" w:bidi="ar-SA"/>
    </w:rPr>
  </w:style>
  <w:style w:type="paragraph" w:customStyle="1" w:styleId="BodyText21">
    <w:name w:val="Body Text 21"/>
    <w:basedOn w:val="a"/>
    <w:rsid w:val="0042244C"/>
    <w:pPr>
      <w:widowControl w:val="0"/>
      <w:spacing w:line="240" w:lineRule="auto"/>
      <w:jc w:val="both"/>
    </w:pPr>
    <w:rPr>
      <w:rFonts w:ascii="Times New Roman" w:eastAsia="Times New Roman" w:hAnsi="Times New Roman" w:cs="Times New Roman"/>
      <w:color w:val="000000"/>
      <w:sz w:val="24"/>
      <w:szCs w:val="20"/>
      <w:lang w:val="ru-RU" w:eastAsia="ru-RU" w:bidi="ar-SA"/>
    </w:rPr>
  </w:style>
  <w:style w:type="paragraph" w:customStyle="1" w:styleId="ConsNonformat">
    <w:name w:val="ConsNonformat"/>
    <w:rsid w:val="0042244C"/>
    <w:pPr>
      <w:widowControl w:val="0"/>
      <w:autoSpaceDE w:val="0"/>
      <w:autoSpaceDN w:val="0"/>
      <w:adjustRightInd w:val="0"/>
      <w:ind w:firstLine="0"/>
    </w:pPr>
    <w:rPr>
      <w:rFonts w:ascii="Courier New" w:eastAsia="Times New Roman" w:hAnsi="Courier New" w:cs="Courier New"/>
      <w:sz w:val="20"/>
      <w:szCs w:val="20"/>
      <w:lang w:val="ru-RU" w:eastAsia="ru-RU" w:bidi="ar-SA"/>
    </w:rPr>
  </w:style>
  <w:style w:type="paragraph" w:customStyle="1" w:styleId="35">
    <w:name w:val="çàãîëîâîê 3"/>
    <w:basedOn w:val="aff1"/>
    <w:next w:val="aff1"/>
    <w:rsid w:val="0042244C"/>
    <w:pPr>
      <w:keepNext/>
      <w:spacing w:before="80" w:after="120" w:line="-280" w:lineRule="auto"/>
      <w:ind w:right="-149"/>
      <w:jc w:val="center"/>
    </w:pPr>
    <w:rPr>
      <w:b/>
      <w:caps/>
      <w:spacing w:val="0"/>
      <w:kern w:val="0"/>
      <w:position w:val="0"/>
      <w:lang w:val="ru-RU"/>
    </w:rPr>
  </w:style>
  <w:style w:type="character" w:styleId="aff6">
    <w:name w:val="page number"/>
    <w:basedOn w:val="a0"/>
    <w:rsid w:val="0042244C"/>
  </w:style>
  <w:style w:type="paragraph" w:customStyle="1" w:styleId="14">
    <w:name w:val="Основной текст с отступом1"/>
    <w:basedOn w:val="a"/>
    <w:rsid w:val="0042244C"/>
    <w:pPr>
      <w:keepLines/>
      <w:widowControl w:val="0"/>
      <w:overflowPunct w:val="0"/>
      <w:autoSpaceDE w:val="0"/>
      <w:autoSpaceDN w:val="0"/>
      <w:adjustRightInd w:val="0"/>
      <w:spacing w:line="320" w:lineRule="atLeast"/>
      <w:ind w:firstLine="709"/>
      <w:jc w:val="both"/>
    </w:pPr>
    <w:rPr>
      <w:rFonts w:ascii="Times New Roman" w:eastAsia="Times New Roman" w:hAnsi="Times New Roman" w:cs="Times New Roman"/>
      <w:sz w:val="28"/>
      <w:szCs w:val="28"/>
      <w:lang w:val="ru-RU" w:eastAsia="ru-RU" w:bidi="ar-SA"/>
    </w:rPr>
  </w:style>
  <w:style w:type="paragraph" w:styleId="36">
    <w:name w:val="toc 3"/>
    <w:basedOn w:val="a"/>
    <w:next w:val="a"/>
    <w:autoRedefine/>
    <w:qFormat/>
    <w:rsid w:val="0042244C"/>
    <w:pPr>
      <w:tabs>
        <w:tab w:val="right" w:leader="dot" w:pos="9911"/>
      </w:tabs>
      <w:spacing w:line="240" w:lineRule="auto"/>
      <w:ind w:right="-725"/>
    </w:pPr>
    <w:rPr>
      <w:rFonts w:ascii="Times New Roman" w:eastAsia="Times New Roman" w:hAnsi="Times New Roman" w:cs="Times New Roman"/>
      <w:noProof/>
      <w:color w:val="FFFFFF"/>
      <w:sz w:val="20"/>
      <w:szCs w:val="20"/>
      <w:lang w:val="ru-RU" w:eastAsia="ru-RU" w:bidi="ar-SA"/>
    </w:rPr>
  </w:style>
  <w:style w:type="paragraph" w:customStyle="1" w:styleId="aff7">
    <w:name w:val="Постановление"/>
    <w:basedOn w:val="a"/>
    <w:rsid w:val="0042244C"/>
    <w:pPr>
      <w:spacing w:line="360" w:lineRule="atLeast"/>
      <w:jc w:val="center"/>
    </w:pPr>
    <w:rPr>
      <w:rFonts w:ascii="Times New Roman" w:eastAsia="Times New Roman" w:hAnsi="Times New Roman" w:cs="Times New Roman"/>
      <w:spacing w:val="6"/>
      <w:sz w:val="32"/>
      <w:szCs w:val="32"/>
      <w:lang w:val="ru-RU" w:eastAsia="ru-RU" w:bidi="ar-SA"/>
    </w:rPr>
  </w:style>
  <w:style w:type="paragraph" w:customStyle="1" w:styleId="15">
    <w:name w:val="Вертикальный отступ 1"/>
    <w:basedOn w:val="a"/>
    <w:rsid w:val="0042244C"/>
    <w:pPr>
      <w:spacing w:line="240" w:lineRule="auto"/>
      <w:jc w:val="center"/>
    </w:pPr>
    <w:rPr>
      <w:rFonts w:ascii="Times New Roman" w:eastAsia="Times New Roman" w:hAnsi="Times New Roman" w:cs="Times New Roman"/>
      <w:sz w:val="28"/>
      <w:szCs w:val="28"/>
      <w:lang w:eastAsia="ru-RU" w:bidi="ar-SA"/>
    </w:rPr>
  </w:style>
  <w:style w:type="paragraph" w:customStyle="1" w:styleId="42">
    <w:name w:val="Вертикальный отступ 4"/>
    <w:basedOn w:val="15"/>
    <w:rsid w:val="0042244C"/>
    <w:rPr>
      <w:sz w:val="22"/>
      <w:szCs w:val="22"/>
    </w:rPr>
  </w:style>
  <w:style w:type="paragraph" w:styleId="aff8">
    <w:name w:val="Normal (Web)"/>
    <w:basedOn w:val="a"/>
    <w:rsid w:val="0042244C"/>
    <w:pPr>
      <w:spacing w:before="30" w:after="30" w:line="240" w:lineRule="auto"/>
    </w:pPr>
    <w:rPr>
      <w:rFonts w:ascii="Arial" w:eastAsia="Times New Roman" w:hAnsi="Arial" w:cs="Arial"/>
      <w:color w:val="332E2D"/>
      <w:spacing w:val="2"/>
      <w:sz w:val="24"/>
      <w:szCs w:val="24"/>
      <w:lang w:val="ru-RU" w:eastAsia="ru-RU" w:bidi="ar-SA"/>
    </w:rPr>
  </w:style>
  <w:style w:type="paragraph" w:styleId="aff9">
    <w:name w:val="Balloon Text"/>
    <w:basedOn w:val="a"/>
    <w:link w:val="affa"/>
    <w:uiPriority w:val="99"/>
    <w:rsid w:val="0042244C"/>
    <w:pPr>
      <w:widowControl w:val="0"/>
      <w:autoSpaceDE w:val="0"/>
      <w:autoSpaceDN w:val="0"/>
      <w:adjustRightInd w:val="0"/>
      <w:spacing w:line="240" w:lineRule="auto"/>
    </w:pPr>
    <w:rPr>
      <w:rFonts w:ascii="Tahoma" w:eastAsia="Times New Roman" w:hAnsi="Tahoma" w:cs="Tahoma"/>
      <w:b/>
      <w:bCs/>
      <w:sz w:val="16"/>
      <w:szCs w:val="16"/>
      <w:lang w:val="ru-RU" w:eastAsia="ru-RU" w:bidi="ar-SA"/>
    </w:rPr>
  </w:style>
  <w:style w:type="character" w:customStyle="1" w:styleId="affa">
    <w:name w:val="Текст выноски Знак"/>
    <w:basedOn w:val="a0"/>
    <w:link w:val="aff9"/>
    <w:uiPriority w:val="99"/>
    <w:rsid w:val="0042244C"/>
    <w:rPr>
      <w:rFonts w:ascii="Tahoma" w:eastAsia="Times New Roman" w:hAnsi="Tahoma" w:cs="Tahoma"/>
      <w:b/>
      <w:bCs/>
      <w:sz w:val="16"/>
      <w:szCs w:val="16"/>
      <w:lang w:val="ru-RU" w:eastAsia="ru-RU" w:bidi="ar-SA"/>
    </w:rPr>
  </w:style>
  <w:style w:type="paragraph" w:customStyle="1" w:styleId="ConsPlusNormal">
    <w:name w:val="ConsPlusNormal"/>
    <w:rsid w:val="0042244C"/>
    <w:pPr>
      <w:autoSpaceDE w:val="0"/>
      <w:autoSpaceDN w:val="0"/>
      <w:adjustRightInd w:val="0"/>
      <w:ind w:firstLine="720"/>
      <w:jc w:val="left"/>
    </w:pPr>
    <w:rPr>
      <w:rFonts w:ascii="Arial" w:eastAsia="Times New Roman" w:hAnsi="Arial" w:cs="Arial"/>
      <w:sz w:val="20"/>
      <w:szCs w:val="20"/>
      <w:lang w:val="ru-RU" w:eastAsia="ru-RU" w:bidi="ar-SA"/>
    </w:rPr>
  </w:style>
  <w:style w:type="paragraph" w:customStyle="1" w:styleId="ConsPlusNonformat">
    <w:name w:val="ConsPlusNonformat"/>
    <w:rsid w:val="0042244C"/>
    <w:pPr>
      <w:widowControl w:val="0"/>
      <w:autoSpaceDE w:val="0"/>
      <w:autoSpaceDN w:val="0"/>
      <w:adjustRightInd w:val="0"/>
      <w:ind w:firstLine="0"/>
      <w:jc w:val="left"/>
    </w:pPr>
    <w:rPr>
      <w:rFonts w:ascii="Courier New" w:eastAsia="Times New Roman" w:hAnsi="Courier New" w:cs="Courier New"/>
      <w:sz w:val="20"/>
      <w:szCs w:val="20"/>
      <w:lang w:val="ru-RU" w:eastAsia="ru-RU" w:bidi="ar-SA"/>
    </w:rPr>
  </w:style>
  <w:style w:type="paragraph" w:styleId="affb">
    <w:name w:val="Block Text"/>
    <w:basedOn w:val="a"/>
    <w:rsid w:val="0042244C"/>
    <w:pPr>
      <w:widowControl w:val="0"/>
      <w:shd w:val="clear" w:color="auto" w:fill="FFFFFF"/>
      <w:tabs>
        <w:tab w:val="left" w:pos="6300"/>
      </w:tabs>
      <w:autoSpaceDE w:val="0"/>
      <w:autoSpaceDN w:val="0"/>
      <w:adjustRightInd w:val="0"/>
      <w:spacing w:before="120" w:line="240" w:lineRule="auto"/>
      <w:ind w:left="4" w:right="4"/>
      <w:jc w:val="both"/>
    </w:pPr>
    <w:rPr>
      <w:rFonts w:ascii="Times New Roman" w:eastAsia="Times New Roman" w:hAnsi="Times New Roman" w:cs="Times New Roman"/>
      <w:sz w:val="24"/>
      <w:szCs w:val="20"/>
      <w:lang w:val="ru-RU" w:eastAsia="ru-RU" w:bidi="ar-SA"/>
    </w:rPr>
  </w:style>
  <w:style w:type="paragraph" w:styleId="16">
    <w:name w:val="toc 1"/>
    <w:basedOn w:val="a"/>
    <w:next w:val="a"/>
    <w:autoRedefine/>
    <w:uiPriority w:val="39"/>
    <w:qFormat/>
    <w:rsid w:val="0042244C"/>
    <w:pPr>
      <w:widowControl w:val="0"/>
      <w:autoSpaceDE w:val="0"/>
      <w:autoSpaceDN w:val="0"/>
      <w:adjustRightInd w:val="0"/>
      <w:spacing w:line="240" w:lineRule="auto"/>
      <w:ind w:left="993" w:hanging="993"/>
    </w:pPr>
    <w:rPr>
      <w:rFonts w:ascii="Times New Roman" w:eastAsia="Times New Roman" w:hAnsi="Times New Roman" w:cs="Times New Roman"/>
      <w:b/>
      <w:bCs/>
      <w:sz w:val="20"/>
      <w:szCs w:val="20"/>
      <w:lang w:val="ru-RU" w:eastAsia="ru-RU" w:bidi="ar-SA"/>
    </w:rPr>
  </w:style>
  <w:style w:type="paragraph" w:styleId="2a">
    <w:name w:val="toc 2"/>
    <w:basedOn w:val="a"/>
    <w:next w:val="a"/>
    <w:link w:val="2b"/>
    <w:autoRedefine/>
    <w:qFormat/>
    <w:rsid w:val="0042244C"/>
    <w:pPr>
      <w:widowControl w:val="0"/>
      <w:tabs>
        <w:tab w:val="right" w:leader="dot" w:pos="9529"/>
      </w:tabs>
      <w:autoSpaceDE w:val="0"/>
      <w:autoSpaceDN w:val="0"/>
      <w:adjustRightInd w:val="0"/>
      <w:ind w:left="1134" w:right="-143" w:hanging="1134"/>
    </w:pPr>
    <w:rPr>
      <w:rFonts w:ascii="Times New Roman" w:eastAsia="Times New Roman" w:hAnsi="Times New Roman" w:cs="Times New Roman"/>
      <w:b/>
      <w:bCs/>
      <w:color w:val="FF0000"/>
      <w:szCs w:val="18"/>
      <w:lang w:val="ru-RU"/>
    </w:rPr>
  </w:style>
  <w:style w:type="paragraph" w:styleId="43">
    <w:name w:val="toc 4"/>
    <w:basedOn w:val="a"/>
    <w:next w:val="a"/>
    <w:autoRedefine/>
    <w:rsid w:val="0042244C"/>
    <w:pPr>
      <w:widowControl w:val="0"/>
      <w:autoSpaceDE w:val="0"/>
      <w:autoSpaceDN w:val="0"/>
      <w:adjustRightInd w:val="0"/>
      <w:spacing w:line="240" w:lineRule="auto"/>
      <w:ind w:left="600"/>
    </w:pPr>
    <w:rPr>
      <w:rFonts w:ascii="Times New Roman" w:eastAsia="Times New Roman" w:hAnsi="Times New Roman" w:cs="Times New Roman"/>
      <w:b/>
      <w:bCs/>
      <w:sz w:val="20"/>
      <w:szCs w:val="20"/>
      <w:lang w:val="ru-RU" w:eastAsia="ru-RU" w:bidi="ar-SA"/>
    </w:rPr>
  </w:style>
  <w:style w:type="paragraph" w:styleId="52">
    <w:name w:val="toc 5"/>
    <w:basedOn w:val="a"/>
    <w:next w:val="a"/>
    <w:autoRedefine/>
    <w:semiHidden/>
    <w:rsid w:val="0042244C"/>
    <w:pPr>
      <w:widowControl w:val="0"/>
      <w:autoSpaceDE w:val="0"/>
      <w:autoSpaceDN w:val="0"/>
      <w:adjustRightInd w:val="0"/>
      <w:spacing w:line="240" w:lineRule="auto"/>
      <w:ind w:left="800"/>
    </w:pPr>
    <w:rPr>
      <w:rFonts w:ascii="Times New Roman" w:eastAsia="Times New Roman" w:hAnsi="Times New Roman" w:cs="Times New Roman"/>
      <w:b/>
      <w:bCs/>
      <w:sz w:val="20"/>
      <w:szCs w:val="20"/>
      <w:lang w:val="ru-RU" w:eastAsia="ru-RU" w:bidi="ar-SA"/>
    </w:rPr>
  </w:style>
  <w:style w:type="paragraph" w:styleId="62">
    <w:name w:val="toc 6"/>
    <w:basedOn w:val="a"/>
    <w:next w:val="a"/>
    <w:autoRedefine/>
    <w:semiHidden/>
    <w:rsid w:val="0042244C"/>
    <w:pPr>
      <w:widowControl w:val="0"/>
      <w:autoSpaceDE w:val="0"/>
      <w:autoSpaceDN w:val="0"/>
      <w:adjustRightInd w:val="0"/>
      <w:spacing w:line="240" w:lineRule="auto"/>
      <w:ind w:left="1000"/>
    </w:pPr>
    <w:rPr>
      <w:rFonts w:ascii="Times New Roman" w:eastAsia="Times New Roman" w:hAnsi="Times New Roman" w:cs="Times New Roman"/>
      <w:b/>
      <w:bCs/>
      <w:sz w:val="20"/>
      <w:szCs w:val="20"/>
      <w:lang w:val="ru-RU" w:eastAsia="ru-RU" w:bidi="ar-SA"/>
    </w:rPr>
  </w:style>
  <w:style w:type="paragraph" w:styleId="72">
    <w:name w:val="toc 7"/>
    <w:basedOn w:val="a"/>
    <w:next w:val="a"/>
    <w:autoRedefine/>
    <w:semiHidden/>
    <w:rsid w:val="0042244C"/>
    <w:pPr>
      <w:widowControl w:val="0"/>
      <w:autoSpaceDE w:val="0"/>
      <w:autoSpaceDN w:val="0"/>
      <w:adjustRightInd w:val="0"/>
      <w:spacing w:line="240" w:lineRule="auto"/>
      <w:ind w:left="1200"/>
    </w:pPr>
    <w:rPr>
      <w:rFonts w:ascii="Times New Roman" w:eastAsia="Times New Roman" w:hAnsi="Times New Roman" w:cs="Times New Roman"/>
      <w:b/>
      <w:bCs/>
      <w:sz w:val="20"/>
      <w:szCs w:val="20"/>
      <w:lang w:val="ru-RU" w:eastAsia="ru-RU" w:bidi="ar-SA"/>
    </w:rPr>
  </w:style>
  <w:style w:type="paragraph" w:styleId="82">
    <w:name w:val="toc 8"/>
    <w:basedOn w:val="a"/>
    <w:next w:val="a"/>
    <w:autoRedefine/>
    <w:semiHidden/>
    <w:rsid w:val="0042244C"/>
    <w:pPr>
      <w:widowControl w:val="0"/>
      <w:autoSpaceDE w:val="0"/>
      <w:autoSpaceDN w:val="0"/>
      <w:adjustRightInd w:val="0"/>
      <w:spacing w:line="240" w:lineRule="auto"/>
      <w:ind w:left="1400"/>
    </w:pPr>
    <w:rPr>
      <w:rFonts w:ascii="Times New Roman" w:eastAsia="Times New Roman" w:hAnsi="Times New Roman" w:cs="Times New Roman"/>
      <w:b/>
      <w:bCs/>
      <w:sz w:val="20"/>
      <w:szCs w:val="20"/>
      <w:lang w:val="ru-RU" w:eastAsia="ru-RU" w:bidi="ar-SA"/>
    </w:rPr>
  </w:style>
  <w:style w:type="paragraph" w:styleId="92">
    <w:name w:val="toc 9"/>
    <w:basedOn w:val="a"/>
    <w:next w:val="a"/>
    <w:autoRedefine/>
    <w:semiHidden/>
    <w:rsid w:val="0042244C"/>
    <w:pPr>
      <w:widowControl w:val="0"/>
      <w:autoSpaceDE w:val="0"/>
      <w:autoSpaceDN w:val="0"/>
      <w:adjustRightInd w:val="0"/>
      <w:spacing w:line="240" w:lineRule="auto"/>
      <w:ind w:left="1600"/>
    </w:pPr>
    <w:rPr>
      <w:rFonts w:ascii="Times New Roman" w:eastAsia="Times New Roman" w:hAnsi="Times New Roman" w:cs="Times New Roman"/>
      <w:b/>
      <w:bCs/>
      <w:sz w:val="20"/>
      <w:szCs w:val="20"/>
      <w:lang w:val="ru-RU" w:eastAsia="ru-RU" w:bidi="ar-SA"/>
    </w:rPr>
  </w:style>
  <w:style w:type="character" w:styleId="affc">
    <w:name w:val="Hyperlink"/>
    <w:basedOn w:val="a0"/>
    <w:rsid w:val="0042244C"/>
    <w:rPr>
      <w:color w:val="0000FF"/>
      <w:u w:val="single"/>
    </w:rPr>
  </w:style>
  <w:style w:type="paragraph" w:styleId="affd">
    <w:name w:val="Document Map"/>
    <w:basedOn w:val="a"/>
    <w:link w:val="affe"/>
    <w:semiHidden/>
    <w:rsid w:val="0042244C"/>
    <w:pPr>
      <w:shd w:val="clear" w:color="auto" w:fill="000080"/>
      <w:spacing w:line="240" w:lineRule="auto"/>
      <w:ind w:firstLine="709"/>
      <w:jc w:val="both"/>
    </w:pPr>
    <w:rPr>
      <w:rFonts w:ascii="Tahoma" w:eastAsia="Times New Roman" w:hAnsi="Tahoma" w:cs="Tahoma"/>
      <w:sz w:val="20"/>
      <w:szCs w:val="20"/>
      <w:lang w:val="ru-RU" w:eastAsia="ru-RU" w:bidi="ar-SA"/>
    </w:rPr>
  </w:style>
  <w:style w:type="character" w:customStyle="1" w:styleId="affe">
    <w:name w:val="Схема документа Знак"/>
    <w:basedOn w:val="a0"/>
    <w:link w:val="affd"/>
    <w:semiHidden/>
    <w:rsid w:val="0042244C"/>
    <w:rPr>
      <w:rFonts w:ascii="Tahoma" w:eastAsia="Times New Roman" w:hAnsi="Tahoma" w:cs="Tahoma"/>
      <w:sz w:val="20"/>
      <w:szCs w:val="20"/>
      <w:shd w:val="clear" w:color="auto" w:fill="000080"/>
      <w:lang w:val="ru-RU" w:eastAsia="ru-RU" w:bidi="ar-SA"/>
    </w:rPr>
  </w:style>
  <w:style w:type="paragraph" w:customStyle="1" w:styleId="msonospacing0">
    <w:name w:val="msonospacing"/>
    <w:rsid w:val="0042244C"/>
    <w:pPr>
      <w:ind w:firstLine="0"/>
      <w:jc w:val="left"/>
    </w:pPr>
    <w:rPr>
      <w:rFonts w:ascii="Calibri" w:eastAsiaTheme="minorEastAsia" w:hAnsi="Calibri"/>
      <w:lang w:val="ru-RU" w:bidi="ar-SA"/>
    </w:rPr>
  </w:style>
  <w:style w:type="character" w:styleId="afff">
    <w:name w:val="annotation reference"/>
    <w:basedOn w:val="a0"/>
    <w:unhideWhenUsed/>
    <w:rsid w:val="0042244C"/>
    <w:rPr>
      <w:sz w:val="16"/>
      <w:szCs w:val="16"/>
    </w:rPr>
  </w:style>
  <w:style w:type="paragraph" w:styleId="afff0">
    <w:name w:val="annotation text"/>
    <w:basedOn w:val="a"/>
    <w:link w:val="afff1"/>
    <w:unhideWhenUsed/>
    <w:rsid w:val="0042244C"/>
    <w:pPr>
      <w:spacing w:line="240" w:lineRule="auto"/>
    </w:pPr>
    <w:rPr>
      <w:sz w:val="20"/>
      <w:szCs w:val="20"/>
    </w:rPr>
  </w:style>
  <w:style w:type="character" w:customStyle="1" w:styleId="afff1">
    <w:name w:val="Текст примечания Знак"/>
    <w:basedOn w:val="a0"/>
    <w:link w:val="afff0"/>
    <w:rsid w:val="0042244C"/>
    <w:rPr>
      <w:rFonts w:eastAsiaTheme="minorEastAsia"/>
      <w:sz w:val="20"/>
      <w:szCs w:val="20"/>
    </w:rPr>
  </w:style>
  <w:style w:type="paragraph" w:styleId="afff2">
    <w:name w:val="annotation subject"/>
    <w:basedOn w:val="afff0"/>
    <w:next w:val="afff0"/>
    <w:link w:val="afff3"/>
    <w:unhideWhenUsed/>
    <w:rsid w:val="0042244C"/>
    <w:rPr>
      <w:b/>
      <w:bCs/>
    </w:rPr>
  </w:style>
  <w:style w:type="character" w:customStyle="1" w:styleId="afff3">
    <w:name w:val="Тема примечания Знак"/>
    <w:basedOn w:val="afff1"/>
    <w:link w:val="afff2"/>
    <w:rsid w:val="0042244C"/>
    <w:rPr>
      <w:b/>
      <w:bCs/>
    </w:rPr>
  </w:style>
  <w:style w:type="paragraph" w:styleId="afff4">
    <w:name w:val="Revision"/>
    <w:hidden/>
    <w:uiPriority w:val="99"/>
    <w:semiHidden/>
    <w:rsid w:val="0042244C"/>
    <w:pPr>
      <w:ind w:firstLine="0"/>
      <w:jc w:val="left"/>
    </w:pPr>
    <w:rPr>
      <w:rFonts w:eastAsiaTheme="minorEastAsia"/>
      <w:sz w:val="18"/>
    </w:rPr>
  </w:style>
  <w:style w:type="character" w:customStyle="1" w:styleId="WW8Num54z0">
    <w:name w:val="WW8Num54z0"/>
    <w:rsid w:val="0042244C"/>
    <w:rPr>
      <w:rFonts w:ascii="Symbol" w:hAnsi="Symbol" w:cs="StarSymbol"/>
      <w:sz w:val="18"/>
      <w:szCs w:val="18"/>
    </w:rPr>
  </w:style>
  <w:style w:type="character" w:customStyle="1" w:styleId="63">
    <w:name w:val="Знак концевой сноски6"/>
    <w:rsid w:val="0042244C"/>
    <w:rPr>
      <w:vertAlign w:val="superscript"/>
    </w:rPr>
  </w:style>
  <w:style w:type="character" w:customStyle="1" w:styleId="afff5">
    <w:name w:val="Символ сноски"/>
    <w:basedOn w:val="a0"/>
    <w:rsid w:val="0042244C"/>
    <w:rPr>
      <w:vertAlign w:val="superscript"/>
    </w:rPr>
  </w:style>
  <w:style w:type="character" w:customStyle="1" w:styleId="64">
    <w:name w:val="Знак сноски6"/>
    <w:rsid w:val="0042244C"/>
    <w:rPr>
      <w:vertAlign w:val="superscript"/>
    </w:rPr>
  </w:style>
  <w:style w:type="character" w:styleId="afff6">
    <w:name w:val="FollowedHyperlink"/>
    <w:basedOn w:val="a0"/>
    <w:uiPriority w:val="99"/>
    <w:semiHidden/>
    <w:unhideWhenUsed/>
    <w:rsid w:val="0042244C"/>
    <w:rPr>
      <w:color w:val="800080" w:themeColor="followedHyperlink"/>
      <w:u w:val="single"/>
    </w:rPr>
  </w:style>
  <w:style w:type="character" w:customStyle="1" w:styleId="WW8Num25z0">
    <w:name w:val="WW8Num25z0"/>
    <w:rsid w:val="0042244C"/>
    <w:rPr>
      <w:rFonts w:ascii="Symbol" w:hAnsi="Symbol"/>
    </w:rPr>
  </w:style>
  <w:style w:type="numbering" w:customStyle="1" w:styleId="18">
    <w:name w:val="Нет списка1"/>
    <w:next w:val="a2"/>
    <w:semiHidden/>
    <w:rsid w:val="0042244C"/>
  </w:style>
  <w:style w:type="paragraph" w:customStyle="1" w:styleId="Roman">
    <w:name w:val="Roman"/>
    <w:basedOn w:val="a9"/>
    <w:rsid w:val="0042244C"/>
    <w:pPr>
      <w:spacing w:after="0" w:line="360" w:lineRule="auto"/>
      <w:ind w:left="284" w:firstLine="851"/>
    </w:pPr>
    <w:rPr>
      <w:rFonts w:ascii="Times New Roman" w:eastAsia="Times New Roman" w:hAnsi="Times New Roman" w:cs="Times New Roman"/>
      <w:sz w:val="28"/>
      <w:szCs w:val="20"/>
      <w:lang w:val="ru-RU" w:eastAsia="ru-RU" w:bidi="ar-SA"/>
    </w:rPr>
  </w:style>
  <w:style w:type="paragraph" w:customStyle="1" w:styleId="afff7">
    <w:name w:val="текст"/>
    <w:basedOn w:val="a"/>
    <w:rsid w:val="0042244C"/>
    <w:pPr>
      <w:spacing w:line="360" w:lineRule="auto"/>
      <w:ind w:left="567" w:right="454" w:firstLine="851"/>
      <w:jc w:val="both"/>
    </w:pPr>
    <w:rPr>
      <w:rFonts w:ascii="Times New Roman" w:eastAsia="Times New Roman" w:hAnsi="Times New Roman" w:cs="Times New Roman"/>
      <w:sz w:val="28"/>
      <w:szCs w:val="20"/>
      <w:lang w:val="ru-RU" w:eastAsia="ru-RU" w:bidi="ar-SA"/>
    </w:rPr>
  </w:style>
  <w:style w:type="paragraph" w:customStyle="1" w:styleId="afff8">
    <w:name w:val="Текст в таблице"/>
    <w:basedOn w:val="a"/>
    <w:rsid w:val="0042244C"/>
    <w:pPr>
      <w:spacing w:line="240" w:lineRule="auto"/>
      <w:jc w:val="center"/>
    </w:pPr>
    <w:rPr>
      <w:rFonts w:ascii="Times New Roman" w:eastAsia="Times New Roman" w:hAnsi="Times New Roman" w:cs="Times New Roman"/>
      <w:noProof/>
      <w:sz w:val="40"/>
      <w:szCs w:val="20"/>
      <w:lang w:val="ru-RU" w:eastAsia="ru-RU" w:bidi="ar-SA"/>
    </w:rPr>
  </w:style>
  <w:style w:type="character" w:customStyle="1" w:styleId="afff9">
    <w:name w:val="Таблица..."/>
    <w:basedOn w:val="a0"/>
    <w:rsid w:val="0042244C"/>
    <w:rPr>
      <w:rFonts w:cs="Times New Roman"/>
      <w:b/>
      <w:i/>
      <w:lang w:val="ru-RU"/>
    </w:rPr>
  </w:style>
  <w:style w:type="paragraph" w:customStyle="1" w:styleId="afffa">
    <w:name w:val="Подпись к таблице"/>
    <w:basedOn w:val="a"/>
    <w:rsid w:val="0042244C"/>
    <w:pPr>
      <w:spacing w:before="80" w:after="60" w:line="240" w:lineRule="auto"/>
      <w:ind w:firstLine="284"/>
      <w:jc w:val="right"/>
    </w:pPr>
    <w:rPr>
      <w:rFonts w:ascii="Times New Roman" w:eastAsia="Times New Roman" w:hAnsi="Times New Roman" w:cs="Times New Roman"/>
      <w:sz w:val="40"/>
      <w:szCs w:val="20"/>
      <w:lang w:val="ru-RU" w:eastAsia="ru-RU" w:bidi="ar-SA"/>
    </w:rPr>
  </w:style>
  <w:style w:type="paragraph" w:styleId="37">
    <w:name w:val="Body Text 3"/>
    <w:basedOn w:val="a"/>
    <w:link w:val="38"/>
    <w:rsid w:val="0042244C"/>
    <w:pPr>
      <w:spacing w:line="240" w:lineRule="auto"/>
      <w:jc w:val="center"/>
    </w:pPr>
    <w:rPr>
      <w:rFonts w:ascii="Times New Roman" w:eastAsia="Times New Roman" w:hAnsi="Times New Roman" w:cs="Times New Roman"/>
      <w:b/>
      <w:bCs/>
      <w:sz w:val="32"/>
      <w:szCs w:val="28"/>
      <w:lang w:val="ru-RU" w:eastAsia="ru-RU" w:bidi="ar-SA"/>
    </w:rPr>
  </w:style>
  <w:style w:type="character" w:customStyle="1" w:styleId="38">
    <w:name w:val="Основной текст 3 Знак"/>
    <w:basedOn w:val="a0"/>
    <w:link w:val="37"/>
    <w:rsid w:val="0042244C"/>
    <w:rPr>
      <w:rFonts w:ascii="Times New Roman" w:eastAsia="Times New Roman" w:hAnsi="Times New Roman" w:cs="Times New Roman"/>
      <w:b/>
      <w:bCs/>
      <w:sz w:val="32"/>
      <w:szCs w:val="28"/>
      <w:lang w:val="ru-RU" w:eastAsia="ru-RU" w:bidi="ar-SA"/>
    </w:rPr>
  </w:style>
  <w:style w:type="paragraph" w:customStyle="1" w:styleId="c1">
    <w:name w:val="c1"/>
    <w:basedOn w:val="a"/>
    <w:rsid w:val="0042244C"/>
    <w:pPr>
      <w:spacing w:before="100" w:beforeAutospacing="1" w:after="100" w:afterAutospacing="1" w:line="240" w:lineRule="auto"/>
      <w:jc w:val="both"/>
    </w:pPr>
    <w:rPr>
      <w:rFonts w:ascii="Verdana" w:eastAsia="Times New Roman" w:hAnsi="Verdana" w:cs="Times New Roman"/>
      <w:sz w:val="16"/>
      <w:szCs w:val="16"/>
      <w:lang w:val="ru-RU" w:eastAsia="ru-RU" w:bidi="ar-SA"/>
    </w:rPr>
  </w:style>
  <w:style w:type="paragraph" w:customStyle="1" w:styleId="19">
    <w:name w:val="Абзац списка1"/>
    <w:basedOn w:val="a"/>
    <w:rsid w:val="0042244C"/>
    <w:pPr>
      <w:spacing w:line="240" w:lineRule="auto"/>
      <w:ind w:left="720"/>
      <w:contextualSpacing/>
    </w:pPr>
    <w:rPr>
      <w:rFonts w:ascii="Times New Roman" w:eastAsia="Times New Roman" w:hAnsi="Times New Roman" w:cs="Times New Roman"/>
      <w:sz w:val="40"/>
      <w:szCs w:val="20"/>
      <w:lang w:val="ru-RU" w:eastAsia="ru-RU" w:bidi="ar-SA"/>
    </w:rPr>
  </w:style>
  <w:style w:type="paragraph" w:customStyle="1" w:styleId="afffb">
    <w:name w:val="Стиль По ширине"/>
    <w:basedOn w:val="a"/>
    <w:rsid w:val="0042244C"/>
    <w:pPr>
      <w:spacing w:line="240" w:lineRule="auto"/>
      <w:jc w:val="both"/>
    </w:pPr>
    <w:rPr>
      <w:rFonts w:ascii="Times New Roman" w:eastAsia="Times New Roman" w:hAnsi="Times New Roman" w:cs="Times New Roman"/>
      <w:sz w:val="28"/>
      <w:szCs w:val="20"/>
      <w:lang w:val="ru-RU" w:eastAsia="ru-RU" w:bidi="ar-SA"/>
    </w:rPr>
  </w:style>
  <w:style w:type="paragraph" w:customStyle="1" w:styleId="140">
    <w:name w:val="Обычный + 14 пт"/>
    <w:basedOn w:val="a"/>
    <w:rsid w:val="0042244C"/>
    <w:pPr>
      <w:spacing w:line="240" w:lineRule="auto"/>
    </w:pPr>
    <w:rPr>
      <w:rFonts w:ascii="Times New Roman" w:eastAsia="Times New Roman" w:hAnsi="Times New Roman" w:cs="Times New Roman"/>
      <w:sz w:val="28"/>
      <w:szCs w:val="20"/>
      <w:lang w:val="ru-RU" w:eastAsia="ru-RU" w:bidi="ar-SA"/>
    </w:rPr>
  </w:style>
  <w:style w:type="paragraph" w:customStyle="1" w:styleId="1a">
    <w:name w:val="заголовок 1"/>
    <w:basedOn w:val="a"/>
    <w:next w:val="a"/>
    <w:rsid w:val="0042244C"/>
    <w:pPr>
      <w:keepNext/>
      <w:spacing w:line="240" w:lineRule="auto"/>
      <w:jc w:val="center"/>
      <w:outlineLvl w:val="0"/>
    </w:pPr>
    <w:rPr>
      <w:rFonts w:ascii="Peterburg" w:eastAsia="Times New Roman" w:hAnsi="Peterburg" w:cs="Times New Roman"/>
      <w:sz w:val="32"/>
      <w:szCs w:val="20"/>
      <w:lang w:val="ru-RU" w:eastAsia="ru-RU" w:bidi="ar-SA"/>
    </w:rPr>
  </w:style>
  <w:style w:type="paragraph" w:styleId="afffc">
    <w:name w:val="List Number"/>
    <w:basedOn w:val="a"/>
    <w:rsid w:val="0042244C"/>
    <w:pPr>
      <w:tabs>
        <w:tab w:val="num" w:pos="360"/>
      </w:tabs>
      <w:spacing w:line="240" w:lineRule="auto"/>
      <w:ind w:left="360" w:hanging="360"/>
    </w:pPr>
    <w:rPr>
      <w:rFonts w:ascii="Times New Roman" w:eastAsia="Times New Roman" w:hAnsi="Times New Roman" w:cs="Times New Roman"/>
      <w:sz w:val="28"/>
      <w:szCs w:val="20"/>
      <w:lang w:val="ru-RU" w:eastAsia="ru-RU" w:bidi="ar-SA"/>
    </w:rPr>
  </w:style>
  <w:style w:type="paragraph" w:customStyle="1" w:styleId="afffd">
    <w:name w:val="Содержание"/>
    <w:basedOn w:val="afffc"/>
    <w:next w:val="afffc"/>
    <w:rsid w:val="0042244C"/>
  </w:style>
  <w:style w:type="paragraph" w:customStyle="1" w:styleId="1b">
    <w:name w:val="Содержание1"/>
    <w:basedOn w:val="afffc"/>
    <w:next w:val="afffc"/>
    <w:rsid w:val="0042244C"/>
  </w:style>
  <w:style w:type="paragraph" w:customStyle="1" w:styleId="ConsPlusTitle">
    <w:name w:val="ConsPlusTitle"/>
    <w:rsid w:val="0042244C"/>
    <w:pPr>
      <w:autoSpaceDE w:val="0"/>
      <w:autoSpaceDN w:val="0"/>
      <w:adjustRightInd w:val="0"/>
      <w:ind w:firstLine="0"/>
      <w:jc w:val="left"/>
    </w:pPr>
    <w:rPr>
      <w:rFonts w:ascii="Arial" w:eastAsia="Times New Roman" w:hAnsi="Arial" w:cs="Arial"/>
      <w:b/>
      <w:bCs/>
      <w:sz w:val="20"/>
      <w:szCs w:val="20"/>
      <w:lang w:val="ru-RU" w:eastAsia="ru-RU" w:bidi="ar-SA"/>
    </w:rPr>
  </w:style>
  <w:style w:type="paragraph" w:customStyle="1" w:styleId="1c">
    <w:name w:val="Без интервала1"/>
    <w:link w:val="NoSpacingChar"/>
    <w:rsid w:val="0042244C"/>
    <w:pPr>
      <w:ind w:firstLine="0"/>
      <w:jc w:val="left"/>
    </w:pPr>
    <w:rPr>
      <w:rFonts w:ascii="Calibri" w:eastAsia="Times New Roman" w:hAnsi="Calibri" w:cs="Times New Roman"/>
      <w:lang w:val="ru-RU" w:bidi="ar-SA"/>
    </w:rPr>
  </w:style>
  <w:style w:type="character" w:customStyle="1" w:styleId="NoSpacingChar">
    <w:name w:val="No Spacing Char"/>
    <w:basedOn w:val="a0"/>
    <w:link w:val="1c"/>
    <w:locked/>
    <w:rsid w:val="0042244C"/>
    <w:rPr>
      <w:rFonts w:ascii="Calibri" w:eastAsia="Times New Roman" w:hAnsi="Calibri" w:cs="Times New Roman"/>
      <w:lang w:val="ru-RU" w:bidi="ar-SA"/>
    </w:rPr>
  </w:style>
  <w:style w:type="character" w:customStyle="1" w:styleId="101">
    <w:name w:val="Стиль 10 пт Красный"/>
    <w:basedOn w:val="a0"/>
    <w:rsid w:val="0042244C"/>
    <w:rPr>
      <w:rFonts w:cs="Times New Roman"/>
      <w:color w:val="auto"/>
      <w:sz w:val="20"/>
      <w:szCs w:val="20"/>
    </w:rPr>
  </w:style>
  <w:style w:type="paragraph" w:styleId="HTML">
    <w:name w:val="HTML Preformatted"/>
    <w:basedOn w:val="a"/>
    <w:link w:val="HTML0"/>
    <w:rsid w:val="00422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rsid w:val="0042244C"/>
    <w:rPr>
      <w:rFonts w:ascii="Courier New" w:eastAsia="Times New Roman" w:hAnsi="Courier New" w:cs="Courier New"/>
      <w:sz w:val="20"/>
      <w:szCs w:val="20"/>
      <w:lang w:val="ru-RU" w:eastAsia="ru-RU" w:bidi="ar-SA"/>
    </w:rPr>
  </w:style>
  <w:style w:type="paragraph" w:styleId="afffe">
    <w:name w:val="footnote text"/>
    <w:basedOn w:val="a"/>
    <w:link w:val="affff"/>
    <w:rsid w:val="0042244C"/>
    <w:pPr>
      <w:spacing w:line="240" w:lineRule="auto"/>
    </w:pPr>
    <w:rPr>
      <w:rFonts w:ascii="Times New Roman" w:eastAsia="Times New Roman" w:hAnsi="Times New Roman" w:cs="Times New Roman"/>
      <w:sz w:val="20"/>
      <w:szCs w:val="20"/>
      <w:lang w:val="ru-RU" w:eastAsia="ru-RU" w:bidi="ar-SA"/>
    </w:rPr>
  </w:style>
  <w:style w:type="character" w:customStyle="1" w:styleId="affff">
    <w:name w:val="Текст сноски Знак"/>
    <w:basedOn w:val="a0"/>
    <w:link w:val="afffe"/>
    <w:rsid w:val="0042244C"/>
    <w:rPr>
      <w:rFonts w:ascii="Times New Roman" w:eastAsia="Times New Roman" w:hAnsi="Times New Roman" w:cs="Times New Roman"/>
      <w:sz w:val="20"/>
      <w:szCs w:val="20"/>
      <w:lang w:val="ru-RU" w:eastAsia="ru-RU" w:bidi="ar-SA"/>
    </w:rPr>
  </w:style>
  <w:style w:type="character" w:styleId="affff0">
    <w:name w:val="footnote reference"/>
    <w:basedOn w:val="a0"/>
    <w:rsid w:val="0042244C"/>
    <w:rPr>
      <w:rFonts w:cs="Times New Roman"/>
      <w:vertAlign w:val="superscript"/>
    </w:rPr>
  </w:style>
  <w:style w:type="paragraph" w:styleId="affff1">
    <w:name w:val="endnote text"/>
    <w:basedOn w:val="a"/>
    <w:link w:val="affff2"/>
    <w:rsid w:val="0042244C"/>
    <w:pPr>
      <w:spacing w:line="240" w:lineRule="auto"/>
    </w:pPr>
    <w:rPr>
      <w:rFonts w:ascii="Times New Roman" w:eastAsia="Times New Roman" w:hAnsi="Times New Roman" w:cs="Times New Roman"/>
      <w:sz w:val="20"/>
      <w:szCs w:val="20"/>
      <w:lang w:val="ru-RU" w:eastAsia="ru-RU" w:bidi="ar-SA"/>
    </w:rPr>
  </w:style>
  <w:style w:type="character" w:customStyle="1" w:styleId="affff2">
    <w:name w:val="Текст концевой сноски Знак"/>
    <w:basedOn w:val="a0"/>
    <w:link w:val="affff1"/>
    <w:rsid w:val="0042244C"/>
    <w:rPr>
      <w:rFonts w:ascii="Times New Roman" w:eastAsia="Times New Roman" w:hAnsi="Times New Roman" w:cs="Times New Roman"/>
      <w:sz w:val="20"/>
      <w:szCs w:val="20"/>
      <w:lang w:val="ru-RU" w:eastAsia="ru-RU" w:bidi="ar-SA"/>
    </w:rPr>
  </w:style>
  <w:style w:type="character" w:styleId="affff3">
    <w:name w:val="endnote reference"/>
    <w:basedOn w:val="a0"/>
    <w:rsid w:val="0042244C"/>
    <w:rPr>
      <w:rFonts w:cs="Times New Roman"/>
      <w:vertAlign w:val="superscript"/>
    </w:rPr>
  </w:style>
  <w:style w:type="paragraph" w:customStyle="1" w:styleId="text1">
    <w:name w:val="text1"/>
    <w:basedOn w:val="a"/>
    <w:rsid w:val="0042244C"/>
    <w:pPr>
      <w:spacing w:before="100" w:beforeAutospacing="1" w:after="100" w:afterAutospacing="1" w:line="240" w:lineRule="auto"/>
    </w:pPr>
    <w:rPr>
      <w:rFonts w:ascii="Verdana" w:eastAsia="Times New Roman" w:hAnsi="Verdana" w:cs="Times New Roman"/>
      <w:color w:val="000000"/>
      <w:szCs w:val="18"/>
      <w:lang w:val="ru-RU" w:eastAsia="ru-RU" w:bidi="ar-SA"/>
    </w:rPr>
  </w:style>
  <w:style w:type="paragraph" w:customStyle="1" w:styleId="zagol3">
    <w:name w:val="zagol3"/>
    <w:basedOn w:val="a"/>
    <w:rsid w:val="0042244C"/>
    <w:pPr>
      <w:spacing w:before="100" w:beforeAutospacing="1" w:after="100" w:afterAutospacing="1" w:line="240" w:lineRule="auto"/>
    </w:pPr>
    <w:rPr>
      <w:rFonts w:ascii="Verdana" w:eastAsia="Times New Roman" w:hAnsi="Verdana" w:cs="Times New Roman"/>
      <w:b/>
      <w:bCs/>
      <w:color w:val="0066CC"/>
      <w:szCs w:val="18"/>
      <w:lang w:val="ru-RU" w:eastAsia="ru-RU" w:bidi="ar-SA"/>
    </w:rPr>
  </w:style>
  <w:style w:type="paragraph" w:styleId="z-">
    <w:name w:val="HTML Top of Form"/>
    <w:basedOn w:val="a"/>
    <w:next w:val="a"/>
    <w:link w:val="z-0"/>
    <w:hidden/>
    <w:rsid w:val="0042244C"/>
    <w:pPr>
      <w:pBdr>
        <w:bottom w:val="single" w:sz="6" w:space="1" w:color="auto"/>
      </w:pBdr>
      <w:spacing w:line="240" w:lineRule="auto"/>
      <w:jc w:val="center"/>
    </w:pPr>
    <w:rPr>
      <w:rFonts w:ascii="Arial" w:eastAsia="Times New Roman" w:hAnsi="Arial" w:cs="Arial"/>
      <w:vanish/>
      <w:sz w:val="16"/>
      <w:szCs w:val="16"/>
      <w:lang w:val="ru-RU" w:eastAsia="ru-RU" w:bidi="ar-SA"/>
    </w:rPr>
  </w:style>
  <w:style w:type="character" w:customStyle="1" w:styleId="z-0">
    <w:name w:val="z-Начало формы Знак"/>
    <w:basedOn w:val="a0"/>
    <w:link w:val="z-"/>
    <w:rsid w:val="0042244C"/>
    <w:rPr>
      <w:rFonts w:ascii="Arial" w:eastAsia="Times New Roman" w:hAnsi="Arial" w:cs="Arial"/>
      <w:vanish/>
      <w:sz w:val="16"/>
      <w:szCs w:val="16"/>
      <w:lang w:val="ru-RU" w:eastAsia="ru-RU" w:bidi="ar-SA"/>
    </w:rPr>
  </w:style>
  <w:style w:type="paragraph" w:styleId="z-1">
    <w:name w:val="HTML Bottom of Form"/>
    <w:basedOn w:val="a"/>
    <w:next w:val="a"/>
    <w:link w:val="z-2"/>
    <w:hidden/>
    <w:rsid w:val="0042244C"/>
    <w:pPr>
      <w:pBdr>
        <w:top w:val="single" w:sz="6" w:space="1" w:color="auto"/>
      </w:pBdr>
      <w:spacing w:line="240" w:lineRule="auto"/>
      <w:jc w:val="center"/>
    </w:pPr>
    <w:rPr>
      <w:rFonts w:ascii="Arial" w:eastAsia="Times New Roman" w:hAnsi="Arial" w:cs="Arial"/>
      <w:vanish/>
      <w:sz w:val="16"/>
      <w:szCs w:val="16"/>
      <w:lang w:val="ru-RU" w:eastAsia="ru-RU" w:bidi="ar-SA"/>
    </w:rPr>
  </w:style>
  <w:style w:type="character" w:customStyle="1" w:styleId="z-2">
    <w:name w:val="z-Конец формы Знак"/>
    <w:basedOn w:val="a0"/>
    <w:link w:val="z-1"/>
    <w:rsid w:val="0042244C"/>
    <w:rPr>
      <w:rFonts w:ascii="Arial" w:eastAsia="Times New Roman" w:hAnsi="Arial" w:cs="Arial"/>
      <w:vanish/>
      <w:sz w:val="16"/>
      <w:szCs w:val="16"/>
      <w:lang w:val="ru-RU" w:eastAsia="ru-RU" w:bidi="ar-SA"/>
    </w:rPr>
  </w:style>
  <w:style w:type="paragraph" w:customStyle="1" w:styleId="210">
    <w:name w:val="Основной текст с отступом 21"/>
    <w:basedOn w:val="a"/>
    <w:rsid w:val="0042244C"/>
    <w:pPr>
      <w:suppressAutoHyphens/>
      <w:spacing w:after="120" w:line="480" w:lineRule="auto"/>
      <w:ind w:left="283"/>
    </w:pPr>
    <w:rPr>
      <w:rFonts w:ascii="Times New Roman" w:eastAsia="Times New Roman" w:hAnsi="Times New Roman" w:cs="Times New Roman"/>
      <w:sz w:val="40"/>
      <w:szCs w:val="20"/>
      <w:lang w:val="ru-RU" w:eastAsia="ar-SA" w:bidi="ar-SA"/>
    </w:rPr>
  </w:style>
  <w:style w:type="paragraph" w:customStyle="1" w:styleId="affff4">
    <w:name w:val="Цитаты"/>
    <w:basedOn w:val="a"/>
    <w:rsid w:val="0042244C"/>
    <w:pPr>
      <w:spacing w:before="100" w:after="100" w:line="240" w:lineRule="auto"/>
      <w:ind w:left="360" w:right="360"/>
    </w:pPr>
    <w:rPr>
      <w:rFonts w:ascii="Times New Roman" w:eastAsia="Times New Roman" w:hAnsi="Times New Roman" w:cs="Times New Roman"/>
      <w:sz w:val="24"/>
      <w:szCs w:val="20"/>
      <w:lang w:val="ru-RU" w:eastAsia="ru-RU" w:bidi="ar-SA"/>
    </w:rPr>
  </w:style>
  <w:style w:type="table" w:styleId="affff5">
    <w:name w:val="Table Grid"/>
    <w:basedOn w:val="a1"/>
    <w:uiPriority w:val="59"/>
    <w:rsid w:val="0042244C"/>
    <w:pPr>
      <w:ind w:firstLine="0"/>
      <w:jc w:val="left"/>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42244C"/>
    <w:pPr>
      <w:widowControl w:val="0"/>
      <w:autoSpaceDE w:val="0"/>
      <w:autoSpaceDN w:val="0"/>
      <w:adjustRightInd w:val="0"/>
      <w:spacing w:line="240" w:lineRule="auto"/>
      <w:jc w:val="center"/>
    </w:pPr>
    <w:rPr>
      <w:rFonts w:ascii="Cambria" w:eastAsia="Times New Roman" w:hAnsi="Cambria" w:cs="Times New Roman"/>
      <w:sz w:val="24"/>
      <w:szCs w:val="24"/>
      <w:lang w:val="ru-RU" w:eastAsia="ru-RU" w:bidi="ar-SA"/>
    </w:rPr>
  </w:style>
  <w:style w:type="paragraph" w:customStyle="1" w:styleId="Style2">
    <w:name w:val="Style2"/>
    <w:basedOn w:val="a"/>
    <w:rsid w:val="0042244C"/>
    <w:pPr>
      <w:widowControl w:val="0"/>
      <w:autoSpaceDE w:val="0"/>
      <w:autoSpaceDN w:val="0"/>
      <w:adjustRightInd w:val="0"/>
      <w:spacing w:line="242" w:lineRule="exact"/>
      <w:ind w:hanging="754"/>
    </w:pPr>
    <w:rPr>
      <w:rFonts w:ascii="Cambria" w:eastAsia="Times New Roman" w:hAnsi="Cambria" w:cs="Times New Roman"/>
      <w:sz w:val="24"/>
      <w:szCs w:val="24"/>
      <w:lang w:val="ru-RU" w:eastAsia="ru-RU" w:bidi="ar-SA"/>
    </w:rPr>
  </w:style>
  <w:style w:type="paragraph" w:customStyle="1" w:styleId="Style3">
    <w:name w:val="Style3"/>
    <w:basedOn w:val="a"/>
    <w:rsid w:val="0042244C"/>
    <w:pPr>
      <w:widowControl w:val="0"/>
      <w:autoSpaceDE w:val="0"/>
      <w:autoSpaceDN w:val="0"/>
      <w:adjustRightInd w:val="0"/>
      <w:spacing w:line="360" w:lineRule="exact"/>
      <w:ind w:firstLine="917"/>
    </w:pPr>
    <w:rPr>
      <w:rFonts w:ascii="Cambria" w:eastAsia="Times New Roman" w:hAnsi="Cambria" w:cs="Times New Roman"/>
      <w:sz w:val="24"/>
      <w:szCs w:val="24"/>
      <w:lang w:val="ru-RU" w:eastAsia="ru-RU" w:bidi="ar-SA"/>
    </w:rPr>
  </w:style>
  <w:style w:type="paragraph" w:customStyle="1" w:styleId="Style4">
    <w:name w:val="Style4"/>
    <w:basedOn w:val="a"/>
    <w:rsid w:val="0042244C"/>
    <w:pPr>
      <w:widowControl w:val="0"/>
      <w:autoSpaceDE w:val="0"/>
      <w:autoSpaceDN w:val="0"/>
      <w:adjustRightInd w:val="0"/>
      <w:spacing w:line="359" w:lineRule="exact"/>
      <w:ind w:firstLine="893"/>
      <w:jc w:val="both"/>
    </w:pPr>
    <w:rPr>
      <w:rFonts w:ascii="Cambria" w:eastAsia="Times New Roman" w:hAnsi="Cambria" w:cs="Times New Roman"/>
      <w:sz w:val="24"/>
      <w:szCs w:val="24"/>
      <w:lang w:val="ru-RU" w:eastAsia="ru-RU" w:bidi="ar-SA"/>
    </w:rPr>
  </w:style>
  <w:style w:type="character" w:customStyle="1" w:styleId="FontStyle15">
    <w:name w:val="Font Style15"/>
    <w:basedOn w:val="a0"/>
    <w:rsid w:val="0042244C"/>
    <w:rPr>
      <w:rFonts w:ascii="Cambria" w:hAnsi="Cambria" w:cs="Cambria"/>
      <w:sz w:val="26"/>
      <w:szCs w:val="26"/>
    </w:rPr>
  </w:style>
  <w:style w:type="character" w:customStyle="1" w:styleId="FontStyle16">
    <w:name w:val="Font Style16"/>
    <w:basedOn w:val="a0"/>
    <w:rsid w:val="0042244C"/>
    <w:rPr>
      <w:rFonts w:ascii="Cambria" w:hAnsi="Cambria" w:cs="Cambria"/>
      <w:b/>
      <w:bCs/>
      <w:i/>
      <w:iCs/>
      <w:sz w:val="22"/>
      <w:szCs w:val="22"/>
    </w:rPr>
  </w:style>
  <w:style w:type="character" w:customStyle="1" w:styleId="FontStyle17">
    <w:name w:val="Font Style17"/>
    <w:basedOn w:val="a0"/>
    <w:rsid w:val="0042244C"/>
    <w:rPr>
      <w:rFonts w:ascii="Cambria" w:hAnsi="Cambria" w:cs="Cambria"/>
      <w:b/>
      <w:bCs/>
      <w:i/>
      <w:iCs/>
      <w:sz w:val="24"/>
      <w:szCs w:val="24"/>
    </w:rPr>
  </w:style>
  <w:style w:type="character" w:customStyle="1" w:styleId="FontStyle18">
    <w:name w:val="Font Style18"/>
    <w:basedOn w:val="a0"/>
    <w:rsid w:val="0042244C"/>
    <w:rPr>
      <w:rFonts w:ascii="Cambria" w:hAnsi="Cambria" w:cs="Cambria"/>
      <w:i/>
      <w:iCs/>
      <w:sz w:val="26"/>
      <w:szCs w:val="26"/>
    </w:rPr>
  </w:style>
  <w:style w:type="character" w:customStyle="1" w:styleId="FontStyle19">
    <w:name w:val="Font Style19"/>
    <w:basedOn w:val="a0"/>
    <w:rsid w:val="0042244C"/>
    <w:rPr>
      <w:rFonts w:ascii="Cambria" w:hAnsi="Cambria" w:cs="Cambria"/>
      <w:b/>
      <w:bCs/>
      <w:i/>
      <w:iCs/>
      <w:spacing w:val="-10"/>
      <w:sz w:val="22"/>
      <w:szCs w:val="22"/>
    </w:rPr>
  </w:style>
  <w:style w:type="character" w:customStyle="1" w:styleId="FontStyle20">
    <w:name w:val="Font Style20"/>
    <w:basedOn w:val="a0"/>
    <w:rsid w:val="0042244C"/>
    <w:rPr>
      <w:rFonts w:ascii="Cambria" w:hAnsi="Cambria" w:cs="Cambria"/>
      <w:sz w:val="26"/>
      <w:szCs w:val="26"/>
    </w:rPr>
  </w:style>
  <w:style w:type="character" w:customStyle="1" w:styleId="FontStyle21">
    <w:name w:val="Font Style21"/>
    <w:basedOn w:val="a0"/>
    <w:rsid w:val="0042244C"/>
    <w:rPr>
      <w:rFonts w:ascii="Cambria" w:hAnsi="Cambria" w:cs="Cambria"/>
      <w:b/>
      <w:bCs/>
      <w:sz w:val="26"/>
      <w:szCs w:val="26"/>
    </w:rPr>
  </w:style>
  <w:style w:type="character" w:customStyle="1" w:styleId="FontStyle22">
    <w:name w:val="Font Style22"/>
    <w:basedOn w:val="a0"/>
    <w:rsid w:val="0042244C"/>
    <w:rPr>
      <w:rFonts w:ascii="Cambria" w:hAnsi="Cambria" w:cs="Cambria"/>
      <w:sz w:val="26"/>
      <w:szCs w:val="26"/>
    </w:rPr>
  </w:style>
  <w:style w:type="character" w:customStyle="1" w:styleId="FontStyle23">
    <w:name w:val="Font Style23"/>
    <w:basedOn w:val="a0"/>
    <w:rsid w:val="0042244C"/>
    <w:rPr>
      <w:rFonts w:ascii="Cambria" w:hAnsi="Cambria" w:cs="Cambria"/>
      <w:sz w:val="26"/>
      <w:szCs w:val="26"/>
    </w:rPr>
  </w:style>
  <w:style w:type="paragraph" w:customStyle="1" w:styleId="Style9">
    <w:name w:val="Style9"/>
    <w:basedOn w:val="a"/>
    <w:rsid w:val="0042244C"/>
    <w:pPr>
      <w:widowControl w:val="0"/>
      <w:autoSpaceDE w:val="0"/>
      <w:autoSpaceDN w:val="0"/>
      <w:adjustRightInd w:val="0"/>
      <w:spacing w:line="358" w:lineRule="exact"/>
      <w:ind w:hanging="1762"/>
    </w:pPr>
    <w:rPr>
      <w:rFonts w:ascii="Cambria" w:eastAsia="Times New Roman" w:hAnsi="Cambria" w:cs="Times New Roman"/>
      <w:sz w:val="24"/>
      <w:szCs w:val="24"/>
      <w:lang w:val="ru-RU" w:eastAsia="ru-RU" w:bidi="ar-SA"/>
    </w:rPr>
  </w:style>
  <w:style w:type="paragraph" w:customStyle="1" w:styleId="Style11">
    <w:name w:val="Style11"/>
    <w:basedOn w:val="a"/>
    <w:rsid w:val="0042244C"/>
    <w:pPr>
      <w:widowControl w:val="0"/>
      <w:autoSpaceDE w:val="0"/>
      <w:autoSpaceDN w:val="0"/>
      <w:adjustRightInd w:val="0"/>
      <w:spacing w:line="240" w:lineRule="auto"/>
    </w:pPr>
    <w:rPr>
      <w:rFonts w:ascii="Cambria" w:eastAsia="Times New Roman" w:hAnsi="Cambria" w:cs="Times New Roman"/>
      <w:sz w:val="24"/>
      <w:szCs w:val="24"/>
      <w:lang w:val="ru-RU" w:eastAsia="ru-RU" w:bidi="ar-SA"/>
    </w:rPr>
  </w:style>
  <w:style w:type="paragraph" w:customStyle="1" w:styleId="Style12">
    <w:name w:val="Style12"/>
    <w:basedOn w:val="a"/>
    <w:rsid w:val="0042244C"/>
    <w:pPr>
      <w:widowControl w:val="0"/>
      <w:autoSpaceDE w:val="0"/>
      <w:autoSpaceDN w:val="0"/>
      <w:adjustRightInd w:val="0"/>
      <w:spacing w:line="362" w:lineRule="exact"/>
      <w:ind w:firstLine="893"/>
    </w:pPr>
    <w:rPr>
      <w:rFonts w:ascii="Cambria" w:eastAsia="Times New Roman" w:hAnsi="Cambria" w:cs="Times New Roman"/>
      <w:sz w:val="24"/>
      <w:szCs w:val="24"/>
      <w:lang w:val="ru-RU" w:eastAsia="ru-RU" w:bidi="ar-SA"/>
    </w:rPr>
  </w:style>
  <w:style w:type="paragraph" w:customStyle="1" w:styleId="Style5">
    <w:name w:val="Style5"/>
    <w:basedOn w:val="a"/>
    <w:rsid w:val="0042244C"/>
    <w:pPr>
      <w:widowControl w:val="0"/>
      <w:autoSpaceDE w:val="0"/>
      <w:autoSpaceDN w:val="0"/>
      <w:adjustRightInd w:val="0"/>
      <w:spacing w:line="370" w:lineRule="exact"/>
      <w:ind w:firstLine="696"/>
      <w:jc w:val="both"/>
    </w:pPr>
    <w:rPr>
      <w:rFonts w:ascii="Cambria" w:eastAsia="Times New Roman" w:hAnsi="Cambria" w:cs="Times New Roman"/>
      <w:sz w:val="24"/>
      <w:szCs w:val="24"/>
      <w:lang w:val="ru-RU" w:eastAsia="ru-RU" w:bidi="ar-SA"/>
    </w:rPr>
  </w:style>
  <w:style w:type="paragraph" w:customStyle="1" w:styleId="Style7">
    <w:name w:val="Style7"/>
    <w:basedOn w:val="a"/>
    <w:rsid w:val="0042244C"/>
    <w:pPr>
      <w:widowControl w:val="0"/>
      <w:autoSpaceDE w:val="0"/>
      <w:autoSpaceDN w:val="0"/>
      <w:adjustRightInd w:val="0"/>
      <w:spacing w:line="360" w:lineRule="exact"/>
      <w:ind w:firstLine="710"/>
    </w:pPr>
    <w:rPr>
      <w:rFonts w:ascii="Cambria" w:eastAsia="Times New Roman" w:hAnsi="Cambria" w:cs="Times New Roman"/>
      <w:sz w:val="24"/>
      <w:szCs w:val="24"/>
      <w:lang w:val="ru-RU" w:eastAsia="ru-RU" w:bidi="ar-SA"/>
    </w:rPr>
  </w:style>
  <w:style w:type="paragraph" w:customStyle="1" w:styleId="Style8">
    <w:name w:val="Style8"/>
    <w:basedOn w:val="a"/>
    <w:rsid w:val="0042244C"/>
    <w:pPr>
      <w:widowControl w:val="0"/>
      <w:autoSpaceDE w:val="0"/>
      <w:autoSpaceDN w:val="0"/>
      <w:adjustRightInd w:val="0"/>
      <w:spacing w:line="355" w:lineRule="exact"/>
      <w:ind w:firstLine="581"/>
    </w:pPr>
    <w:rPr>
      <w:rFonts w:ascii="Cambria" w:eastAsia="Times New Roman" w:hAnsi="Cambria" w:cs="Times New Roman"/>
      <w:sz w:val="24"/>
      <w:szCs w:val="24"/>
      <w:lang w:val="ru-RU" w:eastAsia="ru-RU" w:bidi="ar-SA"/>
    </w:rPr>
  </w:style>
  <w:style w:type="paragraph" w:customStyle="1" w:styleId="Style13">
    <w:name w:val="Style13"/>
    <w:basedOn w:val="a"/>
    <w:rsid w:val="0042244C"/>
    <w:pPr>
      <w:widowControl w:val="0"/>
      <w:autoSpaceDE w:val="0"/>
      <w:autoSpaceDN w:val="0"/>
      <w:adjustRightInd w:val="0"/>
      <w:spacing w:line="355" w:lineRule="exact"/>
    </w:pPr>
    <w:rPr>
      <w:rFonts w:ascii="Cambria" w:eastAsia="Times New Roman" w:hAnsi="Cambria" w:cs="Times New Roman"/>
      <w:sz w:val="24"/>
      <w:szCs w:val="24"/>
      <w:lang w:val="ru-RU" w:eastAsia="ru-RU" w:bidi="ar-SA"/>
    </w:rPr>
  </w:style>
  <w:style w:type="paragraph" w:customStyle="1" w:styleId="Style16">
    <w:name w:val="Style16"/>
    <w:basedOn w:val="a"/>
    <w:rsid w:val="0042244C"/>
    <w:pPr>
      <w:widowControl w:val="0"/>
      <w:autoSpaceDE w:val="0"/>
      <w:autoSpaceDN w:val="0"/>
      <w:adjustRightInd w:val="0"/>
      <w:spacing w:line="352" w:lineRule="exact"/>
      <w:ind w:firstLine="749"/>
    </w:pPr>
    <w:rPr>
      <w:rFonts w:ascii="Cambria" w:eastAsia="Times New Roman" w:hAnsi="Cambria" w:cs="Times New Roman"/>
      <w:sz w:val="24"/>
      <w:szCs w:val="24"/>
      <w:lang w:val="ru-RU" w:eastAsia="ru-RU" w:bidi="ar-SA"/>
    </w:rPr>
  </w:style>
  <w:style w:type="paragraph" w:customStyle="1" w:styleId="Style21">
    <w:name w:val="Style21"/>
    <w:basedOn w:val="a"/>
    <w:rsid w:val="0042244C"/>
    <w:pPr>
      <w:widowControl w:val="0"/>
      <w:autoSpaceDE w:val="0"/>
      <w:autoSpaceDN w:val="0"/>
      <w:adjustRightInd w:val="0"/>
      <w:spacing w:line="238" w:lineRule="exact"/>
      <w:jc w:val="right"/>
    </w:pPr>
    <w:rPr>
      <w:rFonts w:ascii="Cambria" w:eastAsia="Times New Roman" w:hAnsi="Cambria" w:cs="Times New Roman"/>
      <w:sz w:val="24"/>
      <w:szCs w:val="24"/>
      <w:lang w:val="ru-RU" w:eastAsia="ru-RU" w:bidi="ar-SA"/>
    </w:rPr>
  </w:style>
  <w:style w:type="character" w:customStyle="1" w:styleId="FontStyle56">
    <w:name w:val="Font Style56"/>
    <w:basedOn w:val="a0"/>
    <w:rsid w:val="0042244C"/>
    <w:rPr>
      <w:rFonts w:ascii="Cambria" w:hAnsi="Cambria" w:cs="Cambria"/>
      <w:b/>
      <w:bCs/>
      <w:spacing w:val="-10"/>
      <w:sz w:val="26"/>
      <w:szCs w:val="26"/>
    </w:rPr>
  </w:style>
  <w:style w:type="character" w:customStyle="1" w:styleId="FontStyle60">
    <w:name w:val="Font Style60"/>
    <w:basedOn w:val="a0"/>
    <w:rsid w:val="0042244C"/>
    <w:rPr>
      <w:rFonts w:ascii="Cambria" w:hAnsi="Cambria" w:cs="Cambria"/>
      <w:b/>
      <w:bCs/>
      <w:spacing w:val="-20"/>
      <w:sz w:val="28"/>
      <w:szCs w:val="28"/>
    </w:rPr>
  </w:style>
  <w:style w:type="character" w:customStyle="1" w:styleId="FontStyle65">
    <w:name w:val="Font Style65"/>
    <w:basedOn w:val="a0"/>
    <w:rsid w:val="0042244C"/>
    <w:rPr>
      <w:rFonts w:ascii="Cambria" w:hAnsi="Cambria" w:cs="Cambria"/>
      <w:b/>
      <w:bCs/>
      <w:sz w:val="26"/>
      <w:szCs w:val="26"/>
    </w:rPr>
  </w:style>
  <w:style w:type="character" w:customStyle="1" w:styleId="FontStyle71">
    <w:name w:val="Font Style71"/>
    <w:basedOn w:val="a0"/>
    <w:rsid w:val="0042244C"/>
    <w:rPr>
      <w:rFonts w:ascii="Cambria" w:hAnsi="Cambria" w:cs="Cambria"/>
      <w:sz w:val="26"/>
      <w:szCs w:val="26"/>
    </w:rPr>
  </w:style>
  <w:style w:type="character" w:customStyle="1" w:styleId="FontStyle67">
    <w:name w:val="Font Style67"/>
    <w:basedOn w:val="a0"/>
    <w:rsid w:val="0042244C"/>
    <w:rPr>
      <w:rFonts w:ascii="Times New Roman" w:hAnsi="Times New Roman" w:cs="Times New Roman"/>
      <w:sz w:val="24"/>
      <w:szCs w:val="24"/>
    </w:rPr>
  </w:style>
  <w:style w:type="character" w:customStyle="1" w:styleId="FontStyle13">
    <w:name w:val="Font Style13"/>
    <w:basedOn w:val="a0"/>
    <w:rsid w:val="0042244C"/>
    <w:rPr>
      <w:rFonts w:ascii="Times New Roman" w:hAnsi="Times New Roman" w:cs="Times New Roman"/>
      <w:sz w:val="18"/>
      <w:szCs w:val="18"/>
    </w:rPr>
  </w:style>
  <w:style w:type="paragraph" w:customStyle="1" w:styleId="110">
    <w:name w:val="Стиль11"/>
    <w:basedOn w:val="100"/>
    <w:qFormat/>
    <w:rsid w:val="000827BD"/>
    <w:pPr>
      <w:keepNext w:val="0"/>
      <w:keepLines w:val="0"/>
      <w:framePr w:hSpace="180" w:wrap="around" w:vAnchor="text" w:hAnchor="margin" w:y="59"/>
      <w:spacing w:before="-1" w:after="-1" w:line="240" w:lineRule="auto"/>
      <w:jc w:val="both"/>
      <w:outlineLvl w:val="9"/>
    </w:pPr>
    <w:rPr>
      <w:rFonts w:ascii="Times New Roman" w:eastAsia="Lucida Sans Unicode" w:hAnsi="Times New Roman" w:cstheme="minorBidi"/>
      <w:bCs w:val="0"/>
      <w:szCs w:val="28"/>
      <w:lang w:val="en-US"/>
    </w:rPr>
  </w:style>
  <w:style w:type="paragraph" w:customStyle="1" w:styleId="130">
    <w:name w:val="Стиль13"/>
    <w:basedOn w:val="100"/>
    <w:qFormat/>
    <w:rsid w:val="000827BD"/>
    <w:pPr>
      <w:keepNext w:val="0"/>
      <w:keepLines w:val="0"/>
      <w:framePr w:hSpace="180" w:wrap="around" w:vAnchor="text" w:hAnchor="margin" w:y="59"/>
      <w:spacing w:before="-1" w:after="-1" w:line="240" w:lineRule="auto"/>
      <w:jc w:val="both"/>
      <w:outlineLvl w:val="9"/>
    </w:pPr>
    <w:rPr>
      <w:rFonts w:ascii="Times New Roman" w:eastAsiaTheme="minorEastAsia" w:hAnsi="Times New Roman" w:cstheme="minorBidi"/>
      <w:b w:val="0"/>
      <w:bCs w:val="0"/>
      <w:i/>
      <w:sz w:val="18"/>
      <w:szCs w:val="28"/>
      <w:lang w:val="en-US"/>
    </w:rPr>
  </w:style>
  <w:style w:type="character" w:customStyle="1" w:styleId="2c">
    <w:name w:val="Основной текст (2)_"/>
    <w:basedOn w:val="a0"/>
    <w:link w:val="2d"/>
    <w:rsid w:val="008B6B4F"/>
    <w:rPr>
      <w:rFonts w:ascii="Times New Roman" w:eastAsia="Times New Roman" w:hAnsi="Times New Roman" w:cs="Times New Roman"/>
      <w:b/>
      <w:bCs/>
      <w:shd w:val="clear" w:color="auto" w:fill="FFFFFF"/>
    </w:rPr>
  </w:style>
  <w:style w:type="paragraph" w:customStyle="1" w:styleId="2d">
    <w:name w:val="Основной текст (2)"/>
    <w:basedOn w:val="a"/>
    <w:link w:val="2c"/>
    <w:rsid w:val="008B6B4F"/>
    <w:pPr>
      <w:widowControl w:val="0"/>
      <w:shd w:val="clear" w:color="auto" w:fill="FFFFFF"/>
      <w:spacing w:before="1020" w:after="120" w:line="0" w:lineRule="atLeast"/>
      <w:jc w:val="center"/>
    </w:pPr>
    <w:rPr>
      <w:rFonts w:ascii="Times New Roman" w:eastAsia="Times New Roman" w:hAnsi="Times New Roman" w:cs="Times New Roman"/>
      <w:b/>
      <w:bCs/>
      <w:sz w:val="22"/>
    </w:rPr>
  </w:style>
  <w:style w:type="character" w:customStyle="1" w:styleId="affff6">
    <w:name w:val="Основной текст_"/>
    <w:basedOn w:val="a0"/>
    <w:link w:val="39"/>
    <w:rsid w:val="00DF545B"/>
    <w:rPr>
      <w:rFonts w:ascii="Times New Roman" w:eastAsia="Times New Roman" w:hAnsi="Times New Roman" w:cs="Times New Roman"/>
      <w:shd w:val="clear" w:color="auto" w:fill="FFFFFF"/>
    </w:rPr>
  </w:style>
  <w:style w:type="paragraph" w:customStyle="1" w:styleId="39">
    <w:name w:val="Основной текст3"/>
    <w:basedOn w:val="a"/>
    <w:link w:val="affff6"/>
    <w:rsid w:val="00DF545B"/>
    <w:pPr>
      <w:widowControl w:val="0"/>
      <w:shd w:val="clear" w:color="auto" w:fill="FFFFFF"/>
      <w:spacing w:after="240" w:line="331" w:lineRule="exact"/>
      <w:ind w:hanging="360"/>
      <w:jc w:val="center"/>
    </w:pPr>
    <w:rPr>
      <w:rFonts w:ascii="Times New Roman" w:eastAsia="Times New Roman" w:hAnsi="Times New Roman" w:cs="Times New Roman"/>
      <w:sz w:val="22"/>
    </w:rPr>
  </w:style>
  <w:style w:type="character" w:customStyle="1" w:styleId="2e">
    <w:name w:val="Основной текст2"/>
    <w:basedOn w:val="affff6"/>
    <w:rsid w:val="008D3C93"/>
    <w:rPr>
      <w:b w:val="0"/>
      <w:bCs w:val="0"/>
      <w:i w:val="0"/>
      <w:iCs w:val="0"/>
      <w:smallCaps w:val="0"/>
      <w:strike w:val="0"/>
      <w:color w:val="000000"/>
      <w:spacing w:val="0"/>
      <w:w w:val="100"/>
      <w:position w:val="0"/>
      <w:sz w:val="24"/>
      <w:szCs w:val="24"/>
      <w:u w:val="single"/>
      <w:lang w:val="ru-RU"/>
    </w:rPr>
  </w:style>
  <w:style w:type="character" w:customStyle="1" w:styleId="affff7">
    <w:name w:val="Основной текст + Курсив"/>
    <w:basedOn w:val="affff6"/>
    <w:rsid w:val="0054796B"/>
    <w:rPr>
      <w:b w:val="0"/>
      <w:bCs w:val="0"/>
      <w:i/>
      <w:iCs/>
      <w:smallCaps w:val="0"/>
      <w:strike w:val="0"/>
      <w:color w:val="000000"/>
      <w:spacing w:val="0"/>
      <w:w w:val="100"/>
      <w:position w:val="0"/>
      <w:sz w:val="24"/>
      <w:szCs w:val="24"/>
      <w:u w:val="none"/>
      <w:lang w:val="ru-RU"/>
    </w:rPr>
  </w:style>
  <w:style w:type="character" w:customStyle="1" w:styleId="3a">
    <w:name w:val="Заголовок №3_"/>
    <w:basedOn w:val="a0"/>
    <w:link w:val="3b"/>
    <w:rsid w:val="007B4A94"/>
    <w:rPr>
      <w:rFonts w:ascii="Times New Roman" w:eastAsia="Times New Roman" w:hAnsi="Times New Roman" w:cs="Times New Roman"/>
      <w:b/>
      <w:bCs/>
      <w:sz w:val="26"/>
      <w:szCs w:val="26"/>
      <w:shd w:val="clear" w:color="auto" w:fill="FFFFFF"/>
    </w:rPr>
  </w:style>
  <w:style w:type="paragraph" w:customStyle="1" w:styleId="3b">
    <w:name w:val="Заголовок №3"/>
    <w:basedOn w:val="a"/>
    <w:link w:val="3a"/>
    <w:rsid w:val="007B4A94"/>
    <w:pPr>
      <w:widowControl w:val="0"/>
      <w:shd w:val="clear" w:color="auto" w:fill="FFFFFF"/>
      <w:spacing w:after="420" w:line="0" w:lineRule="atLeast"/>
      <w:jc w:val="center"/>
      <w:outlineLvl w:val="2"/>
    </w:pPr>
    <w:rPr>
      <w:rFonts w:ascii="Times New Roman" w:eastAsia="Times New Roman" w:hAnsi="Times New Roman" w:cs="Times New Roman"/>
      <w:b/>
      <w:bCs/>
      <w:sz w:val="26"/>
      <w:szCs w:val="26"/>
    </w:rPr>
  </w:style>
  <w:style w:type="character" w:customStyle="1" w:styleId="5Exact">
    <w:name w:val="Основной текст (5) Exact"/>
    <w:basedOn w:val="a0"/>
    <w:rsid w:val="00D6782B"/>
    <w:rPr>
      <w:rFonts w:ascii="Times New Roman" w:eastAsia="Times New Roman" w:hAnsi="Times New Roman" w:cs="Times New Roman"/>
      <w:b/>
      <w:bCs/>
      <w:i/>
      <w:iCs/>
      <w:smallCaps w:val="0"/>
      <w:strike w:val="0"/>
      <w:spacing w:val="1"/>
      <w:sz w:val="21"/>
      <w:szCs w:val="21"/>
      <w:u w:val="none"/>
    </w:rPr>
  </w:style>
  <w:style w:type="character" w:customStyle="1" w:styleId="53">
    <w:name w:val="Основной текст (5)_"/>
    <w:basedOn w:val="a0"/>
    <w:link w:val="54"/>
    <w:rsid w:val="00D6782B"/>
    <w:rPr>
      <w:rFonts w:ascii="Times New Roman" w:eastAsia="Times New Roman" w:hAnsi="Times New Roman" w:cs="Times New Roman"/>
      <w:b/>
      <w:bCs/>
      <w:i/>
      <w:iCs/>
      <w:sz w:val="23"/>
      <w:szCs w:val="23"/>
      <w:shd w:val="clear" w:color="auto" w:fill="FFFFFF"/>
    </w:rPr>
  </w:style>
  <w:style w:type="paragraph" w:customStyle="1" w:styleId="54">
    <w:name w:val="Основной текст (5)"/>
    <w:basedOn w:val="a"/>
    <w:link w:val="53"/>
    <w:rsid w:val="00D6782B"/>
    <w:pPr>
      <w:widowControl w:val="0"/>
      <w:shd w:val="clear" w:color="auto" w:fill="FFFFFF"/>
      <w:spacing w:after="60" w:line="446" w:lineRule="exact"/>
      <w:jc w:val="right"/>
    </w:pPr>
    <w:rPr>
      <w:rFonts w:ascii="Times New Roman" w:eastAsia="Times New Roman" w:hAnsi="Times New Roman" w:cs="Times New Roman"/>
      <w:b/>
      <w:bCs/>
      <w:i/>
      <w:iCs/>
      <w:sz w:val="23"/>
      <w:szCs w:val="23"/>
    </w:rPr>
  </w:style>
  <w:style w:type="character" w:customStyle="1" w:styleId="Exact">
    <w:name w:val="Основной текст Exact"/>
    <w:basedOn w:val="a0"/>
    <w:rsid w:val="00875E4C"/>
    <w:rPr>
      <w:rFonts w:ascii="Times New Roman" w:eastAsia="Times New Roman" w:hAnsi="Times New Roman" w:cs="Times New Roman"/>
      <w:b w:val="0"/>
      <w:bCs w:val="0"/>
      <w:i w:val="0"/>
      <w:iCs w:val="0"/>
      <w:smallCaps w:val="0"/>
      <w:strike w:val="0"/>
      <w:spacing w:val="2"/>
      <w:sz w:val="20"/>
      <w:szCs w:val="20"/>
      <w:u w:val="none"/>
    </w:rPr>
  </w:style>
  <w:style w:type="character" w:customStyle="1" w:styleId="affff8">
    <w:name w:val="Сноска_"/>
    <w:basedOn w:val="a0"/>
    <w:link w:val="affff9"/>
    <w:rsid w:val="00ED0AF3"/>
    <w:rPr>
      <w:rFonts w:ascii="Times New Roman" w:eastAsia="Times New Roman" w:hAnsi="Times New Roman" w:cs="Times New Roman"/>
      <w:b/>
      <w:bCs/>
      <w:sz w:val="19"/>
      <w:szCs w:val="19"/>
      <w:shd w:val="clear" w:color="auto" w:fill="FFFFFF"/>
    </w:rPr>
  </w:style>
  <w:style w:type="character" w:customStyle="1" w:styleId="2f">
    <w:name w:val="Сноска (2)_"/>
    <w:basedOn w:val="a0"/>
    <w:link w:val="2f0"/>
    <w:rsid w:val="00ED0AF3"/>
    <w:rPr>
      <w:rFonts w:ascii="Times New Roman" w:eastAsia="Times New Roman" w:hAnsi="Times New Roman" w:cs="Times New Roman"/>
      <w:shd w:val="clear" w:color="auto" w:fill="FFFFFF"/>
    </w:rPr>
  </w:style>
  <w:style w:type="character" w:customStyle="1" w:styleId="3c">
    <w:name w:val="Сноска (3)_"/>
    <w:basedOn w:val="a0"/>
    <w:link w:val="3d"/>
    <w:rsid w:val="00ED0AF3"/>
    <w:rPr>
      <w:rFonts w:ascii="Times New Roman" w:eastAsia="Times New Roman" w:hAnsi="Times New Roman" w:cs="Times New Roman"/>
      <w:b/>
      <w:bCs/>
      <w:i/>
      <w:iCs/>
      <w:sz w:val="19"/>
      <w:szCs w:val="19"/>
      <w:shd w:val="clear" w:color="auto" w:fill="FFFFFF"/>
    </w:rPr>
  </w:style>
  <w:style w:type="character" w:customStyle="1" w:styleId="1d">
    <w:name w:val="Заголовок №1_"/>
    <w:basedOn w:val="a0"/>
    <w:link w:val="1e"/>
    <w:rsid w:val="00ED0AF3"/>
    <w:rPr>
      <w:rFonts w:ascii="Constantia" w:eastAsia="Constantia" w:hAnsi="Constantia" w:cs="Constantia"/>
      <w:b/>
      <w:bCs/>
      <w:sz w:val="35"/>
      <w:szCs w:val="35"/>
      <w:shd w:val="clear" w:color="auto" w:fill="FFFFFF"/>
    </w:rPr>
  </w:style>
  <w:style w:type="character" w:customStyle="1" w:styleId="2f1">
    <w:name w:val="Заголовок №2_"/>
    <w:basedOn w:val="a0"/>
    <w:link w:val="2f2"/>
    <w:rsid w:val="00ED0AF3"/>
    <w:rPr>
      <w:rFonts w:ascii="Times New Roman" w:eastAsia="Times New Roman" w:hAnsi="Times New Roman" w:cs="Times New Roman"/>
      <w:b/>
      <w:bCs/>
      <w:sz w:val="28"/>
      <w:szCs w:val="28"/>
      <w:shd w:val="clear" w:color="auto" w:fill="FFFFFF"/>
    </w:rPr>
  </w:style>
  <w:style w:type="character" w:customStyle="1" w:styleId="2Constantia175pt">
    <w:name w:val="Заголовок №2 + Constantia;17;5 pt"/>
    <w:basedOn w:val="2f1"/>
    <w:rsid w:val="00ED0AF3"/>
    <w:rPr>
      <w:rFonts w:ascii="Constantia" w:eastAsia="Constantia" w:hAnsi="Constantia" w:cs="Constantia"/>
      <w:color w:val="000000"/>
      <w:spacing w:val="0"/>
      <w:w w:val="100"/>
      <w:position w:val="0"/>
      <w:sz w:val="35"/>
      <w:szCs w:val="35"/>
      <w:lang w:val="ru-RU"/>
    </w:rPr>
  </w:style>
  <w:style w:type="character" w:customStyle="1" w:styleId="affffa">
    <w:name w:val="Колонтитул_"/>
    <w:basedOn w:val="a0"/>
    <w:link w:val="1f"/>
    <w:rsid w:val="00ED0AF3"/>
    <w:rPr>
      <w:rFonts w:ascii="Tahoma" w:eastAsia="Tahoma" w:hAnsi="Tahoma" w:cs="Tahoma"/>
      <w:sz w:val="18"/>
      <w:szCs w:val="18"/>
      <w:shd w:val="clear" w:color="auto" w:fill="FFFFFF"/>
    </w:rPr>
  </w:style>
  <w:style w:type="character" w:customStyle="1" w:styleId="affffb">
    <w:name w:val="Колонтитул"/>
    <w:basedOn w:val="affffa"/>
    <w:rsid w:val="00ED0AF3"/>
    <w:rPr>
      <w:color w:val="000000"/>
      <w:spacing w:val="0"/>
      <w:w w:val="100"/>
      <w:position w:val="0"/>
      <w:lang w:val="ru-RU"/>
    </w:rPr>
  </w:style>
  <w:style w:type="character" w:customStyle="1" w:styleId="-1pt">
    <w:name w:val="Колонтитул + Полужирный;Курсив;Интервал -1 pt"/>
    <w:basedOn w:val="affffa"/>
    <w:rsid w:val="00ED0AF3"/>
    <w:rPr>
      <w:b/>
      <w:bCs/>
      <w:i/>
      <w:iCs/>
      <w:color w:val="000000"/>
      <w:spacing w:val="-20"/>
      <w:w w:val="100"/>
      <w:position w:val="0"/>
      <w:lang w:val="ru-RU"/>
    </w:rPr>
  </w:style>
  <w:style w:type="character" w:customStyle="1" w:styleId="TimesNewRoman95pt">
    <w:name w:val="Колонтитул + Times New Roman;9;5 pt;Полужирный;Курсив"/>
    <w:basedOn w:val="affffa"/>
    <w:rsid w:val="00ED0AF3"/>
    <w:rPr>
      <w:rFonts w:ascii="Times New Roman" w:eastAsia="Times New Roman" w:hAnsi="Times New Roman" w:cs="Times New Roman"/>
      <w:b/>
      <w:bCs/>
      <w:i/>
      <w:iCs/>
      <w:color w:val="000000"/>
      <w:spacing w:val="0"/>
      <w:w w:val="100"/>
      <w:position w:val="0"/>
      <w:sz w:val="19"/>
      <w:szCs w:val="19"/>
      <w:lang w:val="ru-RU"/>
    </w:rPr>
  </w:style>
  <w:style w:type="character" w:customStyle="1" w:styleId="TimesNewRoman11pt">
    <w:name w:val="Колонтитул + Times New Roman;11 pt"/>
    <w:basedOn w:val="affffa"/>
    <w:rsid w:val="00ED0AF3"/>
    <w:rPr>
      <w:rFonts w:ascii="Times New Roman" w:eastAsia="Times New Roman" w:hAnsi="Times New Roman" w:cs="Times New Roman"/>
      <w:color w:val="000000"/>
      <w:spacing w:val="0"/>
      <w:w w:val="100"/>
      <w:position w:val="0"/>
      <w:sz w:val="22"/>
      <w:szCs w:val="22"/>
      <w:lang w:val="ru-RU"/>
    </w:rPr>
  </w:style>
  <w:style w:type="character" w:customStyle="1" w:styleId="2b">
    <w:name w:val="Оглавление 2 Знак"/>
    <w:basedOn w:val="a0"/>
    <w:link w:val="2a"/>
    <w:rsid w:val="00ED0AF3"/>
    <w:rPr>
      <w:rFonts w:ascii="Times New Roman" w:eastAsia="Times New Roman" w:hAnsi="Times New Roman" w:cs="Times New Roman"/>
      <w:b/>
      <w:bCs/>
      <w:color w:val="FF0000"/>
      <w:sz w:val="18"/>
      <w:szCs w:val="18"/>
      <w:lang w:val="ru-RU"/>
    </w:rPr>
  </w:style>
  <w:style w:type="character" w:customStyle="1" w:styleId="2f3">
    <w:name w:val="Оглавление (2)_"/>
    <w:basedOn w:val="a0"/>
    <w:link w:val="2f4"/>
    <w:rsid w:val="00ED0AF3"/>
    <w:rPr>
      <w:rFonts w:ascii="Times New Roman" w:eastAsia="Times New Roman" w:hAnsi="Times New Roman" w:cs="Times New Roman"/>
      <w:sz w:val="27"/>
      <w:szCs w:val="27"/>
      <w:shd w:val="clear" w:color="auto" w:fill="FFFFFF"/>
    </w:rPr>
  </w:style>
  <w:style w:type="character" w:customStyle="1" w:styleId="44">
    <w:name w:val="Заголовок №4_"/>
    <w:basedOn w:val="a0"/>
    <w:link w:val="45"/>
    <w:rsid w:val="00ED0AF3"/>
    <w:rPr>
      <w:rFonts w:ascii="Times New Roman" w:eastAsia="Times New Roman" w:hAnsi="Times New Roman" w:cs="Times New Roman"/>
      <w:shd w:val="clear" w:color="auto" w:fill="FFFFFF"/>
    </w:rPr>
  </w:style>
  <w:style w:type="character" w:customStyle="1" w:styleId="3Exact">
    <w:name w:val="Основной текст (3) Exact"/>
    <w:basedOn w:val="a0"/>
    <w:rsid w:val="00ED0AF3"/>
    <w:rPr>
      <w:rFonts w:ascii="Times New Roman" w:eastAsia="Times New Roman" w:hAnsi="Times New Roman" w:cs="Times New Roman"/>
      <w:b/>
      <w:bCs/>
      <w:i w:val="0"/>
      <w:iCs w:val="0"/>
      <w:smallCaps w:val="0"/>
      <w:strike w:val="0"/>
      <w:spacing w:val="3"/>
      <w:sz w:val="25"/>
      <w:szCs w:val="25"/>
      <w:u w:val="none"/>
    </w:rPr>
  </w:style>
  <w:style w:type="character" w:customStyle="1" w:styleId="3e">
    <w:name w:val="Основной текст (3)_"/>
    <w:basedOn w:val="a0"/>
    <w:link w:val="311"/>
    <w:rsid w:val="00ED0AF3"/>
    <w:rPr>
      <w:rFonts w:ascii="Times New Roman" w:eastAsia="Times New Roman" w:hAnsi="Times New Roman" w:cs="Times New Roman"/>
      <w:b/>
      <w:bCs/>
      <w:sz w:val="26"/>
      <w:szCs w:val="26"/>
      <w:shd w:val="clear" w:color="auto" w:fill="FFFFFF"/>
    </w:rPr>
  </w:style>
  <w:style w:type="character" w:customStyle="1" w:styleId="3f">
    <w:name w:val="Основной текст (3)"/>
    <w:basedOn w:val="3e"/>
    <w:rsid w:val="00ED0AF3"/>
    <w:rPr>
      <w:color w:val="000000"/>
      <w:spacing w:val="0"/>
      <w:w w:val="100"/>
      <w:position w:val="0"/>
      <w:lang w:val="ru-RU"/>
    </w:rPr>
  </w:style>
  <w:style w:type="character" w:customStyle="1" w:styleId="2Exact">
    <w:name w:val="Подпись к картинке (2) Exact"/>
    <w:basedOn w:val="a0"/>
    <w:link w:val="2f5"/>
    <w:rsid w:val="00ED0AF3"/>
    <w:rPr>
      <w:rFonts w:ascii="Times New Roman" w:eastAsia="Times New Roman" w:hAnsi="Times New Roman" w:cs="Times New Roman"/>
      <w:b/>
      <w:bCs/>
      <w:spacing w:val="3"/>
      <w:sz w:val="25"/>
      <w:szCs w:val="25"/>
      <w:shd w:val="clear" w:color="auto" w:fill="FFFFFF"/>
    </w:rPr>
  </w:style>
  <w:style w:type="character" w:customStyle="1" w:styleId="3Exact2">
    <w:name w:val="Основной текст (3) Exact2"/>
    <w:basedOn w:val="3e"/>
    <w:rsid w:val="00ED0AF3"/>
    <w:rPr>
      <w:color w:val="000000"/>
      <w:spacing w:val="3"/>
      <w:w w:val="100"/>
      <w:position w:val="0"/>
      <w:sz w:val="25"/>
      <w:szCs w:val="25"/>
      <w:lang w:val="ru-RU"/>
    </w:rPr>
  </w:style>
  <w:style w:type="character" w:customStyle="1" w:styleId="3Exact1">
    <w:name w:val="Основной текст (3) Exact1"/>
    <w:basedOn w:val="3e"/>
    <w:rsid w:val="00ED0AF3"/>
    <w:rPr>
      <w:color w:val="000000"/>
      <w:spacing w:val="3"/>
      <w:w w:val="100"/>
      <w:position w:val="0"/>
      <w:sz w:val="25"/>
      <w:szCs w:val="25"/>
      <w:lang w:val="ru-RU"/>
    </w:rPr>
  </w:style>
  <w:style w:type="character" w:customStyle="1" w:styleId="46">
    <w:name w:val="Основной текст (4)_"/>
    <w:basedOn w:val="a0"/>
    <w:link w:val="47"/>
    <w:rsid w:val="00ED0AF3"/>
    <w:rPr>
      <w:rFonts w:ascii="Arial Unicode MS" w:eastAsia="Arial Unicode MS" w:hAnsi="Arial Unicode MS" w:cs="Arial Unicode MS"/>
      <w:sz w:val="23"/>
      <w:szCs w:val="23"/>
      <w:shd w:val="clear" w:color="auto" w:fill="FFFFFF"/>
    </w:rPr>
  </w:style>
  <w:style w:type="character" w:customStyle="1" w:styleId="48">
    <w:name w:val="Основной текст (4) + Курсив"/>
    <w:basedOn w:val="46"/>
    <w:rsid w:val="00ED0AF3"/>
    <w:rPr>
      <w:i/>
      <w:iCs/>
      <w:color w:val="000000"/>
      <w:spacing w:val="0"/>
      <w:w w:val="100"/>
      <w:position w:val="0"/>
    </w:rPr>
  </w:style>
  <w:style w:type="character" w:customStyle="1" w:styleId="Exact0">
    <w:name w:val="Подпись к картинке Exact"/>
    <w:basedOn w:val="a0"/>
    <w:link w:val="affffc"/>
    <w:rsid w:val="00ED0AF3"/>
    <w:rPr>
      <w:rFonts w:ascii="Arial Unicode MS" w:eastAsia="Arial Unicode MS" w:hAnsi="Arial Unicode MS" w:cs="Arial Unicode MS"/>
      <w:spacing w:val="4"/>
      <w:sz w:val="18"/>
      <w:szCs w:val="18"/>
      <w:shd w:val="clear" w:color="auto" w:fill="FFFFFF"/>
    </w:rPr>
  </w:style>
  <w:style w:type="character" w:customStyle="1" w:styleId="3Exact0">
    <w:name w:val="Подпись к картинке (3) Exact"/>
    <w:basedOn w:val="a0"/>
    <w:link w:val="3f0"/>
    <w:rsid w:val="00ED0AF3"/>
    <w:rPr>
      <w:rFonts w:ascii="Times New Roman" w:eastAsia="Times New Roman" w:hAnsi="Times New Roman" w:cs="Times New Roman"/>
      <w:spacing w:val="2"/>
      <w:sz w:val="20"/>
      <w:szCs w:val="20"/>
      <w:shd w:val="clear" w:color="auto" w:fill="FFFFFF"/>
    </w:rPr>
  </w:style>
  <w:style w:type="character" w:customStyle="1" w:styleId="affffd">
    <w:name w:val="Подпись к таблице_"/>
    <w:basedOn w:val="a0"/>
    <w:link w:val="1f0"/>
    <w:rsid w:val="00ED0AF3"/>
    <w:rPr>
      <w:rFonts w:ascii="Times New Roman" w:eastAsia="Times New Roman" w:hAnsi="Times New Roman" w:cs="Times New Roman"/>
      <w:b/>
      <w:bCs/>
      <w:i/>
      <w:iCs/>
      <w:sz w:val="23"/>
      <w:szCs w:val="23"/>
      <w:shd w:val="clear" w:color="auto" w:fill="FFFFFF"/>
    </w:rPr>
  </w:style>
  <w:style w:type="character" w:customStyle="1" w:styleId="1f1">
    <w:name w:val="Основной текст + Курсив1"/>
    <w:basedOn w:val="affff6"/>
    <w:rsid w:val="00ED0AF3"/>
    <w:rPr>
      <w:b w:val="0"/>
      <w:bCs w:val="0"/>
      <w:i/>
      <w:iCs/>
      <w:smallCaps w:val="0"/>
      <w:strike w:val="0"/>
      <w:color w:val="000000"/>
      <w:spacing w:val="0"/>
      <w:w w:val="100"/>
      <w:position w:val="0"/>
      <w:sz w:val="24"/>
      <w:szCs w:val="24"/>
      <w:u w:val="none"/>
      <w:lang w:val="ru-RU"/>
    </w:rPr>
  </w:style>
  <w:style w:type="character" w:customStyle="1" w:styleId="2f6">
    <w:name w:val="Подпись к таблице (2)_"/>
    <w:basedOn w:val="a0"/>
    <w:link w:val="2f7"/>
    <w:rsid w:val="00ED0AF3"/>
    <w:rPr>
      <w:rFonts w:ascii="Times New Roman" w:eastAsia="Times New Roman" w:hAnsi="Times New Roman" w:cs="Times New Roman"/>
      <w:shd w:val="clear" w:color="auto" w:fill="FFFFFF"/>
    </w:rPr>
  </w:style>
  <w:style w:type="character" w:customStyle="1" w:styleId="65">
    <w:name w:val="Основной текст (6)_"/>
    <w:basedOn w:val="a0"/>
    <w:link w:val="66"/>
    <w:rsid w:val="00ED0AF3"/>
    <w:rPr>
      <w:rFonts w:ascii="Arial Unicode MS" w:eastAsia="Arial Unicode MS" w:hAnsi="Arial Unicode MS" w:cs="Arial Unicode MS"/>
      <w:sz w:val="18"/>
      <w:szCs w:val="18"/>
      <w:shd w:val="clear" w:color="auto" w:fill="FFFFFF"/>
    </w:rPr>
  </w:style>
  <w:style w:type="character" w:customStyle="1" w:styleId="73">
    <w:name w:val="Основной текст (7)_"/>
    <w:basedOn w:val="a0"/>
    <w:link w:val="74"/>
    <w:rsid w:val="00ED0AF3"/>
    <w:rPr>
      <w:rFonts w:ascii="Arial Unicode MS" w:eastAsia="Arial Unicode MS" w:hAnsi="Arial Unicode MS" w:cs="Arial Unicode MS"/>
      <w:sz w:val="18"/>
      <w:szCs w:val="18"/>
      <w:shd w:val="clear" w:color="auto" w:fill="FFFFFF"/>
    </w:rPr>
  </w:style>
  <w:style w:type="character" w:customStyle="1" w:styleId="220">
    <w:name w:val="Заголовок №2 (2)_"/>
    <w:basedOn w:val="a0"/>
    <w:link w:val="221"/>
    <w:rsid w:val="00ED0AF3"/>
    <w:rPr>
      <w:rFonts w:ascii="Times New Roman" w:eastAsia="Times New Roman" w:hAnsi="Times New Roman" w:cs="Times New Roman"/>
      <w:b/>
      <w:bCs/>
      <w:sz w:val="26"/>
      <w:szCs w:val="26"/>
      <w:shd w:val="clear" w:color="auto" w:fill="FFFFFF"/>
    </w:rPr>
  </w:style>
  <w:style w:type="character" w:customStyle="1" w:styleId="83">
    <w:name w:val="Основной текст (8)_"/>
    <w:basedOn w:val="a0"/>
    <w:link w:val="84"/>
    <w:rsid w:val="00ED0AF3"/>
    <w:rPr>
      <w:rFonts w:ascii="Times New Roman" w:eastAsia="Times New Roman" w:hAnsi="Times New Roman" w:cs="Times New Roman"/>
      <w:b/>
      <w:bCs/>
      <w:i/>
      <w:iCs/>
      <w:sz w:val="19"/>
      <w:szCs w:val="19"/>
      <w:shd w:val="clear" w:color="auto" w:fill="FFFFFF"/>
    </w:rPr>
  </w:style>
  <w:style w:type="character" w:customStyle="1" w:styleId="93">
    <w:name w:val="Основной текст (9)_"/>
    <w:basedOn w:val="a0"/>
    <w:link w:val="94"/>
    <w:rsid w:val="00ED0AF3"/>
    <w:rPr>
      <w:rFonts w:ascii="Times New Roman" w:eastAsia="Times New Roman" w:hAnsi="Times New Roman" w:cs="Times New Roman"/>
      <w:sz w:val="8"/>
      <w:szCs w:val="8"/>
      <w:shd w:val="clear" w:color="auto" w:fill="FFFFFF"/>
    </w:rPr>
  </w:style>
  <w:style w:type="character" w:customStyle="1" w:styleId="102">
    <w:name w:val="Основной текст (10)_"/>
    <w:basedOn w:val="a0"/>
    <w:link w:val="103"/>
    <w:rsid w:val="00ED0AF3"/>
    <w:rPr>
      <w:rFonts w:ascii="Tahoma" w:eastAsia="Tahoma" w:hAnsi="Tahoma" w:cs="Tahoma"/>
      <w:sz w:val="20"/>
      <w:szCs w:val="20"/>
      <w:shd w:val="clear" w:color="auto" w:fill="FFFFFF"/>
    </w:rPr>
  </w:style>
  <w:style w:type="character" w:customStyle="1" w:styleId="111">
    <w:name w:val="Основной текст (11)_"/>
    <w:basedOn w:val="a0"/>
    <w:link w:val="112"/>
    <w:rsid w:val="00ED0AF3"/>
    <w:rPr>
      <w:rFonts w:ascii="Times New Roman" w:eastAsia="Times New Roman" w:hAnsi="Times New Roman" w:cs="Times New Roman"/>
      <w:sz w:val="8"/>
      <w:szCs w:val="8"/>
      <w:shd w:val="clear" w:color="auto" w:fill="FFFFFF"/>
    </w:rPr>
  </w:style>
  <w:style w:type="character" w:customStyle="1" w:styleId="120">
    <w:name w:val="Основной текст (12)_"/>
    <w:basedOn w:val="a0"/>
    <w:link w:val="121"/>
    <w:rsid w:val="00ED0AF3"/>
    <w:rPr>
      <w:rFonts w:ascii="Times New Roman" w:eastAsia="Times New Roman" w:hAnsi="Times New Roman" w:cs="Times New Roman"/>
      <w:w w:val="200"/>
      <w:sz w:val="8"/>
      <w:szCs w:val="8"/>
      <w:shd w:val="clear" w:color="auto" w:fill="FFFFFF"/>
    </w:rPr>
  </w:style>
  <w:style w:type="character" w:customStyle="1" w:styleId="Constantia">
    <w:name w:val="Основной текст + Constantia"/>
    <w:basedOn w:val="affff6"/>
    <w:rsid w:val="00ED0AF3"/>
    <w:rPr>
      <w:rFonts w:ascii="Constantia" w:eastAsia="Constantia" w:hAnsi="Constantia" w:cs="Constantia"/>
      <w:b w:val="0"/>
      <w:bCs w:val="0"/>
      <w:i w:val="0"/>
      <w:iCs w:val="0"/>
      <w:smallCaps w:val="0"/>
      <w:strike w:val="0"/>
      <w:color w:val="000000"/>
      <w:spacing w:val="0"/>
      <w:w w:val="100"/>
      <w:position w:val="0"/>
      <w:sz w:val="24"/>
      <w:szCs w:val="24"/>
      <w:u w:val="none"/>
    </w:rPr>
  </w:style>
  <w:style w:type="character" w:customStyle="1" w:styleId="131">
    <w:name w:val="Основной текст (13)_"/>
    <w:basedOn w:val="a0"/>
    <w:link w:val="132"/>
    <w:rsid w:val="00ED0AF3"/>
    <w:rPr>
      <w:rFonts w:ascii="Arial Unicode MS" w:eastAsia="Arial Unicode MS" w:hAnsi="Arial Unicode MS" w:cs="Arial Unicode MS"/>
      <w:sz w:val="15"/>
      <w:szCs w:val="15"/>
      <w:shd w:val="clear" w:color="auto" w:fill="FFFFFF"/>
    </w:rPr>
  </w:style>
  <w:style w:type="character" w:customStyle="1" w:styleId="141">
    <w:name w:val="Основной текст (14)_"/>
    <w:basedOn w:val="a0"/>
    <w:link w:val="142"/>
    <w:rsid w:val="00ED0AF3"/>
    <w:rPr>
      <w:rFonts w:ascii="Times New Roman" w:eastAsia="Times New Roman" w:hAnsi="Times New Roman" w:cs="Times New Roman"/>
      <w:w w:val="200"/>
      <w:sz w:val="8"/>
      <w:szCs w:val="8"/>
      <w:shd w:val="clear" w:color="auto" w:fill="FFFFFF"/>
    </w:rPr>
  </w:style>
  <w:style w:type="character" w:customStyle="1" w:styleId="115pt">
    <w:name w:val="Основной текст + 11;5 pt;Полужирный;Курсив"/>
    <w:basedOn w:val="affff6"/>
    <w:rsid w:val="00ED0AF3"/>
    <w:rPr>
      <w:b/>
      <w:bCs/>
      <w:i/>
      <w:iCs/>
      <w:smallCaps w:val="0"/>
      <w:strike w:val="0"/>
      <w:color w:val="000000"/>
      <w:spacing w:val="0"/>
      <w:w w:val="100"/>
      <w:position w:val="0"/>
      <w:sz w:val="23"/>
      <w:szCs w:val="23"/>
      <w:u w:val="none"/>
      <w:lang w:val="ru-RU"/>
    </w:rPr>
  </w:style>
  <w:style w:type="character" w:customStyle="1" w:styleId="512pt">
    <w:name w:val="Основной текст (5) + 12 pt;Не полужирный"/>
    <w:basedOn w:val="53"/>
    <w:rsid w:val="00ED0AF3"/>
    <w:rPr>
      <w:smallCaps w:val="0"/>
      <w:strike w:val="0"/>
      <w:color w:val="000000"/>
      <w:spacing w:val="0"/>
      <w:w w:val="100"/>
      <w:position w:val="0"/>
      <w:sz w:val="24"/>
      <w:szCs w:val="24"/>
      <w:u w:val="none"/>
      <w:lang w:val="ru-RU"/>
    </w:rPr>
  </w:style>
  <w:style w:type="character" w:customStyle="1" w:styleId="15Exact">
    <w:name w:val="Основной текст (15) Exact"/>
    <w:basedOn w:val="a0"/>
    <w:link w:val="150"/>
    <w:rsid w:val="00ED0AF3"/>
    <w:rPr>
      <w:rFonts w:ascii="Times New Roman" w:eastAsia="Times New Roman" w:hAnsi="Times New Roman" w:cs="Times New Roman"/>
      <w:b/>
      <w:bCs/>
      <w:spacing w:val="-3"/>
      <w:sz w:val="17"/>
      <w:szCs w:val="17"/>
      <w:shd w:val="clear" w:color="auto" w:fill="FFFFFF"/>
    </w:rPr>
  </w:style>
  <w:style w:type="character" w:customStyle="1" w:styleId="Verdana85pt0pt">
    <w:name w:val="Колонтитул + Verdana;8;5 pt;Интервал 0 pt"/>
    <w:basedOn w:val="affffa"/>
    <w:rsid w:val="00ED0AF3"/>
    <w:rPr>
      <w:rFonts w:ascii="Verdana" w:eastAsia="Verdana" w:hAnsi="Verdana" w:cs="Verdana"/>
      <w:color w:val="000000"/>
      <w:spacing w:val="-10"/>
      <w:w w:val="100"/>
      <w:position w:val="0"/>
      <w:sz w:val="17"/>
      <w:szCs w:val="17"/>
      <w:lang w:val="ru-RU"/>
    </w:rPr>
  </w:style>
  <w:style w:type="character" w:customStyle="1" w:styleId="Verdana85pt-1pt">
    <w:name w:val="Колонтитул + Verdana;8;5 pt;Полужирный;Курсив;Интервал -1 pt"/>
    <w:basedOn w:val="affffa"/>
    <w:rsid w:val="00ED0AF3"/>
    <w:rPr>
      <w:rFonts w:ascii="Verdana" w:eastAsia="Verdana" w:hAnsi="Verdana" w:cs="Verdana"/>
      <w:b/>
      <w:bCs/>
      <w:i/>
      <w:iCs/>
      <w:color w:val="000000"/>
      <w:spacing w:val="-20"/>
      <w:w w:val="100"/>
      <w:position w:val="0"/>
      <w:sz w:val="17"/>
      <w:szCs w:val="17"/>
      <w:lang w:val="ru-RU"/>
    </w:rPr>
  </w:style>
  <w:style w:type="character" w:customStyle="1" w:styleId="3f1">
    <w:name w:val="Колонтитул (3)"/>
    <w:basedOn w:val="a0"/>
    <w:rsid w:val="00ED0AF3"/>
    <w:rPr>
      <w:rFonts w:ascii="Times New Roman" w:eastAsia="Times New Roman" w:hAnsi="Times New Roman" w:cs="Times New Roman"/>
      <w:b w:val="0"/>
      <w:bCs w:val="0"/>
      <w:i w:val="0"/>
      <w:iCs w:val="0"/>
      <w:smallCaps w:val="0"/>
      <w:strike w:val="0"/>
      <w:sz w:val="22"/>
      <w:szCs w:val="22"/>
      <w:u w:val="none"/>
    </w:rPr>
  </w:style>
  <w:style w:type="character" w:customStyle="1" w:styleId="2f8">
    <w:name w:val="Колонтитул (2)"/>
    <w:basedOn w:val="a0"/>
    <w:rsid w:val="00ED0AF3"/>
    <w:rPr>
      <w:rFonts w:ascii="Times New Roman" w:eastAsia="Times New Roman" w:hAnsi="Times New Roman" w:cs="Times New Roman"/>
      <w:b/>
      <w:bCs/>
      <w:i/>
      <w:iCs/>
      <w:smallCaps w:val="0"/>
      <w:strike w:val="0"/>
      <w:sz w:val="19"/>
      <w:szCs w:val="19"/>
      <w:u w:val="none"/>
    </w:rPr>
  </w:style>
  <w:style w:type="character" w:customStyle="1" w:styleId="115pt2">
    <w:name w:val="Основной текст + 11;5 pt;Полужирный;Курсив2"/>
    <w:basedOn w:val="affff6"/>
    <w:rsid w:val="00ED0AF3"/>
    <w:rPr>
      <w:b/>
      <w:bCs/>
      <w:i/>
      <w:iCs/>
      <w:smallCaps w:val="0"/>
      <w:strike w:val="0"/>
      <w:color w:val="000000"/>
      <w:spacing w:val="0"/>
      <w:w w:val="100"/>
      <w:position w:val="0"/>
      <w:sz w:val="23"/>
      <w:szCs w:val="23"/>
      <w:u w:val="none"/>
      <w:lang w:val="ru-RU"/>
    </w:rPr>
  </w:style>
  <w:style w:type="character" w:customStyle="1" w:styleId="125pt">
    <w:name w:val="Основной текст + 12;5 pt"/>
    <w:basedOn w:val="affff6"/>
    <w:rsid w:val="00ED0AF3"/>
    <w:rPr>
      <w:b w:val="0"/>
      <w:bCs w:val="0"/>
      <w:i w:val="0"/>
      <w:iCs w:val="0"/>
      <w:smallCaps w:val="0"/>
      <w:strike w:val="0"/>
      <w:color w:val="000000"/>
      <w:spacing w:val="0"/>
      <w:w w:val="100"/>
      <w:position w:val="0"/>
      <w:sz w:val="25"/>
      <w:szCs w:val="25"/>
      <w:u w:val="none"/>
      <w:lang w:val="ru-RU"/>
    </w:rPr>
  </w:style>
  <w:style w:type="character" w:customStyle="1" w:styleId="160">
    <w:name w:val="Основной текст (16)_"/>
    <w:basedOn w:val="a0"/>
    <w:link w:val="161"/>
    <w:rsid w:val="00ED0AF3"/>
    <w:rPr>
      <w:rFonts w:ascii="Times New Roman" w:eastAsia="Times New Roman" w:hAnsi="Times New Roman" w:cs="Times New Roman"/>
      <w:b/>
      <w:bCs/>
      <w:i/>
      <w:iCs/>
      <w:sz w:val="23"/>
      <w:szCs w:val="23"/>
      <w:shd w:val="clear" w:color="auto" w:fill="FFFFFF"/>
    </w:rPr>
  </w:style>
  <w:style w:type="character" w:customStyle="1" w:styleId="95pt">
    <w:name w:val="Основной текст + 9;5 pt;Полужирный"/>
    <w:basedOn w:val="affff6"/>
    <w:rsid w:val="00ED0AF3"/>
    <w:rPr>
      <w:b/>
      <w:bCs/>
      <w:i w:val="0"/>
      <w:iCs w:val="0"/>
      <w:smallCaps w:val="0"/>
      <w:strike w:val="0"/>
      <w:color w:val="000000"/>
      <w:spacing w:val="0"/>
      <w:w w:val="100"/>
      <w:position w:val="0"/>
      <w:sz w:val="19"/>
      <w:szCs w:val="19"/>
      <w:u w:val="none"/>
      <w:lang w:val="ru-RU"/>
    </w:rPr>
  </w:style>
  <w:style w:type="character" w:customStyle="1" w:styleId="125pt4">
    <w:name w:val="Основной текст + 12;5 pt4"/>
    <w:basedOn w:val="affff6"/>
    <w:rsid w:val="00ED0AF3"/>
    <w:rPr>
      <w:b w:val="0"/>
      <w:bCs w:val="0"/>
      <w:i w:val="0"/>
      <w:iCs w:val="0"/>
      <w:smallCaps w:val="0"/>
      <w:strike w:val="0"/>
      <w:color w:val="000000"/>
      <w:spacing w:val="0"/>
      <w:w w:val="100"/>
      <w:position w:val="0"/>
      <w:sz w:val="25"/>
      <w:szCs w:val="25"/>
      <w:u w:val="single"/>
      <w:lang w:val="ru-RU"/>
    </w:rPr>
  </w:style>
  <w:style w:type="character" w:customStyle="1" w:styleId="TimesNewRoman11pt1">
    <w:name w:val="Колонтитул + Times New Roman;11 pt1"/>
    <w:basedOn w:val="affffa"/>
    <w:rsid w:val="00ED0AF3"/>
    <w:rPr>
      <w:rFonts w:ascii="Times New Roman" w:eastAsia="Times New Roman" w:hAnsi="Times New Roman" w:cs="Times New Roman"/>
      <w:color w:val="000000"/>
      <w:spacing w:val="0"/>
      <w:w w:val="100"/>
      <w:position w:val="0"/>
      <w:sz w:val="22"/>
      <w:szCs w:val="22"/>
      <w:lang w:val="ru-RU"/>
    </w:rPr>
  </w:style>
  <w:style w:type="character" w:customStyle="1" w:styleId="TimesNewRoman95pt1">
    <w:name w:val="Колонтитул + Times New Roman;9;5 pt;Полужирный;Курсив1"/>
    <w:basedOn w:val="affffa"/>
    <w:rsid w:val="00ED0AF3"/>
    <w:rPr>
      <w:rFonts w:ascii="Times New Roman" w:eastAsia="Times New Roman" w:hAnsi="Times New Roman" w:cs="Times New Roman"/>
      <w:b/>
      <w:bCs/>
      <w:i/>
      <w:iCs/>
      <w:color w:val="000000"/>
      <w:spacing w:val="0"/>
      <w:w w:val="100"/>
      <w:position w:val="0"/>
      <w:sz w:val="19"/>
      <w:szCs w:val="19"/>
      <w:lang w:val="ru-RU"/>
    </w:rPr>
  </w:style>
  <w:style w:type="character" w:customStyle="1" w:styleId="125pt3">
    <w:name w:val="Основной текст + 12;5 pt3"/>
    <w:basedOn w:val="affff6"/>
    <w:rsid w:val="00ED0AF3"/>
    <w:rPr>
      <w:b w:val="0"/>
      <w:bCs w:val="0"/>
      <w:i w:val="0"/>
      <w:iCs w:val="0"/>
      <w:smallCaps w:val="0"/>
      <w:strike w:val="0"/>
      <w:color w:val="000000"/>
      <w:spacing w:val="0"/>
      <w:w w:val="100"/>
      <w:position w:val="0"/>
      <w:sz w:val="25"/>
      <w:szCs w:val="25"/>
      <w:u w:val="none"/>
      <w:lang w:val="ru-RU"/>
    </w:rPr>
  </w:style>
  <w:style w:type="character" w:customStyle="1" w:styleId="14pt">
    <w:name w:val="Основной текст + 14 pt;Полужирный;Курсив"/>
    <w:basedOn w:val="affff6"/>
    <w:rsid w:val="00ED0AF3"/>
    <w:rPr>
      <w:b/>
      <w:bCs/>
      <w:i/>
      <w:iCs/>
      <w:smallCaps w:val="0"/>
      <w:strike w:val="0"/>
      <w:color w:val="000000"/>
      <w:spacing w:val="0"/>
      <w:w w:val="100"/>
      <w:position w:val="0"/>
      <w:sz w:val="28"/>
      <w:szCs w:val="28"/>
      <w:u w:val="none"/>
      <w:lang w:val="ru-RU"/>
    </w:rPr>
  </w:style>
  <w:style w:type="character" w:customStyle="1" w:styleId="115pt1">
    <w:name w:val="Основной текст + 11;5 pt;Полужирный;Курсив1"/>
    <w:basedOn w:val="affff6"/>
    <w:rsid w:val="00ED0AF3"/>
    <w:rPr>
      <w:b/>
      <w:bCs/>
      <w:i/>
      <w:iCs/>
      <w:smallCaps w:val="0"/>
      <w:strike w:val="0"/>
      <w:color w:val="000000"/>
      <w:spacing w:val="0"/>
      <w:w w:val="100"/>
      <w:position w:val="0"/>
      <w:sz w:val="23"/>
      <w:szCs w:val="23"/>
      <w:u w:val="none"/>
      <w:lang w:val="ru-RU"/>
    </w:rPr>
  </w:style>
  <w:style w:type="character" w:customStyle="1" w:styleId="Verdana7pt">
    <w:name w:val="Основной текст + Verdana;7 pt"/>
    <w:basedOn w:val="affff6"/>
    <w:rsid w:val="00ED0AF3"/>
    <w:rPr>
      <w:rFonts w:ascii="Verdana" w:eastAsia="Verdana" w:hAnsi="Verdana" w:cs="Verdana"/>
      <w:b w:val="0"/>
      <w:bCs w:val="0"/>
      <w:i w:val="0"/>
      <w:iCs w:val="0"/>
      <w:smallCaps w:val="0"/>
      <w:strike w:val="0"/>
      <w:color w:val="000000"/>
      <w:spacing w:val="0"/>
      <w:w w:val="100"/>
      <w:position w:val="0"/>
      <w:sz w:val="14"/>
      <w:szCs w:val="14"/>
      <w:u w:val="none"/>
      <w:lang w:val="ru-RU"/>
    </w:rPr>
  </w:style>
  <w:style w:type="character" w:customStyle="1" w:styleId="85pt">
    <w:name w:val="Основной текст + 8;5 pt"/>
    <w:basedOn w:val="affff6"/>
    <w:rsid w:val="00ED0AF3"/>
    <w:rPr>
      <w:b w:val="0"/>
      <w:bCs w:val="0"/>
      <w:i w:val="0"/>
      <w:iCs w:val="0"/>
      <w:smallCaps w:val="0"/>
      <w:strike w:val="0"/>
      <w:color w:val="000000"/>
      <w:spacing w:val="0"/>
      <w:w w:val="100"/>
      <w:position w:val="0"/>
      <w:sz w:val="17"/>
      <w:szCs w:val="17"/>
      <w:u w:val="none"/>
    </w:rPr>
  </w:style>
  <w:style w:type="character" w:customStyle="1" w:styleId="2125pt">
    <w:name w:val="Подпись к таблице (2) + 12;5 pt"/>
    <w:basedOn w:val="2f6"/>
    <w:rsid w:val="00ED0AF3"/>
    <w:rPr>
      <w:color w:val="000000"/>
      <w:spacing w:val="0"/>
      <w:w w:val="100"/>
      <w:position w:val="0"/>
      <w:sz w:val="25"/>
      <w:szCs w:val="25"/>
      <w:lang w:val="ru-RU"/>
    </w:rPr>
  </w:style>
  <w:style w:type="character" w:customStyle="1" w:styleId="115pt-2pt">
    <w:name w:val="Основной текст + 11;5 pt;Полужирный;Курсив;Интервал -2 pt"/>
    <w:basedOn w:val="affff6"/>
    <w:rsid w:val="00ED0AF3"/>
    <w:rPr>
      <w:b/>
      <w:bCs/>
      <w:i/>
      <w:iCs/>
      <w:smallCaps w:val="0"/>
      <w:strike w:val="0"/>
      <w:color w:val="000000"/>
      <w:spacing w:val="-40"/>
      <w:w w:val="100"/>
      <w:position w:val="0"/>
      <w:sz w:val="23"/>
      <w:szCs w:val="23"/>
      <w:u w:val="none"/>
      <w:lang w:val="ru-RU"/>
    </w:rPr>
  </w:style>
  <w:style w:type="character" w:customStyle="1" w:styleId="4125pt">
    <w:name w:val="Заголовок №4 + 12;5 pt"/>
    <w:basedOn w:val="44"/>
    <w:rsid w:val="00ED0AF3"/>
    <w:rPr>
      <w:color w:val="000000"/>
      <w:spacing w:val="0"/>
      <w:w w:val="100"/>
      <w:position w:val="0"/>
      <w:sz w:val="25"/>
      <w:szCs w:val="25"/>
      <w:lang w:val="ru-RU"/>
    </w:rPr>
  </w:style>
  <w:style w:type="character" w:customStyle="1" w:styleId="2115pt">
    <w:name w:val="Подпись к таблице (2) + 11;5 pt;Полужирный;Курсив"/>
    <w:basedOn w:val="2f6"/>
    <w:rsid w:val="00ED0AF3"/>
    <w:rPr>
      <w:b/>
      <w:bCs/>
      <w:i/>
      <w:iCs/>
      <w:color w:val="000000"/>
      <w:spacing w:val="0"/>
      <w:w w:val="100"/>
      <w:position w:val="0"/>
      <w:sz w:val="23"/>
      <w:szCs w:val="23"/>
      <w:lang w:val="ru-RU"/>
    </w:rPr>
  </w:style>
  <w:style w:type="character" w:customStyle="1" w:styleId="ArialNarrow145pt">
    <w:name w:val="Основной текст + Arial Narrow;14;5 pt"/>
    <w:basedOn w:val="affff6"/>
    <w:rsid w:val="00ED0AF3"/>
    <w:rPr>
      <w:rFonts w:ascii="Arial Narrow" w:eastAsia="Arial Narrow" w:hAnsi="Arial Narrow" w:cs="Arial Narrow"/>
      <w:b w:val="0"/>
      <w:bCs w:val="0"/>
      <w:i w:val="0"/>
      <w:iCs w:val="0"/>
      <w:smallCaps w:val="0"/>
      <w:strike w:val="0"/>
      <w:color w:val="000000"/>
      <w:spacing w:val="0"/>
      <w:w w:val="100"/>
      <w:position w:val="0"/>
      <w:sz w:val="29"/>
      <w:szCs w:val="29"/>
      <w:u w:val="none"/>
      <w:lang w:val="ru-RU"/>
    </w:rPr>
  </w:style>
  <w:style w:type="character" w:customStyle="1" w:styleId="ArialNarrow115pt">
    <w:name w:val="Основной текст + Arial Narrow;11;5 pt"/>
    <w:basedOn w:val="affff6"/>
    <w:rsid w:val="00ED0AF3"/>
    <w:rPr>
      <w:rFonts w:ascii="Arial Narrow" w:eastAsia="Arial Narrow" w:hAnsi="Arial Narrow" w:cs="Arial Narrow"/>
      <w:b w:val="0"/>
      <w:bCs w:val="0"/>
      <w:i w:val="0"/>
      <w:iCs w:val="0"/>
      <w:smallCaps w:val="0"/>
      <w:strike w:val="0"/>
      <w:color w:val="000000"/>
      <w:spacing w:val="0"/>
      <w:w w:val="100"/>
      <w:position w:val="0"/>
      <w:sz w:val="23"/>
      <w:szCs w:val="23"/>
      <w:u w:val="none"/>
      <w:lang w:val="ru-RU"/>
    </w:rPr>
  </w:style>
  <w:style w:type="character" w:customStyle="1" w:styleId="225pt66">
    <w:name w:val="Основной текст + 22;5 pt;Полужирный;Масштаб 66%"/>
    <w:basedOn w:val="affff6"/>
    <w:rsid w:val="00ED0AF3"/>
    <w:rPr>
      <w:b/>
      <w:bCs/>
      <w:i w:val="0"/>
      <w:iCs w:val="0"/>
      <w:smallCaps w:val="0"/>
      <w:strike w:val="0"/>
      <w:color w:val="000000"/>
      <w:spacing w:val="0"/>
      <w:w w:val="66"/>
      <w:position w:val="0"/>
      <w:sz w:val="45"/>
      <w:szCs w:val="45"/>
      <w:u w:val="none"/>
      <w:lang w:val="ru-RU"/>
    </w:rPr>
  </w:style>
  <w:style w:type="character" w:customStyle="1" w:styleId="18pt70">
    <w:name w:val="Основной текст + 18 pt;Полужирный;Масштаб 70%"/>
    <w:basedOn w:val="affff6"/>
    <w:rsid w:val="00ED0AF3"/>
    <w:rPr>
      <w:b/>
      <w:bCs/>
      <w:i w:val="0"/>
      <w:iCs w:val="0"/>
      <w:smallCaps w:val="0"/>
      <w:strike w:val="0"/>
      <w:color w:val="000000"/>
      <w:spacing w:val="0"/>
      <w:w w:val="70"/>
      <w:position w:val="0"/>
      <w:sz w:val="36"/>
      <w:szCs w:val="36"/>
      <w:u w:val="none"/>
      <w:lang w:val="ru-RU"/>
    </w:rPr>
  </w:style>
  <w:style w:type="character" w:customStyle="1" w:styleId="225pt70">
    <w:name w:val="Основной текст + 22;5 pt;Полужирный;Курсив;Масштаб 70%"/>
    <w:basedOn w:val="affff6"/>
    <w:rsid w:val="00ED0AF3"/>
    <w:rPr>
      <w:b/>
      <w:bCs/>
      <w:i/>
      <w:iCs/>
      <w:smallCaps w:val="0"/>
      <w:strike w:val="0"/>
      <w:color w:val="000000"/>
      <w:spacing w:val="0"/>
      <w:w w:val="70"/>
      <w:position w:val="0"/>
      <w:sz w:val="45"/>
      <w:szCs w:val="45"/>
      <w:u w:val="none"/>
      <w:lang w:val="ru-RU"/>
    </w:rPr>
  </w:style>
  <w:style w:type="character" w:customStyle="1" w:styleId="170">
    <w:name w:val="Основной текст (17)_"/>
    <w:basedOn w:val="a0"/>
    <w:link w:val="171"/>
    <w:rsid w:val="00ED0AF3"/>
    <w:rPr>
      <w:rFonts w:ascii="Times New Roman" w:eastAsia="Times New Roman" w:hAnsi="Times New Roman" w:cs="Times New Roman"/>
      <w:i/>
      <w:iCs/>
      <w:shd w:val="clear" w:color="auto" w:fill="FFFFFF"/>
    </w:rPr>
  </w:style>
  <w:style w:type="character" w:customStyle="1" w:styleId="2f9">
    <w:name w:val="Основной текст (2) + Не полужирный;Курсив"/>
    <w:basedOn w:val="2c"/>
    <w:rsid w:val="00ED0AF3"/>
    <w:rPr>
      <w:i/>
      <w:iCs/>
      <w:smallCaps w:val="0"/>
      <w:strike w:val="0"/>
      <w:color w:val="000000"/>
      <w:spacing w:val="0"/>
      <w:w w:val="100"/>
      <w:position w:val="0"/>
      <w:sz w:val="24"/>
      <w:szCs w:val="24"/>
      <w:u w:val="none"/>
      <w:lang w:val="ru-RU"/>
    </w:rPr>
  </w:style>
  <w:style w:type="character" w:customStyle="1" w:styleId="Verdana85pt">
    <w:name w:val="Основной текст + Verdana;8;5 pt"/>
    <w:basedOn w:val="affff6"/>
    <w:rsid w:val="00ED0AF3"/>
    <w:rPr>
      <w:rFonts w:ascii="Verdana" w:eastAsia="Verdana" w:hAnsi="Verdana" w:cs="Verdana"/>
      <w:b w:val="0"/>
      <w:bCs w:val="0"/>
      <w:i w:val="0"/>
      <w:iCs w:val="0"/>
      <w:smallCaps w:val="0"/>
      <w:strike w:val="0"/>
      <w:color w:val="000000"/>
      <w:spacing w:val="0"/>
      <w:w w:val="100"/>
      <w:position w:val="0"/>
      <w:sz w:val="17"/>
      <w:szCs w:val="17"/>
      <w:u w:val="none"/>
      <w:lang w:val="ru-RU"/>
    </w:rPr>
  </w:style>
  <w:style w:type="character" w:customStyle="1" w:styleId="Verdana9pt">
    <w:name w:val="Основной текст + Verdana;9 pt;Полужирный;Курсив"/>
    <w:basedOn w:val="affff6"/>
    <w:rsid w:val="00ED0AF3"/>
    <w:rPr>
      <w:rFonts w:ascii="Verdana" w:eastAsia="Verdana" w:hAnsi="Verdana" w:cs="Verdana"/>
      <w:b/>
      <w:bCs/>
      <w:i/>
      <w:iCs/>
      <w:smallCaps w:val="0"/>
      <w:strike w:val="0"/>
      <w:color w:val="000000"/>
      <w:spacing w:val="0"/>
      <w:w w:val="100"/>
      <w:position w:val="0"/>
      <w:sz w:val="18"/>
      <w:szCs w:val="18"/>
      <w:u w:val="none"/>
      <w:lang w:val="ru-RU"/>
    </w:rPr>
  </w:style>
  <w:style w:type="character" w:customStyle="1" w:styleId="affffe">
    <w:name w:val="Основной текст + Полужирный"/>
    <w:basedOn w:val="affff6"/>
    <w:rsid w:val="00ED0AF3"/>
    <w:rPr>
      <w:b/>
      <w:bCs/>
      <w:i w:val="0"/>
      <w:iCs w:val="0"/>
      <w:smallCaps w:val="0"/>
      <w:strike w:val="0"/>
      <w:color w:val="000000"/>
      <w:spacing w:val="0"/>
      <w:w w:val="100"/>
      <w:position w:val="0"/>
      <w:sz w:val="24"/>
      <w:szCs w:val="24"/>
      <w:u w:val="none"/>
      <w:lang w:val="ru-RU"/>
    </w:rPr>
  </w:style>
  <w:style w:type="character" w:customStyle="1" w:styleId="3f2">
    <w:name w:val="Подпись к таблице (3)_"/>
    <w:basedOn w:val="a0"/>
    <w:link w:val="3f3"/>
    <w:rsid w:val="00ED0AF3"/>
    <w:rPr>
      <w:rFonts w:ascii="Times New Roman" w:eastAsia="Times New Roman" w:hAnsi="Times New Roman" w:cs="Times New Roman"/>
      <w:b/>
      <w:bCs/>
      <w:shd w:val="clear" w:color="auto" w:fill="FFFFFF"/>
    </w:rPr>
  </w:style>
  <w:style w:type="character" w:customStyle="1" w:styleId="ArialNarrow85pt">
    <w:name w:val="Основной текст + Arial Narrow;8;5 pt"/>
    <w:basedOn w:val="affff6"/>
    <w:rsid w:val="00ED0AF3"/>
    <w:rPr>
      <w:rFonts w:ascii="Arial Narrow" w:eastAsia="Arial Narrow" w:hAnsi="Arial Narrow" w:cs="Arial Narrow"/>
      <w:b w:val="0"/>
      <w:bCs w:val="0"/>
      <w:i w:val="0"/>
      <w:iCs w:val="0"/>
      <w:smallCaps w:val="0"/>
      <w:strike w:val="0"/>
      <w:color w:val="000000"/>
      <w:spacing w:val="0"/>
      <w:w w:val="100"/>
      <w:position w:val="0"/>
      <w:sz w:val="17"/>
      <w:szCs w:val="17"/>
      <w:u w:val="none"/>
      <w:lang w:val="ru-RU"/>
    </w:rPr>
  </w:style>
  <w:style w:type="character" w:customStyle="1" w:styleId="75">
    <w:name w:val="Основной текст + Масштаб 75%"/>
    <w:basedOn w:val="affff6"/>
    <w:rsid w:val="00ED0AF3"/>
    <w:rPr>
      <w:b w:val="0"/>
      <w:bCs w:val="0"/>
      <w:i w:val="0"/>
      <w:iCs w:val="0"/>
      <w:smallCaps w:val="0"/>
      <w:strike w:val="0"/>
      <w:color w:val="000000"/>
      <w:spacing w:val="0"/>
      <w:w w:val="75"/>
      <w:position w:val="0"/>
      <w:sz w:val="24"/>
      <w:szCs w:val="24"/>
      <w:u w:val="none"/>
      <w:lang w:val="ru-RU"/>
    </w:rPr>
  </w:style>
  <w:style w:type="character" w:customStyle="1" w:styleId="ArialNarrow65pt">
    <w:name w:val="Основной текст + Arial Narrow;6;5 pt"/>
    <w:basedOn w:val="affff6"/>
    <w:rsid w:val="00ED0AF3"/>
    <w:rPr>
      <w:rFonts w:ascii="Arial Narrow" w:eastAsia="Arial Narrow" w:hAnsi="Arial Narrow" w:cs="Arial Narrow"/>
      <w:b w:val="0"/>
      <w:bCs w:val="0"/>
      <w:i w:val="0"/>
      <w:iCs w:val="0"/>
      <w:smallCaps w:val="0"/>
      <w:strike w:val="0"/>
      <w:color w:val="000000"/>
      <w:spacing w:val="0"/>
      <w:w w:val="100"/>
      <w:position w:val="0"/>
      <w:sz w:val="13"/>
      <w:szCs w:val="13"/>
      <w:u w:val="none"/>
      <w:lang w:val="ru-RU"/>
    </w:rPr>
  </w:style>
  <w:style w:type="character" w:customStyle="1" w:styleId="ArialNarrow65pt1">
    <w:name w:val="Основной текст + Arial Narrow;6;5 pt1"/>
    <w:basedOn w:val="affff6"/>
    <w:rsid w:val="00ED0AF3"/>
    <w:rPr>
      <w:rFonts w:ascii="Arial Narrow" w:eastAsia="Arial Narrow" w:hAnsi="Arial Narrow" w:cs="Arial Narrow"/>
      <w:b w:val="0"/>
      <w:bCs w:val="0"/>
      <w:i w:val="0"/>
      <w:iCs w:val="0"/>
      <w:smallCaps w:val="0"/>
      <w:strike w:val="0"/>
      <w:color w:val="000000"/>
      <w:spacing w:val="0"/>
      <w:w w:val="100"/>
      <w:position w:val="0"/>
      <w:sz w:val="13"/>
      <w:szCs w:val="13"/>
      <w:u w:val="none"/>
      <w:lang w:val="ru-RU"/>
    </w:rPr>
  </w:style>
  <w:style w:type="character" w:customStyle="1" w:styleId="180">
    <w:name w:val="Основной текст (18)_"/>
    <w:basedOn w:val="a0"/>
    <w:link w:val="181"/>
    <w:rsid w:val="00ED0AF3"/>
    <w:rPr>
      <w:rFonts w:ascii="Times New Roman" w:eastAsia="Times New Roman" w:hAnsi="Times New Roman" w:cs="Times New Roman"/>
      <w:sz w:val="17"/>
      <w:szCs w:val="17"/>
      <w:shd w:val="clear" w:color="auto" w:fill="FFFFFF"/>
    </w:rPr>
  </w:style>
  <w:style w:type="character" w:customStyle="1" w:styleId="ArialNarrow175pt60">
    <w:name w:val="Основной текст + Arial Narrow;17;5 pt;Полужирный;Масштаб 60%"/>
    <w:basedOn w:val="affff6"/>
    <w:rsid w:val="00ED0AF3"/>
    <w:rPr>
      <w:rFonts w:ascii="Arial Narrow" w:eastAsia="Arial Narrow" w:hAnsi="Arial Narrow" w:cs="Arial Narrow"/>
      <w:b/>
      <w:bCs/>
      <w:i w:val="0"/>
      <w:iCs w:val="0"/>
      <w:smallCaps w:val="0"/>
      <w:strike w:val="0"/>
      <w:color w:val="000000"/>
      <w:spacing w:val="0"/>
      <w:w w:val="60"/>
      <w:position w:val="0"/>
      <w:sz w:val="35"/>
      <w:szCs w:val="35"/>
      <w:u w:val="none"/>
      <w:lang w:val="ru-RU"/>
    </w:rPr>
  </w:style>
  <w:style w:type="character" w:customStyle="1" w:styleId="ArialUnicodeMS14pt50">
    <w:name w:val="Основной текст + Arial Unicode MS;14 pt;Масштаб 50%"/>
    <w:basedOn w:val="affff6"/>
    <w:rsid w:val="00ED0AF3"/>
    <w:rPr>
      <w:rFonts w:ascii="Arial Unicode MS" w:eastAsia="Arial Unicode MS" w:hAnsi="Arial Unicode MS" w:cs="Arial Unicode MS"/>
      <w:b w:val="0"/>
      <w:bCs w:val="0"/>
      <w:i w:val="0"/>
      <w:iCs w:val="0"/>
      <w:smallCaps w:val="0"/>
      <w:strike w:val="0"/>
      <w:color w:val="000000"/>
      <w:spacing w:val="0"/>
      <w:w w:val="50"/>
      <w:position w:val="0"/>
      <w:sz w:val="28"/>
      <w:szCs w:val="28"/>
      <w:u w:val="none"/>
      <w:lang w:val="ru-RU"/>
    </w:rPr>
  </w:style>
  <w:style w:type="character" w:customStyle="1" w:styleId="ArialNarrow225pt66">
    <w:name w:val="Основной текст + Arial Narrow;22;5 pt;Полужирный;Масштаб 66%"/>
    <w:basedOn w:val="affff6"/>
    <w:rsid w:val="00ED0AF3"/>
    <w:rPr>
      <w:rFonts w:ascii="Arial Narrow" w:eastAsia="Arial Narrow" w:hAnsi="Arial Narrow" w:cs="Arial Narrow"/>
      <w:b/>
      <w:bCs/>
      <w:i w:val="0"/>
      <w:iCs w:val="0"/>
      <w:smallCaps w:val="0"/>
      <w:strike w:val="0"/>
      <w:color w:val="000000"/>
      <w:spacing w:val="0"/>
      <w:w w:val="66"/>
      <w:position w:val="0"/>
      <w:sz w:val="45"/>
      <w:szCs w:val="45"/>
      <w:u w:val="none"/>
      <w:lang w:val="ru-RU"/>
    </w:rPr>
  </w:style>
  <w:style w:type="character" w:customStyle="1" w:styleId="ArialNarrow225pt661">
    <w:name w:val="Основной текст + Arial Narrow;22;5 pt;Полужирный;Масштаб 66%1"/>
    <w:basedOn w:val="affff6"/>
    <w:rsid w:val="00ED0AF3"/>
    <w:rPr>
      <w:rFonts w:ascii="Arial Narrow" w:eastAsia="Arial Narrow" w:hAnsi="Arial Narrow" w:cs="Arial Narrow"/>
      <w:b/>
      <w:bCs/>
      <w:i w:val="0"/>
      <w:iCs w:val="0"/>
      <w:smallCaps w:val="0"/>
      <w:strike w:val="0"/>
      <w:color w:val="000000"/>
      <w:spacing w:val="0"/>
      <w:w w:val="66"/>
      <w:position w:val="0"/>
      <w:sz w:val="45"/>
      <w:szCs w:val="45"/>
      <w:u w:val="none"/>
      <w:lang w:val="ru-RU"/>
    </w:rPr>
  </w:style>
  <w:style w:type="character" w:customStyle="1" w:styleId="Verdana7pt1">
    <w:name w:val="Основной текст + Verdana;7 pt1"/>
    <w:basedOn w:val="affff6"/>
    <w:rsid w:val="00ED0AF3"/>
    <w:rPr>
      <w:rFonts w:ascii="Verdana" w:eastAsia="Verdana" w:hAnsi="Verdana" w:cs="Verdana"/>
      <w:b w:val="0"/>
      <w:bCs w:val="0"/>
      <w:i w:val="0"/>
      <w:iCs w:val="0"/>
      <w:smallCaps w:val="0"/>
      <w:strike w:val="0"/>
      <w:color w:val="000000"/>
      <w:spacing w:val="0"/>
      <w:w w:val="100"/>
      <w:position w:val="0"/>
      <w:sz w:val="14"/>
      <w:szCs w:val="14"/>
      <w:u w:val="none"/>
      <w:lang w:val="ru-RU"/>
    </w:rPr>
  </w:style>
  <w:style w:type="character" w:customStyle="1" w:styleId="14pt0">
    <w:name w:val="Основной текст + 14 pt"/>
    <w:basedOn w:val="affff6"/>
    <w:rsid w:val="00ED0AF3"/>
    <w:rPr>
      <w:b w:val="0"/>
      <w:bCs w:val="0"/>
      <w:i w:val="0"/>
      <w:iCs w:val="0"/>
      <w:smallCaps w:val="0"/>
      <w:strike w:val="0"/>
      <w:color w:val="000000"/>
      <w:spacing w:val="0"/>
      <w:w w:val="100"/>
      <w:position w:val="0"/>
      <w:sz w:val="28"/>
      <w:szCs w:val="28"/>
      <w:u w:val="none"/>
      <w:lang w:val="ru-RU"/>
    </w:rPr>
  </w:style>
  <w:style w:type="character" w:customStyle="1" w:styleId="2125pt1">
    <w:name w:val="Подпись к таблице (2) + 12;5 pt1"/>
    <w:basedOn w:val="2f6"/>
    <w:rsid w:val="00ED0AF3"/>
    <w:rPr>
      <w:color w:val="000000"/>
      <w:spacing w:val="0"/>
      <w:w w:val="100"/>
      <w:position w:val="0"/>
      <w:sz w:val="25"/>
      <w:szCs w:val="25"/>
      <w:u w:val="single"/>
      <w:lang w:val="ru-RU"/>
    </w:rPr>
  </w:style>
  <w:style w:type="character" w:customStyle="1" w:styleId="14pt1">
    <w:name w:val="Основной текст + 14 pt;Полужирный;Курсив1"/>
    <w:basedOn w:val="affff6"/>
    <w:rsid w:val="00ED0AF3"/>
    <w:rPr>
      <w:b/>
      <w:bCs/>
      <w:i/>
      <w:iCs/>
      <w:smallCaps w:val="0"/>
      <w:strike w:val="0"/>
      <w:color w:val="000000"/>
      <w:spacing w:val="0"/>
      <w:w w:val="100"/>
      <w:position w:val="0"/>
      <w:sz w:val="28"/>
      <w:szCs w:val="28"/>
      <w:u w:val="single"/>
      <w:lang w:val="ru-RU"/>
    </w:rPr>
  </w:style>
  <w:style w:type="character" w:customStyle="1" w:styleId="14pt10">
    <w:name w:val="Основной текст + 14 pt1"/>
    <w:basedOn w:val="affff6"/>
    <w:rsid w:val="00ED0AF3"/>
    <w:rPr>
      <w:b w:val="0"/>
      <w:bCs w:val="0"/>
      <w:i w:val="0"/>
      <w:iCs w:val="0"/>
      <w:smallCaps w:val="0"/>
      <w:strike w:val="0"/>
      <w:color w:val="000000"/>
      <w:spacing w:val="0"/>
      <w:w w:val="100"/>
      <w:position w:val="0"/>
      <w:sz w:val="28"/>
      <w:szCs w:val="28"/>
      <w:u w:val="none"/>
    </w:rPr>
  </w:style>
  <w:style w:type="character" w:customStyle="1" w:styleId="125pt2">
    <w:name w:val="Основной текст + 12;5 pt2"/>
    <w:basedOn w:val="affff6"/>
    <w:rsid w:val="00ED0AF3"/>
    <w:rPr>
      <w:b w:val="0"/>
      <w:bCs w:val="0"/>
      <w:i w:val="0"/>
      <w:iCs w:val="0"/>
      <w:smallCaps w:val="0"/>
      <w:strike w:val="0"/>
      <w:color w:val="000000"/>
      <w:spacing w:val="0"/>
      <w:w w:val="100"/>
      <w:position w:val="0"/>
      <w:sz w:val="25"/>
      <w:szCs w:val="25"/>
      <w:u w:val="none"/>
      <w:lang w:val="ru-RU"/>
    </w:rPr>
  </w:style>
  <w:style w:type="character" w:customStyle="1" w:styleId="122">
    <w:name w:val="Основной текст (12)"/>
    <w:basedOn w:val="120"/>
    <w:rsid w:val="00ED0AF3"/>
    <w:rPr>
      <w:color w:val="000000"/>
      <w:spacing w:val="0"/>
      <w:position w:val="0"/>
      <w:lang w:val="ru-RU"/>
    </w:rPr>
  </w:style>
  <w:style w:type="character" w:customStyle="1" w:styleId="16125pt">
    <w:name w:val="Основной текст (16) + 12;5 pt;Не полужирный;Не курсив"/>
    <w:basedOn w:val="160"/>
    <w:rsid w:val="00ED0AF3"/>
    <w:rPr>
      <w:color w:val="000000"/>
      <w:spacing w:val="0"/>
      <w:w w:val="100"/>
      <w:position w:val="0"/>
      <w:sz w:val="25"/>
      <w:szCs w:val="25"/>
      <w:lang w:val="ru-RU"/>
    </w:rPr>
  </w:style>
  <w:style w:type="character" w:customStyle="1" w:styleId="190">
    <w:name w:val="Основной текст (19)_"/>
    <w:basedOn w:val="a0"/>
    <w:link w:val="191"/>
    <w:rsid w:val="00ED0AF3"/>
    <w:rPr>
      <w:rFonts w:ascii="Garamond" w:eastAsia="Garamond" w:hAnsi="Garamond" w:cs="Garamond"/>
      <w:sz w:val="11"/>
      <w:szCs w:val="11"/>
      <w:shd w:val="clear" w:color="auto" w:fill="FFFFFF"/>
    </w:rPr>
  </w:style>
  <w:style w:type="character" w:customStyle="1" w:styleId="200">
    <w:name w:val="Основной текст (20)_"/>
    <w:basedOn w:val="a0"/>
    <w:link w:val="201"/>
    <w:rsid w:val="00ED0AF3"/>
    <w:rPr>
      <w:rFonts w:ascii="Verdana" w:eastAsia="Verdana" w:hAnsi="Verdana" w:cs="Verdana"/>
      <w:sz w:val="15"/>
      <w:szCs w:val="15"/>
      <w:shd w:val="clear" w:color="auto" w:fill="FFFFFF"/>
    </w:rPr>
  </w:style>
  <w:style w:type="character" w:customStyle="1" w:styleId="312pt">
    <w:name w:val="Заголовок №3 + 12 pt"/>
    <w:basedOn w:val="3a"/>
    <w:rsid w:val="00ED0AF3"/>
    <w:rPr>
      <w:i w:val="0"/>
      <w:iCs w:val="0"/>
      <w:smallCaps w:val="0"/>
      <w:strike w:val="0"/>
      <w:color w:val="000000"/>
      <w:spacing w:val="0"/>
      <w:w w:val="100"/>
      <w:position w:val="0"/>
      <w:sz w:val="24"/>
      <w:szCs w:val="24"/>
      <w:u w:val="none"/>
      <w:lang w:val="ru-RU"/>
    </w:rPr>
  </w:style>
  <w:style w:type="character" w:customStyle="1" w:styleId="320">
    <w:name w:val="Заголовок №3 (2)_"/>
    <w:basedOn w:val="a0"/>
    <w:link w:val="321"/>
    <w:rsid w:val="00ED0AF3"/>
    <w:rPr>
      <w:rFonts w:ascii="Times New Roman" w:eastAsia="Times New Roman" w:hAnsi="Times New Roman" w:cs="Times New Roman"/>
      <w:b/>
      <w:bCs/>
      <w:i/>
      <w:iCs/>
      <w:sz w:val="28"/>
      <w:szCs w:val="28"/>
      <w:shd w:val="clear" w:color="auto" w:fill="FFFFFF"/>
    </w:rPr>
  </w:style>
  <w:style w:type="character" w:customStyle="1" w:styleId="8pt">
    <w:name w:val="Основной текст + 8 pt;Полужирный"/>
    <w:basedOn w:val="affff6"/>
    <w:rsid w:val="00ED0AF3"/>
    <w:rPr>
      <w:b/>
      <w:bCs/>
      <w:i w:val="0"/>
      <w:iCs w:val="0"/>
      <w:smallCaps w:val="0"/>
      <w:strike w:val="0"/>
      <w:color w:val="000000"/>
      <w:spacing w:val="0"/>
      <w:w w:val="100"/>
      <w:position w:val="0"/>
      <w:sz w:val="16"/>
      <w:szCs w:val="16"/>
      <w:u w:val="none"/>
      <w:lang w:val="ru-RU"/>
    </w:rPr>
  </w:style>
  <w:style w:type="character" w:customStyle="1" w:styleId="Verdana65pt">
    <w:name w:val="Основной текст + Verdana;6;5 pt;Курсив"/>
    <w:basedOn w:val="affff6"/>
    <w:rsid w:val="00ED0AF3"/>
    <w:rPr>
      <w:rFonts w:ascii="Verdana" w:eastAsia="Verdana" w:hAnsi="Verdana" w:cs="Verdana"/>
      <w:b w:val="0"/>
      <w:bCs w:val="0"/>
      <w:i/>
      <w:iCs/>
      <w:smallCaps w:val="0"/>
      <w:strike w:val="0"/>
      <w:color w:val="000000"/>
      <w:spacing w:val="0"/>
      <w:w w:val="100"/>
      <w:position w:val="0"/>
      <w:sz w:val="13"/>
      <w:szCs w:val="13"/>
      <w:u w:val="none"/>
    </w:rPr>
  </w:style>
  <w:style w:type="character" w:customStyle="1" w:styleId="75pt">
    <w:name w:val="Основной текст + 7;5 pt"/>
    <w:basedOn w:val="affff6"/>
    <w:rsid w:val="00ED0AF3"/>
    <w:rPr>
      <w:b w:val="0"/>
      <w:bCs w:val="0"/>
      <w:i w:val="0"/>
      <w:iCs w:val="0"/>
      <w:smallCaps w:val="0"/>
      <w:strike w:val="0"/>
      <w:color w:val="000000"/>
      <w:spacing w:val="0"/>
      <w:w w:val="100"/>
      <w:position w:val="0"/>
      <w:sz w:val="15"/>
      <w:szCs w:val="15"/>
      <w:u w:val="none"/>
      <w:lang w:val="ru-RU"/>
    </w:rPr>
  </w:style>
  <w:style w:type="character" w:customStyle="1" w:styleId="125pt1">
    <w:name w:val="Основной текст + 12;5 pt1"/>
    <w:basedOn w:val="affff6"/>
    <w:rsid w:val="00ED0AF3"/>
    <w:rPr>
      <w:b w:val="0"/>
      <w:bCs w:val="0"/>
      <w:i w:val="0"/>
      <w:iCs w:val="0"/>
      <w:smallCaps w:val="0"/>
      <w:strike w:val="0"/>
      <w:color w:val="000000"/>
      <w:spacing w:val="0"/>
      <w:w w:val="100"/>
      <w:position w:val="0"/>
      <w:sz w:val="25"/>
      <w:szCs w:val="25"/>
      <w:u w:val="none"/>
      <w:lang w:val="ru-RU"/>
    </w:rPr>
  </w:style>
  <w:style w:type="character" w:customStyle="1" w:styleId="ArialUnicodeMS85pt1pt">
    <w:name w:val="Основной текст + Arial Unicode MS;8;5 pt;Интервал 1 pt"/>
    <w:basedOn w:val="affff6"/>
    <w:rsid w:val="00ED0AF3"/>
    <w:rPr>
      <w:rFonts w:ascii="Arial Unicode MS" w:eastAsia="Arial Unicode MS" w:hAnsi="Arial Unicode MS" w:cs="Arial Unicode MS"/>
      <w:b w:val="0"/>
      <w:bCs w:val="0"/>
      <w:i w:val="0"/>
      <w:iCs w:val="0"/>
      <w:smallCaps w:val="0"/>
      <w:strike w:val="0"/>
      <w:color w:val="000000"/>
      <w:spacing w:val="30"/>
      <w:w w:val="100"/>
      <w:position w:val="0"/>
      <w:sz w:val="17"/>
      <w:szCs w:val="17"/>
      <w:u w:val="none"/>
      <w:lang w:val="ru-RU"/>
    </w:rPr>
  </w:style>
  <w:style w:type="character" w:customStyle="1" w:styleId="TrebuchetMS10pt">
    <w:name w:val="Основной текст + Trebuchet MS;10 pt"/>
    <w:basedOn w:val="affff6"/>
    <w:rsid w:val="00ED0AF3"/>
    <w:rPr>
      <w:rFonts w:ascii="Trebuchet MS" w:eastAsia="Trebuchet MS" w:hAnsi="Trebuchet MS" w:cs="Trebuchet MS"/>
      <w:b w:val="0"/>
      <w:bCs w:val="0"/>
      <w:i w:val="0"/>
      <w:iCs w:val="0"/>
      <w:smallCaps w:val="0"/>
      <w:strike w:val="0"/>
      <w:color w:val="000000"/>
      <w:spacing w:val="0"/>
      <w:w w:val="100"/>
      <w:position w:val="0"/>
      <w:sz w:val="20"/>
      <w:szCs w:val="20"/>
      <w:u w:val="none"/>
    </w:rPr>
  </w:style>
  <w:style w:type="character" w:customStyle="1" w:styleId="ArialNarrow10pt">
    <w:name w:val="Основной текст + Arial Narrow;10 pt"/>
    <w:basedOn w:val="affff6"/>
    <w:rsid w:val="00ED0AF3"/>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49">
    <w:name w:val="Подпись к картинке (4)_"/>
    <w:basedOn w:val="a0"/>
    <w:link w:val="410"/>
    <w:rsid w:val="00ED0AF3"/>
    <w:rPr>
      <w:rFonts w:ascii="Times New Roman" w:eastAsia="Times New Roman" w:hAnsi="Times New Roman" w:cs="Times New Roman"/>
      <w:b/>
      <w:bCs/>
      <w:sz w:val="28"/>
      <w:szCs w:val="28"/>
      <w:shd w:val="clear" w:color="auto" w:fill="FFFFFF"/>
    </w:rPr>
  </w:style>
  <w:style w:type="character" w:customStyle="1" w:styleId="4a">
    <w:name w:val="Подпись к картинке (4)"/>
    <w:basedOn w:val="49"/>
    <w:rsid w:val="00ED0AF3"/>
    <w:rPr>
      <w:color w:val="000000"/>
      <w:spacing w:val="0"/>
      <w:w w:val="100"/>
      <w:position w:val="0"/>
      <w:lang w:val="ru-RU"/>
    </w:rPr>
  </w:style>
  <w:style w:type="paragraph" w:customStyle="1" w:styleId="affff9">
    <w:name w:val="Сноска"/>
    <w:basedOn w:val="a"/>
    <w:link w:val="affff8"/>
    <w:rsid w:val="00ED0AF3"/>
    <w:pPr>
      <w:widowControl w:val="0"/>
      <w:shd w:val="clear" w:color="auto" w:fill="FFFFFF"/>
      <w:spacing w:line="230" w:lineRule="exact"/>
      <w:jc w:val="both"/>
    </w:pPr>
    <w:rPr>
      <w:rFonts w:ascii="Times New Roman" w:eastAsia="Times New Roman" w:hAnsi="Times New Roman" w:cs="Times New Roman"/>
      <w:b/>
      <w:bCs/>
      <w:sz w:val="19"/>
      <w:szCs w:val="19"/>
    </w:rPr>
  </w:style>
  <w:style w:type="paragraph" w:customStyle="1" w:styleId="2f0">
    <w:name w:val="Сноска (2)"/>
    <w:basedOn w:val="a"/>
    <w:link w:val="2f"/>
    <w:rsid w:val="00ED0AF3"/>
    <w:pPr>
      <w:widowControl w:val="0"/>
      <w:shd w:val="clear" w:color="auto" w:fill="FFFFFF"/>
      <w:spacing w:line="0" w:lineRule="atLeast"/>
      <w:jc w:val="both"/>
    </w:pPr>
    <w:rPr>
      <w:rFonts w:ascii="Times New Roman" w:eastAsia="Times New Roman" w:hAnsi="Times New Roman" w:cs="Times New Roman"/>
      <w:sz w:val="22"/>
    </w:rPr>
  </w:style>
  <w:style w:type="paragraph" w:customStyle="1" w:styleId="3d">
    <w:name w:val="Сноска (3)"/>
    <w:basedOn w:val="a"/>
    <w:link w:val="3c"/>
    <w:rsid w:val="00ED0AF3"/>
    <w:pPr>
      <w:widowControl w:val="0"/>
      <w:shd w:val="clear" w:color="auto" w:fill="FFFFFF"/>
      <w:spacing w:line="0" w:lineRule="atLeast"/>
      <w:jc w:val="both"/>
    </w:pPr>
    <w:rPr>
      <w:rFonts w:ascii="Times New Roman" w:eastAsia="Times New Roman" w:hAnsi="Times New Roman" w:cs="Times New Roman"/>
      <w:b/>
      <w:bCs/>
      <w:i/>
      <w:iCs/>
      <w:sz w:val="19"/>
      <w:szCs w:val="19"/>
    </w:rPr>
  </w:style>
  <w:style w:type="paragraph" w:customStyle="1" w:styleId="1e">
    <w:name w:val="Заголовок №1"/>
    <w:basedOn w:val="a"/>
    <w:link w:val="1d"/>
    <w:rsid w:val="00ED0AF3"/>
    <w:pPr>
      <w:widowControl w:val="0"/>
      <w:shd w:val="clear" w:color="auto" w:fill="FFFFFF"/>
      <w:spacing w:before="120" w:after="120" w:line="0" w:lineRule="atLeast"/>
      <w:jc w:val="center"/>
      <w:outlineLvl w:val="0"/>
    </w:pPr>
    <w:rPr>
      <w:rFonts w:ascii="Constantia" w:eastAsia="Constantia" w:hAnsi="Constantia" w:cs="Constantia"/>
      <w:b/>
      <w:bCs/>
      <w:sz w:val="35"/>
      <w:szCs w:val="35"/>
    </w:rPr>
  </w:style>
  <w:style w:type="paragraph" w:customStyle="1" w:styleId="2f2">
    <w:name w:val="Заголовок №2"/>
    <w:basedOn w:val="a"/>
    <w:link w:val="2f1"/>
    <w:rsid w:val="00ED0AF3"/>
    <w:pPr>
      <w:widowControl w:val="0"/>
      <w:shd w:val="clear" w:color="auto" w:fill="FFFFFF"/>
      <w:spacing w:before="120" w:after="360" w:line="403" w:lineRule="exact"/>
      <w:jc w:val="center"/>
      <w:outlineLvl w:val="1"/>
    </w:pPr>
    <w:rPr>
      <w:rFonts w:ascii="Times New Roman" w:eastAsia="Times New Roman" w:hAnsi="Times New Roman" w:cs="Times New Roman"/>
      <w:b/>
      <w:bCs/>
      <w:sz w:val="28"/>
      <w:szCs w:val="28"/>
    </w:rPr>
  </w:style>
  <w:style w:type="paragraph" w:customStyle="1" w:styleId="1f">
    <w:name w:val="Колонтитул1"/>
    <w:basedOn w:val="a"/>
    <w:link w:val="affffa"/>
    <w:rsid w:val="00ED0AF3"/>
    <w:pPr>
      <w:widowControl w:val="0"/>
      <w:shd w:val="clear" w:color="auto" w:fill="FFFFFF"/>
      <w:spacing w:line="221" w:lineRule="exact"/>
      <w:jc w:val="center"/>
    </w:pPr>
    <w:rPr>
      <w:rFonts w:ascii="Tahoma" w:eastAsia="Tahoma" w:hAnsi="Tahoma" w:cs="Tahoma"/>
      <w:szCs w:val="18"/>
    </w:rPr>
  </w:style>
  <w:style w:type="paragraph" w:customStyle="1" w:styleId="2f4">
    <w:name w:val="Оглавление (2)"/>
    <w:basedOn w:val="a"/>
    <w:link w:val="2f3"/>
    <w:rsid w:val="00ED0AF3"/>
    <w:pPr>
      <w:widowControl w:val="0"/>
      <w:shd w:val="clear" w:color="auto" w:fill="FFFFFF"/>
      <w:spacing w:before="240" w:line="456" w:lineRule="exact"/>
    </w:pPr>
    <w:rPr>
      <w:rFonts w:ascii="Times New Roman" w:eastAsia="Times New Roman" w:hAnsi="Times New Roman" w:cs="Times New Roman"/>
      <w:sz w:val="27"/>
      <w:szCs w:val="27"/>
    </w:rPr>
  </w:style>
  <w:style w:type="paragraph" w:customStyle="1" w:styleId="45">
    <w:name w:val="Заголовок №4"/>
    <w:basedOn w:val="a"/>
    <w:link w:val="44"/>
    <w:rsid w:val="00ED0AF3"/>
    <w:pPr>
      <w:widowControl w:val="0"/>
      <w:shd w:val="clear" w:color="auto" w:fill="FFFFFF"/>
      <w:spacing w:line="446" w:lineRule="exact"/>
      <w:ind w:firstLine="560"/>
      <w:jc w:val="both"/>
      <w:outlineLvl w:val="3"/>
    </w:pPr>
    <w:rPr>
      <w:rFonts w:ascii="Times New Roman" w:eastAsia="Times New Roman" w:hAnsi="Times New Roman" w:cs="Times New Roman"/>
      <w:sz w:val="22"/>
    </w:rPr>
  </w:style>
  <w:style w:type="paragraph" w:customStyle="1" w:styleId="311">
    <w:name w:val="Основной текст (3)1"/>
    <w:basedOn w:val="a"/>
    <w:link w:val="3e"/>
    <w:rsid w:val="00ED0AF3"/>
    <w:pPr>
      <w:widowControl w:val="0"/>
      <w:shd w:val="clear" w:color="auto" w:fill="FFFFFF"/>
      <w:spacing w:before="480" w:line="0" w:lineRule="atLeast"/>
      <w:jc w:val="right"/>
    </w:pPr>
    <w:rPr>
      <w:rFonts w:ascii="Times New Roman" w:eastAsia="Times New Roman" w:hAnsi="Times New Roman" w:cs="Times New Roman"/>
      <w:b/>
      <w:bCs/>
      <w:sz w:val="26"/>
      <w:szCs w:val="26"/>
    </w:rPr>
  </w:style>
  <w:style w:type="paragraph" w:customStyle="1" w:styleId="2f5">
    <w:name w:val="Подпись к картинке (2)"/>
    <w:basedOn w:val="a"/>
    <w:link w:val="2Exact"/>
    <w:rsid w:val="00ED0AF3"/>
    <w:pPr>
      <w:widowControl w:val="0"/>
      <w:shd w:val="clear" w:color="auto" w:fill="FFFFFF"/>
      <w:spacing w:line="0" w:lineRule="atLeast"/>
    </w:pPr>
    <w:rPr>
      <w:rFonts w:ascii="Times New Roman" w:eastAsia="Times New Roman" w:hAnsi="Times New Roman" w:cs="Times New Roman"/>
      <w:b/>
      <w:bCs/>
      <w:spacing w:val="3"/>
      <w:sz w:val="25"/>
      <w:szCs w:val="25"/>
    </w:rPr>
  </w:style>
  <w:style w:type="paragraph" w:customStyle="1" w:styleId="47">
    <w:name w:val="Основной текст (4)"/>
    <w:basedOn w:val="a"/>
    <w:link w:val="46"/>
    <w:rsid w:val="00ED0AF3"/>
    <w:pPr>
      <w:widowControl w:val="0"/>
      <w:shd w:val="clear" w:color="auto" w:fill="FFFFFF"/>
      <w:spacing w:before="420" w:line="346" w:lineRule="exact"/>
    </w:pPr>
    <w:rPr>
      <w:rFonts w:ascii="Arial Unicode MS" w:eastAsia="Arial Unicode MS" w:hAnsi="Arial Unicode MS" w:cs="Arial Unicode MS"/>
      <w:sz w:val="23"/>
      <w:szCs w:val="23"/>
    </w:rPr>
  </w:style>
  <w:style w:type="paragraph" w:customStyle="1" w:styleId="affffc">
    <w:name w:val="Подпись к картинке"/>
    <w:basedOn w:val="a"/>
    <w:link w:val="Exact0"/>
    <w:rsid w:val="00ED0AF3"/>
    <w:pPr>
      <w:widowControl w:val="0"/>
      <w:shd w:val="clear" w:color="auto" w:fill="FFFFFF"/>
      <w:spacing w:line="0" w:lineRule="atLeast"/>
    </w:pPr>
    <w:rPr>
      <w:rFonts w:ascii="Arial Unicode MS" w:eastAsia="Arial Unicode MS" w:hAnsi="Arial Unicode MS" w:cs="Arial Unicode MS"/>
      <w:spacing w:val="4"/>
      <w:szCs w:val="18"/>
    </w:rPr>
  </w:style>
  <w:style w:type="paragraph" w:customStyle="1" w:styleId="3f0">
    <w:name w:val="Подпись к картинке (3)"/>
    <w:basedOn w:val="a"/>
    <w:link w:val="3Exact0"/>
    <w:rsid w:val="00ED0AF3"/>
    <w:pPr>
      <w:widowControl w:val="0"/>
      <w:shd w:val="clear" w:color="auto" w:fill="FFFFFF"/>
      <w:spacing w:line="0" w:lineRule="atLeast"/>
    </w:pPr>
    <w:rPr>
      <w:rFonts w:ascii="Times New Roman" w:eastAsia="Times New Roman" w:hAnsi="Times New Roman" w:cs="Times New Roman"/>
      <w:spacing w:val="2"/>
      <w:sz w:val="20"/>
      <w:szCs w:val="20"/>
    </w:rPr>
  </w:style>
  <w:style w:type="paragraph" w:customStyle="1" w:styleId="1f0">
    <w:name w:val="Подпись к таблице1"/>
    <w:basedOn w:val="a"/>
    <w:link w:val="affffd"/>
    <w:rsid w:val="00ED0AF3"/>
    <w:pPr>
      <w:widowControl w:val="0"/>
      <w:shd w:val="clear" w:color="auto" w:fill="FFFFFF"/>
      <w:spacing w:line="0" w:lineRule="atLeast"/>
    </w:pPr>
    <w:rPr>
      <w:rFonts w:ascii="Times New Roman" w:eastAsia="Times New Roman" w:hAnsi="Times New Roman" w:cs="Times New Roman"/>
      <w:b/>
      <w:bCs/>
      <w:i/>
      <w:iCs/>
      <w:sz w:val="23"/>
      <w:szCs w:val="23"/>
    </w:rPr>
  </w:style>
  <w:style w:type="paragraph" w:customStyle="1" w:styleId="2f7">
    <w:name w:val="Подпись к таблице (2)"/>
    <w:basedOn w:val="a"/>
    <w:link w:val="2f6"/>
    <w:rsid w:val="00ED0AF3"/>
    <w:pPr>
      <w:widowControl w:val="0"/>
      <w:shd w:val="clear" w:color="auto" w:fill="FFFFFF"/>
      <w:spacing w:line="0" w:lineRule="atLeast"/>
    </w:pPr>
    <w:rPr>
      <w:rFonts w:ascii="Times New Roman" w:eastAsia="Times New Roman" w:hAnsi="Times New Roman" w:cs="Times New Roman"/>
      <w:sz w:val="22"/>
    </w:rPr>
  </w:style>
  <w:style w:type="paragraph" w:customStyle="1" w:styleId="66">
    <w:name w:val="Основной текст (6)"/>
    <w:basedOn w:val="a"/>
    <w:link w:val="65"/>
    <w:rsid w:val="00ED0AF3"/>
    <w:pPr>
      <w:widowControl w:val="0"/>
      <w:shd w:val="clear" w:color="auto" w:fill="FFFFFF"/>
      <w:spacing w:line="0" w:lineRule="atLeast"/>
    </w:pPr>
    <w:rPr>
      <w:rFonts w:ascii="Arial Unicode MS" w:eastAsia="Arial Unicode MS" w:hAnsi="Arial Unicode MS" w:cs="Arial Unicode MS"/>
      <w:szCs w:val="18"/>
    </w:rPr>
  </w:style>
  <w:style w:type="paragraph" w:customStyle="1" w:styleId="74">
    <w:name w:val="Основной текст (7)"/>
    <w:basedOn w:val="a"/>
    <w:link w:val="73"/>
    <w:rsid w:val="00ED0AF3"/>
    <w:pPr>
      <w:widowControl w:val="0"/>
      <w:shd w:val="clear" w:color="auto" w:fill="FFFFFF"/>
      <w:spacing w:after="240" w:line="0" w:lineRule="atLeast"/>
    </w:pPr>
    <w:rPr>
      <w:rFonts w:ascii="Arial Unicode MS" w:eastAsia="Arial Unicode MS" w:hAnsi="Arial Unicode MS" w:cs="Arial Unicode MS"/>
      <w:szCs w:val="18"/>
    </w:rPr>
  </w:style>
  <w:style w:type="paragraph" w:customStyle="1" w:styleId="221">
    <w:name w:val="Заголовок №2 (2)"/>
    <w:basedOn w:val="a"/>
    <w:link w:val="220"/>
    <w:rsid w:val="00ED0AF3"/>
    <w:pPr>
      <w:widowControl w:val="0"/>
      <w:shd w:val="clear" w:color="auto" w:fill="FFFFFF"/>
      <w:spacing w:before="120" w:line="446" w:lineRule="exact"/>
      <w:ind w:firstLine="480"/>
      <w:jc w:val="both"/>
      <w:outlineLvl w:val="1"/>
    </w:pPr>
    <w:rPr>
      <w:rFonts w:ascii="Times New Roman" w:eastAsia="Times New Roman" w:hAnsi="Times New Roman" w:cs="Times New Roman"/>
      <w:b/>
      <w:bCs/>
      <w:sz w:val="26"/>
      <w:szCs w:val="26"/>
    </w:rPr>
  </w:style>
  <w:style w:type="paragraph" w:customStyle="1" w:styleId="84">
    <w:name w:val="Основной текст (8)"/>
    <w:basedOn w:val="a"/>
    <w:link w:val="83"/>
    <w:rsid w:val="00ED0AF3"/>
    <w:pPr>
      <w:widowControl w:val="0"/>
      <w:shd w:val="clear" w:color="auto" w:fill="FFFFFF"/>
      <w:spacing w:before="60" w:line="0" w:lineRule="atLeast"/>
    </w:pPr>
    <w:rPr>
      <w:rFonts w:ascii="Times New Roman" w:eastAsia="Times New Roman" w:hAnsi="Times New Roman" w:cs="Times New Roman"/>
      <w:b/>
      <w:bCs/>
      <w:i/>
      <w:iCs/>
      <w:sz w:val="19"/>
      <w:szCs w:val="19"/>
    </w:rPr>
  </w:style>
  <w:style w:type="paragraph" w:customStyle="1" w:styleId="94">
    <w:name w:val="Основной текст (9)"/>
    <w:basedOn w:val="a"/>
    <w:link w:val="93"/>
    <w:rsid w:val="00ED0AF3"/>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03">
    <w:name w:val="Основной текст (10)"/>
    <w:basedOn w:val="a"/>
    <w:link w:val="102"/>
    <w:rsid w:val="00ED0AF3"/>
    <w:pPr>
      <w:widowControl w:val="0"/>
      <w:shd w:val="clear" w:color="auto" w:fill="FFFFFF"/>
      <w:spacing w:line="0" w:lineRule="atLeast"/>
    </w:pPr>
    <w:rPr>
      <w:rFonts w:ascii="Tahoma" w:eastAsia="Tahoma" w:hAnsi="Tahoma" w:cs="Tahoma"/>
      <w:sz w:val="20"/>
      <w:szCs w:val="20"/>
    </w:rPr>
  </w:style>
  <w:style w:type="paragraph" w:customStyle="1" w:styleId="112">
    <w:name w:val="Основной текст (11)"/>
    <w:basedOn w:val="a"/>
    <w:link w:val="111"/>
    <w:rsid w:val="00ED0AF3"/>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21">
    <w:name w:val="Основной текст (12)1"/>
    <w:basedOn w:val="a"/>
    <w:link w:val="120"/>
    <w:rsid w:val="00ED0AF3"/>
    <w:pPr>
      <w:widowControl w:val="0"/>
      <w:shd w:val="clear" w:color="auto" w:fill="FFFFFF"/>
      <w:spacing w:line="0" w:lineRule="atLeast"/>
    </w:pPr>
    <w:rPr>
      <w:rFonts w:ascii="Times New Roman" w:eastAsia="Times New Roman" w:hAnsi="Times New Roman" w:cs="Times New Roman"/>
      <w:w w:val="200"/>
      <w:sz w:val="8"/>
      <w:szCs w:val="8"/>
    </w:rPr>
  </w:style>
  <w:style w:type="paragraph" w:customStyle="1" w:styleId="132">
    <w:name w:val="Основной текст (13)"/>
    <w:basedOn w:val="a"/>
    <w:link w:val="131"/>
    <w:rsid w:val="00ED0AF3"/>
    <w:pPr>
      <w:widowControl w:val="0"/>
      <w:shd w:val="clear" w:color="auto" w:fill="FFFFFF"/>
      <w:spacing w:line="0" w:lineRule="atLeast"/>
    </w:pPr>
    <w:rPr>
      <w:rFonts w:ascii="Arial Unicode MS" w:eastAsia="Arial Unicode MS" w:hAnsi="Arial Unicode MS" w:cs="Arial Unicode MS"/>
      <w:sz w:val="15"/>
      <w:szCs w:val="15"/>
    </w:rPr>
  </w:style>
  <w:style w:type="paragraph" w:customStyle="1" w:styleId="142">
    <w:name w:val="Основной текст (14)"/>
    <w:basedOn w:val="a"/>
    <w:link w:val="141"/>
    <w:rsid w:val="00ED0AF3"/>
    <w:pPr>
      <w:widowControl w:val="0"/>
      <w:shd w:val="clear" w:color="auto" w:fill="FFFFFF"/>
      <w:spacing w:line="0" w:lineRule="atLeast"/>
      <w:jc w:val="center"/>
    </w:pPr>
    <w:rPr>
      <w:rFonts w:ascii="Times New Roman" w:eastAsia="Times New Roman" w:hAnsi="Times New Roman" w:cs="Times New Roman"/>
      <w:w w:val="200"/>
      <w:sz w:val="8"/>
      <w:szCs w:val="8"/>
    </w:rPr>
  </w:style>
  <w:style w:type="paragraph" w:customStyle="1" w:styleId="150">
    <w:name w:val="Основной текст (15)"/>
    <w:basedOn w:val="a"/>
    <w:link w:val="15Exact"/>
    <w:rsid w:val="00ED0AF3"/>
    <w:pPr>
      <w:widowControl w:val="0"/>
      <w:shd w:val="clear" w:color="auto" w:fill="FFFFFF"/>
      <w:spacing w:line="226" w:lineRule="exact"/>
      <w:jc w:val="center"/>
    </w:pPr>
    <w:rPr>
      <w:rFonts w:ascii="Times New Roman" w:eastAsia="Times New Roman" w:hAnsi="Times New Roman" w:cs="Times New Roman"/>
      <w:b/>
      <w:bCs/>
      <w:spacing w:val="-3"/>
      <w:sz w:val="17"/>
      <w:szCs w:val="17"/>
    </w:rPr>
  </w:style>
  <w:style w:type="paragraph" w:customStyle="1" w:styleId="161">
    <w:name w:val="Основной текст (16)"/>
    <w:basedOn w:val="a"/>
    <w:link w:val="160"/>
    <w:rsid w:val="00ED0AF3"/>
    <w:pPr>
      <w:widowControl w:val="0"/>
      <w:shd w:val="clear" w:color="auto" w:fill="FFFFFF"/>
      <w:spacing w:after="120" w:line="451" w:lineRule="exact"/>
      <w:jc w:val="center"/>
    </w:pPr>
    <w:rPr>
      <w:rFonts w:ascii="Times New Roman" w:eastAsia="Times New Roman" w:hAnsi="Times New Roman" w:cs="Times New Roman"/>
      <w:b/>
      <w:bCs/>
      <w:i/>
      <w:iCs/>
      <w:sz w:val="23"/>
      <w:szCs w:val="23"/>
    </w:rPr>
  </w:style>
  <w:style w:type="paragraph" w:customStyle="1" w:styleId="171">
    <w:name w:val="Основной текст (17)"/>
    <w:basedOn w:val="a"/>
    <w:link w:val="170"/>
    <w:rsid w:val="00ED0AF3"/>
    <w:pPr>
      <w:widowControl w:val="0"/>
      <w:shd w:val="clear" w:color="auto" w:fill="FFFFFF"/>
      <w:spacing w:before="240" w:line="298" w:lineRule="exact"/>
      <w:jc w:val="right"/>
    </w:pPr>
    <w:rPr>
      <w:rFonts w:ascii="Times New Roman" w:eastAsia="Times New Roman" w:hAnsi="Times New Roman" w:cs="Times New Roman"/>
      <w:i/>
      <w:iCs/>
      <w:sz w:val="22"/>
    </w:rPr>
  </w:style>
  <w:style w:type="paragraph" w:customStyle="1" w:styleId="3f3">
    <w:name w:val="Подпись к таблице (3)"/>
    <w:basedOn w:val="a"/>
    <w:link w:val="3f2"/>
    <w:rsid w:val="00ED0AF3"/>
    <w:pPr>
      <w:widowControl w:val="0"/>
      <w:shd w:val="clear" w:color="auto" w:fill="FFFFFF"/>
      <w:spacing w:line="274" w:lineRule="exact"/>
      <w:jc w:val="center"/>
    </w:pPr>
    <w:rPr>
      <w:rFonts w:ascii="Times New Roman" w:eastAsia="Times New Roman" w:hAnsi="Times New Roman" w:cs="Times New Roman"/>
      <w:b/>
      <w:bCs/>
      <w:sz w:val="22"/>
    </w:rPr>
  </w:style>
  <w:style w:type="paragraph" w:customStyle="1" w:styleId="181">
    <w:name w:val="Основной текст (18)"/>
    <w:basedOn w:val="a"/>
    <w:link w:val="180"/>
    <w:rsid w:val="00ED0AF3"/>
    <w:pPr>
      <w:widowControl w:val="0"/>
      <w:shd w:val="clear" w:color="auto" w:fill="FFFFFF"/>
      <w:spacing w:line="0" w:lineRule="atLeast"/>
      <w:jc w:val="both"/>
    </w:pPr>
    <w:rPr>
      <w:rFonts w:ascii="Times New Roman" w:eastAsia="Times New Roman" w:hAnsi="Times New Roman" w:cs="Times New Roman"/>
      <w:sz w:val="17"/>
      <w:szCs w:val="17"/>
    </w:rPr>
  </w:style>
  <w:style w:type="paragraph" w:customStyle="1" w:styleId="191">
    <w:name w:val="Основной текст (19)"/>
    <w:basedOn w:val="a"/>
    <w:link w:val="190"/>
    <w:rsid w:val="00ED0AF3"/>
    <w:pPr>
      <w:widowControl w:val="0"/>
      <w:shd w:val="clear" w:color="auto" w:fill="FFFFFF"/>
      <w:spacing w:before="180" w:line="0" w:lineRule="atLeast"/>
    </w:pPr>
    <w:rPr>
      <w:rFonts w:ascii="Garamond" w:eastAsia="Garamond" w:hAnsi="Garamond" w:cs="Garamond"/>
      <w:sz w:val="11"/>
      <w:szCs w:val="11"/>
    </w:rPr>
  </w:style>
  <w:style w:type="paragraph" w:customStyle="1" w:styleId="201">
    <w:name w:val="Основной текст (20)"/>
    <w:basedOn w:val="a"/>
    <w:link w:val="200"/>
    <w:rsid w:val="00ED0AF3"/>
    <w:pPr>
      <w:widowControl w:val="0"/>
      <w:shd w:val="clear" w:color="auto" w:fill="FFFFFF"/>
      <w:spacing w:line="0" w:lineRule="atLeast"/>
    </w:pPr>
    <w:rPr>
      <w:rFonts w:ascii="Verdana" w:eastAsia="Verdana" w:hAnsi="Verdana" w:cs="Verdana"/>
      <w:sz w:val="15"/>
      <w:szCs w:val="15"/>
    </w:rPr>
  </w:style>
  <w:style w:type="paragraph" w:customStyle="1" w:styleId="321">
    <w:name w:val="Заголовок №3 (2)"/>
    <w:basedOn w:val="a"/>
    <w:link w:val="320"/>
    <w:rsid w:val="00ED0AF3"/>
    <w:pPr>
      <w:widowControl w:val="0"/>
      <w:shd w:val="clear" w:color="auto" w:fill="FFFFFF"/>
      <w:spacing w:after="240" w:line="322" w:lineRule="exact"/>
      <w:outlineLvl w:val="2"/>
    </w:pPr>
    <w:rPr>
      <w:rFonts w:ascii="Times New Roman" w:eastAsia="Times New Roman" w:hAnsi="Times New Roman" w:cs="Times New Roman"/>
      <w:b/>
      <w:bCs/>
      <w:i/>
      <w:iCs/>
      <w:sz w:val="28"/>
      <w:szCs w:val="28"/>
    </w:rPr>
  </w:style>
  <w:style w:type="paragraph" w:customStyle="1" w:styleId="410">
    <w:name w:val="Подпись к картинке (4)1"/>
    <w:basedOn w:val="a"/>
    <w:link w:val="49"/>
    <w:rsid w:val="00ED0AF3"/>
    <w:pPr>
      <w:widowControl w:val="0"/>
      <w:shd w:val="clear" w:color="auto" w:fill="FFFFFF"/>
      <w:spacing w:line="0" w:lineRule="atLeast"/>
    </w:pPr>
    <w:rPr>
      <w:rFonts w:ascii="Times New Roman" w:eastAsia="Times New Roman" w:hAnsi="Times New Roman" w:cs="Times New Roman"/>
      <w:b/>
      <w:bCs/>
      <w:sz w:val="28"/>
      <w:szCs w:val="28"/>
    </w:rPr>
  </w:style>
  <w:style w:type="character" w:styleId="afffff">
    <w:name w:val="Placeholder Text"/>
    <w:basedOn w:val="a0"/>
    <w:uiPriority w:val="99"/>
    <w:semiHidden/>
    <w:rsid w:val="00CB2282"/>
    <w:rPr>
      <w:color w:val="808080"/>
    </w:rPr>
  </w:style>
  <w:style w:type="character" w:customStyle="1" w:styleId="0pt">
    <w:name w:val="Основной текст + Интервал 0 pt"/>
    <w:basedOn w:val="a0"/>
    <w:rsid w:val="00065371"/>
    <w:rPr>
      <w:rFonts w:ascii="Book Antiqua" w:hAnsi="Book Antiqua" w:cs="Book Antiqua"/>
      <w:spacing w:val="10"/>
      <w:sz w:val="23"/>
      <w:szCs w:val="23"/>
    </w:rPr>
  </w:style>
</w:styles>
</file>

<file path=word/webSettings.xml><?xml version="1.0" encoding="utf-8"?>
<w:webSettings xmlns:r="http://schemas.openxmlformats.org/officeDocument/2006/relationships" xmlns:w="http://schemas.openxmlformats.org/wordprocessingml/2006/main">
  <w:divs>
    <w:div w:id="23143951">
      <w:bodyDiv w:val="1"/>
      <w:marLeft w:val="0"/>
      <w:marRight w:val="0"/>
      <w:marTop w:val="0"/>
      <w:marBottom w:val="0"/>
      <w:divBdr>
        <w:top w:val="none" w:sz="0" w:space="0" w:color="auto"/>
        <w:left w:val="none" w:sz="0" w:space="0" w:color="auto"/>
        <w:bottom w:val="none" w:sz="0" w:space="0" w:color="auto"/>
        <w:right w:val="none" w:sz="0" w:space="0" w:color="auto"/>
      </w:divBdr>
    </w:div>
    <w:div w:id="123500936">
      <w:bodyDiv w:val="1"/>
      <w:marLeft w:val="0"/>
      <w:marRight w:val="0"/>
      <w:marTop w:val="0"/>
      <w:marBottom w:val="0"/>
      <w:divBdr>
        <w:top w:val="none" w:sz="0" w:space="0" w:color="auto"/>
        <w:left w:val="none" w:sz="0" w:space="0" w:color="auto"/>
        <w:bottom w:val="none" w:sz="0" w:space="0" w:color="auto"/>
        <w:right w:val="none" w:sz="0" w:space="0" w:color="auto"/>
      </w:divBdr>
    </w:div>
    <w:div w:id="236134744">
      <w:bodyDiv w:val="1"/>
      <w:marLeft w:val="0"/>
      <w:marRight w:val="0"/>
      <w:marTop w:val="0"/>
      <w:marBottom w:val="0"/>
      <w:divBdr>
        <w:top w:val="none" w:sz="0" w:space="0" w:color="auto"/>
        <w:left w:val="none" w:sz="0" w:space="0" w:color="auto"/>
        <w:bottom w:val="none" w:sz="0" w:space="0" w:color="auto"/>
        <w:right w:val="none" w:sz="0" w:space="0" w:color="auto"/>
      </w:divBdr>
    </w:div>
    <w:div w:id="283075491">
      <w:bodyDiv w:val="1"/>
      <w:marLeft w:val="0"/>
      <w:marRight w:val="0"/>
      <w:marTop w:val="0"/>
      <w:marBottom w:val="0"/>
      <w:divBdr>
        <w:top w:val="none" w:sz="0" w:space="0" w:color="auto"/>
        <w:left w:val="none" w:sz="0" w:space="0" w:color="auto"/>
        <w:bottom w:val="none" w:sz="0" w:space="0" w:color="auto"/>
        <w:right w:val="none" w:sz="0" w:space="0" w:color="auto"/>
      </w:divBdr>
    </w:div>
    <w:div w:id="413095006">
      <w:bodyDiv w:val="1"/>
      <w:marLeft w:val="0"/>
      <w:marRight w:val="0"/>
      <w:marTop w:val="0"/>
      <w:marBottom w:val="0"/>
      <w:divBdr>
        <w:top w:val="none" w:sz="0" w:space="0" w:color="auto"/>
        <w:left w:val="none" w:sz="0" w:space="0" w:color="auto"/>
        <w:bottom w:val="none" w:sz="0" w:space="0" w:color="auto"/>
        <w:right w:val="none" w:sz="0" w:space="0" w:color="auto"/>
      </w:divBdr>
    </w:div>
    <w:div w:id="518081445">
      <w:bodyDiv w:val="1"/>
      <w:marLeft w:val="0"/>
      <w:marRight w:val="0"/>
      <w:marTop w:val="0"/>
      <w:marBottom w:val="0"/>
      <w:divBdr>
        <w:top w:val="none" w:sz="0" w:space="0" w:color="auto"/>
        <w:left w:val="none" w:sz="0" w:space="0" w:color="auto"/>
        <w:bottom w:val="none" w:sz="0" w:space="0" w:color="auto"/>
        <w:right w:val="none" w:sz="0" w:space="0" w:color="auto"/>
      </w:divBdr>
    </w:div>
    <w:div w:id="663893352">
      <w:bodyDiv w:val="1"/>
      <w:marLeft w:val="0"/>
      <w:marRight w:val="0"/>
      <w:marTop w:val="0"/>
      <w:marBottom w:val="0"/>
      <w:divBdr>
        <w:top w:val="none" w:sz="0" w:space="0" w:color="auto"/>
        <w:left w:val="none" w:sz="0" w:space="0" w:color="auto"/>
        <w:bottom w:val="none" w:sz="0" w:space="0" w:color="auto"/>
        <w:right w:val="none" w:sz="0" w:space="0" w:color="auto"/>
      </w:divBdr>
    </w:div>
    <w:div w:id="793794200">
      <w:bodyDiv w:val="1"/>
      <w:marLeft w:val="0"/>
      <w:marRight w:val="0"/>
      <w:marTop w:val="0"/>
      <w:marBottom w:val="0"/>
      <w:divBdr>
        <w:top w:val="none" w:sz="0" w:space="0" w:color="auto"/>
        <w:left w:val="none" w:sz="0" w:space="0" w:color="auto"/>
        <w:bottom w:val="none" w:sz="0" w:space="0" w:color="auto"/>
        <w:right w:val="none" w:sz="0" w:space="0" w:color="auto"/>
      </w:divBdr>
    </w:div>
    <w:div w:id="945845714">
      <w:bodyDiv w:val="1"/>
      <w:marLeft w:val="0"/>
      <w:marRight w:val="0"/>
      <w:marTop w:val="0"/>
      <w:marBottom w:val="0"/>
      <w:divBdr>
        <w:top w:val="none" w:sz="0" w:space="0" w:color="auto"/>
        <w:left w:val="none" w:sz="0" w:space="0" w:color="auto"/>
        <w:bottom w:val="none" w:sz="0" w:space="0" w:color="auto"/>
        <w:right w:val="none" w:sz="0" w:space="0" w:color="auto"/>
      </w:divBdr>
    </w:div>
    <w:div w:id="1113746984">
      <w:bodyDiv w:val="1"/>
      <w:marLeft w:val="0"/>
      <w:marRight w:val="0"/>
      <w:marTop w:val="0"/>
      <w:marBottom w:val="0"/>
      <w:divBdr>
        <w:top w:val="none" w:sz="0" w:space="0" w:color="auto"/>
        <w:left w:val="none" w:sz="0" w:space="0" w:color="auto"/>
        <w:bottom w:val="none" w:sz="0" w:space="0" w:color="auto"/>
        <w:right w:val="none" w:sz="0" w:space="0" w:color="auto"/>
      </w:divBdr>
    </w:div>
    <w:div w:id="1286231716">
      <w:bodyDiv w:val="1"/>
      <w:marLeft w:val="0"/>
      <w:marRight w:val="0"/>
      <w:marTop w:val="0"/>
      <w:marBottom w:val="0"/>
      <w:divBdr>
        <w:top w:val="none" w:sz="0" w:space="0" w:color="auto"/>
        <w:left w:val="none" w:sz="0" w:space="0" w:color="auto"/>
        <w:bottom w:val="none" w:sz="0" w:space="0" w:color="auto"/>
        <w:right w:val="none" w:sz="0" w:space="0" w:color="auto"/>
      </w:divBdr>
    </w:div>
    <w:div w:id="1347058294">
      <w:bodyDiv w:val="1"/>
      <w:marLeft w:val="0"/>
      <w:marRight w:val="0"/>
      <w:marTop w:val="0"/>
      <w:marBottom w:val="0"/>
      <w:divBdr>
        <w:top w:val="none" w:sz="0" w:space="0" w:color="auto"/>
        <w:left w:val="none" w:sz="0" w:space="0" w:color="auto"/>
        <w:bottom w:val="none" w:sz="0" w:space="0" w:color="auto"/>
        <w:right w:val="none" w:sz="0" w:space="0" w:color="auto"/>
      </w:divBdr>
    </w:div>
    <w:div w:id="1437099706">
      <w:bodyDiv w:val="1"/>
      <w:marLeft w:val="0"/>
      <w:marRight w:val="0"/>
      <w:marTop w:val="0"/>
      <w:marBottom w:val="0"/>
      <w:divBdr>
        <w:top w:val="none" w:sz="0" w:space="0" w:color="auto"/>
        <w:left w:val="none" w:sz="0" w:space="0" w:color="auto"/>
        <w:bottom w:val="none" w:sz="0" w:space="0" w:color="auto"/>
        <w:right w:val="none" w:sz="0" w:space="0" w:color="auto"/>
      </w:divBdr>
    </w:div>
    <w:div w:id="1441224756">
      <w:bodyDiv w:val="1"/>
      <w:marLeft w:val="0"/>
      <w:marRight w:val="0"/>
      <w:marTop w:val="0"/>
      <w:marBottom w:val="0"/>
      <w:divBdr>
        <w:top w:val="none" w:sz="0" w:space="0" w:color="auto"/>
        <w:left w:val="none" w:sz="0" w:space="0" w:color="auto"/>
        <w:bottom w:val="none" w:sz="0" w:space="0" w:color="auto"/>
        <w:right w:val="none" w:sz="0" w:space="0" w:color="auto"/>
      </w:divBdr>
    </w:div>
    <w:div w:id="1699890129">
      <w:bodyDiv w:val="1"/>
      <w:marLeft w:val="0"/>
      <w:marRight w:val="0"/>
      <w:marTop w:val="0"/>
      <w:marBottom w:val="0"/>
      <w:divBdr>
        <w:top w:val="none" w:sz="0" w:space="0" w:color="auto"/>
        <w:left w:val="none" w:sz="0" w:space="0" w:color="auto"/>
        <w:bottom w:val="none" w:sz="0" w:space="0" w:color="auto"/>
        <w:right w:val="none" w:sz="0" w:space="0" w:color="auto"/>
      </w:divBdr>
    </w:div>
    <w:div w:id="193200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dic.academic.ru/dic.nsf/es/8920/%D0%B1%D0%B8%D0%BE%D1%82%D0%B5%D1%80%D0%BC%D0%B8%D1%87%D0%B5%D1%81%D0%BA%D0%B0%D1%8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dLbl>
              <c:idx val="5"/>
              <c:layout>
                <c:manualLayout>
                  <c:x val="6.4744732279140599E-2"/>
                  <c:y val="9.2041973878513456E-3"/>
                </c:manualLayout>
              </c:layout>
              <c:showVal val="1"/>
              <c:showPercent val="1"/>
            </c:dLbl>
            <c:dLbl>
              <c:idx val="7"/>
              <c:layout>
                <c:manualLayout>
                  <c:x val="2.3857705595696752E-2"/>
                  <c:y val="6.2523128942878162E-2"/>
                </c:manualLayout>
              </c:layout>
              <c:showVal val="1"/>
              <c:showPercent val="1"/>
            </c:dLbl>
            <c:txPr>
              <a:bodyPr/>
              <a:lstStyle/>
              <a:p>
                <a:pPr>
                  <a:defRPr sz="1400" baseline="0"/>
                </a:pPr>
                <a:endParaRPr lang="ru-RU"/>
              </a:p>
            </c:txPr>
            <c:showVal val="1"/>
            <c:showPercent val="1"/>
          </c:dLbls>
          <c:cat>
            <c:strRef>
              <c:f>Лист1!$A$2:$A$10</c:f>
              <c:strCache>
                <c:ptCount val="9"/>
                <c:pt idx="0">
                  <c:v>Таштыпский сельсовет</c:v>
                </c:pt>
                <c:pt idx="1">
                  <c:v>Имекский с.с</c:v>
                </c:pt>
                <c:pt idx="2">
                  <c:v>Арбатский сельсовет</c:v>
                </c:pt>
                <c:pt idx="3">
                  <c:v>Анчульский сельсовет</c:v>
                </c:pt>
                <c:pt idx="4">
                  <c:v>Большесейский сельсовет</c:v>
                </c:pt>
                <c:pt idx="5">
                  <c:v>Бутрахтинский сельсовет</c:v>
                </c:pt>
                <c:pt idx="6">
                  <c:v>Матурский сельсовет</c:v>
                </c:pt>
                <c:pt idx="7">
                  <c:v>Нижнесирский сельсовет</c:v>
                </c:pt>
                <c:pt idx="8">
                  <c:v>Межселенная территория</c:v>
                </c:pt>
              </c:strCache>
            </c:strRef>
          </c:cat>
          <c:val>
            <c:numRef>
              <c:f>Лист1!$B$2:$B$10</c:f>
              <c:numCache>
                <c:formatCode>General</c:formatCode>
                <c:ptCount val="9"/>
                <c:pt idx="0">
                  <c:v>6207</c:v>
                </c:pt>
                <c:pt idx="1">
                  <c:v>2200</c:v>
                </c:pt>
                <c:pt idx="2">
                  <c:v>2889</c:v>
                </c:pt>
                <c:pt idx="3">
                  <c:v>980</c:v>
                </c:pt>
                <c:pt idx="4">
                  <c:v>1030</c:v>
                </c:pt>
                <c:pt idx="5">
                  <c:v>787</c:v>
                </c:pt>
                <c:pt idx="6">
                  <c:v>1445</c:v>
                </c:pt>
                <c:pt idx="7">
                  <c:v>1012</c:v>
                </c:pt>
                <c:pt idx="8">
                  <c:v>100</c:v>
                </c:pt>
              </c:numCache>
            </c:numRef>
          </c:val>
        </c:ser>
        <c:firstSliceAng val="0"/>
      </c:pieChart>
    </c:plotArea>
    <c:legend>
      <c:legendPos val="b"/>
      <c:layout>
        <c:manualLayout>
          <c:xMode val="edge"/>
          <c:yMode val="edge"/>
          <c:x val="4.0561083077135962E-2"/>
          <c:y val="0.70510376063827063"/>
          <c:w val="0.92546744671742687"/>
          <c:h val="0.27899166679711757"/>
        </c:manualLayout>
      </c:layout>
      <c:txPr>
        <a:bodyPr/>
        <a:lstStyle/>
        <a:p>
          <a:pPr>
            <a:defRPr sz="1400" baseline="0"/>
          </a:pPr>
          <a:endParaRPr lang="ru-RU"/>
        </a:p>
      </c:txPr>
    </c:legend>
    <c:plotVisOnly val="1"/>
  </c:chart>
  <c:spPr>
    <a:solidFill>
      <a:schemeClr val="accent1">
        <a:lumMod val="20000"/>
        <a:lumOff val="8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25"/>
      <c:rotY val="30"/>
      <c:perspective val="0"/>
    </c:view3D>
    <c:plotArea>
      <c:layout>
        <c:manualLayout>
          <c:layoutTarget val="inner"/>
          <c:xMode val="edge"/>
          <c:yMode val="edge"/>
          <c:x val="8.1035834062408871E-2"/>
          <c:y val="4.3650793650793704E-2"/>
          <c:w val="0.67288531641879035"/>
          <c:h val="0.912698412698422"/>
        </c:manualLayout>
      </c:layout>
      <c:bar3DChart>
        <c:barDir val="col"/>
        <c:grouping val="clustered"/>
        <c:ser>
          <c:idx val="0"/>
          <c:order val="0"/>
          <c:tx>
            <c:strRef>
              <c:f>Лист1!$B$1</c:f>
              <c:strCache>
                <c:ptCount val="1"/>
                <c:pt idx="0">
                  <c:v>численность чел.</c:v>
                </c:pt>
              </c:strCache>
            </c:strRef>
          </c:tx>
          <c:dLbls>
            <c:txPr>
              <a:bodyPr/>
              <a:lstStyle/>
              <a:p>
                <a:pPr>
                  <a:defRPr sz="1400" baseline="0"/>
                </a:pPr>
                <a:endParaRPr lang="ru-RU"/>
              </a:p>
            </c:txPr>
            <c:showVal val="1"/>
          </c:dLbls>
          <c:cat>
            <c:strRef>
              <c:f>Лист1!$A$2:$A$5</c:f>
              <c:strCache>
                <c:ptCount val="4"/>
                <c:pt idx="0">
                  <c:v>2008 г.</c:v>
                </c:pt>
                <c:pt idx="1">
                  <c:v>2009 г.</c:v>
                </c:pt>
                <c:pt idx="2">
                  <c:v>2010 г.</c:v>
                </c:pt>
                <c:pt idx="3">
                  <c:v>2011 г.</c:v>
                </c:pt>
              </c:strCache>
            </c:strRef>
          </c:cat>
          <c:val>
            <c:numRef>
              <c:f>Лист1!$B$2:$B$5</c:f>
              <c:numCache>
                <c:formatCode>General</c:formatCode>
                <c:ptCount val="4"/>
                <c:pt idx="0">
                  <c:v>2200</c:v>
                </c:pt>
                <c:pt idx="1">
                  <c:v>2224</c:v>
                </c:pt>
                <c:pt idx="2">
                  <c:v>2230</c:v>
                </c:pt>
                <c:pt idx="3">
                  <c:v>2222</c:v>
                </c:pt>
              </c:numCache>
            </c:numRef>
          </c:val>
        </c:ser>
        <c:ser>
          <c:idx val="1"/>
          <c:order val="1"/>
          <c:tx>
            <c:strRef>
              <c:f>Лист1!$C$1</c:f>
              <c:strCache>
                <c:ptCount val="1"/>
                <c:pt idx="0">
                  <c:v>естественный прирост</c:v>
                </c:pt>
              </c:strCache>
            </c:strRef>
          </c:tx>
          <c:dLbls>
            <c:dLbl>
              <c:idx val="0"/>
              <c:layout>
                <c:manualLayout>
                  <c:x val="2.0833333333333412E-2"/>
                  <c:y val="-2.3809523809523812E-2"/>
                </c:manualLayout>
              </c:layout>
              <c:showVal val="1"/>
            </c:dLbl>
            <c:dLbl>
              <c:idx val="1"/>
              <c:layout>
                <c:manualLayout>
                  <c:x val="2.0833333333333412E-2"/>
                  <c:y val="-1.1904761904761843E-2"/>
                </c:manualLayout>
              </c:layout>
              <c:showVal val="1"/>
            </c:dLbl>
            <c:dLbl>
              <c:idx val="2"/>
              <c:layout>
                <c:manualLayout>
                  <c:x val="3.0092592592592591E-2"/>
                  <c:y val="-2.3809523809523812E-2"/>
                </c:manualLayout>
              </c:layout>
              <c:showVal val="1"/>
            </c:dLbl>
            <c:dLbl>
              <c:idx val="3"/>
              <c:layout>
                <c:manualLayout>
                  <c:x val="2.7777777777778206E-2"/>
                  <c:y val="-2.3809523809523812E-2"/>
                </c:manualLayout>
              </c:layout>
              <c:showVal val="1"/>
            </c:dLbl>
            <c:txPr>
              <a:bodyPr/>
              <a:lstStyle/>
              <a:p>
                <a:pPr>
                  <a:defRPr sz="1400" baseline="0">
                    <a:solidFill>
                      <a:schemeClr val="accent2">
                        <a:lumMod val="75000"/>
                      </a:schemeClr>
                    </a:solidFill>
                  </a:defRPr>
                </a:pPr>
                <a:endParaRPr lang="ru-RU"/>
              </a:p>
            </c:txPr>
            <c:showVal val="1"/>
          </c:dLbls>
          <c:cat>
            <c:strRef>
              <c:f>Лист1!$A$2:$A$5</c:f>
              <c:strCache>
                <c:ptCount val="4"/>
                <c:pt idx="0">
                  <c:v>2008 г.</c:v>
                </c:pt>
                <c:pt idx="1">
                  <c:v>2009 г.</c:v>
                </c:pt>
                <c:pt idx="2">
                  <c:v>2010 г.</c:v>
                </c:pt>
                <c:pt idx="3">
                  <c:v>2011 г.</c:v>
                </c:pt>
              </c:strCache>
            </c:strRef>
          </c:cat>
          <c:val>
            <c:numRef>
              <c:f>Лист1!$C$2:$C$5</c:f>
              <c:numCache>
                <c:formatCode>General</c:formatCode>
                <c:ptCount val="4"/>
                <c:pt idx="0">
                  <c:v>17</c:v>
                </c:pt>
                <c:pt idx="1">
                  <c:v>26</c:v>
                </c:pt>
                <c:pt idx="2">
                  <c:v>13</c:v>
                </c:pt>
                <c:pt idx="3">
                  <c:v>7</c:v>
                </c:pt>
              </c:numCache>
            </c:numRef>
          </c:val>
        </c:ser>
        <c:ser>
          <c:idx val="2"/>
          <c:order val="2"/>
          <c:tx>
            <c:strRef>
              <c:f>Лист1!$D$1</c:f>
              <c:strCache>
                <c:ptCount val="1"/>
                <c:pt idx="0">
                  <c:v>миграционная убыль</c:v>
                </c:pt>
              </c:strCache>
            </c:strRef>
          </c:tx>
          <c:dLbls>
            <c:dLbl>
              <c:idx val="0"/>
              <c:layout>
                <c:manualLayout>
                  <c:x val="4.6296296296296623E-3"/>
                  <c:y val="7.9365079365079291E-2"/>
                </c:manualLayout>
              </c:layout>
              <c:showVal val="1"/>
            </c:dLbl>
            <c:dLbl>
              <c:idx val="1"/>
              <c:layout>
                <c:manualLayout>
                  <c:x val="1.3888888888888954E-2"/>
                  <c:y val="8.730158730158713E-2"/>
                </c:manualLayout>
              </c:layout>
              <c:showVal val="1"/>
            </c:dLbl>
            <c:dLbl>
              <c:idx val="2"/>
              <c:layout>
                <c:manualLayout>
                  <c:x val="6.9444444444444831E-3"/>
                  <c:y val="7.5396825396825434E-2"/>
                </c:manualLayout>
              </c:layout>
              <c:showVal val="1"/>
            </c:dLbl>
            <c:dLbl>
              <c:idx val="3"/>
              <c:layout>
                <c:manualLayout>
                  <c:x val="3.2407407407407669E-2"/>
                  <c:y val="7.9365079365079361E-2"/>
                </c:manualLayout>
              </c:layout>
              <c:showVal val="1"/>
            </c:dLbl>
            <c:txPr>
              <a:bodyPr/>
              <a:lstStyle/>
              <a:p>
                <a:pPr>
                  <a:defRPr sz="1400" baseline="0">
                    <a:solidFill>
                      <a:schemeClr val="accent3">
                        <a:lumMod val="50000"/>
                      </a:schemeClr>
                    </a:solidFill>
                  </a:defRPr>
                </a:pPr>
                <a:endParaRPr lang="ru-RU"/>
              </a:p>
            </c:txPr>
            <c:showVal val="1"/>
          </c:dLbls>
          <c:cat>
            <c:strRef>
              <c:f>Лист1!$A$2:$A$5</c:f>
              <c:strCache>
                <c:ptCount val="4"/>
                <c:pt idx="0">
                  <c:v>2008 г.</c:v>
                </c:pt>
                <c:pt idx="1">
                  <c:v>2009 г.</c:v>
                </c:pt>
                <c:pt idx="2">
                  <c:v>2010 г.</c:v>
                </c:pt>
                <c:pt idx="3">
                  <c:v>2011 г.</c:v>
                </c:pt>
              </c:strCache>
            </c:strRef>
          </c:cat>
          <c:val>
            <c:numRef>
              <c:f>Лист1!$D$2:$D$5</c:f>
              <c:numCache>
                <c:formatCode>General</c:formatCode>
                <c:ptCount val="4"/>
                <c:pt idx="0">
                  <c:v>-4</c:v>
                </c:pt>
                <c:pt idx="1">
                  <c:v>-2</c:v>
                </c:pt>
                <c:pt idx="2">
                  <c:v>-7</c:v>
                </c:pt>
                <c:pt idx="3">
                  <c:v>-4</c:v>
                </c:pt>
              </c:numCache>
            </c:numRef>
          </c:val>
        </c:ser>
        <c:shape val="box"/>
        <c:axId val="48832896"/>
        <c:axId val="48834432"/>
        <c:axId val="0"/>
      </c:bar3DChart>
      <c:catAx>
        <c:axId val="48832896"/>
        <c:scaling>
          <c:orientation val="minMax"/>
        </c:scaling>
        <c:axPos val="b"/>
        <c:majorGridlines/>
        <c:numFmt formatCode="General" sourceLinked="1"/>
        <c:majorTickMark val="none"/>
        <c:tickLblPos val="nextTo"/>
        <c:crossAx val="48834432"/>
        <c:crosses val="autoZero"/>
        <c:auto val="1"/>
        <c:lblAlgn val="ctr"/>
        <c:lblOffset val="100"/>
      </c:catAx>
      <c:valAx>
        <c:axId val="48834432"/>
        <c:scaling>
          <c:orientation val="minMax"/>
        </c:scaling>
        <c:axPos val="l"/>
        <c:numFmt formatCode="General" sourceLinked="1"/>
        <c:majorTickMark val="none"/>
        <c:tickLblPos val="nextTo"/>
        <c:crossAx val="48832896"/>
        <c:crosses val="autoZero"/>
        <c:crossBetween val="between"/>
      </c:valAx>
      <c:spPr>
        <a:solidFill>
          <a:schemeClr val="accent6">
            <a:lumMod val="20000"/>
            <a:lumOff val="80000"/>
          </a:schemeClr>
        </a:solidFill>
      </c:spPr>
    </c:plotArea>
    <c:legend>
      <c:legendPos val="r"/>
      <c:layout>
        <c:manualLayout>
          <c:xMode val="edge"/>
          <c:yMode val="edge"/>
          <c:x val="0.76454286964129481"/>
          <c:y val="0.39108611423572337"/>
          <c:w val="0.22156824146981641"/>
          <c:h val="0.45195444319460343"/>
        </c:manualLayout>
      </c:layout>
      <c:txPr>
        <a:bodyPr/>
        <a:lstStyle/>
        <a:p>
          <a:pPr rtl="0">
            <a:defRPr sz="1200" baseline="0"/>
          </a:pPr>
          <a:endParaRPr lang="ru-RU"/>
        </a:p>
      </c:txPr>
    </c:legend>
    <c:plotVisOnly val="1"/>
  </c:chart>
  <c:spPr>
    <a:solidFill>
      <a:schemeClr val="accent3">
        <a:lumMod val="40000"/>
        <a:lumOff val="6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manualLayout>
          <c:layoutTarget val="inner"/>
          <c:xMode val="edge"/>
          <c:yMode val="edge"/>
          <c:x val="9.7396954594158883E-2"/>
          <c:y val="4.6454729318436194E-2"/>
          <c:w val="0.8851248930962281"/>
          <c:h val="0.66947460744464671"/>
        </c:manualLayout>
      </c:layout>
      <c:bar3DChart>
        <c:barDir val="col"/>
        <c:grouping val="clustered"/>
        <c:ser>
          <c:idx val="4"/>
          <c:order val="0"/>
          <c:tx>
            <c:strRef>
              <c:f>Sheet1!$A$2</c:f>
              <c:strCache>
                <c:ptCount val="1"/>
                <c:pt idx="0">
                  <c:v>естественный прирост населения</c:v>
                </c:pt>
              </c:strCache>
            </c:strRef>
          </c:tx>
          <c:spPr>
            <a:ln w="28575">
              <a:noFill/>
            </a:ln>
          </c:spPr>
          <c:dLbls>
            <c:showVal val="1"/>
          </c:dLbls>
          <c:cat>
            <c:strRef>
              <c:f>Sheet1!$B$1:$F$1</c:f>
              <c:strCache>
                <c:ptCount val="5"/>
                <c:pt idx="0">
                  <c:v>2008г.</c:v>
                </c:pt>
                <c:pt idx="1">
                  <c:v>2009г.</c:v>
                </c:pt>
                <c:pt idx="2">
                  <c:v>2010г.</c:v>
                </c:pt>
                <c:pt idx="3">
                  <c:v>2011г.</c:v>
                </c:pt>
                <c:pt idx="4">
                  <c:v>в среднем за 4 года</c:v>
                </c:pt>
              </c:strCache>
            </c:strRef>
          </c:cat>
          <c:val>
            <c:numRef>
              <c:f>Sheet1!$B$2:$F$2</c:f>
              <c:numCache>
                <c:formatCode>General</c:formatCode>
                <c:ptCount val="5"/>
                <c:pt idx="0">
                  <c:v>17</c:v>
                </c:pt>
                <c:pt idx="1">
                  <c:v>26</c:v>
                </c:pt>
                <c:pt idx="2">
                  <c:v>13</c:v>
                </c:pt>
                <c:pt idx="3">
                  <c:v>17</c:v>
                </c:pt>
                <c:pt idx="4">
                  <c:v>15</c:v>
                </c:pt>
              </c:numCache>
            </c:numRef>
          </c:val>
        </c:ser>
        <c:ser>
          <c:idx val="0"/>
          <c:order val="1"/>
          <c:tx>
            <c:strRef>
              <c:f>Sheet1!$A$3</c:f>
              <c:strCache>
                <c:ptCount val="1"/>
                <c:pt idx="0">
                  <c:v>миграционная убыль</c:v>
                </c:pt>
              </c:strCache>
            </c:strRef>
          </c:tx>
          <c:spPr>
            <a:solidFill>
              <a:schemeClr val="accent4">
                <a:lumMod val="75000"/>
              </a:schemeClr>
            </a:solidFill>
            <a:ln w="28575">
              <a:noFill/>
            </a:ln>
          </c:spPr>
          <c:dLbls>
            <c:dLbl>
              <c:idx val="0"/>
              <c:layout>
                <c:manualLayout>
                  <c:x val="9.0090090090091026E-3"/>
                  <c:y val="8.0459770114942528E-2"/>
                </c:manualLayout>
              </c:layout>
              <c:showVal val="1"/>
            </c:dLbl>
            <c:dLbl>
              <c:idx val="1"/>
              <c:layout>
                <c:manualLayout>
                  <c:x val="0"/>
                  <c:y val="8.8122605363984766E-2"/>
                </c:manualLayout>
              </c:layout>
              <c:showVal val="1"/>
            </c:dLbl>
            <c:dLbl>
              <c:idx val="2"/>
              <c:layout>
                <c:manualLayout>
                  <c:x val="4.5045045045045053E-3"/>
                  <c:y val="9.195402298850662E-2"/>
                </c:manualLayout>
              </c:layout>
              <c:showVal val="1"/>
            </c:dLbl>
            <c:dLbl>
              <c:idx val="3"/>
              <c:layout>
                <c:manualLayout>
                  <c:x val="0"/>
                  <c:y val="8.4291187739463536E-2"/>
                </c:manualLayout>
              </c:layout>
              <c:showVal val="1"/>
            </c:dLbl>
            <c:dLbl>
              <c:idx val="4"/>
              <c:layout>
                <c:manualLayout>
                  <c:x val="-8.2581628592564237E-17"/>
                  <c:y val="9.5785440613027226E-2"/>
                </c:manualLayout>
              </c:layout>
              <c:showVal val="1"/>
            </c:dLbl>
            <c:showVal val="1"/>
          </c:dLbls>
          <c:cat>
            <c:strRef>
              <c:f>Sheet1!$B$1:$F$1</c:f>
              <c:strCache>
                <c:ptCount val="5"/>
                <c:pt idx="0">
                  <c:v>2008г.</c:v>
                </c:pt>
                <c:pt idx="1">
                  <c:v>2009г.</c:v>
                </c:pt>
                <c:pt idx="2">
                  <c:v>2010г.</c:v>
                </c:pt>
                <c:pt idx="3">
                  <c:v>2011г.</c:v>
                </c:pt>
                <c:pt idx="4">
                  <c:v>в среднем за 4 года</c:v>
                </c:pt>
              </c:strCache>
            </c:strRef>
          </c:cat>
          <c:val>
            <c:numRef>
              <c:f>Sheet1!$B$3:$F$3</c:f>
              <c:numCache>
                <c:formatCode>General</c:formatCode>
                <c:ptCount val="5"/>
                <c:pt idx="0">
                  <c:v>-4</c:v>
                </c:pt>
                <c:pt idx="1">
                  <c:v>-2</c:v>
                </c:pt>
                <c:pt idx="2">
                  <c:v>-7</c:v>
                </c:pt>
                <c:pt idx="3">
                  <c:v>-5</c:v>
                </c:pt>
                <c:pt idx="4">
                  <c:v>-4</c:v>
                </c:pt>
              </c:numCache>
            </c:numRef>
          </c:val>
        </c:ser>
        <c:ser>
          <c:idx val="1"/>
          <c:order val="2"/>
          <c:tx>
            <c:strRef>
              <c:f>Sheet1!$A$4</c:f>
              <c:strCache>
                <c:ptCount val="1"/>
                <c:pt idx="0">
                  <c:v>Численность чел.</c:v>
                </c:pt>
              </c:strCache>
            </c:strRef>
          </c:tx>
          <c:spPr>
            <a:ln w="28575">
              <a:noFill/>
            </a:ln>
          </c:spPr>
          <c:dLbls>
            <c:showVal val="1"/>
          </c:dLbls>
          <c:cat>
            <c:strRef>
              <c:f>Sheet1!$B$1:$F$1</c:f>
              <c:strCache>
                <c:ptCount val="5"/>
                <c:pt idx="0">
                  <c:v>2008г.</c:v>
                </c:pt>
                <c:pt idx="1">
                  <c:v>2009г.</c:v>
                </c:pt>
                <c:pt idx="2">
                  <c:v>2010г.</c:v>
                </c:pt>
                <c:pt idx="3">
                  <c:v>2011г.</c:v>
                </c:pt>
                <c:pt idx="4">
                  <c:v>в среднем за 4 года</c:v>
                </c:pt>
              </c:strCache>
            </c:strRef>
          </c:cat>
          <c:val>
            <c:numRef>
              <c:f>Sheet1!$B$4:$F$4</c:f>
              <c:numCache>
                <c:formatCode>General</c:formatCode>
                <c:ptCount val="5"/>
                <c:pt idx="0">
                  <c:v>2200</c:v>
                </c:pt>
                <c:pt idx="1">
                  <c:v>2224</c:v>
                </c:pt>
                <c:pt idx="2">
                  <c:v>2230</c:v>
                </c:pt>
                <c:pt idx="3">
                  <c:v>2232</c:v>
                </c:pt>
                <c:pt idx="4">
                  <c:v>2222</c:v>
                </c:pt>
              </c:numCache>
            </c:numRef>
          </c:val>
        </c:ser>
        <c:ser>
          <c:idx val="2"/>
          <c:order val="3"/>
          <c:tx>
            <c:strRef>
              <c:f>Sheet1!$A$6</c:f>
              <c:strCache>
                <c:ptCount val="1"/>
              </c:strCache>
            </c:strRef>
          </c:tx>
          <c:spPr>
            <a:ln w="28575">
              <a:noFill/>
            </a:ln>
          </c:spPr>
          <c:cat>
            <c:strRef>
              <c:f>Sheet1!$B$1:$F$1</c:f>
              <c:strCache>
                <c:ptCount val="5"/>
                <c:pt idx="0">
                  <c:v>2008г.</c:v>
                </c:pt>
                <c:pt idx="1">
                  <c:v>2009г.</c:v>
                </c:pt>
                <c:pt idx="2">
                  <c:v>2010г.</c:v>
                </c:pt>
                <c:pt idx="3">
                  <c:v>2011г.</c:v>
                </c:pt>
                <c:pt idx="4">
                  <c:v>в среднем за 4 года</c:v>
                </c:pt>
              </c:strCache>
            </c:strRef>
          </c:cat>
          <c:val>
            <c:numRef>
              <c:f>Sheet1!$B$6:$F$6</c:f>
              <c:numCache>
                <c:formatCode>General</c:formatCode>
                <c:ptCount val="5"/>
              </c:numCache>
            </c:numRef>
          </c:val>
        </c:ser>
        <c:gapWidth val="75"/>
        <c:shape val="box"/>
        <c:axId val="80917632"/>
        <c:axId val="80919168"/>
        <c:axId val="0"/>
      </c:bar3DChart>
      <c:catAx>
        <c:axId val="80917632"/>
        <c:scaling>
          <c:orientation val="minMax"/>
        </c:scaling>
        <c:axPos val="b"/>
        <c:numFmt formatCode="General" sourceLinked="1"/>
        <c:majorTickMark val="none"/>
        <c:tickLblPos val="low"/>
        <c:txPr>
          <a:bodyPr rot="-2700000" vert="horz"/>
          <a:lstStyle/>
          <a:p>
            <a:pPr>
              <a:defRPr/>
            </a:pPr>
            <a:endParaRPr lang="ru-RU"/>
          </a:p>
        </c:txPr>
        <c:crossAx val="80919168"/>
        <c:crosses val="autoZero"/>
        <c:auto val="1"/>
        <c:lblAlgn val="ctr"/>
        <c:lblOffset val="100"/>
        <c:tickLblSkip val="1"/>
        <c:tickMarkSkip val="1"/>
      </c:catAx>
      <c:valAx>
        <c:axId val="80919168"/>
        <c:scaling>
          <c:orientation val="minMax"/>
        </c:scaling>
        <c:axPos val="l"/>
        <c:majorGridlines/>
        <c:numFmt formatCode="General" sourceLinked="1"/>
        <c:majorTickMark val="none"/>
        <c:tickLblPos val="nextTo"/>
        <c:spPr>
          <a:ln w="9525">
            <a:noFill/>
          </a:ln>
        </c:spPr>
        <c:txPr>
          <a:bodyPr rot="0" vert="horz"/>
          <a:lstStyle/>
          <a:p>
            <a:pPr>
              <a:defRPr/>
            </a:pPr>
            <a:endParaRPr lang="ru-RU"/>
          </a:p>
        </c:txPr>
        <c:crossAx val="80917632"/>
        <c:crosses val="autoZero"/>
        <c:crossBetween val="between"/>
      </c:valAx>
      <c:spPr>
        <a:noFill/>
      </c:spPr>
    </c:plotArea>
    <c:legend>
      <c:legendPos val="b"/>
      <c:legendEntry>
        <c:idx val="0"/>
        <c:txPr>
          <a:bodyPr/>
          <a:lstStyle/>
          <a:p>
            <a:pPr>
              <a:defRPr sz="1200" baseline="0"/>
            </a:pPr>
            <a:endParaRPr lang="ru-RU"/>
          </a:p>
        </c:txPr>
      </c:legendEntry>
      <c:legendEntry>
        <c:idx val="1"/>
        <c:txPr>
          <a:bodyPr/>
          <a:lstStyle/>
          <a:p>
            <a:pPr>
              <a:defRPr sz="1200" baseline="0"/>
            </a:pPr>
            <a:endParaRPr lang="ru-RU"/>
          </a:p>
        </c:txPr>
      </c:legendEntry>
      <c:legendEntry>
        <c:idx val="2"/>
        <c:txPr>
          <a:bodyPr/>
          <a:lstStyle/>
          <a:p>
            <a:pPr>
              <a:defRPr sz="1200" baseline="0"/>
            </a:pPr>
            <a:endParaRPr lang="ru-RU"/>
          </a:p>
        </c:txPr>
      </c:legendEntry>
      <c:legendEntry>
        <c:idx val="3"/>
        <c:delete val="1"/>
      </c:legendEntry>
      <c:layout>
        <c:manualLayout>
          <c:xMode val="edge"/>
          <c:yMode val="edge"/>
          <c:x val="2.7439322893627303E-2"/>
          <c:y val="0.79394427317533256"/>
          <c:w val="0.47321104524855739"/>
          <c:h val="0.18610560213639246"/>
        </c:manualLayout>
      </c:layout>
    </c:legend>
    <c:plotVisOnly val="1"/>
    <c:dispBlanksAs val="gap"/>
  </c:chart>
  <c:spPr>
    <a:solidFill>
      <a:schemeClr val="accent3">
        <a:lumMod val="40000"/>
        <a:lumOff val="6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доходы на душу населения по сельсовету</c:v>
                </c:pt>
              </c:strCache>
            </c:strRef>
          </c:tx>
          <c:dLbls>
            <c:numFmt formatCode="#,##0.00&quot;р.&quot;" sourceLinked="0"/>
            <c:txPr>
              <a:bodyPr/>
              <a:lstStyle/>
              <a:p>
                <a:pPr>
                  <a:defRPr sz="1400" baseline="0"/>
                </a:pPr>
                <a:endParaRPr lang="ru-RU"/>
              </a:p>
            </c:txPr>
            <c:showVal val="1"/>
          </c:dLbls>
          <c:cat>
            <c:strRef>
              <c:f>Лист1!$A$2:$A$3</c:f>
              <c:strCache>
                <c:ptCount val="2"/>
                <c:pt idx="0">
                  <c:v>2010 г.</c:v>
                </c:pt>
                <c:pt idx="1">
                  <c:v>2011 г.</c:v>
                </c:pt>
              </c:strCache>
            </c:strRef>
          </c:cat>
          <c:val>
            <c:numRef>
              <c:f>Лист1!$B$2:$B$3</c:f>
              <c:numCache>
                <c:formatCode>General</c:formatCode>
                <c:ptCount val="2"/>
                <c:pt idx="0">
                  <c:v>4050</c:v>
                </c:pt>
                <c:pt idx="1">
                  <c:v>4176</c:v>
                </c:pt>
              </c:numCache>
            </c:numRef>
          </c:val>
        </c:ser>
        <c:ser>
          <c:idx val="1"/>
          <c:order val="1"/>
          <c:tx>
            <c:strRef>
              <c:f>Лист1!$C$1</c:f>
              <c:strCache>
                <c:ptCount val="1"/>
                <c:pt idx="0">
                  <c:v>прожиточный минимум по РХ</c:v>
                </c:pt>
              </c:strCache>
            </c:strRef>
          </c:tx>
          <c:dLbls>
            <c:numFmt formatCode="#,##0.00&quot;р.&quot;" sourceLinked="0"/>
            <c:txPr>
              <a:bodyPr/>
              <a:lstStyle/>
              <a:p>
                <a:pPr>
                  <a:defRPr sz="1400" baseline="0"/>
                </a:pPr>
                <a:endParaRPr lang="ru-RU"/>
              </a:p>
            </c:txPr>
            <c:showVal val="1"/>
          </c:dLbls>
          <c:cat>
            <c:strRef>
              <c:f>Лист1!$A$2:$A$3</c:f>
              <c:strCache>
                <c:ptCount val="2"/>
                <c:pt idx="0">
                  <c:v>2010 г.</c:v>
                </c:pt>
                <c:pt idx="1">
                  <c:v>2011 г.</c:v>
                </c:pt>
              </c:strCache>
            </c:strRef>
          </c:cat>
          <c:val>
            <c:numRef>
              <c:f>Лист1!$C$2:$C$3</c:f>
              <c:numCache>
                <c:formatCode>General</c:formatCode>
                <c:ptCount val="2"/>
                <c:pt idx="0">
                  <c:v>5434</c:v>
                </c:pt>
                <c:pt idx="1">
                  <c:v>5988</c:v>
                </c:pt>
              </c:numCache>
            </c:numRef>
          </c:val>
        </c:ser>
        <c:axId val="80966400"/>
        <c:axId val="80967936"/>
      </c:barChart>
      <c:catAx>
        <c:axId val="80966400"/>
        <c:scaling>
          <c:orientation val="minMax"/>
        </c:scaling>
        <c:axPos val="b"/>
        <c:tickLblPos val="nextTo"/>
        <c:txPr>
          <a:bodyPr/>
          <a:lstStyle/>
          <a:p>
            <a:pPr>
              <a:defRPr sz="1400" baseline="0"/>
            </a:pPr>
            <a:endParaRPr lang="ru-RU"/>
          </a:p>
        </c:txPr>
        <c:crossAx val="80967936"/>
        <c:crosses val="autoZero"/>
        <c:auto val="1"/>
        <c:lblAlgn val="ctr"/>
        <c:lblOffset val="100"/>
      </c:catAx>
      <c:valAx>
        <c:axId val="80967936"/>
        <c:scaling>
          <c:orientation val="minMax"/>
        </c:scaling>
        <c:axPos val="l"/>
        <c:majorGridlines/>
        <c:numFmt formatCode="General" sourceLinked="1"/>
        <c:tickLblPos val="nextTo"/>
        <c:crossAx val="80966400"/>
        <c:crosses val="autoZero"/>
        <c:crossBetween val="between"/>
      </c:valAx>
      <c:spPr>
        <a:solidFill>
          <a:schemeClr val="accent5">
            <a:lumMod val="20000"/>
            <a:lumOff val="80000"/>
          </a:schemeClr>
        </a:solidFill>
      </c:spPr>
    </c:plotArea>
    <c:legend>
      <c:legendPos val="r"/>
      <c:legendEntry>
        <c:idx val="0"/>
        <c:txPr>
          <a:bodyPr/>
          <a:lstStyle/>
          <a:p>
            <a:pPr>
              <a:defRPr sz="1400" baseline="0"/>
            </a:pPr>
            <a:endParaRPr lang="ru-RU"/>
          </a:p>
        </c:txPr>
      </c:legendEntry>
      <c:legendEntry>
        <c:idx val="1"/>
        <c:txPr>
          <a:bodyPr/>
          <a:lstStyle/>
          <a:p>
            <a:pPr>
              <a:defRPr sz="1400" baseline="0"/>
            </a:pPr>
            <a:endParaRPr lang="ru-RU"/>
          </a:p>
        </c:txPr>
      </c:legendEntry>
    </c:legend>
    <c:plotVisOnly val="1"/>
  </c:chart>
  <c:spPr>
    <a:solidFill>
      <a:schemeClr val="accent6">
        <a:lumMod val="20000"/>
        <a:lumOff val="80000"/>
      </a:schemeClr>
    </a:soli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3C7324-AD66-4379-A3F0-D8CCF36B7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18249</Words>
  <Characters>104025</Characters>
  <Application>Microsoft Office Word</Application>
  <DocSecurity>4</DocSecurity>
  <Lines>866</Lines>
  <Paragraphs>244</Paragraphs>
  <ScaleCrop>false</ScaleCrop>
  <HeadingPairs>
    <vt:vector size="2" baseType="variant">
      <vt:variant>
        <vt:lpstr>Название</vt:lpstr>
      </vt:variant>
      <vt:variant>
        <vt:i4>1</vt:i4>
      </vt:variant>
    </vt:vector>
  </HeadingPairs>
  <TitlesOfParts>
    <vt:vector size="1" baseType="lpstr">
      <vt:lpstr>  Проект генерального плана  Имекского сельсовета                                                                         Том 1. Положение о территориальном планировании                                                                            </vt:lpstr>
    </vt:vector>
  </TitlesOfParts>
  <Company>Krokoz™</Company>
  <LinksUpToDate>false</LinksUpToDate>
  <CharactersWithSpaces>122030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Проект генерального плана  Имекского сельсовета                                                                         Том 1. Положение о территориальном планировании                                                                            </dc:title>
  <dc:subject/>
  <dc:creator>VK-2</dc:creator>
  <cp:keywords/>
  <dc:description/>
  <cp:lastModifiedBy>Admin</cp:lastModifiedBy>
  <cp:revision>2</cp:revision>
  <cp:lastPrinted>2012-12-19T15:39:00Z</cp:lastPrinted>
  <dcterms:created xsi:type="dcterms:W3CDTF">2013-02-08T01:49:00Z</dcterms:created>
  <dcterms:modified xsi:type="dcterms:W3CDTF">2013-02-08T01:49:00Z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