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FB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                           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DC16FB" w:rsidRPr="00411F9C" w:rsidRDefault="00DC16FB" w:rsidP="00DC16FB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DC16FB" w:rsidRPr="00E40CA8" w:rsidRDefault="00DC16FB" w:rsidP="00DC16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__________</w:t>
      </w:r>
      <w:r w:rsidRPr="00E40CA8">
        <w:rPr>
          <w:sz w:val="26"/>
          <w:szCs w:val="26"/>
          <w:lang w:val="ru-RU" w:eastAsia="ar-SA"/>
        </w:rPr>
        <w:t xml:space="preserve">                                             с. </w:t>
      </w:r>
      <w:proofErr w:type="spellStart"/>
      <w:r w:rsidRPr="00E40CA8">
        <w:rPr>
          <w:sz w:val="26"/>
          <w:szCs w:val="26"/>
          <w:lang w:val="ru-RU" w:eastAsia="ar-SA"/>
        </w:rPr>
        <w:t>Имек</w:t>
      </w:r>
      <w:proofErr w:type="spellEnd"/>
      <w:r w:rsidRPr="00E40CA8">
        <w:rPr>
          <w:sz w:val="26"/>
          <w:szCs w:val="26"/>
          <w:lang w:val="ru-RU" w:eastAsia="ar-SA"/>
        </w:rPr>
        <w:t xml:space="preserve">                       </w:t>
      </w:r>
      <w:r>
        <w:rPr>
          <w:sz w:val="26"/>
          <w:szCs w:val="26"/>
          <w:lang w:val="ru-RU" w:eastAsia="ar-SA"/>
        </w:rPr>
        <w:t xml:space="preserve"> </w:t>
      </w:r>
      <w:r w:rsidR="00330786">
        <w:rPr>
          <w:sz w:val="26"/>
          <w:szCs w:val="26"/>
          <w:lang w:val="ru-RU" w:eastAsia="ar-SA"/>
        </w:rPr>
        <w:t xml:space="preserve">                             № проект</w:t>
      </w: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330786" w:rsidRDefault="00DC16FB" w:rsidP="00330786">
      <w:pPr>
        <w:pStyle w:val="Standard"/>
        <w:autoSpaceDE w:val="0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C360FF">
        <w:rPr>
          <w:lang w:val="ru-RU"/>
        </w:rPr>
        <w:t xml:space="preserve">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C360F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proofErr w:type="spellStart"/>
      <w:r w:rsidRPr="00C360FF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сельсовета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«О введении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налога на </w:t>
      </w:r>
      <w:proofErr w:type="gramStart"/>
      <w:r w:rsidRPr="00E40CA8">
        <w:rPr>
          <w:rFonts w:eastAsia="Arial" w:cs="Arial"/>
          <w:b/>
          <w:bCs/>
          <w:sz w:val="26"/>
          <w:szCs w:val="26"/>
          <w:lang w:val="ru-RU"/>
        </w:rPr>
        <w:t>имущество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физических</w:t>
      </w:r>
      <w:proofErr w:type="gramEnd"/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лиц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proofErr w:type="gramStart"/>
      <w:r w:rsidRPr="00E40CA8">
        <w:rPr>
          <w:rFonts w:eastAsia="Arial" w:cs="Arial"/>
          <w:b/>
          <w:bCs/>
          <w:sz w:val="26"/>
          <w:szCs w:val="26"/>
          <w:lang w:val="ru-RU"/>
        </w:rPr>
        <w:t>на  территории</w:t>
      </w:r>
      <w:proofErr w:type="gramEnd"/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E40CA8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="00330786">
        <w:rPr>
          <w:rFonts w:eastAsia="Arial" w:cs="Arial"/>
          <w:b/>
          <w:bCs/>
          <w:sz w:val="26"/>
          <w:szCs w:val="26"/>
          <w:lang w:val="ru-RU"/>
        </w:rPr>
        <w:t xml:space="preserve"> с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>ельсовета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от 23.11.2016 № 74</w:t>
      </w:r>
      <w:r w:rsidR="00330786">
        <w:rPr>
          <w:rFonts w:eastAsia="Arial" w:cs="Arial"/>
          <w:b/>
          <w:bCs/>
          <w:sz w:val="26"/>
          <w:szCs w:val="26"/>
          <w:lang w:val="ru-RU"/>
        </w:rPr>
        <w:t>»</w:t>
      </w:r>
    </w:p>
    <w:p w:rsidR="00DC16FB" w:rsidRPr="00E40CA8" w:rsidRDefault="00DC16FB" w:rsidP="00DC16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C360F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40CA8">
        <w:rPr>
          <w:rFonts w:eastAsia="Arial" w:cs="Arial"/>
          <w:sz w:val="26"/>
          <w:szCs w:val="26"/>
          <w:lang w:val="ru-RU"/>
        </w:rPr>
        <w:t>, руководствуясь Устав</w:t>
      </w:r>
      <w:r>
        <w:rPr>
          <w:rFonts w:eastAsia="Arial" w:cs="Arial"/>
          <w:sz w:val="26"/>
          <w:szCs w:val="26"/>
          <w:lang w:val="ru-RU"/>
        </w:rPr>
        <w:t>ом</w:t>
      </w:r>
      <w:r w:rsidRPr="00E40CA8">
        <w:rPr>
          <w:rFonts w:eastAsia="Arial" w:cs="Arial"/>
          <w:sz w:val="26"/>
          <w:szCs w:val="26"/>
          <w:lang w:val="ru-RU"/>
        </w:rPr>
        <w:t xml:space="preserve"> муниципального образования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сельсовет, Совет депутатов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</w:p>
    <w:p w:rsidR="00DC16FB" w:rsidRPr="00E40CA8" w:rsidRDefault="00DC16FB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330786" w:rsidRDefault="00330786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C360F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C360FF">
        <w:rPr>
          <w:rFonts w:eastAsia="Arial" w:cs="Arial"/>
          <w:sz w:val="26"/>
          <w:szCs w:val="26"/>
          <w:lang w:val="ru-RU"/>
        </w:rPr>
        <w:t xml:space="preserve"> сельсовета «О введении налога н</w:t>
      </w:r>
      <w:r w:rsidR="00330786">
        <w:rPr>
          <w:rFonts w:eastAsia="Arial" w:cs="Arial"/>
          <w:sz w:val="26"/>
          <w:szCs w:val="26"/>
          <w:lang w:val="ru-RU"/>
        </w:rPr>
        <w:t xml:space="preserve">а </w:t>
      </w:r>
      <w:proofErr w:type="gramStart"/>
      <w:r w:rsidR="00330786">
        <w:rPr>
          <w:rFonts w:eastAsia="Arial" w:cs="Arial"/>
          <w:sz w:val="26"/>
          <w:szCs w:val="26"/>
          <w:lang w:val="ru-RU"/>
        </w:rPr>
        <w:t>имущество  физических</w:t>
      </w:r>
      <w:proofErr w:type="gramEnd"/>
      <w:r w:rsidR="00330786">
        <w:rPr>
          <w:rFonts w:eastAsia="Arial" w:cs="Arial"/>
          <w:sz w:val="26"/>
          <w:szCs w:val="26"/>
          <w:lang w:val="ru-RU"/>
        </w:rPr>
        <w:t xml:space="preserve"> лиц на </w:t>
      </w:r>
      <w:r w:rsidR="00E82C1F">
        <w:rPr>
          <w:rFonts w:eastAsia="Arial" w:cs="Arial"/>
          <w:sz w:val="26"/>
          <w:szCs w:val="26"/>
          <w:lang w:val="ru-RU"/>
        </w:rPr>
        <w:t xml:space="preserve"> </w:t>
      </w:r>
      <w:bookmarkStart w:id="0" w:name="_GoBack"/>
      <w:bookmarkEnd w:id="0"/>
      <w:r w:rsidRPr="00C360FF">
        <w:rPr>
          <w:rFonts w:eastAsia="Arial" w:cs="Arial"/>
          <w:sz w:val="26"/>
          <w:szCs w:val="26"/>
          <w:lang w:val="ru-RU"/>
        </w:rPr>
        <w:t xml:space="preserve">территории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</w:t>
      </w:r>
      <w:r w:rsidR="00330786">
        <w:rPr>
          <w:rFonts w:eastAsia="Arial" w:cs="Arial"/>
          <w:sz w:val="26"/>
          <w:szCs w:val="26"/>
          <w:lang w:val="ru-RU"/>
        </w:rPr>
        <w:t>с</w:t>
      </w:r>
      <w:r w:rsidRPr="00C360FF">
        <w:rPr>
          <w:rFonts w:eastAsia="Arial" w:cs="Arial"/>
          <w:sz w:val="26"/>
          <w:szCs w:val="26"/>
          <w:lang w:val="ru-RU"/>
        </w:rPr>
        <w:t>ельсовета от 23.11.2016 № 74</w:t>
      </w:r>
      <w:r>
        <w:rPr>
          <w:rFonts w:eastAsia="Arial" w:cs="Arial"/>
          <w:sz w:val="26"/>
          <w:szCs w:val="26"/>
          <w:lang w:val="ru-RU"/>
        </w:rPr>
        <w:t xml:space="preserve"> (далее – Решение) следующие изменения.</w:t>
      </w: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1.1. Пункт 2.1.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2.1. 0,1 процента в отношении жилых домов, частей жилых домов;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E40CA8" w:rsidRDefault="00DC16FB" w:rsidP="00DC16FB">
      <w:pPr>
        <w:pStyle w:val="Standard"/>
        <w:autoSpaceDE w:val="0"/>
        <w:ind w:firstLine="540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1.2. </w:t>
      </w:r>
      <w:r w:rsidRPr="00C360FF">
        <w:rPr>
          <w:rFonts w:eastAsia="Arial" w:cs="Arial"/>
          <w:sz w:val="26"/>
          <w:szCs w:val="26"/>
          <w:lang w:val="ru-RU"/>
        </w:rPr>
        <w:t>Пункт 2.</w:t>
      </w:r>
      <w:r>
        <w:rPr>
          <w:rFonts w:eastAsia="Arial" w:cs="Arial"/>
          <w:sz w:val="26"/>
          <w:szCs w:val="26"/>
          <w:lang w:val="ru-RU"/>
        </w:rPr>
        <w:t>2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2.2. 0,1 процента в отношении квартир, частей квартир, комнат;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1.3. </w:t>
      </w:r>
      <w:r w:rsidRPr="00C360FF">
        <w:rPr>
          <w:rFonts w:eastAsia="Arial" w:cs="Arial"/>
          <w:sz w:val="26"/>
          <w:szCs w:val="26"/>
          <w:lang w:val="ru-RU"/>
        </w:rPr>
        <w:t>Пункт 2.</w:t>
      </w:r>
      <w:r>
        <w:rPr>
          <w:rFonts w:eastAsia="Arial" w:cs="Arial"/>
          <w:sz w:val="26"/>
          <w:szCs w:val="26"/>
          <w:lang w:val="ru-RU"/>
        </w:rPr>
        <w:t>5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 xml:space="preserve">2.5. 0,1 процента в отношении гаражей и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машино</w:t>
      </w:r>
      <w:proofErr w:type="spellEnd"/>
      <w:r w:rsidRPr="00C360FF">
        <w:rPr>
          <w:rFonts w:eastAsia="Arial" w:cs="Arial"/>
          <w:sz w:val="26"/>
          <w:szCs w:val="26"/>
          <w:lang w:val="ru-RU"/>
        </w:rPr>
        <w:t>-мест, в том числе расположенных в объектах налогообложения, указ</w:t>
      </w:r>
      <w:r w:rsidR="00330786">
        <w:rPr>
          <w:rFonts w:eastAsia="Arial" w:cs="Arial"/>
          <w:sz w:val="26"/>
          <w:szCs w:val="26"/>
          <w:lang w:val="ru-RU"/>
        </w:rPr>
        <w:t xml:space="preserve">анных в пункте </w:t>
      </w:r>
      <w:proofErr w:type="gramStart"/>
      <w:r w:rsidR="00330786">
        <w:rPr>
          <w:rFonts w:eastAsia="Arial" w:cs="Arial"/>
          <w:sz w:val="26"/>
          <w:szCs w:val="26"/>
          <w:lang w:val="ru-RU"/>
        </w:rPr>
        <w:t>2.7  настоящего</w:t>
      </w:r>
      <w:proofErr w:type="gramEnd"/>
      <w:r w:rsidR="00330786">
        <w:rPr>
          <w:rFonts w:eastAsia="Arial" w:cs="Arial"/>
          <w:sz w:val="26"/>
          <w:szCs w:val="26"/>
          <w:lang w:val="ru-RU"/>
        </w:rPr>
        <w:t xml:space="preserve"> р</w:t>
      </w:r>
      <w:r w:rsidRPr="00C360FF">
        <w:rPr>
          <w:rFonts w:eastAsia="Arial" w:cs="Arial"/>
          <w:sz w:val="26"/>
          <w:szCs w:val="26"/>
          <w:lang w:val="ru-RU"/>
        </w:rPr>
        <w:t>ешения;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1.4. Пункт 2.8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2.8.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660F57" w:rsidRDefault="00DC16FB" w:rsidP="00DC16FB">
      <w:pPr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2</w:t>
      </w:r>
      <w:r w:rsidRPr="00660F57">
        <w:rPr>
          <w:rFonts w:eastAsia="Arial" w:cs="Arial"/>
          <w:sz w:val="26"/>
          <w:szCs w:val="26"/>
          <w:lang w:val="ru-RU"/>
        </w:rPr>
        <w:t>.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Pr="00660F57">
        <w:rPr>
          <w:rFonts w:eastAsia="Arial" w:cs="Arial"/>
          <w:sz w:val="26"/>
          <w:szCs w:val="26"/>
          <w:lang w:val="ru-RU"/>
        </w:rPr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          </w:t>
      </w:r>
      <w:proofErr w:type="spellStart"/>
      <w:r w:rsidR="00330786">
        <w:rPr>
          <w:rFonts w:eastAsia="Arial" w:cs="Arial"/>
          <w:sz w:val="26"/>
          <w:szCs w:val="26"/>
          <w:lang w:val="ru-RU"/>
        </w:rPr>
        <w:t>А.М.Тодояков</w:t>
      </w:r>
      <w:proofErr w:type="spellEnd"/>
    </w:p>
    <w:p w:rsidR="0069016C" w:rsidRPr="00330786" w:rsidRDefault="0069016C">
      <w:pPr>
        <w:rPr>
          <w:lang w:val="ru-RU"/>
        </w:rPr>
      </w:pPr>
    </w:p>
    <w:sectPr w:rsidR="0069016C" w:rsidRPr="00330786" w:rsidSect="00330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D"/>
    <w:rsid w:val="00330786"/>
    <w:rsid w:val="0040046D"/>
    <w:rsid w:val="0069016C"/>
    <w:rsid w:val="00DC16FB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C035-D1F1-41A3-81EF-A1130CCD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2024-10-03T02:21:00Z</dcterms:created>
  <dcterms:modified xsi:type="dcterms:W3CDTF">2024-10-14T08:08:00Z</dcterms:modified>
</cp:coreProperties>
</file>