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0" w:rsidRPr="00822181" w:rsidRDefault="00774990" w:rsidP="00A52E95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774990" w:rsidRPr="00822181" w:rsidRDefault="00774990" w:rsidP="00A52E95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774990" w:rsidRPr="00822181" w:rsidRDefault="00774990" w:rsidP="00A52E95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774990" w:rsidRPr="00822181" w:rsidRDefault="00822181" w:rsidP="00A52E95">
      <w:pPr>
        <w:pStyle w:val="a3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Администрация Имекского</w:t>
      </w:r>
      <w:r w:rsidR="00774990" w:rsidRPr="00822181">
        <w:rPr>
          <w:rFonts w:ascii="Times New Roman" w:hAnsi="Times New Roman" w:cs="Times New Roman"/>
          <w:sz w:val="26"/>
          <w:szCs w:val="28"/>
        </w:rPr>
        <w:t xml:space="preserve"> сельсовета</w:t>
      </w:r>
    </w:p>
    <w:p w:rsidR="00A52E95" w:rsidRPr="00822181" w:rsidRDefault="00A52E95" w:rsidP="007749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ПОСТАНОВЛЕНИЕ</w:t>
      </w:r>
    </w:p>
    <w:p w:rsidR="00A52E95" w:rsidRPr="00822181" w:rsidRDefault="00A52E95" w:rsidP="00822181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 xml:space="preserve"> </w:t>
      </w:r>
      <w:r w:rsidR="00822181">
        <w:rPr>
          <w:rFonts w:ascii="Times New Roman" w:hAnsi="Times New Roman" w:cs="Times New Roman"/>
          <w:sz w:val="26"/>
          <w:szCs w:val="28"/>
        </w:rPr>
        <w:t>15.05.2020</w:t>
      </w:r>
      <w:r w:rsidRPr="00822181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5960A3" w:rsidRPr="00822181">
        <w:rPr>
          <w:rFonts w:ascii="Times New Roman" w:hAnsi="Times New Roman" w:cs="Times New Roman"/>
          <w:sz w:val="26"/>
          <w:szCs w:val="28"/>
        </w:rPr>
        <w:t xml:space="preserve">    </w:t>
      </w:r>
      <w:r w:rsidRPr="00822181">
        <w:rPr>
          <w:rFonts w:ascii="Times New Roman" w:hAnsi="Times New Roman" w:cs="Times New Roman"/>
          <w:sz w:val="26"/>
          <w:szCs w:val="28"/>
        </w:rPr>
        <w:t xml:space="preserve"> </w:t>
      </w:r>
      <w:r w:rsidR="00822181">
        <w:rPr>
          <w:rFonts w:ascii="Times New Roman" w:hAnsi="Times New Roman" w:cs="Times New Roman"/>
          <w:sz w:val="26"/>
          <w:szCs w:val="28"/>
        </w:rPr>
        <w:t xml:space="preserve">               с. Имек</w:t>
      </w:r>
      <w:r w:rsidRPr="00822181">
        <w:rPr>
          <w:rFonts w:ascii="Times New Roman" w:hAnsi="Times New Roman" w:cs="Times New Roman"/>
          <w:sz w:val="26"/>
          <w:szCs w:val="28"/>
        </w:rPr>
        <w:t xml:space="preserve">                                              </w:t>
      </w:r>
      <w:r w:rsidR="00822181">
        <w:rPr>
          <w:rFonts w:ascii="Times New Roman" w:hAnsi="Times New Roman" w:cs="Times New Roman"/>
          <w:sz w:val="26"/>
          <w:szCs w:val="28"/>
        </w:rPr>
        <w:t xml:space="preserve">    </w:t>
      </w:r>
      <w:r w:rsidRPr="00822181">
        <w:rPr>
          <w:rFonts w:ascii="Times New Roman" w:hAnsi="Times New Roman" w:cs="Times New Roman"/>
          <w:sz w:val="26"/>
          <w:szCs w:val="28"/>
        </w:rPr>
        <w:t xml:space="preserve"> №</w:t>
      </w:r>
      <w:r w:rsidR="00822181">
        <w:rPr>
          <w:rFonts w:ascii="Times New Roman" w:hAnsi="Times New Roman" w:cs="Times New Roman"/>
          <w:sz w:val="26"/>
          <w:szCs w:val="28"/>
        </w:rPr>
        <w:t xml:space="preserve"> 65</w:t>
      </w:r>
      <w:r w:rsidRPr="00822181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960A3" w:rsidRPr="00822181" w:rsidRDefault="005960A3" w:rsidP="00774990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Об утверждении Порядка разработки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 xml:space="preserve">и утверждения бюджетного прогноза </w:t>
      </w:r>
    </w:p>
    <w:p w:rsidR="00774990" w:rsidRPr="00822181" w:rsidRDefault="00A52E95" w:rsidP="00774990">
      <w:pPr>
        <w:pStyle w:val="ConsPlusTitle"/>
        <w:widowControl w:val="0"/>
        <w:tabs>
          <w:tab w:val="left" w:pos="5387"/>
          <w:tab w:val="left" w:pos="5670"/>
          <w:tab w:val="left" w:pos="6379"/>
        </w:tabs>
        <w:jc w:val="both"/>
        <w:outlineLvl w:val="0"/>
        <w:rPr>
          <w:rFonts w:ascii="Times New Roman" w:hAnsi="Times New Roman" w:cs="Times New Roman"/>
          <w:b w:val="0"/>
          <w:sz w:val="26"/>
          <w:szCs w:val="28"/>
        </w:rPr>
      </w:pPr>
      <w:r w:rsidRPr="00822181">
        <w:rPr>
          <w:rFonts w:ascii="Times New Roman" w:hAnsi="Times New Roman" w:cs="Times New Roman"/>
          <w:b w:val="0"/>
          <w:sz w:val="26"/>
          <w:szCs w:val="28"/>
        </w:rPr>
        <w:t>А</w:t>
      </w:r>
      <w:r w:rsidR="00822181">
        <w:rPr>
          <w:rFonts w:ascii="Times New Roman" w:hAnsi="Times New Roman" w:cs="Times New Roman"/>
          <w:b w:val="0"/>
          <w:sz w:val="26"/>
          <w:szCs w:val="28"/>
        </w:rPr>
        <w:t>дминистрации Имекского</w:t>
      </w:r>
      <w:r w:rsidR="00774990" w:rsidRPr="00822181">
        <w:rPr>
          <w:rFonts w:ascii="Times New Roman" w:hAnsi="Times New Roman" w:cs="Times New Roman"/>
          <w:b w:val="0"/>
          <w:sz w:val="26"/>
          <w:szCs w:val="28"/>
        </w:rPr>
        <w:t xml:space="preserve"> сельсовета 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на долгосрочный период</w:t>
      </w:r>
    </w:p>
    <w:p w:rsidR="00774990" w:rsidRPr="00822181" w:rsidRDefault="00774990" w:rsidP="00822181">
      <w:pPr>
        <w:spacing w:after="0"/>
        <w:rPr>
          <w:rFonts w:ascii="Times New Roman" w:hAnsi="Times New Roman" w:cs="Times New Roman"/>
          <w:strike/>
          <w:sz w:val="26"/>
          <w:szCs w:val="28"/>
        </w:rPr>
      </w:pPr>
    </w:p>
    <w:p w:rsidR="00A52E95" w:rsidRPr="00822181" w:rsidRDefault="00822181" w:rsidP="00A52E95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774990" w:rsidRPr="00822181">
        <w:rPr>
          <w:rFonts w:ascii="Times New Roman" w:hAnsi="Times New Roman" w:cs="Times New Roman"/>
          <w:sz w:val="26"/>
          <w:szCs w:val="28"/>
        </w:rPr>
        <w:t>В соответствии с пунктом 4 статьи 170.1 Бюджетног</w:t>
      </w:r>
      <w:r w:rsidR="00A52E95" w:rsidRPr="00822181">
        <w:rPr>
          <w:rFonts w:ascii="Times New Roman" w:hAnsi="Times New Roman" w:cs="Times New Roman"/>
          <w:sz w:val="26"/>
          <w:szCs w:val="28"/>
        </w:rPr>
        <w:t>о кодекса Российской Федерации, руководствуясь</w:t>
      </w:r>
      <w:r w:rsidR="004F7598">
        <w:rPr>
          <w:rFonts w:ascii="Times New Roman" w:hAnsi="Times New Roman" w:cs="Times New Roman"/>
          <w:sz w:val="26"/>
          <w:szCs w:val="28"/>
        </w:rPr>
        <w:t xml:space="preserve"> ст. 44</w:t>
      </w:r>
      <w:r w:rsidR="00A52E95" w:rsidRPr="00822181">
        <w:rPr>
          <w:rFonts w:ascii="Times New Roman" w:hAnsi="Times New Roman" w:cs="Times New Roman"/>
          <w:sz w:val="26"/>
          <w:szCs w:val="28"/>
        </w:rPr>
        <w:t xml:space="preserve"> Устав</w:t>
      </w:r>
      <w:r w:rsidR="004F7598">
        <w:rPr>
          <w:rFonts w:ascii="Times New Roman" w:hAnsi="Times New Roman" w:cs="Times New Roman"/>
          <w:sz w:val="26"/>
          <w:szCs w:val="28"/>
        </w:rPr>
        <w:t>а</w:t>
      </w:r>
      <w:r w:rsidR="00A52E95" w:rsidRPr="00822181">
        <w:rPr>
          <w:rFonts w:ascii="Times New Roman" w:hAnsi="Times New Roman" w:cs="Times New Roman"/>
          <w:sz w:val="26"/>
          <w:szCs w:val="28"/>
        </w:rPr>
        <w:t xml:space="preserve"> муни</w:t>
      </w:r>
      <w:r>
        <w:rPr>
          <w:rFonts w:ascii="Times New Roman" w:hAnsi="Times New Roman" w:cs="Times New Roman"/>
          <w:sz w:val="26"/>
          <w:szCs w:val="28"/>
        </w:rPr>
        <w:t>ципального образования Имекский сельсовет от 04.01.2006 ,</w:t>
      </w:r>
      <w:r w:rsidR="004F7598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Администрация Имекского сельсовета</w:t>
      </w:r>
      <w:r w:rsidR="00A52E95" w:rsidRPr="00822181">
        <w:rPr>
          <w:rFonts w:ascii="Times New Roman" w:hAnsi="Times New Roman" w:cs="Times New Roman"/>
          <w:sz w:val="26"/>
          <w:szCs w:val="28"/>
        </w:rPr>
        <w:t xml:space="preserve"> </w:t>
      </w:r>
      <w:r w:rsidR="004F7598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4F7598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="004F7598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="004F7598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="004F7598">
        <w:rPr>
          <w:rFonts w:ascii="Times New Roman" w:hAnsi="Times New Roman" w:cs="Times New Roman"/>
          <w:sz w:val="26"/>
          <w:szCs w:val="28"/>
        </w:rPr>
        <w:t xml:space="preserve"> о в л я е т:</w:t>
      </w:r>
    </w:p>
    <w:p w:rsidR="00A52E95" w:rsidRPr="00822181" w:rsidRDefault="00A52E95" w:rsidP="00A52E95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1. Утвердить Порядок разработки и у</w:t>
      </w:r>
      <w:r w:rsidR="00A52E95" w:rsidRPr="00822181">
        <w:rPr>
          <w:rFonts w:ascii="Times New Roman" w:hAnsi="Times New Roman" w:cs="Times New Roman"/>
          <w:sz w:val="26"/>
          <w:szCs w:val="28"/>
        </w:rPr>
        <w:t>тверждения бюджетного прогноза А</w:t>
      </w:r>
      <w:r w:rsidR="004F7598">
        <w:rPr>
          <w:rFonts w:ascii="Times New Roman" w:hAnsi="Times New Roman" w:cs="Times New Roman"/>
          <w:sz w:val="26"/>
          <w:szCs w:val="28"/>
        </w:rPr>
        <w:t xml:space="preserve">дминистрации </w:t>
      </w:r>
      <w:r w:rsidR="00FC32A7">
        <w:rPr>
          <w:rFonts w:ascii="Times New Roman" w:hAnsi="Times New Roman" w:cs="Times New Roman"/>
          <w:sz w:val="26"/>
          <w:szCs w:val="28"/>
        </w:rPr>
        <w:t>Имекского</w:t>
      </w:r>
      <w:r w:rsidRPr="00822181">
        <w:rPr>
          <w:rFonts w:ascii="Times New Roman" w:hAnsi="Times New Roman" w:cs="Times New Roman"/>
          <w:sz w:val="26"/>
          <w:szCs w:val="28"/>
        </w:rPr>
        <w:t xml:space="preserve"> сельсовета на долгосрочный период согласно приложению.</w:t>
      </w:r>
    </w:p>
    <w:p w:rsidR="00B977D3" w:rsidRDefault="00774990" w:rsidP="007749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2. Настоящее постановление</w:t>
      </w:r>
      <w:r w:rsidR="005548E6">
        <w:rPr>
          <w:rFonts w:ascii="Times New Roman" w:hAnsi="Times New Roman" w:cs="Times New Roman"/>
          <w:sz w:val="26"/>
          <w:szCs w:val="28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</w:t>
      </w:r>
    </w:p>
    <w:p w:rsidR="00774990" w:rsidRPr="00822181" w:rsidRDefault="00B977D3" w:rsidP="007749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 Постановление</w:t>
      </w:r>
      <w:r w:rsidR="00774990" w:rsidRPr="00822181">
        <w:rPr>
          <w:rFonts w:ascii="Times New Roman" w:hAnsi="Times New Roman" w:cs="Times New Roman"/>
          <w:sz w:val="26"/>
          <w:szCs w:val="28"/>
        </w:rPr>
        <w:t xml:space="preserve"> вступает в силу со дня его официального опубликования (обнародования).</w:t>
      </w:r>
    </w:p>
    <w:p w:rsidR="00774990" w:rsidRPr="00822181" w:rsidRDefault="00B977D3" w:rsidP="007749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</w:t>
      </w:r>
      <w:r w:rsidR="00774990" w:rsidRPr="00822181">
        <w:rPr>
          <w:rFonts w:ascii="Times New Roman" w:hAnsi="Times New Roman" w:cs="Times New Roman"/>
          <w:sz w:val="26"/>
          <w:szCs w:val="28"/>
        </w:rPr>
        <w:t>. </w:t>
      </w:r>
      <w:r>
        <w:rPr>
          <w:rFonts w:ascii="Times New Roman" w:hAnsi="Times New Roman" w:cs="Times New Roman"/>
          <w:sz w:val="26"/>
          <w:szCs w:val="28"/>
        </w:rPr>
        <w:t xml:space="preserve"> Контроль   над</w:t>
      </w:r>
      <w:r w:rsidR="00774990" w:rsidRPr="00822181">
        <w:rPr>
          <w:rFonts w:ascii="Times New Roman" w:hAnsi="Times New Roman" w:cs="Times New Roman"/>
          <w:sz w:val="26"/>
          <w:szCs w:val="28"/>
        </w:rPr>
        <w:t xml:space="preserve">  исполнением  настоящего  постановления оставляю за собой.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tabs>
          <w:tab w:val="left" w:pos="7655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22181">
        <w:rPr>
          <w:rFonts w:ascii="Times New Roman" w:hAnsi="Times New Roman" w:cs="Times New Roman"/>
          <w:sz w:val="26"/>
          <w:szCs w:val="28"/>
        </w:rPr>
        <w:t>Глава</w:t>
      </w:r>
      <w:r w:rsidR="00B977D3">
        <w:rPr>
          <w:rFonts w:ascii="Times New Roman" w:hAnsi="Times New Roman" w:cs="Times New Roman"/>
          <w:sz w:val="26"/>
          <w:szCs w:val="28"/>
        </w:rPr>
        <w:t xml:space="preserve"> Имекского</w:t>
      </w:r>
      <w:r w:rsidR="0009662D" w:rsidRPr="00822181">
        <w:rPr>
          <w:rFonts w:ascii="Times New Roman" w:hAnsi="Times New Roman" w:cs="Times New Roman"/>
          <w:sz w:val="26"/>
          <w:szCs w:val="28"/>
        </w:rPr>
        <w:t xml:space="preserve"> </w:t>
      </w:r>
      <w:r w:rsidRPr="00822181">
        <w:rPr>
          <w:rFonts w:ascii="Times New Roman" w:hAnsi="Times New Roman" w:cs="Times New Roman"/>
          <w:sz w:val="26"/>
          <w:szCs w:val="28"/>
        </w:rPr>
        <w:t>сельсовета</w:t>
      </w:r>
      <w:r w:rsidR="00B977D3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А.М. Тодояков</w:t>
      </w:r>
      <w:r w:rsidRPr="00822181">
        <w:rPr>
          <w:rFonts w:ascii="Times New Roman" w:hAnsi="Times New Roman" w:cs="Times New Roman"/>
          <w:sz w:val="26"/>
          <w:szCs w:val="28"/>
        </w:rPr>
        <w:t xml:space="preserve">                                     </w:t>
      </w: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2181" w:rsidRDefault="00822181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2181" w:rsidRDefault="00822181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2181" w:rsidRPr="00822181" w:rsidRDefault="00822181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0A3" w:rsidRDefault="005960A3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77D3" w:rsidRDefault="00B977D3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77D3" w:rsidRDefault="00B977D3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77D3" w:rsidRPr="00822181" w:rsidRDefault="00B977D3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4990" w:rsidRPr="00822181" w:rsidRDefault="00774990" w:rsidP="00774990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74990" w:rsidRPr="00822181" w:rsidRDefault="007126F8" w:rsidP="00774990">
      <w:pPr>
        <w:tabs>
          <w:tab w:val="left" w:pos="550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</w:t>
      </w:r>
      <w:r w:rsidR="00774990" w:rsidRPr="0082218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от </w:t>
      </w:r>
      <w:r w:rsidR="007126F8">
        <w:rPr>
          <w:rFonts w:ascii="Times New Roman" w:hAnsi="Times New Roman" w:cs="Times New Roman"/>
          <w:sz w:val="26"/>
          <w:szCs w:val="26"/>
        </w:rPr>
        <w:t>15.05.2020</w:t>
      </w:r>
      <w:r w:rsidRPr="00822181">
        <w:rPr>
          <w:rFonts w:ascii="Times New Roman" w:hAnsi="Times New Roman" w:cs="Times New Roman"/>
          <w:sz w:val="26"/>
          <w:szCs w:val="26"/>
        </w:rPr>
        <w:t xml:space="preserve"> №</w:t>
      </w:r>
      <w:r w:rsidR="007126F8">
        <w:rPr>
          <w:rFonts w:ascii="Times New Roman" w:hAnsi="Times New Roman" w:cs="Times New Roman"/>
          <w:sz w:val="26"/>
          <w:szCs w:val="26"/>
        </w:rPr>
        <w:t xml:space="preserve"> 65</w:t>
      </w:r>
    </w:p>
    <w:p w:rsidR="00A52E95" w:rsidRPr="00822181" w:rsidRDefault="00A52E95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 xml:space="preserve">разработки и утверждения бюджетного прогноза </w:t>
      </w:r>
    </w:p>
    <w:p w:rsidR="00774990" w:rsidRPr="00822181" w:rsidRDefault="00A52E95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>А</w:t>
      </w:r>
      <w:r w:rsidR="007126F8">
        <w:rPr>
          <w:rFonts w:ascii="Times New Roman" w:hAnsi="Times New Roman" w:cs="Times New Roman"/>
          <w:b/>
          <w:sz w:val="26"/>
          <w:szCs w:val="26"/>
        </w:rPr>
        <w:t xml:space="preserve">дминистрации Имекского </w:t>
      </w:r>
      <w:r w:rsidR="00774990" w:rsidRPr="00822181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774990" w:rsidRPr="00822181">
        <w:rPr>
          <w:rFonts w:ascii="Times New Roman" w:hAnsi="Times New Roman" w:cs="Times New Roman"/>
          <w:sz w:val="26"/>
          <w:szCs w:val="26"/>
        </w:rPr>
        <w:t xml:space="preserve"> </w:t>
      </w:r>
      <w:r w:rsidR="00774990" w:rsidRPr="00822181">
        <w:rPr>
          <w:rFonts w:ascii="Times New Roman" w:hAnsi="Times New Roman" w:cs="Times New Roman"/>
          <w:b/>
          <w:sz w:val="26"/>
          <w:szCs w:val="26"/>
        </w:rPr>
        <w:t>на долгосрочный период</w:t>
      </w: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разработки и утверждения, период действия, а также требования к составу и содержанию бюджетного прогноза </w:t>
      </w:r>
      <w:r w:rsidR="007126F8">
        <w:rPr>
          <w:rFonts w:ascii="Times New Roman" w:hAnsi="Times New Roman" w:cs="Times New Roman"/>
          <w:sz w:val="26"/>
          <w:szCs w:val="26"/>
        </w:rPr>
        <w:t>Администрации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долгосрочный период (далее – бюджетный прогноз).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3. Разработка бюджетного прогноза (изменений бюджетного прогноза) осуществляется Администрацией </w:t>
      </w:r>
      <w:r w:rsidR="007126F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в сроки, устанав</w:t>
      </w:r>
      <w:r w:rsidR="007126F8">
        <w:rPr>
          <w:rFonts w:ascii="Times New Roman" w:hAnsi="Times New Roman" w:cs="Times New Roman"/>
          <w:sz w:val="26"/>
          <w:szCs w:val="26"/>
        </w:rPr>
        <w:t xml:space="preserve">ливаемые </w:t>
      </w:r>
      <w:r w:rsidRPr="00822181">
        <w:rPr>
          <w:rFonts w:ascii="Times New Roman" w:hAnsi="Times New Roman" w:cs="Times New Roman"/>
          <w:sz w:val="26"/>
          <w:szCs w:val="26"/>
        </w:rPr>
        <w:t xml:space="preserve"> гла</w:t>
      </w:r>
      <w:r w:rsidR="007126F8">
        <w:rPr>
          <w:rFonts w:ascii="Times New Roman" w:hAnsi="Times New Roman" w:cs="Times New Roman"/>
          <w:sz w:val="26"/>
          <w:szCs w:val="26"/>
        </w:rPr>
        <w:t>вой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о порядке и срок</w:t>
      </w:r>
      <w:r w:rsidR="007126F8">
        <w:rPr>
          <w:rFonts w:ascii="Times New Roman" w:hAnsi="Times New Roman" w:cs="Times New Roman"/>
          <w:sz w:val="26"/>
          <w:szCs w:val="26"/>
        </w:rPr>
        <w:t>ах составления проекта  бюджет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 и на плановый период, но не позднее 1 ноября текущего года.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4. Бюджетный прогноз (изменения бюджетного прогноза) утверждается постановлением Администрации </w:t>
      </w:r>
      <w:r w:rsidR="007126F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5. Разработка бюджетного прогноза (изменений бюджетного прогноза) осуществляется в два этапа.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</w:t>
      </w:r>
      <w:r w:rsidR="00CE2088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долгосрочный период (далее – долгосрочный прогноз). </w:t>
      </w: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ab/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 Администрацией  </w:t>
      </w:r>
      <w:r w:rsidR="00CE208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главе </w:t>
      </w:r>
      <w:r w:rsidR="00CE208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в срок, устанавливаемый постановлением Администрации </w:t>
      </w:r>
      <w:r w:rsidR="00CE208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о порядке и сроках составления проекта  бюджета </w:t>
      </w:r>
      <w:r w:rsidR="00CE2088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 и на плановый период.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а</w:t>
      </w:r>
      <w:r w:rsidR="00CE715A">
        <w:rPr>
          <w:rFonts w:ascii="Times New Roman" w:hAnsi="Times New Roman" w:cs="Times New Roman"/>
          <w:sz w:val="26"/>
          <w:szCs w:val="26"/>
        </w:rPr>
        <w:t>дминистрации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сельсовета, представляется в Совет депутатов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одновременно с проектом решения о бюджете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 и на плановый период.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7. На втором этапе разрабатывается проект постановления Админи</w:t>
      </w:r>
      <w:r w:rsidR="00CE715A">
        <w:rPr>
          <w:rFonts w:ascii="Times New Roman" w:hAnsi="Times New Roman" w:cs="Times New Roman"/>
          <w:sz w:val="26"/>
          <w:szCs w:val="26"/>
        </w:rPr>
        <w:t>страции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об утверждении бюджетного прогноза (изменений бюджетного прогноза) с учетом результатов рассмотрения проекта решения о бюджете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 и плановый период.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Бюджетный прогноз (изменения бюджетного прогноза) утверждается Администрацией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в срок не позднее двух месяцев со дня официального опубликования решения о бюджете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очередной финансовый год и на плановый период.</w:t>
      </w:r>
    </w:p>
    <w:p w:rsidR="00774990" w:rsidRPr="00822181" w:rsidRDefault="00774990" w:rsidP="007749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lastRenderedPageBreak/>
        <w:t xml:space="preserve">8. Бюджетный прогноз </w:t>
      </w:r>
      <w:r w:rsidR="00CE715A">
        <w:rPr>
          <w:rFonts w:ascii="Times New Roman" w:hAnsi="Times New Roman" w:cs="Times New Roman"/>
          <w:sz w:val="26"/>
          <w:szCs w:val="26"/>
        </w:rPr>
        <w:t>администрации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 на долгосрочный период (далее – бюджетный прогноз) включает следующие разделы:</w:t>
      </w:r>
    </w:p>
    <w:p w:rsidR="00774990" w:rsidRPr="00822181" w:rsidRDefault="00774990" w:rsidP="007749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Введение;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kern w:val="2"/>
          <w:sz w:val="26"/>
          <w:szCs w:val="26"/>
        </w:rPr>
        <w:tab/>
        <w:t>1. О</w:t>
      </w:r>
      <w:r w:rsidRPr="00822181">
        <w:rPr>
          <w:rFonts w:ascii="Times New Roman" w:hAnsi="Times New Roman" w:cs="Times New Roman"/>
          <w:sz w:val="26"/>
          <w:szCs w:val="26"/>
        </w:rPr>
        <w:t>сновные параметры варианта долгосрочного прогноза, а также иных показателей социальн</w:t>
      </w:r>
      <w:r w:rsidR="00CE715A">
        <w:rPr>
          <w:rFonts w:ascii="Times New Roman" w:hAnsi="Times New Roman" w:cs="Times New Roman"/>
          <w:sz w:val="26"/>
          <w:szCs w:val="26"/>
        </w:rPr>
        <w:t>о-экономического развития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сельсовета, определенных в качестве базовых для целей долгосрочного бюджетного планирования, по форме согласно приложению № 1 к настоящему порядку.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2. Прогноз основных характеристик бюджета </w:t>
      </w:r>
      <w:r w:rsidR="00CE715A">
        <w:rPr>
          <w:rFonts w:ascii="Times New Roman" w:hAnsi="Times New Roman" w:cs="Times New Roman"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сельсовета, по форме согласно приложению № 2 к настоящему порядку.</w:t>
      </w:r>
    </w:p>
    <w:p w:rsidR="00774990" w:rsidRPr="00822181" w:rsidRDefault="00774990" w:rsidP="007749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2.1. Показатели  финансового обеспечен</w:t>
      </w:r>
      <w:r w:rsidR="00CE715A">
        <w:rPr>
          <w:rFonts w:ascii="Times New Roman" w:hAnsi="Times New Roman" w:cs="Times New Roman"/>
          <w:sz w:val="26"/>
          <w:szCs w:val="26"/>
        </w:rPr>
        <w:t>ия муниципальных программ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сельсовета, по форме согласно приложению № 3 к настоящему порядку.</w:t>
      </w:r>
    </w:p>
    <w:p w:rsidR="00774990" w:rsidRPr="00822181" w:rsidRDefault="00774990" w:rsidP="00774990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2.2. Основные подходы к формированию бюджетной политики администра</w:t>
      </w:r>
      <w:r w:rsidR="00CE715A">
        <w:rPr>
          <w:rFonts w:ascii="Times New Roman" w:hAnsi="Times New Roman" w:cs="Times New Roman"/>
          <w:sz w:val="26"/>
          <w:szCs w:val="26"/>
        </w:rPr>
        <w:t>ции Имекского</w:t>
      </w:r>
      <w:r w:rsidRPr="00822181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774990" w:rsidRPr="00822181" w:rsidRDefault="00774990" w:rsidP="0077499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  <w:sectPr w:rsidR="00774990" w:rsidRPr="00822181" w:rsidSect="00822181">
          <w:pgSz w:w="11906" w:h="16838"/>
          <w:pgMar w:top="1134" w:right="567" w:bottom="1134" w:left="1701" w:header="708" w:footer="708" w:gutter="0"/>
          <w:cols w:space="720"/>
        </w:sectPr>
      </w:pP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к Порядку разработки и утверждения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 бюджетного прогноза администрации</w:t>
      </w:r>
    </w:p>
    <w:p w:rsidR="00CE715A" w:rsidRDefault="00CE715A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774990" w:rsidRPr="0082218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kern w:val="2"/>
          <w:sz w:val="26"/>
          <w:szCs w:val="26"/>
        </w:rPr>
        <w:t>О</w:t>
      </w:r>
      <w:r w:rsidRPr="00822181">
        <w:rPr>
          <w:rFonts w:ascii="Times New Roman" w:hAnsi="Times New Roman" w:cs="Times New Roman"/>
          <w:b/>
          <w:sz w:val="26"/>
          <w:szCs w:val="26"/>
        </w:rPr>
        <w:t>сновные параметры варианта долгосрочного прогноза,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 xml:space="preserve">А также иных показателей социально-экономического развития </w:t>
      </w:r>
      <w:r w:rsidR="00CE715A">
        <w:rPr>
          <w:rFonts w:ascii="Times New Roman" w:hAnsi="Times New Roman" w:cs="Times New Roman"/>
          <w:b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b/>
          <w:sz w:val="26"/>
          <w:szCs w:val="26"/>
        </w:rPr>
        <w:t xml:space="preserve"> сельсовета, определенных в качестве базовых для целей долгосрочного бюджетного планирования</w:t>
      </w:r>
    </w:p>
    <w:p w:rsidR="00774990" w:rsidRPr="00822181" w:rsidRDefault="00774990" w:rsidP="00774990">
      <w:pPr>
        <w:spacing w:after="0" w:line="252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390" w:type="pct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5"/>
        <w:gridCol w:w="3761"/>
        <w:gridCol w:w="2701"/>
        <w:gridCol w:w="1619"/>
        <w:gridCol w:w="1620"/>
        <w:gridCol w:w="1442"/>
        <w:gridCol w:w="1440"/>
        <w:gridCol w:w="1440"/>
        <w:gridCol w:w="1261"/>
      </w:tblGrid>
      <w:tr w:rsidR="00774990" w:rsidRPr="00822181" w:rsidTr="008E7140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показатели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sz w:val="26"/>
                <w:szCs w:val="26"/>
              </w:rPr>
              <w:t>Год период прогнозирования</w:t>
            </w:r>
          </w:p>
        </w:tc>
      </w:tr>
      <w:tr w:rsidR="00774990" w:rsidRPr="00822181" w:rsidTr="008E7140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4990" w:rsidRPr="00822181" w:rsidTr="008E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4990" w:rsidRPr="00822181" w:rsidTr="008E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Индекс потребительских цен</w:t>
            </w:r>
          </w:p>
          <w:p w:rsidR="00774990" w:rsidRPr="00822181" w:rsidRDefault="00774990" w:rsidP="00774990">
            <w:pPr>
              <w:spacing w:after="0" w:line="25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процентов к предыдущему году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ind w:firstLine="2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Cs/>
                <w:sz w:val="26"/>
                <w:szCs w:val="26"/>
              </w:rPr>
              <w:t>Фонд заработной платы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в действующих ценах, всего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процентов к предыдущему году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2"/>
      <w:bookmarkEnd w:id="0"/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к Порядку разработки и утверждения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 бюджетного прогноза администрации</w:t>
      </w:r>
    </w:p>
    <w:p w:rsidR="00CE715A" w:rsidRDefault="00CE715A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="00774990" w:rsidRPr="0082218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 xml:space="preserve">2. Прогноз основных характеристик бюджета </w:t>
      </w:r>
      <w:r w:rsidR="00CE715A">
        <w:rPr>
          <w:rFonts w:ascii="Times New Roman" w:hAnsi="Times New Roman" w:cs="Times New Roman"/>
          <w:b/>
          <w:sz w:val="26"/>
          <w:szCs w:val="26"/>
        </w:rPr>
        <w:t>Имекского</w:t>
      </w:r>
      <w:r w:rsidRPr="00822181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774990" w:rsidRPr="00822181" w:rsidRDefault="00774990" w:rsidP="007749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156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067"/>
        <w:gridCol w:w="1800"/>
        <w:gridCol w:w="1800"/>
        <w:gridCol w:w="1800"/>
        <w:gridCol w:w="1800"/>
        <w:gridCol w:w="1800"/>
        <w:gridCol w:w="1620"/>
      </w:tblGrid>
      <w:tr w:rsidR="00774990" w:rsidRPr="00822181" w:rsidTr="008E7140">
        <w:trPr>
          <w:trHeight w:val="32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sz w:val="26"/>
                <w:szCs w:val="26"/>
              </w:rPr>
              <w:t>Год период прогнозирования</w:t>
            </w:r>
          </w:p>
        </w:tc>
      </w:tr>
      <w:tr w:rsidR="00774990" w:rsidRPr="00822181" w:rsidTr="008E7140">
        <w:trPr>
          <w:trHeight w:val="366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4990" w:rsidRPr="00822181" w:rsidTr="008E7140">
        <w:trPr>
          <w:trHeight w:val="180"/>
          <w:tblHeader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308"/>
            <w:bookmarkEnd w:id="1"/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Дефицит/</w:t>
            </w:r>
            <w:proofErr w:type="spellStart"/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профицит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E714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Государственный долг к налоговым и неналоговым доходам,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990" w:rsidRPr="00822181" w:rsidRDefault="00774990" w:rsidP="007749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990" w:rsidRPr="00822181" w:rsidRDefault="00774990" w:rsidP="007749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к Порядку разработки и утверждения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 xml:space="preserve"> бюджетного прогноза администрации </w:t>
      </w:r>
    </w:p>
    <w:p w:rsidR="00CE715A" w:rsidRDefault="00CE715A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</w:t>
      </w:r>
      <w:r w:rsidR="00774990" w:rsidRPr="0082218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на долгосрочный период</w:t>
      </w: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>2.1. Показатели финансового обеспечения муниципальных программ</w:t>
      </w:r>
    </w:p>
    <w:p w:rsidR="00774990" w:rsidRPr="00822181" w:rsidRDefault="00774990" w:rsidP="007749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2C0A">
        <w:rPr>
          <w:rFonts w:ascii="Times New Roman" w:hAnsi="Times New Roman" w:cs="Times New Roman"/>
          <w:b/>
          <w:sz w:val="26"/>
          <w:szCs w:val="26"/>
        </w:rPr>
        <w:t>Администрации Имекского</w:t>
      </w:r>
      <w:r w:rsidRPr="00822181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774990" w:rsidRPr="00822181" w:rsidRDefault="00774990" w:rsidP="007749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22181">
        <w:rPr>
          <w:rFonts w:ascii="Times New Roman" w:hAnsi="Times New Roman" w:cs="Times New Roman"/>
          <w:sz w:val="26"/>
          <w:szCs w:val="26"/>
        </w:rPr>
        <w:t>(тыс. руб.)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1824"/>
        <w:gridCol w:w="2005"/>
        <w:gridCol w:w="1786"/>
        <w:gridCol w:w="2167"/>
        <w:gridCol w:w="1945"/>
        <w:gridCol w:w="1945"/>
      </w:tblGrid>
      <w:tr w:rsidR="00774990" w:rsidRPr="00822181" w:rsidTr="00822181">
        <w:trPr>
          <w:trHeight w:val="653"/>
        </w:trPr>
        <w:tc>
          <w:tcPr>
            <w:tcW w:w="14831" w:type="dxa"/>
            <w:gridSpan w:val="7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финансовое обеспечение реализации муниципальных программ </w:t>
            </w:r>
          </w:p>
          <w:p w:rsidR="00774990" w:rsidRPr="00822181" w:rsidRDefault="00072C0A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Имекского</w:t>
            </w:r>
            <w:r w:rsidR="00774990" w:rsidRPr="0082218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774990" w:rsidRPr="00822181" w:rsidTr="00822181">
        <w:trPr>
          <w:trHeight w:val="334"/>
        </w:trPr>
        <w:tc>
          <w:tcPr>
            <w:tcW w:w="3160" w:type="dxa"/>
            <w:vMerge w:val="restart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1671" w:type="dxa"/>
            <w:gridSpan w:val="6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b/>
                <w:sz w:val="26"/>
                <w:szCs w:val="26"/>
              </w:rPr>
              <w:t>Год период прогнозирования</w:t>
            </w:r>
          </w:p>
        </w:tc>
      </w:tr>
      <w:tr w:rsidR="00774990" w:rsidRPr="00822181" w:rsidTr="00822181">
        <w:trPr>
          <w:trHeight w:val="139"/>
        </w:trPr>
        <w:tc>
          <w:tcPr>
            <w:tcW w:w="3160" w:type="dxa"/>
            <w:vMerge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4990" w:rsidRPr="00822181" w:rsidTr="00822181">
        <w:trPr>
          <w:trHeight w:val="319"/>
        </w:trPr>
        <w:tc>
          <w:tcPr>
            <w:tcW w:w="3160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1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4990" w:rsidRPr="00822181" w:rsidTr="00822181">
        <w:trPr>
          <w:trHeight w:val="334"/>
        </w:trPr>
        <w:tc>
          <w:tcPr>
            <w:tcW w:w="3160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22181">
        <w:trPr>
          <w:trHeight w:val="319"/>
        </w:trPr>
        <w:tc>
          <w:tcPr>
            <w:tcW w:w="3160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990" w:rsidRPr="00822181" w:rsidTr="00822181">
        <w:trPr>
          <w:trHeight w:val="348"/>
        </w:trPr>
        <w:tc>
          <w:tcPr>
            <w:tcW w:w="3160" w:type="dxa"/>
            <w:shd w:val="clear" w:color="auto" w:fill="auto"/>
          </w:tcPr>
          <w:p w:rsidR="00774990" w:rsidRPr="00822181" w:rsidRDefault="00774990" w:rsidP="00774990">
            <w:pPr>
              <w:pStyle w:val="ConsPlusCell"/>
              <w:rPr>
                <w:sz w:val="26"/>
                <w:szCs w:val="26"/>
              </w:rPr>
            </w:pPr>
            <w:r w:rsidRPr="00822181">
              <w:rPr>
                <w:sz w:val="26"/>
                <w:szCs w:val="26"/>
              </w:rPr>
              <w:t>Итого:</w:t>
            </w:r>
          </w:p>
        </w:tc>
        <w:tc>
          <w:tcPr>
            <w:tcW w:w="1824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774990" w:rsidRPr="00822181" w:rsidRDefault="00774990" w:rsidP="007749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990" w:rsidRPr="00822181" w:rsidRDefault="00774990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1B75" w:rsidRPr="00822181" w:rsidRDefault="00371B75" w:rsidP="007749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1B75" w:rsidRPr="00822181" w:rsidSect="0082218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990"/>
    <w:rsid w:val="00072C0A"/>
    <w:rsid w:val="0009662D"/>
    <w:rsid w:val="00101932"/>
    <w:rsid w:val="00371B75"/>
    <w:rsid w:val="004F7598"/>
    <w:rsid w:val="005548E6"/>
    <w:rsid w:val="005960A3"/>
    <w:rsid w:val="007126F8"/>
    <w:rsid w:val="00774990"/>
    <w:rsid w:val="00822181"/>
    <w:rsid w:val="00A52E95"/>
    <w:rsid w:val="00B977D3"/>
    <w:rsid w:val="00CC6F2C"/>
    <w:rsid w:val="00CE2088"/>
    <w:rsid w:val="00CE715A"/>
    <w:rsid w:val="00D33E9D"/>
    <w:rsid w:val="00EE6306"/>
    <w:rsid w:val="00FC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4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774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52E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Анчул сельсовет</dc:creator>
  <cp:keywords/>
  <dc:description/>
  <cp:lastModifiedBy>Пользователь</cp:lastModifiedBy>
  <cp:revision>7</cp:revision>
  <cp:lastPrinted>2020-06-09T09:46:00Z</cp:lastPrinted>
  <dcterms:created xsi:type="dcterms:W3CDTF">2020-05-27T08:06:00Z</dcterms:created>
  <dcterms:modified xsi:type="dcterms:W3CDTF">2020-06-09T09:51:00Z</dcterms:modified>
</cp:coreProperties>
</file>