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6390" w:rsidRDefault="00B319BE" w:rsidP="007C20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2064">
        <w:rPr>
          <w:rFonts w:ascii="Times New Roman" w:hAnsi="Times New Roman" w:cs="Times New Roman"/>
          <w:sz w:val="26"/>
          <w:szCs w:val="26"/>
        </w:rPr>
        <w:t xml:space="preserve">В с. </w:t>
      </w:r>
      <w:proofErr w:type="spellStart"/>
      <w:r w:rsidR="007C2064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7C2064">
        <w:rPr>
          <w:rFonts w:ascii="Times New Roman" w:hAnsi="Times New Roman" w:cs="Times New Roman"/>
          <w:sz w:val="26"/>
          <w:szCs w:val="26"/>
        </w:rPr>
        <w:t xml:space="preserve"> планируется новое строительство водопроводной сети, в частности водозаборной скважины и водонапорной башни, которые</w:t>
      </w:r>
      <w:r w:rsidR="0037097E">
        <w:rPr>
          <w:rFonts w:ascii="Times New Roman" w:hAnsi="Times New Roman" w:cs="Times New Roman"/>
          <w:sz w:val="26"/>
          <w:szCs w:val="26"/>
        </w:rPr>
        <w:t xml:space="preserve"> предполагается разместить в северном направлении с. </w:t>
      </w:r>
      <w:proofErr w:type="spellStart"/>
      <w:r w:rsidR="0037097E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37097E">
        <w:rPr>
          <w:rFonts w:ascii="Times New Roman" w:hAnsi="Times New Roman" w:cs="Times New Roman"/>
          <w:sz w:val="26"/>
          <w:szCs w:val="26"/>
        </w:rPr>
        <w:t>. В данном направлении установлена территориальная зона Ж2 – Проектируемая индивидуальная жилая застройка, с приусадебными участками на свободных территориях</w:t>
      </w:r>
      <w:r w:rsidR="004018F1">
        <w:rPr>
          <w:rFonts w:ascii="Times New Roman" w:hAnsi="Times New Roman" w:cs="Times New Roman"/>
          <w:sz w:val="26"/>
          <w:szCs w:val="26"/>
        </w:rPr>
        <w:t xml:space="preserve">. Для этой территориальной зоны установлены предельные параметры земельных участков: минимальные размеры земельных участков – 0,06га, максимальные размеры земельных участков – 0,25га. </w:t>
      </w:r>
      <w:r w:rsidR="00A60996">
        <w:rPr>
          <w:rFonts w:ascii="Times New Roman" w:hAnsi="Times New Roman" w:cs="Times New Roman"/>
          <w:sz w:val="26"/>
          <w:szCs w:val="26"/>
        </w:rPr>
        <w:t>Площадь з</w:t>
      </w:r>
      <w:r w:rsidR="00C625A0">
        <w:rPr>
          <w:rFonts w:ascii="Times New Roman" w:hAnsi="Times New Roman" w:cs="Times New Roman"/>
          <w:sz w:val="26"/>
          <w:szCs w:val="26"/>
        </w:rPr>
        <w:t>емельного</w:t>
      </w:r>
      <w:r w:rsidR="00A60996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A60996" w:rsidRPr="00A60996">
        <w:rPr>
          <w:rFonts w:ascii="Times New Roman" w:hAnsi="Times New Roman" w:cs="Times New Roman"/>
          <w:sz w:val="26"/>
          <w:szCs w:val="26"/>
        </w:rPr>
        <w:t xml:space="preserve"> </w:t>
      </w:r>
      <w:r w:rsidR="00A60996">
        <w:rPr>
          <w:rFonts w:ascii="Times New Roman" w:hAnsi="Times New Roman" w:cs="Times New Roman"/>
          <w:sz w:val="26"/>
          <w:szCs w:val="26"/>
        </w:rPr>
        <w:t>для строительства водозаборной скважины и водонапорной башни</w:t>
      </w:r>
      <w:r w:rsidR="00A60996" w:rsidRPr="00A60996">
        <w:rPr>
          <w:rFonts w:ascii="Times New Roman" w:hAnsi="Times New Roman" w:cs="Times New Roman"/>
          <w:sz w:val="26"/>
          <w:szCs w:val="26"/>
        </w:rPr>
        <w:t xml:space="preserve"> </w:t>
      </w:r>
      <w:r w:rsidR="00A60996">
        <w:rPr>
          <w:rFonts w:ascii="Times New Roman" w:hAnsi="Times New Roman" w:cs="Times New Roman"/>
          <w:sz w:val="26"/>
          <w:szCs w:val="26"/>
        </w:rPr>
        <w:t xml:space="preserve">в соответствии с Санитарными Правилами и Нормами Сан </w:t>
      </w:r>
      <w:proofErr w:type="spellStart"/>
      <w:r w:rsidR="00A60996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A60996">
        <w:rPr>
          <w:rFonts w:ascii="Times New Roman" w:hAnsi="Times New Roman" w:cs="Times New Roman"/>
          <w:sz w:val="26"/>
          <w:szCs w:val="26"/>
        </w:rPr>
        <w:t xml:space="preserve"> 2.1.4.1110-02</w:t>
      </w:r>
      <w:r w:rsidR="00C625A0">
        <w:rPr>
          <w:rFonts w:ascii="Times New Roman" w:hAnsi="Times New Roman" w:cs="Times New Roman"/>
          <w:sz w:val="26"/>
          <w:szCs w:val="26"/>
        </w:rPr>
        <w:t>,</w:t>
      </w:r>
      <w:r w:rsidR="00A60996">
        <w:rPr>
          <w:rFonts w:ascii="Times New Roman" w:hAnsi="Times New Roman" w:cs="Times New Roman"/>
          <w:sz w:val="26"/>
          <w:szCs w:val="26"/>
        </w:rPr>
        <w:t xml:space="preserve"> с учетом зоны санитарной охраны источников водоснабжения и водопроводов питьевого назначения не менее 50 метров в </w:t>
      </w:r>
      <w:proofErr w:type="gramStart"/>
      <w:r w:rsidR="00A60996">
        <w:rPr>
          <w:rFonts w:ascii="Times New Roman" w:hAnsi="Times New Roman" w:cs="Times New Roman"/>
          <w:sz w:val="26"/>
          <w:szCs w:val="26"/>
        </w:rPr>
        <w:t xml:space="preserve">радиусе,  </w:t>
      </w:r>
      <w:r w:rsidR="00C625A0">
        <w:rPr>
          <w:rFonts w:ascii="Times New Roman" w:hAnsi="Times New Roman" w:cs="Times New Roman"/>
          <w:sz w:val="26"/>
          <w:szCs w:val="26"/>
        </w:rPr>
        <w:t>должна</w:t>
      </w:r>
      <w:proofErr w:type="gramEnd"/>
      <w:r w:rsidR="00C625A0">
        <w:rPr>
          <w:rFonts w:ascii="Times New Roman" w:hAnsi="Times New Roman" w:cs="Times New Roman"/>
          <w:sz w:val="26"/>
          <w:szCs w:val="26"/>
        </w:rPr>
        <w:t xml:space="preserve"> быть </w:t>
      </w:r>
      <w:r w:rsidR="00D56FDC">
        <w:rPr>
          <w:rFonts w:ascii="Times New Roman" w:hAnsi="Times New Roman" w:cs="Times New Roman"/>
          <w:sz w:val="26"/>
          <w:szCs w:val="26"/>
        </w:rPr>
        <w:t>ориентировочно  -</w:t>
      </w:r>
      <w:r w:rsidR="00A60996">
        <w:rPr>
          <w:rFonts w:ascii="Times New Roman" w:hAnsi="Times New Roman" w:cs="Times New Roman"/>
          <w:sz w:val="26"/>
          <w:szCs w:val="26"/>
        </w:rPr>
        <w:t xml:space="preserve"> 1 га. </w:t>
      </w:r>
      <w:r w:rsidR="004018F1">
        <w:rPr>
          <w:rFonts w:ascii="Times New Roman" w:hAnsi="Times New Roman" w:cs="Times New Roman"/>
          <w:sz w:val="26"/>
          <w:szCs w:val="26"/>
        </w:rPr>
        <w:t xml:space="preserve">В связи с вышеизложенным комиссия считает необходимым внести следующие изменения и дополнения в Правила землепользования и застройки </w:t>
      </w:r>
      <w:proofErr w:type="spellStart"/>
      <w:r w:rsidR="004018F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4018F1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4018F1" w:rsidRPr="004018F1" w:rsidRDefault="00A60996" w:rsidP="007C20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0677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8F1">
        <w:rPr>
          <w:rFonts w:ascii="Times New Roman" w:hAnsi="Times New Roman" w:cs="Times New Roman"/>
          <w:sz w:val="26"/>
          <w:szCs w:val="26"/>
        </w:rPr>
        <w:t xml:space="preserve">В таблице 3 </w:t>
      </w:r>
      <w:r w:rsidR="0040677C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DA4E9B">
        <w:rPr>
          <w:rFonts w:ascii="Times New Roman" w:hAnsi="Times New Roman" w:cs="Times New Roman"/>
          <w:sz w:val="26"/>
          <w:szCs w:val="26"/>
        </w:rPr>
        <w:t>раздела 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8F1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«Предельные параметры земельных участков и объектов капитального строительства, за исключением </w:t>
      </w:r>
      <w:r w:rsidR="00DA4E9B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="004018F1">
        <w:rPr>
          <w:rFonts w:ascii="Times New Roman" w:hAnsi="Times New Roman" w:cs="Times New Roman"/>
          <w:sz w:val="26"/>
          <w:szCs w:val="26"/>
        </w:rPr>
        <w:t>вида разрешенного использования – коммунальное обслуживание».</w:t>
      </w:r>
    </w:p>
    <w:p w:rsidR="00B27A4A" w:rsidRDefault="00B27A4A" w:rsidP="001707A1">
      <w:pPr>
        <w:rPr>
          <w:rFonts w:ascii="Times New Roman" w:hAnsi="Times New Roman" w:cs="Times New Roman"/>
          <w:sz w:val="26"/>
          <w:szCs w:val="26"/>
        </w:rPr>
      </w:pPr>
    </w:p>
    <w:p w:rsidR="00205D32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Председатель комиссии                                                         Н.В. Медведева</w:t>
      </w:r>
    </w:p>
    <w:p w:rsidR="00205D32" w:rsidRDefault="00205D32" w:rsidP="00205D32">
      <w:pPr>
        <w:rPr>
          <w:rFonts w:ascii="Times New Roman" w:hAnsi="Times New Roman" w:cs="Times New Roman"/>
          <w:sz w:val="26"/>
          <w:szCs w:val="26"/>
        </w:rPr>
      </w:pPr>
    </w:p>
    <w:p w:rsidR="00A60996" w:rsidRDefault="004018F1" w:rsidP="00A6099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15.07.2019г.</w:t>
      </w:r>
      <w:r w:rsidR="00A60996" w:rsidRPr="00A6099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6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17C03"/>
    <w:multiLevelType w:val="hybridMultilevel"/>
    <w:tmpl w:val="85E6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17E8E"/>
    <w:rsid w:val="001707A1"/>
    <w:rsid w:val="00205D32"/>
    <w:rsid w:val="00230D52"/>
    <w:rsid w:val="00242DE0"/>
    <w:rsid w:val="00244E89"/>
    <w:rsid w:val="0025698E"/>
    <w:rsid w:val="002B0B1E"/>
    <w:rsid w:val="0037097E"/>
    <w:rsid w:val="004018F1"/>
    <w:rsid w:val="0040677C"/>
    <w:rsid w:val="00441A4A"/>
    <w:rsid w:val="004752EA"/>
    <w:rsid w:val="00553142"/>
    <w:rsid w:val="00602A9F"/>
    <w:rsid w:val="006E2B27"/>
    <w:rsid w:val="006F42B2"/>
    <w:rsid w:val="0075504B"/>
    <w:rsid w:val="007702EA"/>
    <w:rsid w:val="00782950"/>
    <w:rsid w:val="007C2064"/>
    <w:rsid w:val="00A4156F"/>
    <w:rsid w:val="00A46390"/>
    <w:rsid w:val="00A60996"/>
    <w:rsid w:val="00AF6817"/>
    <w:rsid w:val="00B12621"/>
    <w:rsid w:val="00B27A4A"/>
    <w:rsid w:val="00B319BE"/>
    <w:rsid w:val="00B512B5"/>
    <w:rsid w:val="00B974CE"/>
    <w:rsid w:val="00BF03EC"/>
    <w:rsid w:val="00C625A0"/>
    <w:rsid w:val="00CB21D1"/>
    <w:rsid w:val="00D56FDC"/>
    <w:rsid w:val="00DA3970"/>
    <w:rsid w:val="00DA4E9B"/>
    <w:rsid w:val="00E558F7"/>
    <w:rsid w:val="00E92974"/>
    <w:rsid w:val="00ED7803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09B7"/>
  <w15:docId w15:val="{9F7CD3B3-36DF-4575-904F-7A33BF5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2019-09-19T07:13:00Z</cp:lastPrinted>
  <dcterms:created xsi:type="dcterms:W3CDTF">2018-09-06T07:06:00Z</dcterms:created>
  <dcterms:modified xsi:type="dcterms:W3CDTF">2019-09-19T07:13:00Z</dcterms:modified>
</cp:coreProperties>
</file>