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0" w:rsidRPr="00B9493E" w:rsidRDefault="00D40930" w:rsidP="00B9493E">
      <w:pPr>
        <w:rPr>
          <w:b/>
          <w:bCs/>
          <w:sz w:val="26"/>
          <w:szCs w:val="28"/>
        </w:rPr>
      </w:pPr>
    </w:p>
    <w:p w:rsidR="00D40930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Российская Федерация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Республика Хакасия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proofErr w:type="spellStart"/>
      <w:r>
        <w:rPr>
          <w:b/>
          <w:bCs/>
          <w:sz w:val="26"/>
          <w:szCs w:val="28"/>
        </w:rPr>
        <w:t>Таштыпский</w:t>
      </w:r>
      <w:proofErr w:type="spellEnd"/>
      <w:r>
        <w:rPr>
          <w:b/>
          <w:bCs/>
          <w:sz w:val="26"/>
          <w:szCs w:val="28"/>
        </w:rPr>
        <w:t xml:space="preserve"> район</w:t>
      </w:r>
    </w:p>
    <w:p w:rsidR="009242E1" w:rsidRPr="00B9493E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Совет депутатов Имекского сельсовета</w:t>
      </w:r>
    </w:p>
    <w:p w:rsidR="00D40930" w:rsidRPr="00B9493E" w:rsidRDefault="00D40930" w:rsidP="00B9493E">
      <w:pPr>
        <w:rPr>
          <w:sz w:val="26"/>
        </w:rPr>
      </w:pPr>
    </w:p>
    <w:p w:rsidR="00D40930" w:rsidRPr="00B9493E" w:rsidRDefault="00D40930" w:rsidP="00B9493E">
      <w:pPr>
        <w:rPr>
          <w:sz w:val="26"/>
        </w:rPr>
      </w:pPr>
    </w:p>
    <w:p w:rsidR="00D40930" w:rsidRDefault="00D40930" w:rsidP="00B9493E">
      <w:pPr>
        <w:jc w:val="center"/>
        <w:rPr>
          <w:b/>
          <w:sz w:val="26"/>
        </w:rPr>
      </w:pPr>
      <w:proofErr w:type="gramStart"/>
      <w:r w:rsidRPr="00B9493E">
        <w:rPr>
          <w:b/>
          <w:sz w:val="26"/>
        </w:rPr>
        <w:t>Р</w:t>
      </w:r>
      <w:proofErr w:type="gramEnd"/>
      <w:r w:rsidRPr="00B9493E">
        <w:rPr>
          <w:b/>
          <w:sz w:val="26"/>
        </w:rPr>
        <w:t xml:space="preserve"> Е Ш Е Н И Е</w:t>
      </w:r>
    </w:p>
    <w:p w:rsidR="00623791" w:rsidRPr="00B9493E" w:rsidRDefault="00782AFE" w:rsidP="00B9493E">
      <w:pPr>
        <w:jc w:val="center"/>
        <w:rPr>
          <w:b/>
          <w:sz w:val="26"/>
        </w:rPr>
      </w:pPr>
      <w:r>
        <w:rPr>
          <w:b/>
          <w:sz w:val="26"/>
        </w:rPr>
        <w:t>( в редакции решений</w:t>
      </w:r>
      <w:r w:rsidR="00623791">
        <w:rPr>
          <w:b/>
          <w:sz w:val="26"/>
        </w:rPr>
        <w:t xml:space="preserve"> от 29.06.2018 № 27</w:t>
      </w:r>
      <w:r>
        <w:rPr>
          <w:b/>
          <w:sz w:val="26"/>
        </w:rPr>
        <w:t>, от 06.08.2018 № 33</w:t>
      </w:r>
      <w:r w:rsidR="00623791">
        <w:rPr>
          <w:b/>
          <w:sz w:val="26"/>
        </w:rPr>
        <w:t>)</w:t>
      </w:r>
    </w:p>
    <w:p w:rsidR="009242E1" w:rsidRDefault="00D40930" w:rsidP="009242E1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9242E1" w:rsidP="009242E1">
      <w:pPr>
        <w:jc w:val="both"/>
        <w:rPr>
          <w:sz w:val="26"/>
        </w:rPr>
      </w:pPr>
      <w:r>
        <w:rPr>
          <w:sz w:val="26"/>
        </w:rPr>
        <w:t xml:space="preserve">13.07.2017                                                с. </w:t>
      </w:r>
      <w:proofErr w:type="spellStart"/>
      <w:r>
        <w:rPr>
          <w:sz w:val="26"/>
        </w:rPr>
        <w:t>Имек</w:t>
      </w:r>
      <w:proofErr w:type="spellEnd"/>
      <w:r>
        <w:rPr>
          <w:sz w:val="26"/>
        </w:rPr>
        <w:t xml:space="preserve">                                                 № 24</w:t>
      </w:r>
    </w:p>
    <w:p w:rsidR="00D40930" w:rsidRPr="00B9493E" w:rsidRDefault="00D40930" w:rsidP="00B9493E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D40930" w:rsidP="009242E1">
      <w:pPr>
        <w:rPr>
          <w:sz w:val="26"/>
        </w:rPr>
      </w:pPr>
    </w:p>
    <w:p w:rsidR="009242E1" w:rsidRDefault="00D40930" w:rsidP="009242E1">
      <w:pPr>
        <w:rPr>
          <w:b/>
          <w:sz w:val="26"/>
        </w:rPr>
      </w:pPr>
      <w:r w:rsidRPr="00B9493E">
        <w:rPr>
          <w:b/>
          <w:sz w:val="26"/>
        </w:rPr>
        <w:t>Об утверждении Положения «</w:t>
      </w:r>
      <w:proofErr w:type="gramStart"/>
      <w:r w:rsidRPr="00B9493E">
        <w:rPr>
          <w:b/>
          <w:sz w:val="26"/>
        </w:rPr>
        <w:t>О</w:t>
      </w:r>
      <w:proofErr w:type="gramEnd"/>
      <w:r w:rsidRPr="00B9493E">
        <w:rPr>
          <w:b/>
          <w:sz w:val="26"/>
        </w:rPr>
        <w:t xml:space="preserve"> денежном </w:t>
      </w:r>
    </w:p>
    <w:p w:rsidR="00072B1C" w:rsidRDefault="00A62628" w:rsidP="009242E1">
      <w:pPr>
        <w:rPr>
          <w:b/>
          <w:sz w:val="26"/>
        </w:rPr>
      </w:pPr>
      <w:r>
        <w:rPr>
          <w:b/>
          <w:sz w:val="26"/>
        </w:rPr>
        <w:t>содержании</w:t>
      </w:r>
      <w:proofErr w:type="gramStart"/>
      <w:r>
        <w:rPr>
          <w:b/>
          <w:sz w:val="26"/>
        </w:rPr>
        <w:t xml:space="preserve"> ,</w:t>
      </w:r>
      <w:proofErr w:type="gramEnd"/>
      <w:r w:rsidR="00D40930" w:rsidRPr="00B9493E">
        <w:rPr>
          <w:b/>
          <w:sz w:val="26"/>
        </w:rPr>
        <w:t xml:space="preserve"> материальном стимулировании</w:t>
      </w:r>
    </w:p>
    <w:p w:rsidR="00D40930" w:rsidRDefault="00A62628" w:rsidP="009242E1">
      <w:pPr>
        <w:rPr>
          <w:b/>
          <w:sz w:val="26"/>
        </w:rPr>
      </w:pPr>
      <w:r>
        <w:rPr>
          <w:b/>
          <w:sz w:val="26"/>
        </w:rPr>
        <w:t xml:space="preserve"> и </w:t>
      </w:r>
      <w:proofErr w:type="gramStart"/>
      <w:r>
        <w:rPr>
          <w:b/>
          <w:sz w:val="26"/>
        </w:rPr>
        <w:t>отпусках</w:t>
      </w:r>
      <w:proofErr w:type="gramEnd"/>
      <w:r w:rsidR="00D40930" w:rsidRPr="00B9493E">
        <w:rPr>
          <w:b/>
          <w:sz w:val="26"/>
        </w:rPr>
        <w:t xml:space="preserve"> муниц</w:t>
      </w:r>
      <w:r w:rsidR="00072B1C">
        <w:rPr>
          <w:b/>
          <w:sz w:val="26"/>
        </w:rPr>
        <w:t>ипальных служащих Имекского</w:t>
      </w:r>
    </w:p>
    <w:p w:rsidR="00072B1C" w:rsidRPr="00B9493E" w:rsidRDefault="00072B1C" w:rsidP="009242E1">
      <w:pPr>
        <w:rPr>
          <w:b/>
          <w:sz w:val="26"/>
        </w:rPr>
      </w:pPr>
      <w:r>
        <w:rPr>
          <w:b/>
          <w:sz w:val="26"/>
        </w:rPr>
        <w:t>сельсовета</w:t>
      </w:r>
    </w:p>
    <w:p w:rsidR="00E01EC5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</w:p>
    <w:p w:rsidR="00E01EC5" w:rsidRPr="007E10C6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  <w:proofErr w:type="gramStart"/>
      <w:r w:rsidRPr="007E10C6">
        <w:rPr>
          <w:kern w:val="26"/>
          <w:sz w:val="26"/>
          <w:szCs w:val="26"/>
          <w:lang w:val="ru-RU"/>
        </w:rPr>
        <w:t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Хакасия</w:t>
      </w:r>
      <w:proofErr w:type="gramStart"/>
      <w:r w:rsidRPr="007E10C6">
        <w:rPr>
          <w:kern w:val="26"/>
          <w:sz w:val="26"/>
          <w:szCs w:val="26"/>
          <w:lang w:val="ru-RU"/>
        </w:rPr>
        <w:t>»(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с изменениями и дополнениями),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 (с изменениями) и  ст. 29 Устава муниципального образования Имекский сельсовет, Совет депутатов Имекского сельсовета  </w:t>
      </w:r>
    </w:p>
    <w:p w:rsidR="00D40930" w:rsidRPr="00B9493E" w:rsidRDefault="00D40930" w:rsidP="00B9493E">
      <w:pPr>
        <w:jc w:val="center"/>
        <w:rPr>
          <w:b/>
          <w:sz w:val="26"/>
        </w:rPr>
      </w:pPr>
      <w:r w:rsidRPr="00B9493E">
        <w:rPr>
          <w:b/>
          <w:sz w:val="26"/>
        </w:rPr>
        <w:t xml:space="preserve">   </w:t>
      </w:r>
    </w:p>
    <w:p w:rsidR="00D40930" w:rsidRPr="00B9493E" w:rsidRDefault="00E01EC5" w:rsidP="00B9493E">
      <w:pPr>
        <w:jc w:val="center"/>
        <w:rPr>
          <w:b/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Л:</w:t>
      </w:r>
    </w:p>
    <w:p w:rsidR="00D40930" w:rsidRPr="00B9493E" w:rsidRDefault="00D40930" w:rsidP="00B9493E">
      <w:pPr>
        <w:jc w:val="center"/>
        <w:rPr>
          <w:sz w:val="26"/>
          <w:lang w:val="en-US"/>
        </w:rPr>
      </w:pPr>
    </w:p>
    <w:p w:rsidR="00D40930" w:rsidRPr="00B9493E" w:rsidRDefault="00D40930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 w:rsidRPr="00B9493E">
        <w:rPr>
          <w:sz w:val="26"/>
        </w:rPr>
        <w:t>Утвердить прилагаемое Положение «О денежном содержании и материальном стимулировании муни</w:t>
      </w:r>
      <w:r w:rsidR="00E01EC5">
        <w:rPr>
          <w:sz w:val="26"/>
        </w:rPr>
        <w:t xml:space="preserve">ципальных служащих </w:t>
      </w:r>
      <w:r w:rsidR="00304BAD">
        <w:rPr>
          <w:sz w:val="26"/>
        </w:rPr>
        <w:t>Имекского сельсовета</w:t>
      </w:r>
      <w:r w:rsidR="00623791">
        <w:rPr>
          <w:sz w:val="26"/>
        </w:rPr>
        <w:t>» (приложения №1, № 2</w:t>
      </w:r>
      <w:r w:rsidRPr="00B9493E">
        <w:rPr>
          <w:sz w:val="26"/>
        </w:rPr>
        <w:t>).</w:t>
      </w:r>
    </w:p>
    <w:p w:rsidR="00D40930" w:rsidRPr="00B9493E" w:rsidRDefault="00D40930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 w:rsidRPr="00B9493E">
        <w:rPr>
          <w:sz w:val="26"/>
        </w:rPr>
        <w:t>Признать утратившими силу решения Совета д</w:t>
      </w:r>
      <w:r w:rsidR="00304BAD">
        <w:rPr>
          <w:sz w:val="26"/>
        </w:rPr>
        <w:t>епутатов Имекского сельсовета</w:t>
      </w:r>
      <w:r w:rsidRPr="00B9493E">
        <w:rPr>
          <w:sz w:val="26"/>
        </w:rPr>
        <w:t xml:space="preserve"> о</w:t>
      </w:r>
      <w:r w:rsidR="00304BAD">
        <w:rPr>
          <w:sz w:val="26"/>
        </w:rPr>
        <w:t>т 26.01.2017 № 2 « Об утверждении Положения «Об оплате труда муниципальных служащих Имекского сельсовета».</w:t>
      </w:r>
    </w:p>
    <w:p w:rsidR="00D40930" w:rsidRDefault="00D40930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 w:rsidRPr="00B9493E">
        <w:rPr>
          <w:sz w:val="26"/>
        </w:rPr>
        <w:t>Опубликовать</w:t>
      </w:r>
      <w:r w:rsidR="00304BAD">
        <w:rPr>
          <w:sz w:val="26"/>
        </w:rPr>
        <w:t xml:space="preserve"> (обнародовать)</w:t>
      </w:r>
      <w:r w:rsidRPr="00B9493E">
        <w:rPr>
          <w:sz w:val="26"/>
        </w:rPr>
        <w:t xml:space="preserve"> настоящее решение</w:t>
      </w:r>
      <w:r w:rsidR="00304BAD">
        <w:rPr>
          <w:sz w:val="26"/>
        </w:rPr>
        <w:t xml:space="preserve"> в установленном порядке</w:t>
      </w:r>
      <w:r w:rsidRPr="00B9493E">
        <w:rPr>
          <w:sz w:val="26"/>
        </w:rPr>
        <w:t xml:space="preserve"> и на официальном сайте </w:t>
      </w:r>
      <w:r w:rsidR="00304BAD">
        <w:rPr>
          <w:sz w:val="26"/>
        </w:rPr>
        <w:t>администрации Имекского сельсовета</w:t>
      </w:r>
      <w:r w:rsidRPr="00B9493E">
        <w:rPr>
          <w:sz w:val="26"/>
        </w:rPr>
        <w:t>.</w:t>
      </w:r>
    </w:p>
    <w:p w:rsidR="00304BAD" w:rsidRDefault="00304BAD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>
        <w:rPr>
          <w:sz w:val="26"/>
        </w:rPr>
        <w:t>Контроль над исполнением данного решения возложить на комиссию по бюджету, финансам и экономической политике (Т.Ю.Новикова).</w:t>
      </w:r>
    </w:p>
    <w:p w:rsidR="00304BAD" w:rsidRPr="00B9493E" w:rsidRDefault="00304BAD" w:rsidP="0091704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91704F" w:rsidP="00B9493E">
      <w:pPr>
        <w:rPr>
          <w:sz w:val="26"/>
        </w:rPr>
      </w:pPr>
      <w:r>
        <w:rPr>
          <w:sz w:val="26"/>
        </w:rPr>
        <w:t xml:space="preserve">Глава Имекского сельсовета                          </w:t>
      </w:r>
      <w:r w:rsidR="00AA0C6B">
        <w:rPr>
          <w:sz w:val="26"/>
        </w:rPr>
        <w:t xml:space="preserve">                             А.М. </w:t>
      </w:r>
      <w:proofErr w:type="spellStart"/>
      <w:r w:rsidR="00AA0C6B">
        <w:rPr>
          <w:sz w:val="26"/>
        </w:rPr>
        <w:t>Тодояков</w:t>
      </w:r>
      <w:proofErr w:type="spellEnd"/>
    </w:p>
    <w:p w:rsidR="00D40930" w:rsidRPr="00B9493E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</w:p>
    <w:p w:rsidR="0091704F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t xml:space="preserve">Приложение </w:t>
      </w:r>
    </w:p>
    <w:p w:rsidR="00D40930" w:rsidRPr="00B9493E" w:rsidRDefault="00D40930" w:rsidP="009170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t xml:space="preserve"> к решению</w:t>
      </w:r>
      <w:r w:rsidR="0091704F">
        <w:rPr>
          <w:rFonts w:eastAsia="Calibri"/>
          <w:bCs/>
          <w:spacing w:val="-1"/>
          <w:sz w:val="26"/>
          <w:lang w:eastAsia="en-US"/>
        </w:rPr>
        <w:t xml:space="preserve"> </w:t>
      </w:r>
      <w:r w:rsidRPr="00B9493E">
        <w:rPr>
          <w:rFonts w:eastAsia="Calibri"/>
          <w:bCs/>
          <w:spacing w:val="-1"/>
          <w:sz w:val="26"/>
          <w:lang w:eastAsia="en-US"/>
        </w:rPr>
        <w:t xml:space="preserve">Совета депутатов </w:t>
      </w:r>
    </w:p>
    <w:p w:rsidR="00D40930" w:rsidRPr="00B9493E" w:rsidRDefault="0091704F" w:rsidP="009170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Имекского сельсовета</w:t>
      </w:r>
    </w:p>
    <w:p w:rsidR="00623791" w:rsidRDefault="0091704F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от  13.07.2017  № 24</w:t>
      </w:r>
    </w:p>
    <w:p w:rsidR="00782AFE" w:rsidRDefault="00782AFE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proofErr w:type="gramStart"/>
      <w:r>
        <w:rPr>
          <w:rFonts w:eastAsia="Calibri"/>
          <w:bCs/>
          <w:spacing w:val="-1"/>
          <w:sz w:val="26"/>
          <w:lang w:eastAsia="en-US"/>
        </w:rPr>
        <w:t>( в редакции решений</w:t>
      </w:r>
      <w:r w:rsidR="00623791">
        <w:rPr>
          <w:rFonts w:eastAsia="Calibri"/>
          <w:bCs/>
          <w:spacing w:val="-1"/>
          <w:sz w:val="26"/>
          <w:lang w:eastAsia="en-US"/>
        </w:rPr>
        <w:t xml:space="preserve"> от 29.06.2018 </w:t>
      </w:r>
      <w:proofErr w:type="gramEnd"/>
    </w:p>
    <w:p w:rsidR="00D40930" w:rsidRPr="00B9493E" w:rsidRDefault="00623791" w:rsidP="00782A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№ 27</w:t>
      </w:r>
      <w:r w:rsidR="00782AFE">
        <w:rPr>
          <w:rFonts w:eastAsia="Calibri"/>
          <w:bCs/>
          <w:spacing w:val="-1"/>
          <w:sz w:val="26"/>
          <w:lang w:eastAsia="en-US"/>
        </w:rPr>
        <w:t>, от 06.08.2018 № 33</w:t>
      </w:r>
      <w:proofErr w:type="gramStart"/>
      <w:r w:rsidR="00782AFE">
        <w:rPr>
          <w:rFonts w:eastAsia="Calibri"/>
          <w:bCs/>
          <w:spacing w:val="-1"/>
          <w:sz w:val="26"/>
          <w:lang w:eastAsia="en-US"/>
        </w:rPr>
        <w:t xml:space="preserve"> </w:t>
      </w:r>
      <w:r>
        <w:rPr>
          <w:rFonts w:eastAsia="Calibri"/>
          <w:bCs/>
          <w:spacing w:val="-1"/>
          <w:sz w:val="26"/>
          <w:lang w:eastAsia="en-US"/>
        </w:rPr>
        <w:t>)</w:t>
      </w:r>
      <w:proofErr w:type="gramEnd"/>
      <w:r w:rsidR="00D40930" w:rsidRPr="00B9493E">
        <w:rPr>
          <w:rFonts w:eastAsia="Calibri"/>
          <w:bCs/>
          <w:spacing w:val="-1"/>
          <w:sz w:val="26"/>
          <w:lang w:eastAsia="en-US"/>
        </w:rPr>
        <w:t xml:space="preserve">           </w:t>
      </w:r>
    </w:p>
    <w:p w:rsidR="00D40930" w:rsidRPr="00B9493E" w:rsidRDefault="00D40930" w:rsidP="00B9493E">
      <w:pPr>
        <w:pStyle w:val="1"/>
        <w:spacing w:before="0" w:after="0"/>
        <w:rPr>
          <w:rFonts w:ascii="Times New Roman" w:hAnsi="Times New Roman" w:cs="Times New Roman"/>
          <w:color w:val="auto"/>
          <w:sz w:val="26"/>
        </w:rPr>
      </w:pPr>
    </w:p>
    <w:p w:rsidR="00AA0C6B" w:rsidRDefault="00AA0C6B" w:rsidP="00B9493E">
      <w:pPr>
        <w:pStyle w:val="ConsPlusTitle"/>
        <w:widowControl/>
        <w:jc w:val="center"/>
        <w:rPr>
          <w:sz w:val="26"/>
        </w:rPr>
      </w:pPr>
    </w:p>
    <w:p w:rsidR="00AA0C6B" w:rsidRDefault="00AA0C6B" w:rsidP="00B9493E">
      <w:pPr>
        <w:pStyle w:val="ConsPlusTitle"/>
        <w:widowControl/>
        <w:jc w:val="center"/>
        <w:rPr>
          <w:sz w:val="26"/>
        </w:rPr>
      </w:pPr>
    </w:p>
    <w:p w:rsidR="000625CB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t>П</w:t>
      </w:r>
      <w:r w:rsidR="00A62628">
        <w:rPr>
          <w:sz w:val="26"/>
        </w:rPr>
        <w:t>ОЛОЖЕНИЕ</w:t>
      </w:r>
      <w:r w:rsidR="00A62628">
        <w:rPr>
          <w:sz w:val="26"/>
        </w:rPr>
        <w:br/>
        <w:t xml:space="preserve">О ДЕНЕЖНОМ СОДЕРЖАНИИ, </w:t>
      </w:r>
      <w:r w:rsidRPr="00B9493E">
        <w:rPr>
          <w:sz w:val="26"/>
        </w:rPr>
        <w:t xml:space="preserve"> МАТЕРИАЛЬНОМ СТИМУЛИРОВАНИИ </w:t>
      </w:r>
      <w:r w:rsidR="00A62628">
        <w:rPr>
          <w:sz w:val="26"/>
        </w:rPr>
        <w:t xml:space="preserve"> И ОТПУСКАХ </w:t>
      </w:r>
      <w:r w:rsidRPr="00B9493E">
        <w:rPr>
          <w:sz w:val="26"/>
        </w:rPr>
        <w:t>МУНИ</w:t>
      </w:r>
      <w:r w:rsidR="0091704F">
        <w:rPr>
          <w:sz w:val="26"/>
        </w:rPr>
        <w:t>ЦИПАЛЬНЫХ СЛУЖАЩИХ ИМЕКСКОГО СЕЛЬСОВЕТА</w:t>
      </w:r>
    </w:p>
    <w:p w:rsidR="000625CB" w:rsidRDefault="000625CB" w:rsidP="00B9493E">
      <w:pPr>
        <w:pStyle w:val="ConsPlusTitle"/>
        <w:widowControl/>
        <w:jc w:val="center"/>
        <w:rPr>
          <w:sz w:val="26"/>
        </w:rPr>
      </w:pPr>
    </w:p>
    <w:p w:rsidR="000625CB" w:rsidRPr="00B9493E" w:rsidRDefault="000625CB" w:rsidP="000625C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405"/>
        <w:jc w:val="center"/>
        <w:outlineLvl w:val="1"/>
        <w:rPr>
          <w:b/>
          <w:sz w:val="26"/>
        </w:rPr>
      </w:pPr>
      <w:r w:rsidRPr="00B9493E">
        <w:rPr>
          <w:b/>
          <w:sz w:val="26"/>
        </w:rPr>
        <w:t>ОБЩИЕ ПОЛОЖЕНИЯ</w:t>
      </w:r>
    </w:p>
    <w:p w:rsidR="00D40930" w:rsidRPr="00B9493E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br/>
      </w:r>
    </w:p>
    <w:p w:rsidR="00D40930" w:rsidRPr="006C6B41" w:rsidRDefault="006C6B41" w:rsidP="006C6B4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ст. ст. 135, 144, 191 Трудового Кодекса Российской Федерации, ч. 2 ст. 53 Федерального закона от 16.10.2003 N 131-ФЗ «Об общих принципах организации местного самоуправления в Российской Федерации», ст. ст. 8, 9, 10, 12 Закона Республики Хакасия от 06.07.2007 г. № 39 «О муниципальной службе в Республике Хакасия» (с изменениями), Постановлением Правительства Республики Хакасия от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с изменениями), Устава муниципального образования Имекский сельсовет от 04.01.2006 г. решение № 13 ( с изменениями и дополнениями)</w:t>
      </w:r>
      <w:r w:rsidR="0091704F">
        <w:rPr>
          <w:sz w:val="26"/>
        </w:rPr>
        <w:t xml:space="preserve"> </w:t>
      </w:r>
      <w:r w:rsidR="00D40930" w:rsidRPr="00B9493E">
        <w:rPr>
          <w:sz w:val="26"/>
        </w:rPr>
        <w:t xml:space="preserve"> </w:t>
      </w:r>
      <w:r w:rsidR="00D40930" w:rsidRPr="006C6B41">
        <w:rPr>
          <w:rFonts w:ascii="Times New Roman" w:hAnsi="Times New Roman" w:cs="Times New Roman"/>
          <w:sz w:val="26"/>
        </w:rPr>
        <w:t xml:space="preserve">и определяет размеры и условия оплаты труда муниципальных </w:t>
      </w:r>
      <w:r>
        <w:rPr>
          <w:rFonts w:ascii="Times New Roman" w:hAnsi="Times New Roman" w:cs="Times New Roman"/>
          <w:sz w:val="26"/>
        </w:rPr>
        <w:t xml:space="preserve">служащих Имекского </w:t>
      </w:r>
      <w:r w:rsidR="00D40930" w:rsidRPr="006C6B41">
        <w:rPr>
          <w:rFonts w:ascii="Times New Roman" w:hAnsi="Times New Roman" w:cs="Times New Roman"/>
          <w:sz w:val="26"/>
        </w:rPr>
        <w:t xml:space="preserve"> (далее - муниципальные служащие), повышения их материальной заинтересованности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D40930" w:rsidRPr="00B9493E" w:rsidRDefault="00D40930" w:rsidP="00B9493E">
      <w:pPr>
        <w:ind w:firstLine="720"/>
        <w:jc w:val="both"/>
        <w:rPr>
          <w:sz w:val="26"/>
        </w:rPr>
      </w:pPr>
    </w:p>
    <w:p w:rsidR="001E6A0A" w:rsidRPr="00C65B8A" w:rsidRDefault="00C65B8A" w:rsidP="00C65B8A">
      <w:pPr>
        <w:pStyle w:val="a3"/>
        <w:numPr>
          <w:ilvl w:val="0"/>
          <w:numId w:val="4"/>
        </w:numPr>
        <w:autoSpaceDE w:val="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ДЕНЕЖНОЕ СОДЕРЖАНИЕ  И МАТЕРИАЛЬНОЕ СТИМУЛИРОВАНИЕ</w:t>
      </w:r>
    </w:p>
    <w:p w:rsidR="001E6A0A" w:rsidRPr="007E10C6" w:rsidRDefault="001E6A0A" w:rsidP="001E6A0A">
      <w:pPr>
        <w:autoSpaceDE w:val="0"/>
        <w:ind w:left="390"/>
        <w:jc w:val="both"/>
        <w:rPr>
          <w:sz w:val="26"/>
          <w:szCs w:val="26"/>
        </w:rPr>
      </w:pP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1E6A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6A0A" w:rsidRPr="007E10C6">
        <w:rPr>
          <w:rFonts w:ascii="Times New Roman" w:hAnsi="Times New Roman" w:cs="Times New Roman"/>
          <w:sz w:val="26"/>
          <w:szCs w:val="26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2.2.</w:t>
      </w:r>
      <w:r w:rsidR="001E6A0A"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Денежное содержание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состоит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должностного оклада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в соответствии с замещаемой им должностью муниципальной службы ( дале</w:t>
      </w:r>
      <w:proofErr w:type="gramStart"/>
      <w:r w:rsidR="001E6A0A"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должностной оклад) и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ежемесячных и иных дополнительных выплат</w:t>
      </w:r>
      <w:r w:rsidR="001E6A0A" w:rsidRPr="007E10C6">
        <w:rPr>
          <w:rFonts w:ascii="Times New Roman" w:hAnsi="Times New Roman" w:cs="Times New Roman"/>
          <w:sz w:val="26"/>
          <w:szCs w:val="26"/>
        </w:rPr>
        <w:t>.</w:t>
      </w:r>
    </w:p>
    <w:p w:rsidR="001E6A0A" w:rsidRPr="007E10C6" w:rsidRDefault="001E6A0A" w:rsidP="001E6A0A">
      <w:pPr>
        <w:pStyle w:val="ConsPlusNormal"/>
        <w:ind w:left="3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lastRenderedPageBreak/>
        <w:t xml:space="preserve">            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 xml:space="preserve">  </w:t>
      </w:r>
      <w:r w:rsidRPr="007E10C6">
        <w:rPr>
          <w:rFonts w:ascii="Times New Roman" w:eastAsia="Times New Roman" w:hAnsi="Times New Roman" w:cs="Times New Roman"/>
          <w:b/>
          <w:kern w:val="26"/>
          <w:sz w:val="26"/>
          <w:szCs w:val="26"/>
        </w:rPr>
        <w:t>Размеры должностных окладов муниципальных служащих</w:t>
      </w:r>
      <w:r w:rsidRPr="007E10C6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устанавливаются в соответствии с приложением 2.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К дополнительным выплатам относятся:</w:t>
      </w:r>
    </w:p>
    <w:p w:rsidR="001E6A0A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за выслугу лет</w:t>
      </w:r>
      <w:r w:rsidRPr="007E10C6">
        <w:rPr>
          <w:rFonts w:ascii="Times New Roman" w:hAnsi="Times New Roman" w:cs="Times New Roman"/>
          <w:sz w:val="26"/>
          <w:szCs w:val="26"/>
        </w:rPr>
        <w:t xml:space="preserve"> в размерах: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3"/>
        <w:gridCol w:w="4150"/>
      </w:tblGrid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при стаже службы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5до 10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1E6A0A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0C6">
        <w:rPr>
          <w:rFonts w:ascii="Times New Roman" w:hAnsi="Times New Roman" w:cs="Times New Roman"/>
          <w:sz w:val="26"/>
          <w:szCs w:val="26"/>
        </w:rPr>
        <w:t>В стаж (общую продолжительность) муниципальной службы  работы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службу, а также для предоставления иных гарантий (кроме гарантий по предоставлению пенсионного обеспечения и доплаты к государственной или трудовой пенсии) включаются периоды работы на: должностях муниципальной службы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муниципальных должностях муниципальной службы) муниципальных должностях, государственных должностях Российской Федерации и государственных должностях субъектов Российской Федерации,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службы), иных должностях в соответствии с законами Республики Хакасия.</w:t>
      </w:r>
      <w:proofErr w:type="gramEnd"/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Иные периоды работы, опыт и знания по которой необходимы для выполнения должностных обязанностей по выборной муниципальной должности, должности муниципальной службы, могут включаться в стаж для начисления надбавки за выслугу лет распоряжением Главы Имекского сельсовета, принимаемого на основании решения комиссии по установлению трудового стажа.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Включение в стаж работы иных периодов трудовой деятельности осуществляется комиссией по решению вопросов включения иных периодов работы (службы) в стаж муниципальной службы муниципальных служащих Имекского сельсовета, Положение по которой утверждается Главой Имекского сельсовета.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за особые условия работы.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К особым условиям работы относятся: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ненормированный рабочий день;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сложные климатические условия;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частые командировки и поездки;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 в выходные и праздничные дни;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работа, связанная с риском для здоровья, и т. п.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     Установить, что при утверждении фондов оплаты труда муниципальных служащих предусматриваются средства на выплату надбавки 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>в расчете на год) в размере  двух должностных окладов или 16,66% в месяц.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Ежемесячная надбавка муниципа</w:t>
      </w:r>
      <w:r w:rsidR="002F3FFE">
        <w:rPr>
          <w:rFonts w:ascii="Times New Roman" w:hAnsi="Times New Roman" w:cs="Times New Roman"/>
          <w:sz w:val="26"/>
          <w:szCs w:val="26"/>
        </w:rPr>
        <w:t>льному служащему за особые условия</w:t>
      </w:r>
      <w:r w:rsidRPr="007E10C6">
        <w:rPr>
          <w:rFonts w:ascii="Times New Roman" w:hAnsi="Times New Roman" w:cs="Times New Roman"/>
          <w:sz w:val="26"/>
          <w:szCs w:val="26"/>
        </w:rPr>
        <w:t xml:space="preserve"> работы устанавливается распоряжением руководителя органа местного самоуправления при </w:t>
      </w:r>
      <w:r w:rsidRPr="007E10C6">
        <w:rPr>
          <w:rFonts w:ascii="Times New Roman" w:hAnsi="Times New Roman" w:cs="Times New Roman"/>
          <w:sz w:val="26"/>
          <w:szCs w:val="26"/>
        </w:rPr>
        <w:lastRenderedPageBreak/>
        <w:t>поступлении на работу. В дальнейшем размер надбавки может быть изменен распоряжением  руководителя органа местного самоуправления в</w:t>
      </w:r>
      <w:r w:rsidR="002F3FFE">
        <w:rPr>
          <w:rFonts w:ascii="Times New Roman" w:hAnsi="Times New Roman" w:cs="Times New Roman"/>
          <w:sz w:val="26"/>
          <w:szCs w:val="26"/>
        </w:rPr>
        <w:t xml:space="preserve"> случае изменения условий</w:t>
      </w:r>
      <w:r w:rsidRPr="007E10C6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Pr="007E10C6">
        <w:rPr>
          <w:rFonts w:ascii="Times New Roman" w:hAnsi="Times New Roman" w:cs="Times New Roman"/>
          <w:sz w:val="26"/>
          <w:szCs w:val="26"/>
        </w:rPr>
        <w:t>, в размерах и порядке, установленных федеральными законами и иными нормативными правовыми актами.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имеется доступ, в процентном отношении к должностному окладу без учета надбавок и доплат в следующих размерах: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3649"/>
      </w:tblGrid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работу со сведениями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Имеющими</w:t>
            </w:r>
            <w:proofErr w:type="gramEnd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 xml:space="preserve"> степень секретности: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особой важности»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совершенно секретно»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секретно» при оформлении допуска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 проведением проверочных мероприятий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«секретно» без проведения проверочных мероприятий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50-75%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30-50%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10-15%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5-10%</w:t>
            </w:r>
          </w:p>
        </w:tc>
      </w:tr>
    </w:tbl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autoSpaceDE w:val="0"/>
        <w:jc w:val="both"/>
        <w:rPr>
          <w:sz w:val="26"/>
          <w:szCs w:val="26"/>
        </w:rPr>
      </w:pPr>
      <w:r w:rsidRPr="007E10C6">
        <w:rPr>
          <w:rFonts w:eastAsia="Arial"/>
          <w:sz w:val="26"/>
          <w:szCs w:val="26"/>
          <w:lang w:eastAsia="ar-SA"/>
        </w:rPr>
        <w:t xml:space="preserve">         </w:t>
      </w:r>
      <w:r w:rsidRPr="007E10C6">
        <w:rPr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выплачивается лицам, имеющим оформленный в установленном законом порядке допу</w:t>
      </w:r>
      <w:proofErr w:type="gramStart"/>
      <w:r w:rsidRPr="007E10C6">
        <w:rPr>
          <w:sz w:val="26"/>
          <w:szCs w:val="26"/>
        </w:rPr>
        <w:t>ск к св</w:t>
      </w:r>
      <w:proofErr w:type="gramEnd"/>
      <w:r w:rsidRPr="007E10C6">
        <w:rPr>
          <w:sz w:val="26"/>
          <w:szCs w:val="26"/>
        </w:rPr>
        <w:t>едениям соответствующим степени секретности. Конкретный размер надбавки устанавливается по решению руководителя органа местного самоуправления</w:t>
      </w:r>
      <w:r w:rsidRPr="007E10C6">
        <w:rPr>
          <w:sz w:val="26"/>
          <w:szCs w:val="26"/>
          <w:lang w:eastAsia="ar-SA"/>
        </w:rPr>
        <w:t xml:space="preserve"> </w:t>
      </w:r>
      <w:r w:rsidRPr="007E10C6">
        <w:rPr>
          <w:sz w:val="26"/>
          <w:szCs w:val="26"/>
        </w:rPr>
        <w:t xml:space="preserve">в зависимости от объема сведений, к которым имеется доступ, а также продолжительности срока, в течение которого  </w:t>
      </w:r>
      <w:r w:rsidRPr="007E10C6">
        <w:rPr>
          <w:sz w:val="26"/>
          <w:szCs w:val="26"/>
          <w:lang w:eastAsia="ar-SA"/>
        </w:rPr>
        <w:t>сохраняется актуальность засекречивания этих сведений</w:t>
      </w:r>
      <w:r w:rsidRPr="007E10C6">
        <w:rPr>
          <w:sz w:val="26"/>
          <w:szCs w:val="26"/>
        </w:rPr>
        <w:t>.</w:t>
      </w:r>
    </w:p>
    <w:p w:rsidR="001E6A0A" w:rsidRPr="007E10C6" w:rsidRDefault="001E6A0A" w:rsidP="001E6A0A">
      <w:pPr>
        <w:autoSpaceDE w:val="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  <w:lang w:eastAsia="ar-SA"/>
        </w:rPr>
        <w:t xml:space="preserve">         Ежемесячная процентная надбавка выплачивается за счет утвержденного в установленном порядке фонда оплаты труда.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3.1)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в соответствии с присвоенным муниципальному служащему классным чином</w:t>
      </w:r>
      <w:r w:rsidRPr="007E10C6">
        <w:rPr>
          <w:rFonts w:ascii="Times New Roman" w:hAnsi="Times New Roman" w:cs="Times New Roman"/>
          <w:sz w:val="26"/>
          <w:szCs w:val="26"/>
        </w:rPr>
        <w:t xml:space="preserve"> ( дале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надбавка за классный чин) в размере: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4306"/>
      </w:tblGrid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1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2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3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25 %</w:t>
            </w:r>
          </w:p>
        </w:tc>
      </w:tr>
    </w:tbl>
    <w:p w:rsidR="00AA0C6B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Надбавка за классный чин выплачивается со дня присвоения муниципальному служащему классного чина.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Премии по результатам работы</w:t>
      </w:r>
      <w:r w:rsidRPr="007E10C6">
        <w:rPr>
          <w:rFonts w:ascii="Times New Roman" w:hAnsi="Times New Roman" w:cs="Times New Roman"/>
          <w:sz w:val="26"/>
          <w:szCs w:val="26"/>
        </w:rPr>
        <w:t>, выплачиваемые в соответствии с положением муниципального органа о премировании, которые в совокупности за год не должны превышать четырех должностных окладов.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lastRenderedPageBreak/>
        <w:t>Премирование по результатам работы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Условиями премирования являются: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должностных обязанностей;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Размер премии по результатам работы устанавливается в процентах от должностного оклада и составляет: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- 33,33 % за месяц.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Материальная помощь</w:t>
      </w:r>
      <w:r w:rsidRPr="007E10C6">
        <w:rPr>
          <w:rFonts w:ascii="Times New Roman" w:hAnsi="Times New Roman" w:cs="Times New Roman"/>
          <w:sz w:val="26"/>
          <w:szCs w:val="26"/>
        </w:rPr>
        <w:t xml:space="preserve"> муниципальным служащим, выплачиваемая один раз в год перед отпуском или стационарным лечением в размере двух должностных окладов по их заявлению.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периодов ухода в отпуск.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не зависит от итогов оценки результатов труда.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производится на основании распоряжения руководителя органа местного самоуправления.</w:t>
      </w:r>
    </w:p>
    <w:p w:rsidR="001E6A0A" w:rsidRPr="007E10C6" w:rsidRDefault="001E6A0A" w:rsidP="001E6A0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Иные доплаты</w:t>
      </w:r>
      <w:r w:rsidRPr="007E10C6">
        <w:rPr>
          <w:rFonts w:ascii="Times New Roman" w:hAnsi="Times New Roman" w:cs="Times New Roman"/>
          <w:sz w:val="26"/>
          <w:szCs w:val="26"/>
        </w:rPr>
        <w:t>, предусмотренные федеральными законами и иными нормативными правовыми актами Российской Федерации, законами Республики Хакасия.</w:t>
      </w:r>
    </w:p>
    <w:p w:rsidR="001E6A0A" w:rsidRPr="007E10C6" w:rsidRDefault="001E6A0A" w:rsidP="001E6A0A">
      <w:pPr>
        <w:autoSpaceDE w:val="0"/>
        <w:ind w:firstLine="54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</w:rPr>
        <w:t xml:space="preserve">2.3. На денежное содержание (кроме материальной помощи) начисляются районный коэффициент, процентная надбавка к заработной плате за стаж </w:t>
      </w:r>
      <w:r w:rsidRPr="007E10C6">
        <w:rPr>
          <w:sz w:val="26"/>
          <w:szCs w:val="26"/>
          <w:lang w:eastAsia="ar-SA"/>
        </w:rPr>
        <w:t>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Default="00A62628" w:rsidP="002F3FF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ОТПУСКА</w:t>
      </w:r>
    </w:p>
    <w:p w:rsidR="002F3FFE" w:rsidRPr="007E10C6" w:rsidRDefault="002F3FFE" w:rsidP="002F3FFE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3.1. Муниципальному 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3.3.Муниципальным служащим предоставляется ежегодный основной оплачиваемый отпуск продолжительностью  30 календарных дней.</w:t>
      </w:r>
    </w:p>
    <w:p w:rsidR="001E6A0A" w:rsidRPr="007E10C6" w:rsidRDefault="00623791" w:rsidP="001E6A0A">
      <w:pPr>
        <w:ind w:firstLine="54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3.4.</w:t>
      </w:r>
      <w:r w:rsidRPr="00E42111">
        <w:rPr>
          <w:rFonts w:eastAsia="Lucida Sans Unicode"/>
          <w:color w:val="000000"/>
          <w:kern w:val="26"/>
          <w:sz w:val="26"/>
          <w:szCs w:val="26"/>
          <w:lang w:bidi="en-US"/>
        </w:rPr>
        <w:t xml:space="preserve"> Ежегодные дополнительные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</w:t>
      </w:r>
      <w:r>
        <w:rPr>
          <w:rFonts w:eastAsia="Lucida Sans Unicode"/>
          <w:color w:val="000000"/>
          <w:kern w:val="26"/>
          <w:sz w:val="26"/>
          <w:szCs w:val="26"/>
          <w:lang w:bidi="en-US"/>
        </w:rPr>
        <w:t xml:space="preserve">и </w:t>
      </w:r>
      <w:r w:rsidR="00AA0C6B">
        <w:rPr>
          <w:rFonts w:eastAsia="Lucida Sans Unicode"/>
          <w:color w:val="000000"/>
          <w:kern w:val="26"/>
          <w:sz w:val="26"/>
          <w:szCs w:val="26"/>
          <w:lang w:bidi="en-US"/>
        </w:rPr>
        <w:t>и законами Республики Хакасия (</w:t>
      </w:r>
      <w:r>
        <w:rPr>
          <w:rFonts w:eastAsia="Lucida Sans Unicode"/>
          <w:color w:val="000000"/>
          <w:kern w:val="26"/>
          <w:sz w:val="26"/>
          <w:szCs w:val="26"/>
          <w:lang w:bidi="en-US"/>
        </w:rPr>
        <w:t>в редакции решения от 29.06.2018).</w:t>
      </w:r>
      <w:r>
        <w:rPr>
          <w:rFonts w:eastAsia="Arial"/>
          <w:sz w:val="26"/>
          <w:szCs w:val="26"/>
        </w:rPr>
        <w:t xml:space="preserve"> </w:t>
      </w:r>
    </w:p>
    <w:p w:rsidR="001E6A0A" w:rsidRDefault="001E6A0A" w:rsidP="001E6A0A">
      <w:pPr>
        <w:ind w:firstLine="540"/>
        <w:jc w:val="both"/>
        <w:rPr>
          <w:rFonts w:eastAsia="Arial"/>
          <w:sz w:val="26"/>
          <w:szCs w:val="26"/>
        </w:rPr>
      </w:pPr>
      <w:r w:rsidRPr="007E10C6">
        <w:rPr>
          <w:rFonts w:eastAsia="Arial"/>
          <w:sz w:val="26"/>
          <w:szCs w:val="26"/>
        </w:rPr>
        <w:lastRenderedPageBreak/>
        <w:t>3.5. В зависимости от группы замещаемой муниципальной должности и выслуги лет (стажа муниципальной службы) продолжительность дополнительного оплачиваемого отпуска, предоставляемого муниципальному служащему, составляет:</w:t>
      </w:r>
    </w:p>
    <w:p w:rsidR="001E6A0A" w:rsidRPr="007E10C6" w:rsidRDefault="001E6A0A" w:rsidP="001E6A0A">
      <w:pPr>
        <w:ind w:firstLine="540"/>
        <w:jc w:val="both"/>
        <w:rPr>
          <w:rFonts w:eastAsia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Группа должностей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Выслуга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Продолжительность дополнительного отпуска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младшая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1года до 5 лет</w:t>
            </w:r>
          </w:p>
        </w:tc>
        <w:tc>
          <w:tcPr>
            <w:tcW w:w="3285" w:type="dxa"/>
          </w:tcPr>
          <w:p w:rsidR="001E6A0A" w:rsidRPr="007E10C6" w:rsidRDefault="00623791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 календарный</w:t>
            </w:r>
            <w:r w:rsidR="001E6A0A" w:rsidRPr="007E10C6">
              <w:rPr>
                <w:rFonts w:eastAsia="Arial"/>
                <w:sz w:val="26"/>
                <w:szCs w:val="26"/>
              </w:rPr>
              <w:t xml:space="preserve"> д</w:t>
            </w:r>
            <w:r>
              <w:rPr>
                <w:rFonts w:eastAsia="Arial"/>
                <w:sz w:val="26"/>
                <w:szCs w:val="26"/>
              </w:rPr>
              <w:t>ень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5 до 10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5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10 до15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7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свыше 15 лет</w:t>
            </w:r>
          </w:p>
        </w:tc>
        <w:tc>
          <w:tcPr>
            <w:tcW w:w="3285" w:type="dxa"/>
          </w:tcPr>
          <w:p w:rsidR="001E6A0A" w:rsidRPr="007E10C6" w:rsidRDefault="00623791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10</w:t>
            </w:r>
            <w:r w:rsidR="001E6A0A" w:rsidRPr="007E10C6">
              <w:rPr>
                <w:rFonts w:eastAsia="Arial"/>
                <w:sz w:val="26"/>
                <w:szCs w:val="26"/>
              </w:rPr>
              <w:t xml:space="preserve">  календарных дней</w:t>
            </w:r>
          </w:p>
        </w:tc>
      </w:tr>
    </w:tbl>
    <w:p w:rsidR="001E6A0A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</w:t>
      </w:r>
      <w:r w:rsidR="00623791">
        <w:rPr>
          <w:rFonts w:ascii="Times New Roman" w:hAnsi="Times New Roman" w:cs="Times New Roman"/>
          <w:sz w:val="26"/>
          <w:szCs w:val="26"/>
        </w:rPr>
        <w:t>( в редакции решения от 29.06.2018 № 27</w:t>
      </w:r>
      <w:r w:rsidR="00AA0C6B">
        <w:rPr>
          <w:rFonts w:ascii="Times New Roman" w:hAnsi="Times New Roman" w:cs="Times New Roman"/>
          <w:sz w:val="26"/>
          <w:szCs w:val="26"/>
        </w:rPr>
        <w:t>)</w:t>
      </w:r>
    </w:p>
    <w:p w:rsidR="00AA0C6B" w:rsidRPr="007E10C6" w:rsidRDefault="00AA0C6B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1E6A0A" w:rsidRPr="007E10C6" w:rsidRDefault="001E6A0A" w:rsidP="001E6A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3.6. Муниципальному служащему по его письменному заявлению решением 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1E6A0A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    3.7.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623791" w:rsidRPr="007E10C6" w:rsidRDefault="00623791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3.8. 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в редакции решения от 29.06.2018 № 27).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A62628" w:rsidP="001E6A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ПООЩРЕНИЕ И НАГРАЖДЕНИЕ </w:t>
      </w:r>
    </w:p>
    <w:p w:rsidR="001E6A0A" w:rsidRPr="007E10C6" w:rsidRDefault="001E6A0A" w:rsidP="001E6A0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4.1. За продолжительную, безупречную и эффективную службу, образцовое выполнение муниципальным служащим должностных обязанностей, выполнение заданий особой важности и сложности предусматриваются следующие виды поощрений и награждений: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1) объявление благодарности с выплатой единовременного поощрения;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2) награждение Почетной грамотой с выплатой единовременного поощрения или с вручением ценного подарка;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3) выплата единовременного поощрения в связи с выходом на пенсию за выслугу лет;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4) иные виды поощрения и награждения органа местного самоуправления Имекского сельсовета Республики Хакасия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5)      награждение государственными наградами Республики Хакасия;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6) поощрения Президента Российской Федерации и федеральных государственных органов.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623791" w:rsidRDefault="00623791" w:rsidP="00623791">
      <w:pPr>
        <w:jc w:val="both"/>
        <w:rPr>
          <w:rFonts w:eastAsia="Arial"/>
          <w:kern w:val="1"/>
          <w:sz w:val="26"/>
          <w:szCs w:val="28"/>
          <w:lang w:eastAsia="ar-SA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623791" w:rsidRDefault="00623791" w:rsidP="00623791">
      <w:pPr>
        <w:jc w:val="both"/>
        <w:rPr>
          <w:sz w:val="26"/>
          <w:szCs w:val="26"/>
        </w:rPr>
      </w:pPr>
    </w:p>
    <w:p w:rsidR="00623791" w:rsidRDefault="00623791" w:rsidP="00623791">
      <w:pPr>
        <w:jc w:val="both"/>
        <w:rPr>
          <w:sz w:val="26"/>
          <w:szCs w:val="26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623791" w:rsidRDefault="00623791" w:rsidP="00623791">
      <w:pPr>
        <w:jc w:val="both"/>
        <w:rPr>
          <w:sz w:val="26"/>
          <w:szCs w:val="26"/>
        </w:rPr>
      </w:pPr>
    </w:p>
    <w:p w:rsidR="001E6A0A" w:rsidRPr="007E10C6" w:rsidRDefault="00623791" w:rsidP="00623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1E6A0A" w:rsidRPr="007E10C6">
        <w:rPr>
          <w:sz w:val="26"/>
          <w:szCs w:val="26"/>
        </w:rPr>
        <w:t>Приложение 2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к решению Совета депутатов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Имекского сельсовета</w:t>
      </w:r>
    </w:p>
    <w:p w:rsidR="001E6A0A" w:rsidRPr="007E10C6" w:rsidRDefault="00AA0C6B" w:rsidP="001E6A0A">
      <w:pPr>
        <w:ind w:left="5580"/>
        <w:jc w:val="both"/>
        <w:rPr>
          <w:sz w:val="26"/>
          <w:szCs w:val="26"/>
        </w:rPr>
      </w:pPr>
      <w:r>
        <w:rPr>
          <w:sz w:val="26"/>
          <w:szCs w:val="26"/>
        </w:rPr>
        <w:t>от 13.07</w:t>
      </w:r>
      <w:r w:rsidR="001E6A0A" w:rsidRPr="007E10C6">
        <w:rPr>
          <w:sz w:val="26"/>
          <w:szCs w:val="26"/>
        </w:rPr>
        <w:t>.2017 № 2</w:t>
      </w:r>
      <w:r w:rsidR="00623791">
        <w:rPr>
          <w:sz w:val="26"/>
          <w:szCs w:val="26"/>
        </w:rPr>
        <w:t>4</w:t>
      </w:r>
      <w:r>
        <w:rPr>
          <w:sz w:val="26"/>
          <w:szCs w:val="26"/>
        </w:rPr>
        <w:t xml:space="preserve"> (в редакции решения от 29.06.2018 № 27</w:t>
      </w:r>
      <w:r w:rsidR="00782AFE">
        <w:rPr>
          <w:sz w:val="26"/>
          <w:szCs w:val="26"/>
        </w:rPr>
        <w:t>, от 06.08.2018 № 33</w:t>
      </w:r>
      <w:r>
        <w:rPr>
          <w:sz w:val="26"/>
          <w:szCs w:val="26"/>
        </w:rPr>
        <w:t>)</w:t>
      </w:r>
    </w:p>
    <w:p w:rsidR="001E6A0A" w:rsidRDefault="001E6A0A" w:rsidP="001E6A0A">
      <w:pPr>
        <w:ind w:firstLine="540"/>
        <w:jc w:val="both"/>
        <w:rPr>
          <w:sz w:val="26"/>
        </w:rPr>
      </w:pPr>
    </w:p>
    <w:p w:rsidR="00AA0C6B" w:rsidRDefault="00AA0C6B" w:rsidP="001E6A0A">
      <w:pPr>
        <w:ind w:firstLine="540"/>
        <w:jc w:val="both"/>
        <w:rPr>
          <w:sz w:val="26"/>
        </w:rPr>
      </w:pPr>
    </w:p>
    <w:p w:rsidR="00AA0C6B" w:rsidRPr="007E10C6" w:rsidRDefault="00AA0C6B" w:rsidP="001E6A0A">
      <w:pPr>
        <w:ind w:firstLine="540"/>
        <w:jc w:val="both"/>
        <w:rPr>
          <w:sz w:val="26"/>
        </w:rPr>
      </w:pPr>
    </w:p>
    <w:p w:rsidR="00A62628" w:rsidRDefault="001E6A0A" w:rsidP="001E6A0A">
      <w:pPr>
        <w:ind w:firstLine="540"/>
        <w:jc w:val="center"/>
        <w:rPr>
          <w:b/>
          <w:sz w:val="26"/>
          <w:szCs w:val="26"/>
        </w:rPr>
      </w:pPr>
      <w:r w:rsidRPr="00A62628">
        <w:rPr>
          <w:b/>
          <w:sz w:val="26"/>
          <w:szCs w:val="26"/>
        </w:rPr>
        <w:t xml:space="preserve">Размеры должностных окладов </w:t>
      </w:r>
    </w:p>
    <w:p w:rsidR="001E6A0A" w:rsidRDefault="001E6A0A" w:rsidP="00A62628">
      <w:pPr>
        <w:ind w:firstLine="540"/>
        <w:jc w:val="center"/>
        <w:rPr>
          <w:b/>
          <w:sz w:val="26"/>
          <w:szCs w:val="26"/>
        </w:rPr>
      </w:pPr>
      <w:r w:rsidRPr="00A62628">
        <w:rPr>
          <w:b/>
          <w:sz w:val="26"/>
          <w:szCs w:val="26"/>
        </w:rPr>
        <w:t>муниципальных служащих Имекского сельсовета</w:t>
      </w:r>
    </w:p>
    <w:p w:rsidR="00A62628" w:rsidRPr="00A62628" w:rsidRDefault="00A62628" w:rsidP="00A62628">
      <w:pPr>
        <w:ind w:firstLine="540"/>
        <w:jc w:val="center"/>
        <w:rPr>
          <w:b/>
          <w:sz w:val="26"/>
          <w:szCs w:val="26"/>
        </w:rPr>
      </w:pPr>
    </w:p>
    <w:p w:rsidR="001E6A0A" w:rsidRPr="007E10C6" w:rsidRDefault="001E6A0A" w:rsidP="001E6A0A">
      <w:pPr>
        <w:ind w:firstLine="540"/>
        <w:jc w:val="center"/>
        <w:rPr>
          <w:b/>
          <w:sz w:val="26"/>
          <w:szCs w:val="28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1929"/>
        <w:gridCol w:w="2410"/>
        <w:gridCol w:w="1985"/>
        <w:gridCol w:w="3487"/>
      </w:tblGrid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период</w:t>
            </w:r>
          </w:p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 xml:space="preserve">Размер </w:t>
            </w:r>
            <w:proofErr w:type="gramStart"/>
            <w:r w:rsidRPr="007E10C6">
              <w:rPr>
                <w:sz w:val="26"/>
                <w:szCs w:val="26"/>
              </w:rPr>
              <w:t>должностного</w:t>
            </w:r>
            <w:proofErr w:type="gramEnd"/>
          </w:p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оклада</w:t>
            </w:r>
          </w:p>
        </w:tc>
      </w:tr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Младшая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 01.01.2017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5115</w:t>
            </w:r>
          </w:p>
        </w:tc>
      </w:tr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специалист 2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 01.01.2017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4384</w:t>
            </w:r>
          </w:p>
        </w:tc>
      </w:tr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специалист 3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 01.01.2017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3167</w:t>
            </w:r>
          </w:p>
        </w:tc>
      </w:tr>
    </w:tbl>
    <w:p w:rsidR="00C858E4" w:rsidRDefault="00C858E4" w:rsidP="00AA0C6B">
      <w:pPr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AA0C6B" w:rsidRPr="00E42111" w:rsidRDefault="00AA0C6B" w:rsidP="00AA0C6B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E42111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Размеры должностных окладов муниципальных</w:t>
      </w:r>
    </w:p>
    <w:p w:rsidR="00AA0C6B" w:rsidRDefault="00AA0C6B" w:rsidP="00AA0C6B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E42111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служащих Имекского сельсовета с 01.07.2018 г.</w:t>
      </w:r>
    </w:p>
    <w:p w:rsidR="00AA0C6B" w:rsidRPr="00E42111" w:rsidRDefault="00AA0C6B" w:rsidP="00AA0C6B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A0C6B" w:rsidRPr="00E42111" w:rsidTr="009E0CAC">
        <w:tc>
          <w:tcPr>
            <w:tcW w:w="2392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AA0C6B" w:rsidRPr="00E42111" w:rsidTr="009E0CAC">
        <w:tc>
          <w:tcPr>
            <w:tcW w:w="2392" w:type="dxa"/>
            <w:vMerge w:val="restart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A0C6B" w:rsidRPr="00E42111" w:rsidRDefault="00782AFE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7243</w:t>
            </w:r>
          </w:p>
        </w:tc>
      </w:tr>
      <w:tr w:rsidR="00AA0C6B" w:rsidRPr="00E42111" w:rsidTr="009E0CAC">
        <w:tc>
          <w:tcPr>
            <w:tcW w:w="2392" w:type="dxa"/>
            <w:vMerge/>
          </w:tcPr>
          <w:p w:rsidR="00AA0C6B" w:rsidRPr="00E42111" w:rsidRDefault="00AA0C6B" w:rsidP="009E0CAC">
            <w:pPr>
              <w:jc w:val="both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A0C6B" w:rsidRPr="00E42111" w:rsidRDefault="00782AFE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7222</w:t>
            </w:r>
          </w:p>
        </w:tc>
      </w:tr>
      <w:tr w:rsidR="00AA0C6B" w:rsidRPr="00E42111" w:rsidTr="009E0CAC">
        <w:tc>
          <w:tcPr>
            <w:tcW w:w="2392" w:type="dxa"/>
            <w:vMerge/>
          </w:tcPr>
          <w:p w:rsidR="00AA0C6B" w:rsidRPr="00E42111" w:rsidRDefault="00AA0C6B" w:rsidP="009E0CAC">
            <w:pPr>
              <w:jc w:val="both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3 категории</w:t>
            </w:r>
          </w:p>
        </w:tc>
        <w:tc>
          <w:tcPr>
            <w:tcW w:w="2393" w:type="dxa"/>
          </w:tcPr>
          <w:p w:rsidR="00AA0C6B" w:rsidRPr="00E42111" w:rsidRDefault="00AA0C6B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A0C6B" w:rsidRPr="00E42111" w:rsidRDefault="00782AFE" w:rsidP="00AA0C6B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7193</w:t>
            </w:r>
          </w:p>
        </w:tc>
      </w:tr>
    </w:tbl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4C48F2" w:rsidRDefault="004C48F2"/>
    <w:sectPr w:rsidR="004C48F2" w:rsidSect="00B94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7E4"/>
    <w:multiLevelType w:val="hybridMultilevel"/>
    <w:tmpl w:val="4248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D19"/>
    <w:multiLevelType w:val="hybridMultilevel"/>
    <w:tmpl w:val="B8926E86"/>
    <w:lvl w:ilvl="0" w:tplc="6400D480">
      <w:start w:val="6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F3937E1"/>
    <w:multiLevelType w:val="multilevel"/>
    <w:tmpl w:val="D49049E6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424196"/>
    <w:multiLevelType w:val="multilevel"/>
    <w:tmpl w:val="1B701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1B04D4C"/>
    <w:multiLevelType w:val="hybridMultilevel"/>
    <w:tmpl w:val="178819A2"/>
    <w:lvl w:ilvl="0" w:tplc="CF0208AA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7277074C"/>
    <w:multiLevelType w:val="hybridMultilevel"/>
    <w:tmpl w:val="92427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E5690"/>
    <w:multiLevelType w:val="hybridMultilevel"/>
    <w:tmpl w:val="2AF8E6A4"/>
    <w:lvl w:ilvl="0" w:tplc="8DCE7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03B2"/>
    <w:rsid w:val="00003C6A"/>
    <w:rsid w:val="000174C5"/>
    <w:rsid w:val="00022394"/>
    <w:rsid w:val="00032F4E"/>
    <w:rsid w:val="000429B1"/>
    <w:rsid w:val="000477C3"/>
    <w:rsid w:val="00055FEC"/>
    <w:rsid w:val="000625CB"/>
    <w:rsid w:val="0006276C"/>
    <w:rsid w:val="00072B1C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E6A0A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2F3FFE"/>
    <w:rsid w:val="00304BAD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577CF"/>
    <w:rsid w:val="00464C10"/>
    <w:rsid w:val="00496653"/>
    <w:rsid w:val="004A5F53"/>
    <w:rsid w:val="004B5F24"/>
    <w:rsid w:val="004C48F2"/>
    <w:rsid w:val="004F406D"/>
    <w:rsid w:val="005015DB"/>
    <w:rsid w:val="00504E4A"/>
    <w:rsid w:val="00505503"/>
    <w:rsid w:val="00546A93"/>
    <w:rsid w:val="00577D8D"/>
    <w:rsid w:val="00581625"/>
    <w:rsid w:val="0058310E"/>
    <w:rsid w:val="0058512A"/>
    <w:rsid w:val="005874E0"/>
    <w:rsid w:val="005B0523"/>
    <w:rsid w:val="005B3DC0"/>
    <w:rsid w:val="005B61EA"/>
    <w:rsid w:val="005D5207"/>
    <w:rsid w:val="005F6355"/>
    <w:rsid w:val="00617368"/>
    <w:rsid w:val="00621D0E"/>
    <w:rsid w:val="00623791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B41"/>
    <w:rsid w:val="006D5C30"/>
    <w:rsid w:val="006E15AA"/>
    <w:rsid w:val="006E28D6"/>
    <w:rsid w:val="006E7621"/>
    <w:rsid w:val="006F0566"/>
    <w:rsid w:val="006F183E"/>
    <w:rsid w:val="006F6BDD"/>
    <w:rsid w:val="006F7B19"/>
    <w:rsid w:val="007003B2"/>
    <w:rsid w:val="007132D9"/>
    <w:rsid w:val="00716BA2"/>
    <w:rsid w:val="007315E4"/>
    <w:rsid w:val="00731ECC"/>
    <w:rsid w:val="00747EA0"/>
    <w:rsid w:val="007506F4"/>
    <w:rsid w:val="00753CDF"/>
    <w:rsid w:val="00762352"/>
    <w:rsid w:val="00782AFE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34618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04F"/>
    <w:rsid w:val="00917506"/>
    <w:rsid w:val="00921447"/>
    <w:rsid w:val="009242E1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47D78"/>
    <w:rsid w:val="00A62628"/>
    <w:rsid w:val="00A64CB0"/>
    <w:rsid w:val="00A729FE"/>
    <w:rsid w:val="00AA0C6B"/>
    <w:rsid w:val="00AA79F4"/>
    <w:rsid w:val="00AC33AC"/>
    <w:rsid w:val="00AD6C02"/>
    <w:rsid w:val="00AE19AD"/>
    <w:rsid w:val="00AE2D49"/>
    <w:rsid w:val="00AF5E90"/>
    <w:rsid w:val="00B17DF2"/>
    <w:rsid w:val="00B301CA"/>
    <w:rsid w:val="00B33535"/>
    <w:rsid w:val="00B35C4A"/>
    <w:rsid w:val="00B45F66"/>
    <w:rsid w:val="00B50546"/>
    <w:rsid w:val="00B66031"/>
    <w:rsid w:val="00B7043D"/>
    <w:rsid w:val="00B716F2"/>
    <w:rsid w:val="00B87469"/>
    <w:rsid w:val="00B94637"/>
    <w:rsid w:val="00B9493E"/>
    <w:rsid w:val="00B97C3E"/>
    <w:rsid w:val="00BC2435"/>
    <w:rsid w:val="00BD107C"/>
    <w:rsid w:val="00BD2587"/>
    <w:rsid w:val="00BE4EB3"/>
    <w:rsid w:val="00BF19FF"/>
    <w:rsid w:val="00C00C77"/>
    <w:rsid w:val="00C01740"/>
    <w:rsid w:val="00C057F6"/>
    <w:rsid w:val="00C07B37"/>
    <w:rsid w:val="00C173D2"/>
    <w:rsid w:val="00C350E9"/>
    <w:rsid w:val="00C4047C"/>
    <w:rsid w:val="00C454CB"/>
    <w:rsid w:val="00C474D9"/>
    <w:rsid w:val="00C65B8A"/>
    <w:rsid w:val="00C66D2F"/>
    <w:rsid w:val="00C7469C"/>
    <w:rsid w:val="00C83C4C"/>
    <w:rsid w:val="00C858E4"/>
    <w:rsid w:val="00CD035D"/>
    <w:rsid w:val="00CE4C8E"/>
    <w:rsid w:val="00D03F65"/>
    <w:rsid w:val="00D06EFB"/>
    <w:rsid w:val="00D137A4"/>
    <w:rsid w:val="00D140B9"/>
    <w:rsid w:val="00D1515E"/>
    <w:rsid w:val="00D22156"/>
    <w:rsid w:val="00D32CE4"/>
    <w:rsid w:val="00D375F8"/>
    <w:rsid w:val="00D40930"/>
    <w:rsid w:val="00D54E01"/>
    <w:rsid w:val="00D65883"/>
    <w:rsid w:val="00D750FC"/>
    <w:rsid w:val="00DC48BF"/>
    <w:rsid w:val="00DD0420"/>
    <w:rsid w:val="00DD57C3"/>
    <w:rsid w:val="00DF1F80"/>
    <w:rsid w:val="00DF7ECC"/>
    <w:rsid w:val="00E01EC5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21F56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3B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03B2"/>
    <w:pPr>
      <w:ind w:left="708"/>
    </w:pPr>
  </w:style>
  <w:style w:type="character" w:customStyle="1" w:styleId="a4">
    <w:name w:val="Гипертекстовая ссылка"/>
    <w:basedOn w:val="a0"/>
    <w:uiPriority w:val="99"/>
    <w:rsid w:val="007003B2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7003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700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E01EC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6C6B41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AA0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99B3-F145-4D2D-9B97-3E69329C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2018-07-17T10:26:00Z</cp:lastPrinted>
  <dcterms:created xsi:type="dcterms:W3CDTF">2017-07-10T08:15:00Z</dcterms:created>
  <dcterms:modified xsi:type="dcterms:W3CDTF">2018-08-17T07:11:00Z</dcterms:modified>
</cp:coreProperties>
</file>