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0C0" w:rsidRPr="00990717" w:rsidRDefault="008C20C0" w:rsidP="00726800">
      <w:pPr>
        <w:shd w:val="clear" w:color="auto" w:fill="FFFFFF"/>
        <w:spacing w:after="0" w:line="240" w:lineRule="auto"/>
        <w:jc w:val="center"/>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Российская Федерация</w:t>
      </w:r>
    </w:p>
    <w:p w:rsidR="008C20C0" w:rsidRPr="00990717" w:rsidRDefault="008C20C0" w:rsidP="008C20C0">
      <w:pPr>
        <w:shd w:val="clear" w:color="auto" w:fill="FFFFFF"/>
        <w:spacing w:after="0" w:line="240" w:lineRule="auto"/>
        <w:jc w:val="center"/>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Республика Хакасия</w:t>
      </w:r>
    </w:p>
    <w:p w:rsidR="008C20C0" w:rsidRPr="00990717" w:rsidRDefault="008C20C0" w:rsidP="008C20C0">
      <w:pPr>
        <w:shd w:val="clear" w:color="auto" w:fill="FFFFFF"/>
        <w:spacing w:after="0" w:line="240" w:lineRule="auto"/>
        <w:jc w:val="center"/>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Таштыпский район</w:t>
      </w:r>
    </w:p>
    <w:p w:rsidR="008C20C0" w:rsidRPr="00990717" w:rsidRDefault="008C20C0" w:rsidP="008C20C0">
      <w:pPr>
        <w:shd w:val="clear" w:color="auto" w:fill="FFFFFF"/>
        <w:spacing w:after="0" w:line="240" w:lineRule="auto"/>
        <w:jc w:val="center"/>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Администрация Имекского сельсовета</w:t>
      </w:r>
    </w:p>
    <w:p w:rsidR="008C20C0" w:rsidRPr="00990717" w:rsidRDefault="008C20C0" w:rsidP="008C20C0">
      <w:pPr>
        <w:shd w:val="clear" w:color="auto" w:fill="FFFFFF"/>
        <w:spacing w:after="167" w:line="240" w:lineRule="auto"/>
        <w:rPr>
          <w:rFonts w:ascii="Times New Roman" w:eastAsia="Times New Roman" w:hAnsi="Times New Roman" w:cs="Times New Roman"/>
          <w:color w:val="1F282C"/>
          <w:sz w:val="26"/>
          <w:szCs w:val="24"/>
          <w:lang w:eastAsia="ru-RU"/>
        </w:rPr>
      </w:pPr>
    </w:p>
    <w:p w:rsidR="008C20C0" w:rsidRPr="00990717" w:rsidRDefault="008C20C0" w:rsidP="008C20C0">
      <w:pPr>
        <w:shd w:val="clear" w:color="auto" w:fill="FFFFFF"/>
        <w:spacing w:before="100" w:beforeAutospacing="1" w:after="96" w:line="240" w:lineRule="auto"/>
        <w:jc w:val="center"/>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b/>
          <w:bCs/>
          <w:color w:val="1F282C"/>
          <w:sz w:val="26"/>
          <w:szCs w:val="24"/>
          <w:lang w:eastAsia="ru-RU"/>
        </w:rPr>
        <w:t>ПОСТАНОВЛЕНИЕ</w:t>
      </w:r>
    </w:p>
    <w:p w:rsidR="008C20C0" w:rsidRPr="00990717" w:rsidRDefault="008C20C0" w:rsidP="008C20C0">
      <w:pPr>
        <w:shd w:val="clear" w:color="auto" w:fill="FFFFFF"/>
        <w:spacing w:before="100" w:beforeAutospacing="1" w:after="96" w:line="240" w:lineRule="auto"/>
        <w:jc w:val="both"/>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b/>
          <w:bCs/>
          <w:color w:val="1F282C"/>
          <w:sz w:val="26"/>
          <w:szCs w:val="24"/>
          <w:lang w:eastAsia="ru-RU"/>
        </w:rPr>
        <w:t xml:space="preserve"> </w:t>
      </w:r>
      <w:r w:rsidR="00884833">
        <w:rPr>
          <w:rFonts w:ascii="Times New Roman" w:eastAsia="Times New Roman" w:hAnsi="Times New Roman" w:cs="Times New Roman"/>
          <w:color w:val="1F282C"/>
          <w:sz w:val="26"/>
          <w:szCs w:val="24"/>
          <w:lang w:eastAsia="ru-RU"/>
        </w:rPr>
        <w:t>22.05.2018</w:t>
      </w:r>
      <w:r w:rsidRPr="00990717">
        <w:rPr>
          <w:rFonts w:ascii="Times New Roman" w:eastAsia="Times New Roman" w:hAnsi="Times New Roman" w:cs="Times New Roman"/>
          <w:color w:val="1F282C"/>
          <w:sz w:val="26"/>
          <w:szCs w:val="24"/>
          <w:lang w:eastAsia="ru-RU"/>
        </w:rPr>
        <w:t>                                              с. Имек                        </w:t>
      </w:r>
      <w:r w:rsidR="000A76E9">
        <w:rPr>
          <w:rFonts w:ascii="Times New Roman" w:eastAsia="Times New Roman" w:hAnsi="Times New Roman" w:cs="Times New Roman"/>
          <w:color w:val="1F282C"/>
          <w:sz w:val="26"/>
          <w:szCs w:val="24"/>
          <w:lang w:eastAsia="ru-RU"/>
        </w:rPr>
        <w:t>                            № 61</w:t>
      </w:r>
    </w:p>
    <w:p w:rsidR="00325F94" w:rsidRDefault="00325F94" w:rsidP="00325F94">
      <w:pPr>
        <w:shd w:val="clear" w:color="auto" w:fill="FFFFFF"/>
        <w:spacing w:after="0" w:line="240" w:lineRule="auto"/>
        <w:jc w:val="both"/>
        <w:rPr>
          <w:rFonts w:ascii="Times New Roman" w:eastAsia="Times New Roman" w:hAnsi="Times New Roman" w:cs="Times New Roman"/>
          <w:color w:val="1F282C"/>
          <w:sz w:val="26"/>
          <w:szCs w:val="24"/>
          <w:lang w:eastAsia="ru-RU"/>
        </w:rPr>
      </w:pPr>
    </w:p>
    <w:p w:rsidR="008C20C0" w:rsidRPr="00990717" w:rsidRDefault="008C20C0" w:rsidP="00325F94">
      <w:pPr>
        <w:shd w:val="clear" w:color="auto" w:fill="FFFFFF"/>
        <w:spacing w:after="0" w:line="240" w:lineRule="auto"/>
        <w:jc w:val="both"/>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 О внесении изменений  и дополнений</w:t>
      </w:r>
    </w:p>
    <w:p w:rsidR="00AE7DB3" w:rsidRDefault="00AE7DB3" w:rsidP="00325F94">
      <w:pPr>
        <w:shd w:val="clear" w:color="auto" w:fill="FFFFFF"/>
        <w:spacing w:after="0" w:line="240" w:lineRule="auto"/>
        <w:jc w:val="both"/>
        <w:rPr>
          <w:rFonts w:ascii="Times New Roman" w:eastAsia="Times New Roman" w:hAnsi="Times New Roman" w:cs="Times New Roman"/>
          <w:color w:val="1F282C"/>
          <w:sz w:val="26"/>
          <w:szCs w:val="24"/>
          <w:lang w:eastAsia="ru-RU"/>
        </w:rPr>
      </w:pPr>
      <w:r>
        <w:rPr>
          <w:rFonts w:ascii="Times New Roman" w:eastAsia="Times New Roman" w:hAnsi="Times New Roman" w:cs="Times New Roman"/>
          <w:color w:val="1F282C"/>
          <w:sz w:val="26"/>
          <w:szCs w:val="24"/>
          <w:lang w:eastAsia="ru-RU"/>
        </w:rPr>
        <w:t>в постановление от 06.12.2017</w:t>
      </w:r>
      <w:r w:rsidR="008C20C0" w:rsidRPr="00990717">
        <w:rPr>
          <w:rFonts w:ascii="Times New Roman" w:eastAsia="Times New Roman" w:hAnsi="Times New Roman" w:cs="Times New Roman"/>
          <w:color w:val="1F282C"/>
          <w:sz w:val="26"/>
          <w:szCs w:val="24"/>
          <w:lang w:eastAsia="ru-RU"/>
        </w:rPr>
        <w:t xml:space="preserve"> № </w:t>
      </w:r>
      <w:r w:rsidR="000A76E9">
        <w:rPr>
          <w:rFonts w:ascii="Times New Roman" w:eastAsia="Times New Roman" w:hAnsi="Times New Roman" w:cs="Times New Roman"/>
          <w:color w:val="1F282C"/>
          <w:sz w:val="26"/>
          <w:szCs w:val="24"/>
          <w:lang w:eastAsia="ru-RU"/>
        </w:rPr>
        <w:t>221</w:t>
      </w:r>
    </w:p>
    <w:p w:rsidR="00AE7DB3" w:rsidRDefault="00AE7DB3" w:rsidP="00325F94">
      <w:pPr>
        <w:shd w:val="clear" w:color="auto" w:fill="FFFFFF"/>
        <w:spacing w:after="0" w:line="240" w:lineRule="auto"/>
        <w:jc w:val="both"/>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 xml:space="preserve"> </w:t>
      </w:r>
      <w:r>
        <w:rPr>
          <w:rFonts w:ascii="Times New Roman" w:eastAsia="Times New Roman" w:hAnsi="Times New Roman" w:cs="Times New Roman"/>
          <w:color w:val="1F282C"/>
          <w:sz w:val="26"/>
          <w:szCs w:val="24"/>
          <w:lang w:eastAsia="ru-RU"/>
        </w:rPr>
        <w:t>«Об утверждении   П</w:t>
      </w:r>
      <w:r w:rsidR="008C20C0" w:rsidRPr="00990717">
        <w:rPr>
          <w:rFonts w:ascii="Times New Roman" w:eastAsia="Times New Roman" w:hAnsi="Times New Roman" w:cs="Times New Roman"/>
          <w:color w:val="1F282C"/>
          <w:sz w:val="26"/>
          <w:szCs w:val="24"/>
          <w:lang w:eastAsia="ru-RU"/>
        </w:rPr>
        <w:t>рограммы </w:t>
      </w:r>
      <w:proofErr w:type="gramStart"/>
      <w:r>
        <w:rPr>
          <w:rFonts w:ascii="Times New Roman" w:eastAsia="Times New Roman" w:hAnsi="Times New Roman" w:cs="Times New Roman"/>
          <w:color w:val="1F282C"/>
          <w:sz w:val="26"/>
          <w:szCs w:val="24"/>
          <w:lang w:eastAsia="ru-RU"/>
        </w:rPr>
        <w:t>комплексного</w:t>
      </w:r>
      <w:proofErr w:type="gramEnd"/>
    </w:p>
    <w:p w:rsidR="00AE7DB3" w:rsidRDefault="000A76E9" w:rsidP="00325F94">
      <w:pPr>
        <w:shd w:val="clear" w:color="auto" w:fill="FFFFFF"/>
        <w:spacing w:after="0" w:line="240" w:lineRule="auto"/>
        <w:jc w:val="both"/>
        <w:rPr>
          <w:rFonts w:ascii="Times New Roman" w:eastAsia="Times New Roman" w:hAnsi="Times New Roman" w:cs="Times New Roman"/>
          <w:color w:val="1F282C"/>
          <w:sz w:val="26"/>
          <w:szCs w:val="24"/>
          <w:lang w:eastAsia="ru-RU"/>
        </w:rPr>
      </w:pPr>
      <w:r>
        <w:rPr>
          <w:rFonts w:ascii="Times New Roman" w:eastAsia="Times New Roman" w:hAnsi="Times New Roman" w:cs="Times New Roman"/>
          <w:color w:val="1F282C"/>
          <w:sz w:val="26"/>
          <w:szCs w:val="24"/>
          <w:lang w:eastAsia="ru-RU"/>
        </w:rPr>
        <w:t xml:space="preserve"> развития социальной</w:t>
      </w:r>
      <w:r w:rsidR="00AE7DB3">
        <w:rPr>
          <w:rFonts w:ascii="Times New Roman" w:eastAsia="Times New Roman" w:hAnsi="Times New Roman" w:cs="Times New Roman"/>
          <w:color w:val="1F282C"/>
          <w:sz w:val="26"/>
          <w:szCs w:val="24"/>
          <w:lang w:eastAsia="ru-RU"/>
        </w:rPr>
        <w:t xml:space="preserve"> инфраструктуры </w:t>
      </w:r>
    </w:p>
    <w:p w:rsidR="008C20C0" w:rsidRPr="00990717" w:rsidRDefault="00AE7DB3" w:rsidP="00325F94">
      <w:pPr>
        <w:shd w:val="clear" w:color="auto" w:fill="FFFFFF"/>
        <w:spacing w:after="0" w:line="240" w:lineRule="auto"/>
        <w:jc w:val="both"/>
        <w:rPr>
          <w:rFonts w:ascii="Times New Roman" w:eastAsia="Times New Roman" w:hAnsi="Times New Roman" w:cs="Times New Roman"/>
          <w:color w:val="1F282C"/>
          <w:sz w:val="26"/>
          <w:szCs w:val="24"/>
          <w:lang w:eastAsia="ru-RU"/>
        </w:rPr>
      </w:pPr>
      <w:r>
        <w:rPr>
          <w:rFonts w:ascii="Times New Roman" w:eastAsia="Times New Roman" w:hAnsi="Times New Roman" w:cs="Times New Roman"/>
          <w:color w:val="1F282C"/>
          <w:sz w:val="26"/>
          <w:szCs w:val="24"/>
          <w:lang w:eastAsia="ru-RU"/>
        </w:rPr>
        <w:t xml:space="preserve">Имекского сельсовета на 2018-2025 </w:t>
      </w:r>
      <w:r w:rsidR="008C20C0" w:rsidRPr="00990717">
        <w:rPr>
          <w:rFonts w:ascii="Times New Roman" w:eastAsia="Times New Roman" w:hAnsi="Times New Roman" w:cs="Times New Roman"/>
          <w:color w:val="1F282C"/>
          <w:sz w:val="26"/>
          <w:szCs w:val="24"/>
          <w:lang w:eastAsia="ru-RU"/>
        </w:rPr>
        <w:t>годы»</w:t>
      </w:r>
    </w:p>
    <w:p w:rsidR="008C20C0" w:rsidRPr="00990717" w:rsidRDefault="00AE7DB3" w:rsidP="008C20C0">
      <w:pPr>
        <w:shd w:val="clear" w:color="auto" w:fill="FFFFFF"/>
        <w:spacing w:before="100" w:beforeAutospacing="1" w:after="96" w:line="240" w:lineRule="auto"/>
        <w:jc w:val="both"/>
        <w:rPr>
          <w:rFonts w:ascii="Times New Roman" w:eastAsia="Times New Roman" w:hAnsi="Times New Roman" w:cs="Times New Roman"/>
          <w:color w:val="1F282C"/>
          <w:sz w:val="26"/>
          <w:szCs w:val="24"/>
          <w:lang w:eastAsia="ru-RU"/>
        </w:rPr>
      </w:pPr>
      <w:r>
        <w:rPr>
          <w:rFonts w:ascii="Times New Roman" w:eastAsia="Times New Roman" w:hAnsi="Times New Roman" w:cs="Times New Roman"/>
          <w:color w:val="1F282C"/>
          <w:sz w:val="26"/>
          <w:szCs w:val="24"/>
          <w:lang w:eastAsia="ru-RU"/>
        </w:rPr>
        <w:t>        В целях приведения нормативного правового акта</w:t>
      </w:r>
      <w:r w:rsidR="007C6E03">
        <w:rPr>
          <w:rFonts w:ascii="Times New Roman" w:eastAsia="Times New Roman" w:hAnsi="Times New Roman" w:cs="Times New Roman"/>
          <w:color w:val="1F282C"/>
          <w:sz w:val="26"/>
          <w:szCs w:val="24"/>
          <w:lang w:eastAsia="ru-RU"/>
        </w:rPr>
        <w:t xml:space="preserve"> в соответствие</w:t>
      </w:r>
      <w:r>
        <w:rPr>
          <w:rFonts w:ascii="Times New Roman" w:eastAsia="Times New Roman" w:hAnsi="Times New Roman" w:cs="Times New Roman"/>
          <w:color w:val="1F282C"/>
          <w:sz w:val="26"/>
          <w:szCs w:val="24"/>
          <w:lang w:eastAsia="ru-RU"/>
        </w:rPr>
        <w:t xml:space="preserve"> с действующим законодательством</w:t>
      </w:r>
      <w:r w:rsidR="002A7A2D">
        <w:rPr>
          <w:rFonts w:ascii="Times New Roman" w:eastAsia="Times New Roman" w:hAnsi="Times New Roman" w:cs="Times New Roman"/>
          <w:color w:val="1F282C"/>
          <w:sz w:val="26"/>
          <w:szCs w:val="24"/>
          <w:lang w:eastAsia="ru-RU"/>
        </w:rPr>
        <w:t xml:space="preserve"> и </w:t>
      </w:r>
      <w:r w:rsidR="00843B9E">
        <w:rPr>
          <w:rFonts w:ascii="Times New Roman" w:eastAsia="Times New Roman" w:hAnsi="Times New Roman" w:cs="Times New Roman"/>
          <w:color w:val="1F282C"/>
          <w:sz w:val="26"/>
          <w:szCs w:val="24"/>
          <w:lang w:eastAsia="ru-RU"/>
        </w:rPr>
        <w:t xml:space="preserve"> исправления замечаний</w:t>
      </w:r>
      <w:r w:rsidR="002A7A2D">
        <w:rPr>
          <w:rFonts w:ascii="Times New Roman" w:eastAsia="Times New Roman" w:hAnsi="Times New Roman" w:cs="Times New Roman"/>
          <w:color w:val="1F282C"/>
          <w:sz w:val="26"/>
          <w:szCs w:val="24"/>
          <w:lang w:eastAsia="ru-RU"/>
        </w:rPr>
        <w:t xml:space="preserve"> юридико-технического характера,</w:t>
      </w:r>
      <w:r>
        <w:rPr>
          <w:rFonts w:ascii="Times New Roman" w:eastAsia="Times New Roman" w:hAnsi="Times New Roman" w:cs="Times New Roman"/>
          <w:color w:val="1F282C"/>
          <w:sz w:val="26"/>
          <w:szCs w:val="24"/>
          <w:lang w:eastAsia="ru-RU"/>
        </w:rPr>
        <w:t xml:space="preserve"> руководствуясь </w:t>
      </w:r>
      <w:r w:rsidR="007C2793">
        <w:rPr>
          <w:rFonts w:ascii="Times New Roman" w:eastAsia="Times New Roman" w:hAnsi="Times New Roman" w:cs="Times New Roman"/>
          <w:color w:val="1F282C"/>
          <w:sz w:val="26"/>
          <w:szCs w:val="24"/>
          <w:lang w:eastAsia="ru-RU"/>
        </w:rPr>
        <w:t xml:space="preserve"> постановлением Правительст</w:t>
      </w:r>
      <w:r w:rsidR="000A76E9">
        <w:rPr>
          <w:rFonts w:ascii="Times New Roman" w:eastAsia="Times New Roman" w:hAnsi="Times New Roman" w:cs="Times New Roman"/>
          <w:color w:val="1F282C"/>
          <w:sz w:val="26"/>
          <w:szCs w:val="24"/>
          <w:lang w:eastAsia="ru-RU"/>
        </w:rPr>
        <w:t>ва Российской Федерации от 01.10.2015 № 1050</w:t>
      </w:r>
      <w:r w:rsidR="007C2793">
        <w:rPr>
          <w:rFonts w:ascii="Times New Roman" w:eastAsia="Times New Roman" w:hAnsi="Times New Roman" w:cs="Times New Roman"/>
          <w:color w:val="1F282C"/>
          <w:sz w:val="26"/>
          <w:szCs w:val="24"/>
          <w:lang w:eastAsia="ru-RU"/>
        </w:rPr>
        <w:t xml:space="preserve"> «Об утверждении требований к программам ко</w:t>
      </w:r>
      <w:r w:rsidR="000A76E9">
        <w:rPr>
          <w:rFonts w:ascii="Times New Roman" w:eastAsia="Times New Roman" w:hAnsi="Times New Roman" w:cs="Times New Roman"/>
          <w:color w:val="1F282C"/>
          <w:sz w:val="26"/>
          <w:szCs w:val="24"/>
          <w:lang w:eastAsia="ru-RU"/>
        </w:rPr>
        <w:t>мплексного развития социальной</w:t>
      </w:r>
      <w:r w:rsidR="007524A2">
        <w:rPr>
          <w:rFonts w:ascii="Times New Roman" w:eastAsia="Times New Roman" w:hAnsi="Times New Roman" w:cs="Times New Roman"/>
          <w:color w:val="1F282C"/>
          <w:sz w:val="26"/>
          <w:szCs w:val="24"/>
          <w:lang w:eastAsia="ru-RU"/>
        </w:rPr>
        <w:t xml:space="preserve"> инфраструктуры поселений, городских округов»,</w:t>
      </w:r>
      <w:r w:rsidR="008C20C0" w:rsidRPr="00990717">
        <w:rPr>
          <w:rFonts w:ascii="Times New Roman" w:eastAsia="Times New Roman" w:hAnsi="Times New Roman" w:cs="Times New Roman"/>
          <w:color w:val="1F282C"/>
          <w:sz w:val="26"/>
          <w:szCs w:val="24"/>
          <w:lang w:eastAsia="ru-RU"/>
        </w:rPr>
        <w:t xml:space="preserve">  ст.44. 47 Устава муниципального образования Имекский </w:t>
      </w:r>
      <w:r w:rsidR="002A7A2D">
        <w:rPr>
          <w:rFonts w:ascii="Times New Roman" w:eastAsia="Times New Roman" w:hAnsi="Times New Roman" w:cs="Times New Roman"/>
          <w:color w:val="1F282C"/>
          <w:sz w:val="26"/>
          <w:szCs w:val="24"/>
          <w:lang w:eastAsia="ru-RU"/>
        </w:rPr>
        <w:t>сельсовет, А</w:t>
      </w:r>
      <w:r w:rsidR="008C20C0" w:rsidRPr="00990717">
        <w:rPr>
          <w:rFonts w:ascii="Times New Roman" w:eastAsia="Times New Roman" w:hAnsi="Times New Roman" w:cs="Times New Roman"/>
          <w:color w:val="1F282C"/>
          <w:sz w:val="26"/>
          <w:szCs w:val="24"/>
          <w:lang w:eastAsia="ru-RU"/>
        </w:rPr>
        <w:t xml:space="preserve">дминистрация Имекского сельсовета  </w:t>
      </w:r>
      <w:proofErr w:type="spellStart"/>
      <w:proofErr w:type="gramStart"/>
      <w:r w:rsidR="008C20C0" w:rsidRPr="00990717">
        <w:rPr>
          <w:rFonts w:ascii="Times New Roman" w:eastAsia="Times New Roman" w:hAnsi="Times New Roman" w:cs="Times New Roman"/>
          <w:color w:val="1F282C"/>
          <w:sz w:val="26"/>
          <w:szCs w:val="24"/>
          <w:lang w:eastAsia="ru-RU"/>
        </w:rPr>
        <w:t>п</w:t>
      </w:r>
      <w:proofErr w:type="spellEnd"/>
      <w:proofErr w:type="gramEnd"/>
      <w:r w:rsidR="008C20C0" w:rsidRPr="00990717">
        <w:rPr>
          <w:rFonts w:ascii="Times New Roman" w:eastAsia="Times New Roman" w:hAnsi="Times New Roman" w:cs="Times New Roman"/>
          <w:color w:val="1F282C"/>
          <w:sz w:val="26"/>
          <w:szCs w:val="24"/>
          <w:lang w:eastAsia="ru-RU"/>
        </w:rPr>
        <w:t xml:space="preserve"> о с т а </w:t>
      </w:r>
      <w:proofErr w:type="spellStart"/>
      <w:r w:rsidR="008C20C0" w:rsidRPr="00990717">
        <w:rPr>
          <w:rFonts w:ascii="Times New Roman" w:eastAsia="Times New Roman" w:hAnsi="Times New Roman" w:cs="Times New Roman"/>
          <w:color w:val="1F282C"/>
          <w:sz w:val="26"/>
          <w:szCs w:val="24"/>
          <w:lang w:eastAsia="ru-RU"/>
        </w:rPr>
        <w:t>н</w:t>
      </w:r>
      <w:proofErr w:type="spellEnd"/>
      <w:r w:rsidR="008C20C0" w:rsidRPr="00990717">
        <w:rPr>
          <w:rFonts w:ascii="Times New Roman" w:eastAsia="Times New Roman" w:hAnsi="Times New Roman" w:cs="Times New Roman"/>
          <w:color w:val="1F282C"/>
          <w:sz w:val="26"/>
          <w:szCs w:val="24"/>
          <w:lang w:eastAsia="ru-RU"/>
        </w:rPr>
        <w:t xml:space="preserve"> о в л я е т:</w:t>
      </w:r>
    </w:p>
    <w:p w:rsidR="008C20C0" w:rsidRPr="00990717" w:rsidRDefault="008C20C0" w:rsidP="00DB354B">
      <w:pPr>
        <w:shd w:val="clear" w:color="auto" w:fill="FFFFFF"/>
        <w:spacing w:after="0" w:line="240" w:lineRule="auto"/>
        <w:jc w:val="both"/>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1.</w:t>
      </w:r>
      <w:r w:rsidR="00990717">
        <w:rPr>
          <w:rFonts w:ascii="Times New Roman" w:eastAsia="Times New Roman" w:hAnsi="Times New Roman" w:cs="Times New Roman"/>
          <w:color w:val="1F282C"/>
          <w:sz w:val="26"/>
          <w:szCs w:val="24"/>
          <w:lang w:eastAsia="ru-RU"/>
        </w:rPr>
        <w:t xml:space="preserve"> </w:t>
      </w:r>
      <w:r w:rsidRPr="00990717">
        <w:rPr>
          <w:rFonts w:ascii="Times New Roman" w:eastAsia="Times New Roman" w:hAnsi="Times New Roman" w:cs="Times New Roman"/>
          <w:color w:val="1F282C"/>
          <w:sz w:val="26"/>
          <w:szCs w:val="24"/>
          <w:lang w:eastAsia="ru-RU"/>
        </w:rPr>
        <w:t xml:space="preserve">Внести </w:t>
      </w:r>
      <w:r w:rsidR="009F71EC" w:rsidRPr="00990717">
        <w:rPr>
          <w:rFonts w:ascii="Times New Roman" w:eastAsia="Times New Roman" w:hAnsi="Times New Roman" w:cs="Times New Roman"/>
          <w:color w:val="1F282C"/>
          <w:sz w:val="26"/>
          <w:szCs w:val="24"/>
          <w:lang w:eastAsia="ru-RU"/>
        </w:rPr>
        <w:t xml:space="preserve"> следующие </w:t>
      </w:r>
      <w:r w:rsidRPr="00990717">
        <w:rPr>
          <w:rFonts w:ascii="Times New Roman" w:eastAsia="Times New Roman" w:hAnsi="Times New Roman" w:cs="Times New Roman"/>
          <w:color w:val="1F282C"/>
          <w:sz w:val="26"/>
          <w:szCs w:val="24"/>
          <w:lang w:eastAsia="ru-RU"/>
        </w:rPr>
        <w:t xml:space="preserve">изменения и дополнения </w:t>
      </w:r>
      <w:r w:rsidR="00DB354B">
        <w:rPr>
          <w:rFonts w:ascii="Times New Roman" w:eastAsia="Times New Roman" w:hAnsi="Times New Roman" w:cs="Times New Roman"/>
          <w:color w:val="1F282C"/>
          <w:sz w:val="26"/>
          <w:szCs w:val="24"/>
          <w:lang w:eastAsia="ru-RU"/>
        </w:rPr>
        <w:t xml:space="preserve"> в  постановление  А</w:t>
      </w:r>
      <w:r w:rsidR="009F71EC" w:rsidRPr="00990717">
        <w:rPr>
          <w:rFonts w:ascii="Times New Roman" w:eastAsia="Times New Roman" w:hAnsi="Times New Roman" w:cs="Times New Roman"/>
          <w:color w:val="1F282C"/>
          <w:sz w:val="26"/>
          <w:szCs w:val="24"/>
          <w:lang w:eastAsia="ru-RU"/>
        </w:rPr>
        <w:t>дминистрации Им</w:t>
      </w:r>
      <w:r w:rsidR="00DB354B">
        <w:rPr>
          <w:rFonts w:ascii="Times New Roman" w:eastAsia="Times New Roman" w:hAnsi="Times New Roman" w:cs="Times New Roman"/>
          <w:color w:val="1F282C"/>
          <w:sz w:val="26"/>
          <w:szCs w:val="24"/>
          <w:lang w:eastAsia="ru-RU"/>
        </w:rPr>
        <w:t>екског</w:t>
      </w:r>
      <w:r w:rsidR="000A76E9">
        <w:rPr>
          <w:rFonts w:ascii="Times New Roman" w:eastAsia="Times New Roman" w:hAnsi="Times New Roman" w:cs="Times New Roman"/>
          <w:color w:val="1F282C"/>
          <w:sz w:val="26"/>
          <w:szCs w:val="24"/>
          <w:lang w:eastAsia="ru-RU"/>
        </w:rPr>
        <w:t>о сельсовета от 06.12.2017 № 221</w:t>
      </w:r>
      <w:r w:rsidR="009F71EC" w:rsidRPr="00990717">
        <w:rPr>
          <w:rFonts w:ascii="Times New Roman" w:eastAsia="Times New Roman" w:hAnsi="Times New Roman" w:cs="Times New Roman"/>
          <w:color w:val="1F282C"/>
          <w:sz w:val="26"/>
          <w:szCs w:val="24"/>
          <w:lang w:eastAsia="ru-RU"/>
        </w:rPr>
        <w:t xml:space="preserve"> </w:t>
      </w:r>
      <w:r w:rsidR="00DB354B">
        <w:rPr>
          <w:rFonts w:ascii="Times New Roman" w:eastAsia="Times New Roman" w:hAnsi="Times New Roman" w:cs="Times New Roman"/>
          <w:color w:val="1F282C"/>
          <w:sz w:val="26"/>
          <w:szCs w:val="24"/>
          <w:lang w:eastAsia="ru-RU"/>
        </w:rPr>
        <w:t>« Об утверждении   П</w:t>
      </w:r>
      <w:r w:rsidR="00DB354B" w:rsidRPr="00990717">
        <w:rPr>
          <w:rFonts w:ascii="Times New Roman" w:eastAsia="Times New Roman" w:hAnsi="Times New Roman" w:cs="Times New Roman"/>
          <w:color w:val="1F282C"/>
          <w:sz w:val="26"/>
          <w:szCs w:val="24"/>
          <w:lang w:eastAsia="ru-RU"/>
        </w:rPr>
        <w:t>рограммы </w:t>
      </w:r>
      <w:r w:rsidR="00DB354B">
        <w:rPr>
          <w:rFonts w:ascii="Times New Roman" w:eastAsia="Times New Roman" w:hAnsi="Times New Roman" w:cs="Times New Roman"/>
          <w:color w:val="1F282C"/>
          <w:sz w:val="26"/>
          <w:szCs w:val="24"/>
          <w:lang w:eastAsia="ru-RU"/>
        </w:rPr>
        <w:t>ко</w:t>
      </w:r>
      <w:r w:rsidR="000A76E9">
        <w:rPr>
          <w:rFonts w:ascii="Times New Roman" w:eastAsia="Times New Roman" w:hAnsi="Times New Roman" w:cs="Times New Roman"/>
          <w:color w:val="1F282C"/>
          <w:sz w:val="26"/>
          <w:szCs w:val="24"/>
          <w:lang w:eastAsia="ru-RU"/>
        </w:rPr>
        <w:t>мплексного развития социальной</w:t>
      </w:r>
      <w:r w:rsidR="00DB354B">
        <w:rPr>
          <w:rFonts w:ascii="Times New Roman" w:eastAsia="Times New Roman" w:hAnsi="Times New Roman" w:cs="Times New Roman"/>
          <w:color w:val="1F282C"/>
          <w:sz w:val="26"/>
          <w:szCs w:val="24"/>
          <w:lang w:eastAsia="ru-RU"/>
        </w:rPr>
        <w:t xml:space="preserve"> инфраструктуры </w:t>
      </w:r>
      <w:r w:rsidR="006E61E9">
        <w:rPr>
          <w:rFonts w:ascii="Times New Roman" w:eastAsia="Times New Roman" w:hAnsi="Times New Roman" w:cs="Times New Roman"/>
          <w:color w:val="1F282C"/>
          <w:sz w:val="26"/>
          <w:szCs w:val="24"/>
          <w:lang w:eastAsia="ru-RU"/>
        </w:rPr>
        <w:t>Имекского сельсовета на 2018-2030</w:t>
      </w:r>
      <w:r w:rsidR="00DB354B">
        <w:rPr>
          <w:rFonts w:ascii="Times New Roman" w:eastAsia="Times New Roman" w:hAnsi="Times New Roman" w:cs="Times New Roman"/>
          <w:color w:val="1F282C"/>
          <w:sz w:val="26"/>
          <w:szCs w:val="24"/>
          <w:lang w:eastAsia="ru-RU"/>
        </w:rPr>
        <w:t xml:space="preserve"> </w:t>
      </w:r>
      <w:r w:rsidR="00DB354B" w:rsidRPr="00990717">
        <w:rPr>
          <w:rFonts w:ascii="Times New Roman" w:eastAsia="Times New Roman" w:hAnsi="Times New Roman" w:cs="Times New Roman"/>
          <w:color w:val="1F282C"/>
          <w:sz w:val="26"/>
          <w:szCs w:val="24"/>
          <w:lang w:eastAsia="ru-RU"/>
        </w:rPr>
        <w:t>годы</w:t>
      </w:r>
      <w:r w:rsidR="00DB354B">
        <w:rPr>
          <w:rFonts w:ascii="Times New Roman" w:eastAsia="Times New Roman" w:hAnsi="Times New Roman" w:cs="Times New Roman"/>
          <w:color w:val="1F282C"/>
          <w:sz w:val="26"/>
          <w:szCs w:val="24"/>
          <w:lang w:eastAsia="ru-RU"/>
        </w:rPr>
        <w:t>»</w:t>
      </w:r>
      <w:r w:rsidRPr="00990717">
        <w:rPr>
          <w:rFonts w:ascii="Times New Roman" w:eastAsia="Times New Roman" w:hAnsi="Times New Roman" w:cs="Times New Roman"/>
          <w:color w:val="1F282C"/>
          <w:sz w:val="26"/>
          <w:szCs w:val="24"/>
          <w:lang w:eastAsia="ru-RU"/>
        </w:rPr>
        <w:t>:</w:t>
      </w:r>
    </w:p>
    <w:p w:rsidR="009F71EC" w:rsidRDefault="00B7319C" w:rsidP="00990717">
      <w:pPr>
        <w:shd w:val="clear" w:color="auto" w:fill="FFFFFF"/>
        <w:spacing w:after="0" w:line="240" w:lineRule="auto"/>
        <w:jc w:val="both"/>
        <w:rPr>
          <w:rFonts w:ascii="Times New Roman" w:eastAsia="Times New Roman" w:hAnsi="Times New Roman" w:cs="Times New Roman"/>
          <w:color w:val="1F282C"/>
          <w:sz w:val="26"/>
          <w:szCs w:val="24"/>
          <w:lang w:eastAsia="ru-RU"/>
        </w:rPr>
      </w:pPr>
      <w:r>
        <w:rPr>
          <w:rFonts w:ascii="Times New Roman" w:eastAsia="Times New Roman" w:hAnsi="Times New Roman" w:cs="Times New Roman"/>
          <w:color w:val="1F282C"/>
          <w:sz w:val="26"/>
          <w:szCs w:val="24"/>
          <w:lang w:eastAsia="ru-RU"/>
        </w:rPr>
        <w:t xml:space="preserve"> 1) в</w:t>
      </w:r>
      <w:r w:rsidR="00DB354B">
        <w:rPr>
          <w:rFonts w:ascii="Times New Roman" w:eastAsia="Times New Roman" w:hAnsi="Times New Roman" w:cs="Times New Roman"/>
          <w:color w:val="1F282C"/>
          <w:sz w:val="26"/>
          <w:szCs w:val="24"/>
          <w:lang w:eastAsia="ru-RU"/>
        </w:rPr>
        <w:t xml:space="preserve"> наименов</w:t>
      </w:r>
      <w:r w:rsidR="006E61E9">
        <w:rPr>
          <w:rFonts w:ascii="Times New Roman" w:eastAsia="Times New Roman" w:hAnsi="Times New Roman" w:cs="Times New Roman"/>
          <w:color w:val="1F282C"/>
          <w:sz w:val="26"/>
          <w:szCs w:val="24"/>
          <w:lang w:eastAsia="ru-RU"/>
        </w:rPr>
        <w:t>ании Программы  цифры «2018-2030</w:t>
      </w:r>
      <w:r w:rsidR="00DB354B">
        <w:rPr>
          <w:rFonts w:ascii="Times New Roman" w:eastAsia="Times New Roman" w:hAnsi="Times New Roman" w:cs="Times New Roman"/>
          <w:color w:val="1F282C"/>
          <w:sz w:val="26"/>
          <w:szCs w:val="24"/>
          <w:lang w:eastAsia="ru-RU"/>
        </w:rPr>
        <w:t xml:space="preserve">» </w:t>
      </w:r>
      <w:proofErr w:type="gramStart"/>
      <w:r w:rsidR="00DB354B">
        <w:rPr>
          <w:rFonts w:ascii="Times New Roman" w:eastAsia="Times New Roman" w:hAnsi="Times New Roman" w:cs="Times New Roman"/>
          <w:color w:val="1F282C"/>
          <w:sz w:val="26"/>
          <w:szCs w:val="24"/>
          <w:lang w:eastAsia="ru-RU"/>
        </w:rPr>
        <w:t>заменить на цифры</w:t>
      </w:r>
      <w:proofErr w:type="gramEnd"/>
      <w:r w:rsidR="00DB354B">
        <w:rPr>
          <w:rFonts w:ascii="Times New Roman" w:eastAsia="Times New Roman" w:hAnsi="Times New Roman" w:cs="Times New Roman"/>
          <w:color w:val="1F282C"/>
          <w:sz w:val="26"/>
          <w:szCs w:val="24"/>
          <w:lang w:eastAsia="ru-RU"/>
        </w:rPr>
        <w:t xml:space="preserve"> «2018-2031»;</w:t>
      </w:r>
    </w:p>
    <w:p w:rsidR="00DB354B" w:rsidRDefault="00DB354B" w:rsidP="00990717">
      <w:pPr>
        <w:shd w:val="clear" w:color="auto" w:fill="FFFFFF"/>
        <w:spacing w:after="0" w:line="240" w:lineRule="auto"/>
        <w:jc w:val="both"/>
        <w:rPr>
          <w:rFonts w:ascii="Times New Roman" w:eastAsia="Times New Roman" w:hAnsi="Times New Roman" w:cs="Times New Roman"/>
          <w:color w:val="1F282C"/>
          <w:sz w:val="26"/>
          <w:szCs w:val="24"/>
          <w:lang w:eastAsia="ru-RU"/>
        </w:rPr>
      </w:pPr>
      <w:r>
        <w:rPr>
          <w:rFonts w:ascii="Times New Roman" w:eastAsia="Times New Roman" w:hAnsi="Times New Roman" w:cs="Times New Roman"/>
          <w:color w:val="1F282C"/>
          <w:sz w:val="26"/>
          <w:szCs w:val="24"/>
          <w:lang w:eastAsia="ru-RU"/>
        </w:rPr>
        <w:t>2)</w:t>
      </w:r>
      <w:r w:rsidR="00843B9E">
        <w:rPr>
          <w:rFonts w:ascii="Times New Roman" w:eastAsia="Times New Roman" w:hAnsi="Times New Roman" w:cs="Times New Roman"/>
          <w:color w:val="1F282C"/>
          <w:sz w:val="26"/>
          <w:szCs w:val="24"/>
          <w:lang w:eastAsia="ru-RU"/>
        </w:rPr>
        <w:t xml:space="preserve"> в </w:t>
      </w:r>
      <w:r>
        <w:rPr>
          <w:rFonts w:ascii="Times New Roman" w:eastAsia="Times New Roman" w:hAnsi="Times New Roman" w:cs="Times New Roman"/>
          <w:color w:val="1F282C"/>
          <w:sz w:val="26"/>
          <w:szCs w:val="24"/>
          <w:lang w:eastAsia="ru-RU"/>
        </w:rPr>
        <w:t>части</w:t>
      </w:r>
      <w:r w:rsidR="00843B9E">
        <w:rPr>
          <w:rFonts w:ascii="Times New Roman" w:eastAsia="Times New Roman" w:hAnsi="Times New Roman" w:cs="Times New Roman"/>
          <w:color w:val="1F282C"/>
          <w:sz w:val="26"/>
          <w:szCs w:val="24"/>
          <w:lang w:eastAsia="ru-RU"/>
        </w:rPr>
        <w:t xml:space="preserve"> 1</w:t>
      </w:r>
      <w:r w:rsidR="006E61E9">
        <w:rPr>
          <w:rFonts w:ascii="Times New Roman" w:eastAsia="Times New Roman" w:hAnsi="Times New Roman" w:cs="Times New Roman"/>
          <w:color w:val="1F282C"/>
          <w:sz w:val="26"/>
          <w:szCs w:val="24"/>
          <w:lang w:eastAsia="ru-RU"/>
        </w:rPr>
        <w:t xml:space="preserve"> постановления цифры «2018-2030</w:t>
      </w:r>
      <w:r>
        <w:rPr>
          <w:rFonts w:ascii="Times New Roman" w:eastAsia="Times New Roman" w:hAnsi="Times New Roman" w:cs="Times New Roman"/>
          <w:color w:val="1F282C"/>
          <w:sz w:val="26"/>
          <w:szCs w:val="24"/>
          <w:lang w:eastAsia="ru-RU"/>
        </w:rPr>
        <w:t>»</w:t>
      </w:r>
      <w:r w:rsidR="00B7319C" w:rsidRPr="00B7319C">
        <w:rPr>
          <w:rFonts w:ascii="Times New Roman" w:eastAsia="Times New Roman" w:hAnsi="Times New Roman" w:cs="Times New Roman"/>
          <w:color w:val="1F282C"/>
          <w:sz w:val="26"/>
          <w:szCs w:val="24"/>
          <w:lang w:eastAsia="ru-RU"/>
        </w:rPr>
        <w:t xml:space="preserve"> </w:t>
      </w:r>
      <w:proofErr w:type="gramStart"/>
      <w:r w:rsidR="00B7319C">
        <w:rPr>
          <w:rFonts w:ascii="Times New Roman" w:eastAsia="Times New Roman" w:hAnsi="Times New Roman" w:cs="Times New Roman"/>
          <w:color w:val="1F282C"/>
          <w:sz w:val="26"/>
          <w:szCs w:val="24"/>
          <w:lang w:eastAsia="ru-RU"/>
        </w:rPr>
        <w:t>заменить на цифры</w:t>
      </w:r>
      <w:proofErr w:type="gramEnd"/>
      <w:r w:rsidR="00B7319C">
        <w:rPr>
          <w:rFonts w:ascii="Times New Roman" w:eastAsia="Times New Roman" w:hAnsi="Times New Roman" w:cs="Times New Roman"/>
          <w:color w:val="1F282C"/>
          <w:sz w:val="26"/>
          <w:szCs w:val="24"/>
          <w:lang w:eastAsia="ru-RU"/>
        </w:rPr>
        <w:t xml:space="preserve"> «2018-2031»;</w:t>
      </w:r>
    </w:p>
    <w:p w:rsidR="00843B9E" w:rsidRDefault="00843B9E" w:rsidP="00990717">
      <w:pPr>
        <w:shd w:val="clear" w:color="auto" w:fill="FFFFFF"/>
        <w:spacing w:after="0" w:line="240" w:lineRule="auto"/>
        <w:jc w:val="both"/>
        <w:rPr>
          <w:rFonts w:ascii="Times New Roman" w:eastAsia="Times New Roman" w:hAnsi="Times New Roman" w:cs="Times New Roman"/>
          <w:color w:val="1F282C"/>
          <w:sz w:val="26"/>
          <w:szCs w:val="24"/>
          <w:lang w:eastAsia="ru-RU"/>
        </w:rPr>
      </w:pPr>
      <w:r>
        <w:rPr>
          <w:rFonts w:ascii="Times New Roman" w:eastAsia="Times New Roman" w:hAnsi="Times New Roman" w:cs="Times New Roman"/>
          <w:color w:val="1F282C"/>
          <w:sz w:val="26"/>
          <w:szCs w:val="24"/>
          <w:lang w:eastAsia="ru-RU"/>
        </w:rPr>
        <w:t>3) в части 2 постановления слова «со дня» заменить словом « после»;</w:t>
      </w:r>
    </w:p>
    <w:p w:rsidR="00843B9E" w:rsidRPr="00990717" w:rsidRDefault="00843B9E" w:rsidP="00990717">
      <w:pPr>
        <w:shd w:val="clear" w:color="auto" w:fill="FFFFFF"/>
        <w:spacing w:after="0" w:line="240" w:lineRule="auto"/>
        <w:jc w:val="both"/>
        <w:rPr>
          <w:rFonts w:ascii="Times New Roman" w:eastAsia="Times New Roman" w:hAnsi="Times New Roman" w:cs="Times New Roman"/>
          <w:color w:val="1F282C"/>
          <w:sz w:val="26"/>
          <w:szCs w:val="24"/>
          <w:lang w:eastAsia="ru-RU"/>
        </w:rPr>
      </w:pPr>
      <w:r>
        <w:rPr>
          <w:rFonts w:ascii="Times New Roman" w:eastAsia="Times New Roman" w:hAnsi="Times New Roman" w:cs="Times New Roman"/>
          <w:color w:val="1F282C"/>
          <w:sz w:val="26"/>
          <w:szCs w:val="24"/>
          <w:lang w:eastAsia="ru-RU"/>
        </w:rPr>
        <w:t xml:space="preserve">4) </w:t>
      </w:r>
      <w:r w:rsidR="00B95F68">
        <w:rPr>
          <w:rFonts w:ascii="Times New Roman" w:eastAsia="Times New Roman" w:hAnsi="Times New Roman" w:cs="Times New Roman"/>
          <w:color w:val="1F282C"/>
          <w:sz w:val="26"/>
          <w:szCs w:val="24"/>
          <w:lang w:eastAsia="ru-RU"/>
        </w:rPr>
        <w:t>Программу ко</w:t>
      </w:r>
      <w:r w:rsidR="000A76E9">
        <w:rPr>
          <w:rFonts w:ascii="Times New Roman" w:eastAsia="Times New Roman" w:hAnsi="Times New Roman" w:cs="Times New Roman"/>
          <w:color w:val="1F282C"/>
          <w:sz w:val="26"/>
          <w:szCs w:val="24"/>
          <w:lang w:eastAsia="ru-RU"/>
        </w:rPr>
        <w:t>мплексного развития социальной</w:t>
      </w:r>
      <w:r w:rsidR="00B95F68">
        <w:rPr>
          <w:rFonts w:ascii="Times New Roman" w:eastAsia="Times New Roman" w:hAnsi="Times New Roman" w:cs="Times New Roman"/>
          <w:color w:val="1F282C"/>
          <w:sz w:val="26"/>
          <w:szCs w:val="24"/>
          <w:lang w:eastAsia="ru-RU"/>
        </w:rPr>
        <w:t xml:space="preserve"> инфраструктуры Имекского сельсовета Таштыпского района Республики Хакасия на п</w:t>
      </w:r>
      <w:r w:rsidR="006E61E9">
        <w:rPr>
          <w:rFonts w:ascii="Times New Roman" w:eastAsia="Times New Roman" w:hAnsi="Times New Roman" w:cs="Times New Roman"/>
          <w:color w:val="1F282C"/>
          <w:sz w:val="26"/>
          <w:szCs w:val="24"/>
          <w:lang w:eastAsia="ru-RU"/>
        </w:rPr>
        <w:t>ериод 2018-2030</w:t>
      </w:r>
      <w:r w:rsidR="00B95F68">
        <w:rPr>
          <w:rFonts w:ascii="Times New Roman" w:eastAsia="Times New Roman" w:hAnsi="Times New Roman" w:cs="Times New Roman"/>
          <w:color w:val="1F282C"/>
          <w:sz w:val="26"/>
          <w:szCs w:val="24"/>
          <w:lang w:eastAsia="ru-RU"/>
        </w:rPr>
        <w:t xml:space="preserve"> годы изложить в следующей редакции согласно приложению.</w:t>
      </w:r>
    </w:p>
    <w:p w:rsidR="008C20C0" w:rsidRPr="00990717" w:rsidRDefault="008C20C0" w:rsidP="008C20C0">
      <w:pPr>
        <w:shd w:val="clear" w:color="auto" w:fill="FFFFFF"/>
        <w:spacing w:before="100" w:beforeAutospacing="1" w:after="96" w:line="240" w:lineRule="auto"/>
        <w:jc w:val="both"/>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2.</w:t>
      </w:r>
      <w:r w:rsidR="00990717">
        <w:rPr>
          <w:rFonts w:ascii="Times New Roman" w:eastAsia="Times New Roman" w:hAnsi="Times New Roman" w:cs="Times New Roman"/>
          <w:color w:val="1F282C"/>
          <w:sz w:val="26"/>
          <w:szCs w:val="24"/>
          <w:lang w:eastAsia="ru-RU"/>
        </w:rPr>
        <w:t xml:space="preserve"> </w:t>
      </w:r>
      <w:r w:rsidRPr="00990717">
        <w:rPr>
          <w:rFonts w:ascii="Times New Roman" w:eastAsia="Times New Roman" w:hAnsi="Times New Roman" w:cs="Times New Roman"/>
          <w:color w:val="1F282C"/>
          <w:sz w:val="26"/>
          <w:szCs w:val="24"/>
          <w:lang w:eastAsia="ru-RU"/>
        </w:rPr>
        <w:t>Настоящее пост</w:t>
      </w:r>
      <w:r w:rsidR="006E61E9">
        <w:rPr>
          <w:rFonts w:ascii="Times New Roman" w:eastAsia="Times New Roman" w:hAnsi="Times New Roman" w:cs="Times New Roman"/>
          <w:color w:val="1F282C"/>
          <w:sz w:val="26"/>
          <w:szCs w:val="24"/>
          <w:lang w:eastAsia="ru-RU"/>
        </w:rPr>
        <w:t>ановление вступает в силу после</w:t>
      </w:r>
      <w:r w:rsidRPr="00990717">
        <w:rPr>
          <w:rFonts w:ascii="Times New Roman" w:eastAsia="Times New Roman" w:hAnsi="Times New Roman" w:cs="Times New Roman"/>
          <w:color w:val="1F282C"/>
          <w:sz w:val="26"/>
          <w:szCs w:val="24"/>
          <w:lang w:eastAsia="ru-RU"/>
        </w:rPr>
        <w:t xml:space="preserve"> официального опубликования (обнародования).</w:t>
      </w:r>
    </w:p>
    <w:p w:rsidR="00990717" w:rsidRDefault="008C20C0" w:rsidP="008C20C0">
      <w:pPr>
        <w:shd w:val="clear" w:color="auto" w:fill="FFFFFF"/>
        <w:spacing w:before="100" w:beforeAutospacing="1" w:after="96" w:line="240" w:lineRule="auto"/>
        <w:jc w:val="both"/>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3.</w:t>
      </w:r>
      <w:r w:rsidR="00990717">
        <w:rPr>
          <w:rFonts w:ascii="Times New Roman" w:eastAsia="Times New Roman" w:hAnsi="Times New Roman" w:cs="Times New Roman"/>
          <w:color w:val="1F282C"/>
          <w:sz w:val="26"/>
          <w:szCs w:val="24"/>
          <w:lang w:eastAsia="ru-RU"/>
        </w:rPr>
        <w:t xml:space="preserve"> </w:t>
      </w:r>
      <w:r w:rsidRPr="00990717">
        <w:rPr>
          <w:rFonts w:ascii="Times New Roman" w:eastAsia="Times New Roman" w:hAnsi="Times New Roman" w:cs="Times New Roman"/>
          <w:color w:val="1F282C"/>
          <w:sz w:val="26"/>
          <w:szCs w:val="24"/>
          <w:lang w:eastAsia="ru-RU"/>
        </w:rPr>
        <w:t>Контроль над исполнением настоящего постановления оставляю за собой.</w:t>
      </w:r>
    </w:p>
    <w:p w:rsidR="006E61E9" w:rsidRDefault="006E61E9" w:rsidP="008C20C0">
      <w:pPr>
        <w:shd w:val="clear" w:color="auto" w:fill="FFFFFF"/>
        <w:spacing w:before="100" w:beforeAutospacing="1" w:after="96" w:line="240" w:lineRule="auto"/>
        <w:jc w:val="both"/>
        <w:rPr>
          <w:rFonts w:ascii="Times New Roman" w:eastAsia="Times New Roman" w:hAnsi="Times New Roman" w:cs="Times New Roman"/>
          <w:color w:val="1F282C"/>
          <w:sz w:val="26"/>
          <w:szCs w:val="24"/>
          <w:lang w:eastAsia="ru-RU"/>
        </w:rPr>
      </w:pPr>
    </w:p>
    <w:p w:rsidR="006E61E9" w:rsidRDefault="006E61E9" w:rsidP="008C20C0">
      <w:pPr>
        <w:shd w:val="clear" w:color="auto" w:fill="FFFFFF"/>
        <w:spacing w:before="100" w:beforeAutospacing="1" w:after="96" w:line="240" w:lineRule="auto"/>
        <w:jc w:val="both"/>
        <w:rPr>
          <w:rFonts w:ascii="Times New Roman" w:eastAsia="Times New Roman" w:hAnsi="Times New Roman" w:cs="Times New Roman"/>
          <w:color w:val="1F282C"/>
          <w:sz w:val="26"/>
          <w:szCs w:val="24"/>
          <w:lang w:eastAsia="ru-RU"/>
        </w:rPr>
      </w:pPr>
    </w:p>
    <w:p w:rsidR="008C20C0" w:rsidRPr="00990717" w:rsidRDefault="008C20C0" w:rsidP="008C20C0">
      <w:pPr>
        <w:shd w:val="clear" w:color="auto" w:fill="FFFFFF"/>
        <w:spacing w:before="100" w:beforeAutospacing="1" w:after="96" w:line="240" w:lineRule="auto"/>
        <w:jc w:val="both"/>
        <w:rPr>
          <w:rFonts w:ascii="Times New Roman" w:eastAsia="Times New Roman" w:hAnsi="Times New Roman" w:cs="Times New Roman"/>
          <w:color w:val="1F282C"/>
          <w:sz w:val="26"/>
          <w:szCs w:val="24"/>
          <w:lang w:eastAsia="ru-RU"/>
        </w:rPr>
      </w:pPr>
      <w:r w:rsidRPr="00990717">
        <w:rPr>
          <w:rFonts w:ascii="Times New Roman" w:eastAsia="Times New Roman" w:hAnsi="Times New Roman" w:cs="Times New Roman"/>
          <w:color w:val="1F282C"/>
          <w:sz w:val="26"/>
          <w:szCs w:val="24"/>
          <w:lang w:eastAsia="ru-RU"/>
        </w:rPr>
        <w:t xml:space="preserve"> Глава Имекского сельсовета                                   </w:t>
      </w:r>
      <w:r w:rsidR="006E61E9">
        <w:rPr>
          <w:rFonts w:ascii="Times New Roman" w:eastAsia="Times New Roman" w:hAnsi="Times New Roman" w:cs="Times New Roman"/>
          <w:color w:val="1F282C"/>
          <w:sz w:val="26"/>
          <w:szCs w:val="24"/>
          <w:lang w:eastAsia="ru-RU"/>
        </w:rPr>
        <w:t xml:space="preserve">                    А.М. </w:t>
      </w:r>
      <w:proofErr w:type="spellStart"/>
      <w:r w:rsidR="006E61E9">
        <w:rPr>
          <w:rFonts w:ascii="Times New Roman" w:eastAsia="Times New Roman" w:hAnsi="Times New Roman" w:cs="Times New Roman"/>
          <w:color w:val="1F282C"/>
          <w:sz w:val="26"/>
          <w:szCs w:val="24"/>
          <w:lang w:eastAsia="ru-RU"/>
        </w:rPr>
        <w:t>Тодояков</w:t>
      </w:r>
      <w:proofErr w:type="spellEnd"/>
    </w:p>
    <w:p w:rsidR="008C20C0" w:rsidRPr="00990717" w:rsidRDefault="008C20C0" w:rsidP="008C20C0">
      <w:pPr>
        <w:shd w:val="clear" w:color="auto" w:fill="FFFFFF"/>
        <w:spacing w:after="0" w:line="240" w:lineRule="auto"/>
        <w:jc w:val="both"/>
        <w:rPr>
          <w:rFonts w:ascii="Times New Roman" w:eastAsia="Times New Roman" w:hAnsi="Times New Roman" w:cs="Times New Roman"/>
          <w:color w:val="1F282C"/>
          <w:sz w:val="20"/>
          <w:szCs w:val="24"/>
          <w:lang w:eastAsia="ru-RU"/>
        </w:rPr>
      </w:pPr>
      <w:r w:rsidRPr="00990717">
        <w:rPr>
          <w:rFonts w:ascii="Times New Roman" w:eastAsia="Times New Roman" w:hAnsi="Times New Roman" w:cs="Times New Roman"/>
          <w:color w:val="1F282C"/>
          <w:sz w:val="20"/>
          <w:szCs w:val="24"/>
          <w:lang w:eastAsia="ru-RU"/>
        </w:rPr>
        <w:t xml:space="preserve"> </w:t>
      </w:r>
    </w:p>
    <w:p w:rsidR="008C20C0" w:rsidRPr="00990717" w:rsidRDefault="008C20C0" w:rsidP="008C20C0">
      <w:pPr>
        <w:shd w:val="clear" w:color="auto" w:fill="FFFFFF"/>
        <w:spacing w:before="100" w:beforeAutospacing="1" w:after="96" w:line="240" w:lineRule="auto"/>
        <w:rPr>
          <w:rFonts w:ascii="Times New Roman" w:eastAsia="Times New Roman" w:hAnsi="Times New Roman" w:cs="Times New Roman"/>
          <w:color w:val="1F282C"/>
          <w:sz w:val="24"/>
          <w:szCs w:val="24"/>
          <w:lang w:eastAsia="ru-RU"/>
        </w:rPr>
      </w:pPr>
    </w:p>
    <w:p w:rsidR="008C20C0" w:rsidRDefault="008C20C0" w:rsidP="008C20C0">
      <w:pPr>
        <w:shd w:val="clear" w:color="auto" w:fill="FFFFFF"/>
        <w:spacing w:after="0" w:line="240" w:lineRule="auto"/>
        <w:jc w:val="right"/>
        <w:rPr>
          <w:rFonts w:ascii="Times New Roman" w:eastAsia="Times New Roman" w:hAnsi="Times New Roman" w:cs="Times New Roman"/>
          <w:color w:val="1F282C"/>
          <w:sz w:val="24"/>
          <w:szCs w:val="24"/>
          <w:lang w:eastAsia="ru-RU"/>
        </w:rPr>
      </w:pPr>
    </w:p>
    <w:p w:rsidR="00DB354B" w:rsidRDefault="00DB354B" w:rsidP="008C20C0">
      <w:pPr>
        <w:shd w:val="clear" w:color="auto" w:fill="FFFFFF"/>
        <w:spacing w:after="0" w:line="240" w:lineRule="auto"/>
        <w:jc w:val="right"/>
        <w:rPr>
          <w:rFonts w:ascii="Times New Roman" w:eastAsia="Times New Roman" w:hAnsi="Times New Roman" w:cs="Times New Roman"/>
          <w:color w:val="1F282C"/>
          <w:sz w:val="24"/>
          <w:szCs w:val="24"/>
          <w:lang w:eastAsia="ru-RU"/>
        </w:rPr>
      </w:pPr>
    </w:p>
    <w:p w:rsidR="00DB354B" w:rsidRDefault="00DB354B" w:rsidP="008C20C0">
      <w:pPr>
        <w:shd w:val="clear" w:color="auto" w:fill="FFFFFF"/>
        <w:spacing w:after="0" w:line="240" w:lineRule="auto"/>
        <w:jc w:val="right"/>
        <w:rPr>
          <w:rFonts w:ascii="Times New Roman" w:eastAsia="Times New Roman" w:hAnsi="Times New Roman" w:cs="Times New Roman"/>
          <w:color w:val="1F282C"/>
          <w:sz w:val="24"/>
          <w:szCs w:val="24"/>
          <w:lang w:eastAsia="ru-RU"/>
        </w:rPr>
      </w:pPr>
    </w:p>
    <w:p w:rsidR="00620BD2" w:rsidRDefault="00620BD2" w:rsidP="00F16916">
      <w:pPr>
        <w:widowControl w:val="0"/>
        <w:autoSpaceDE w:val="0"/>
        <w:autoSpaceDN w:val="0"/>
        <w:adjustRightInd w:val="0"/>
        <w:spacing w:after="0" w:line="240" w:lineRule="auto"/>
        <w:rPr>
          <w:rFonts w:ascii="Times New Roman" w:eastAsia="Times New Roman" w:hAnsi="Times New Roman" w:cs="Times New Roman"/>
          <w:color w:val="1F282C"/>
          <w:sz w:val="24"/>
          <w:szCs w:val="24"/>
          <w:lang w:eastAsia="ru-RU"/>
        </w:rPr>
      </w:pPr>
    </w:p>
    <w:p w:rsidR="00F16916" w:rsidRPr="00F16916" w:rsidRDefault="00F16916" w:rsidP="00F16916">
      <w:pPr>
        <w:widowControl w:val="0"/>
        <w:autoSpaceDE w:val="0"/>
        <w:autoSpaceDN w:val="0"/>
        <w:adjustRightInd w:val="0"/>
        <w:spacing w:after="0" w:line="240" w:lineRule="auto"/>
        <w:rPr>
          <w:rFonts w:ascii="Times New Roman" w:hAnsi="Times New Roman" w:cs="Times New Roman"/>
          <w:bCs/>
          <w:sz w:val="26"/>
          <w:szCs w:val="26"/>
        </w:rPr>
      </w:pPr>
    </w:p>
    <w:p w:rsidR="00620BD2" w:rsidRPr="00F16916" w:rsidRDefault="00620BD2" w:rsidP="00F16916">
      <w:pPr>
        <w:widowControl w:val="0"/>
        <w:autoSpaceDE w:val="0"/>
        <w:autoSpaceDN w:val="0"/>
        <w:adjustRightInd w:val="0"/>
        <w:spacing w:after="0" w:line="240" w:lineRule="auto"/>
        <w:jc w:val="right"/>
        <w:rPr>
          <w:rFonts w:ascii="Times New Roman" w:hAnsi="Times New Roman" w:cs="Times New Roman"/>
          <w:bCs/>
          <w:sz w:val="26"/>
          <w:szCs w:val="26"/>
        </w:rPr>
      </w:pPr>
      <w:r w:rsidRPr="00F16916">
        <w:rPr>
          <w:rFonts w:ascii="Times New Roman" w:hAnsi="Times New Roman" w:cs="Times New Roman"/>
          <w:bCs/>
          <w:sz w:val="26"/>
          <w:szCs w:val="26"/>
        </w:rPr>
        <w:t>Приложение</w:t>
      </w:r>
    </w:p>
    <w:p w:rsidR="00620BD2" w:rsidRPr="00F16916" w:rsidRDefault="00620BD2" w:rsidP="00F16916">
      <w:pPr>
        <w:widowControl w:val="0"/>
        <w:autoSpaceDE w:val="0"/>
        <w:autoSpaceDN w:val="0"/>
        <w:adjustRightInd w:val="0"/>
        <w:spacing w:after="0" w:line="240" w:lineRule="auto"/>
        <w:jc w:val="right"/>
        <w:rPr>
          <w:rFonts w:ascii="Times New Roman" w:hAnsi="Times New Roman" w:cs="Times New Roman"/>
          <w:bCs/>
          <w:sz w:val="26"/>
          <w:szCs w:val="26"/>
        </w:rPr>
      </w:pPr>
      <w:r w:rsidRPr="00F16916">
        <w:rPr>
          <w:rFonts w:ascii="Times New Roman" w:hAnsi="Times New Roman" w:cs="Times New Roman"/>
          <w:bCs/>
          <w:sz w:val="26"/>
          <w:szCs w:val="26"/>
        </w:rPr>
        <w:t>к постановлению администрации</w:t>
      </w:r>
    </w:p>
    <w:p w:rsidR="00620BD2" w:rsidRPr="00F16916" w:rsidRDefault="00620BD2" w:rsidP="00F16916">
      <w:pPr>
        <w:widowControl w:val="0"/>
        <w:autoSpaceDE w:val="0"/>
        <w:autoSpaceDN w:val="0"/>
        <w:adjustRightInd w:val="0"/>
        <w:spacing w:after="0" w:line="240" w:lineRule="auto"/>
        <w:jc w:val="right"/>
        <w:rPr>
          <w:rFonts w:ascii="Times New Roman" w:hAnsi="Times New Roman" w:cs="Times New Roman"/>
          <w:bCs/>
          <w:sz w:val="26"/>
          <w:szCs w:val="26"/>
        </w:rPr>
      </w:pPr>
      <w:r w:rsidRPr="00F16916">
        <w:rPr>
          <w:rFonts w:ascii="Times New Roman" w:hAnsi="Times New Roman" w:cs="Times New Roman"/>
          <w:bCs/>
          <w:sz w:val="26"/>
          <w:szCs w:val="26"/>
        </w:rPr>
        <w:t xml:space="preserve">Имекского сельсовета </w:t>
      </w:r>
    </w:p>
    <w:p w:rsidR="00620BD2" w:rsidRPr="00F16916" w:rsidRDefault="000A76E9" w:rsidP="00F16916">
      <w:pPr>
        <w:widowControl w:val="0"/>
        <w:autoSpaceDE w:val="0"/>
        <w:autoSpaceDN w:val="0"/>
        <w:adjustRightInd w:val="0"/>
        <w:spacing w:after="0" w:line="240" w:lineRule="auto"/>
        <w:jc w:val="right"/>
        <w:rPr>
          <w:rFonts w:ascii="Times New Roman" w:hAnsi="Times New Roman" w:cs="Times New Roman"/>
          <w:bCs/>
          <w:sz w:val="26"/>
          <w:szCs w:val="26"/>
        </w:rPr>
      </w:pPr>
      <w:r>
        <w:rPr>
          <w:rFonts w:ascii="Times New Roman" w:hAnsi="Times New Roman" w:cs="Times New Roman"/>
          <w:bCs/>
          <w:sz w:val="26"/>
          <w:szCs w:val="26"/>
        </w:rPr>
        <w:t>от 22.05.2018  № 61</w:t>
      </w:r>
    </w:p>
    <w:p w:rsidR="00620BD2" w:rsidRPr="00986D99" w:rsidRDefault="00620BD2" w:rsidP="00620BD2">
      <w:pPr>
        <w:widowControl w:val="0"/>
        <w:autoSpaceDE w:val="0"/>
        <w:autoSpaceDN w:val="0"/>
        <w:adjustRightInd w:val="0"/>
        <w:rPr>
          <w:rFonts w:ascii="Times New Roman" w:hAnsi="Times New Roman" w:cs="Times New Roman"/>
          <w:bCs/>
          <w:sz w:val="26"/>
          <w:szCs w:val="26"/>
        </w:rPr>
      </w:pPr>
    </w:p>
    <w:p w:rsidR="00620BD2" w:rsidRPr="00986D99" w:rsidRDefault="00620BD2" w:rsidP="00620BD2">
      <w:pPr>
        <w:widowControl w:val="0"/>
        <w:autoSpaceDE w:val="0"/>
        <w:autoSpaceDN w:val="0"/>
        <w:adjustRightInd w:val="0"/>
        <w:rPr>
          <w:rFonts w:ascii="Times New Roman" w:hAnsi="Times New Roman" w:cs="Times New Roman"/>
          <w:bCs/>
          <w:sz w:val="26"/>
          <w:szCs w:val="26"/>
        </w:rPr>
      </w:pPr>
    </w:p>
    <w:p w:rsidR="00620BD2" w:rsidRPr="00986D99" w:rsidRDefault="00620BD2" w:rsidP="00620BD2">
      <w:pPr>
        <w:widowControl w:val="0"/>
        <w:autoSpaceDE w:val="0"/>
        <w:autoSpaceDN w:val="0"/>
        <w:adjustRightInd w:val="0"/>
        <w:rPr>
          <w:rFonts w:ascii="Times New Roman" w:hAnsi="Times New Roman" w:cs="Times New Roman"/>
          <w:bCs/>
          <w:sz w:val="26"/>
          <w:szCs w:val="26"/>
        </w:rPr>
      </w:pPr>
    </w:p>
    <w:p w:rsidR="00620BD2" w:rsidRPr="00986D99" w:rsidRDefault="00620BD2" w:rsidP="00620BD2">
      <w:pPr>
        <w:widowControl w:val="0"/>
        <w:autoSpaceDE w:val="0"/>
        <w:autoSpaceDN w:val="0"/>
        <w:adjustRightInd w:val="0"/>
        <w:rPr>
          <w:rFonts w:ascii="Times New Roman" w:hAnsi="Times New Roman" w:cs="Times New Roman"/>
          <w:bCs/>
          <w:sz w:val="26"/>
          <w:szCs w:val="26"/>
        </w:rPr>
      </w:pPr>
    </w:p>
    <w:p w:rsidR="00620BD2" w:rsidRPr="00986D99" w:rsidRDefault="00620BD2" w:rsidP="00620BD2">
      <w:pPr>
        <w:widowControl w:val="0"/>
        <w:autoSpaceDE w:val="0"/>
        <w:autoSpaceDN w:val="0"/>
        <w:adjustRightInd w:val="0"/>
        <w:rPr>
          <w:rFonts w:ascii="Times New Roman" w:hAnsi="Times New Roman" w:cs="Times New Roman"/>
          <w:bCs/>
          <w:sz w:val="26"/>
          <w:szCs w:val="26"/>
        </w:rPr>
      </w:pPr>
    </w:p>
    <w:p w:rsidR="00620BD2" w:rsidRPr="00986D99" w:rsidRDefault="00620BD2" w:rsidP="00620BD2">
      <w:pPr>
        <w:widowControl w:val="0"/>
        <w:autoSpaceDE w:val="0"/>
        <w:autoSpaceDN w:val="0"/>
        <w:adjustRightInd w:val="0"/>
        <w:rPr>
          <w:rFonts w:ascii="Times New Roman" w:hAnsi="Times New Roman" w:cs="Times New Roman"/>
          <w:bCs/>
          <w:sz w:val="26"/>
          <w:szCs w:val="26"/>
        </w:rPr>
      </w:pPr>
    </w:p>
    <w:p w:rsidR="00620BD2" w:rsidRPr="00986D99" w:rsidRDefault="00620BD2" w:rsidP="00620BD2">
      <w:pPr>
        <w:widowControl w:val="0"/>
        <w:autoSpaceDE w:val="0"/>
        <w:autoSpaceDN w:val="0"/>
        <w:adjustRightInd w:val="0"/>
        <w:rPr>
          <w:rFonts w:ascii="Times New Roman" w:hAnsi="Times New Roman" w:cs="Times New Roman"/>
          <w:bCs/>
          <w:sz w:val="26"/>
          <w:szCs w:val="26"/>
        </w:rPr>
      </w:pPr>
    </w:p>
    <w:p w:rsidR="00620BD2" w:rsidRPr="00986D99" w:rsidRDefault="00620BD2" w:rsidP="00620BD2">
      <w:pPr>
        <w:widowControl w:val="0"/>
        <w:autoSpaceDE w:val="0"/>
        <w:autoSpaceDN w:val="0"/>
        <w:adjustRightInd w:val="0"/>
        <w:rPr>
          <w:rFonts w:ascii="Times New Roman" w:hAnsi="Times New Roman" w:cs="Times New Roman"/>
          <w:bCs/>
          <w:sz w:val="26"/>
          <w:szCs w:val="26"/>
        </w:rPr>
      </w:pPr>
    </w:p>
    <w:p w:rsidR="00620BD2" w:rsidRPr="00986D99" w:rsidRDefault="00620BD2" w:rsidP="00620BD2">
      <w:pPr>
        <w:widowControl w:val="0"/>
        <w:autoSpaceDE w:val="0"/>
        <w:autoSpaceDN w:val="0"/>
        <w:adjustRightInd w:val="0"/>
        <w:rPr>
          <w:rFonts w:ascii="Times New Roman" w:hAnsi="Times New Roman" w:cs="Times New Roman"/>
          <w:bCs/>
          <w:sz w:val="26"/>
          <w:szCs w:val="26"/>
        </w:rPr>
      </w:pPr>
    </w:p>
    <w:p w:rsidR="00620BD2" w:rsidRPr="00986D99" w:rsidRDefault="00620BD2" w:rsidP="00620BD2">
      <w:pPr>
        <w:jc w:val="center"/>
        <w:rPr>
          <w:rFonts w:ascii="Times New Roman" w:hAnsi="Times New Roman" w:cs="Times New Roman"/>
          <w:b/>
          <w:sz w:val="26"/>
          <w:szCs w:val="40"/>
        </w:rPr>
      </w:pPr>
      <w:r w:rsidRPr="00986D99">
        <w:rPr>
          <w:rFonts w:ascii="Times New Roman" w:hAnsi="Times New Roman" w:cs="Times New Roman"/>
          <w:b/>
          <w:sz w:val="26"/>
          <w:szCs w:val="40"/>
        </w:rPr>
        <w:t>Программа</w:t>
      </w:r>
    </w:p>
    <w:p w:rsidR="00620BD2" w:rsidRPr="00986D99" w:rsidRDefault="00620BD2" w:rsidP="00620BD2">
      <w:pPr>
        <w:jc w:val="center"/>
        <w:rPr>
          <w:rFonts w:ascii="Times New Roman" w:hAnsi="Times New Roman" w:cs="Times New Roman"/>
          <w:b/>
          <w:sz w:val="26"/>
          <w:szCs w:val="40"/>
        </w:rPr>
      </w:pPr>
      <w:r w:rsidRPr="00986D99">
        <w:rPr>
          <w:rFonts w:ascii="Times New Roman" w:hAnsi="Times New Roman" w:cs="Times New Roman"/>
          <w:b/>
          <w:sz w:val="26"/>
          <w:szCs w:val="40"/>
        </w:rPr>
        <w:t xml:space="preserve"> ко</w:t>
      </w:r>
      <w:r w:rsidR="000A76E9">
        <w:rPr>
          <w:rFonts w:ascii="Times New Roman" w:hAnsi="Times New Roman" w:cs="Times New Roman"/>
          <w:b/>
          <w:sz w:val="26"/>
          <w:szCs w:val="40"/>
        </w:rPr>
        <w:t>мплексного развития социальной</w:t>
      </w:r>
      <w:r w:rsidRPr="00986D99">
        <w:rPr>
          <w:rFonts w:ascii="Times New Roman" w:hAnsi="Times New Roman" w:cs="Times New Roman"/>
          <w:b/>
          <w:sz w:val="26"/>
          <w:szCs w:val="40"/>
        </w:rPr>
        <w:t xml:space="preserve"> инфраструктуры </w:t>
      </w:r>
      <w:r w:rsidRPr="00986D99">
        <w:rPr>
          <w:rFonts w:ascii="Times New Roman" w:hAnsi="Times New Roman" w:cs="Times New Roman"/>
          <w:b/>
          <w:spacing w:val="6"/>
          <w:sz w:val="26"/>
          <w:szCs w:val="40"/>
        </w:rPr>
        <w:t>Имекского сельсовета Таштыпского района Республики Хакасия</w:t>
      </w:r>
    </w:p>
    <w:p w:rsidR="00620BD2" w:rsidRPr="00986D99" w:rsidRDefault="00620BD2" w:rsidP="00620BD2">
      <w:pPr>
        <w:jc w:val="center"/>
        <w:rPr>
          <w:rFonts w:ascii="Times New Roman" w:hAnsi="Times New Roman" w:cs="Times New Roman"/>
          <w:b/>
          <w:sz w:val="26"/>
          <w:szCs w:val="40"/>
        </w:rPr>
      </w:pPr>
      <w:r w:rsidRPr="00986D99">
        <w:rPr>
          <w:rFonts w:ascii="Times New Roman" w:hAnsi="Times New Roman" w:cs="Times New Roman"/>
          <w:b/>
          <w:sz w:val="26"/>
          <w:szCs w:val="40"/>
        </w:rPr>
        <w:t>на период 2018 -2031 годы</w:t>
      </w:r>
      <w:r w:rsidRPr="00986D99">
        <w:rPr>
          <w:rFonts w:ascii="Times New Roman" w:hAnsi="Times New Roman" w:cs="Times New Roman"/>
          <w:b/>
          <w:sz w:val="24"/>
          <w:szCs w:val="40"/>
        </w:rPr>
        <w:t xml:space="preserve"> </w:t>
      </w:r>
    </w:p>
    <w:p w:rsidR="00620BD2" w:rsidRPr="00986D99" w:rsidRDefault="00620BD2" w:rsidP="00620BD2">
      <w:pPr>
        <w:jc w:val="center"/>
        <w:rPr>
          <w:rFonts w:ascii="Times New Roman" w:hAnsi="Times New Roman" w:cs="Times New Roman"/>
          <w:b/>
          <w:sz w:val="26"/>
          <w:szCs w:val="26"/>
        </w:rPr>
      </w:pPr>
    </w:p>
    <w:p w:rsidR="00620BD2" w:rsidRPr="00986D99" w:rsidRDefault="00620BD2" w:rsidP="00620BD2">
      <w:pPr>
        <w:jc w:val="center"/>
        <w:rPr>
          <w:rFonts w:ascii="Times New Roman" w:hAnsi="Times New Roman" w:cs="Times New Roman"/>
          <w:sz w:val="26"/>
          <w:szCs w:val="26"/>
          <w:highlight w:val="yellow"/>
        </w:rPr>
      </w:pPr>
    </w:p>
    <w:p w:rsidR="00620BD2" w:rsidRPr="00986D99" w:rsidRDefault="00620BD2" w:rsidP="00620BD2">
      <w:pPr>
        <w:jc w:val="center"/>
        <w:rPr>
          <w:rFonts w:ascii="Times New Roman" w:hAnsi="Times New Roman" w:cs="Times New Roman"/>
          <w:sz w:val="26"/>
          <w:szCs w:val="26"/>
          <w:highlight w:val="yellow"/>
        </w:rPr>
      </w:pPr>
    </w:p>
    <w:p w:rsidR="00620BD2" w:rsidRPr="00986D99" w:rsidRDefault="00620BD2" w:rsidP="00620BD2">
      <w:pPr>
        <w:jc w:val="center"/>
        <w:rPr>
          <w:rFonts w:ascii="Times New Roman" w:hAnsi="Times New Roman" w:cs="Times New Roman"/>
          <w:sz w:val="26"/>
          <w:szCs w:val="24"/>
          <w:highlight w:val="yellow"/>
        </w:rPr>
      </w:pPr>
    </w:p>
    <w:p w:rsidR="00620BD2" w:rsidRPr="00986D99" w:rsidRDefault="00620BD2" w:rsidP="00620BD2">
      <w:pPr>
        <w:jc w:val="center"/>
        <w:rPr>
          <w:rFonts w:ascii="Times New Roman" w:hAnsi="Times New Roman" w:cs="Times New Roman"/>
          <w:sz w:val="26"/>
          <w:szCs w:val="24"/>
        </w:rPr>
      </w:pPr>
    </w:p>
    <w:p w:rsidR="00620BD2" w:rsidRPr="00986D99" w:rsidRDefault="00620BD2" w:rsidP="00620BD2">
      <w:pPr>
        <w:jc w:val="center"/>
        <w:rPr>
          <w:rFonts w:ascii="Times New Roman" w:hAnsi="Times New Roman" w:cs="Times New Roman"/>
          <w:sz w:val="26"/>
          <w:szCs w:val="24"/>
        </w:rPr>
      </w:pPr>
    </w:p>
    <w:p w:rsidR="00620BD2" w:rsidRPr="00986D99" w:rsidRDefault="00620BD2" w:rsidP="00620BD2">
      <w:pPr>
        <w:jc w:val="center"/>
        <w:rPr>
          <w:rFonts w:ascii="Times New Roman" w:hAnsi="Times New Roman" w:cs="Times New Roman"/>
          <w:sz w:val="26"/>
          <w:szCs w:val="24"/>
        </w:rPr>
      </w:pPr>
    </w:p>
    <w:p w:rsidR="00620BD2" w:rsidRPr="00986D99" w:rsidRDefault="00620BD2" w:rsidP="00620BD2">
      <w:pPr>
        <w:jc w:val="center"/>
        <w:rPr>
          <w:rFonts w:ascii="Times New Roman" w:hAnsi="Times New Roman" w:cs="Times New Roman"/>
          <w:sz w:val="26"/>
          <w:szCs w:val="24"/>
        </w:rPr>
      </w:pPr>
    </w:p>
    <w:p w:rsidR="00620BD2" w:rsidRPr="00986D99" w:rsidRDefault="00620BD2" w:rsidP="00620BD2">
      <w:pPr>
        <w:jc w:val="center"/>
        <w:rPr>
          <w:rFonts w:ascii="Times New Roman" w:hAnsi="Times New Roman" w:cs="Times New Roman"/>
          <w:sz w:val="26"/>
          <w:szCs w:val="24"/>
        </w:rPr>
      </w:pPr>
    </w:p>
    <w:p w:rsidR="00620BD2" w:rsidRPr="00986D99" w:rsidRDefault="00620BD2" w:rsidP="00620BD2">
      <w:pPr>
        <w:pStyle w:val="16"/>
        <w:spacing w:line="240" w:lineRule="auto"/>
        <w:ind w:left="0"/>
        <w:jc w:val="center"/>
        <w:rPr>
          <w:rFonts w:ascii="Times New Roman" w:hAnsi="Times New Roman"/>
          <w:b/>
          <w:sz w:val="26"/>
          <w:szCs w:val="24"/>
        </w:rPr>
      </w:pPr>
      <w:r w:rsidRPr="00986D99">
        <w:rPr>
          <w:rFonts w:ascii="Times New Roman" w:hAnsi="Times New Roman"/>
          <w:b/>
          <w:sz w:val="26"/>
          <w:szCs w:val="24"/>
        </w:rPr>
        <w:t>2017 год</w:t>
      </w:r>
    </w:p>
    <w:p w:rsidR="00620BD2" w:rsidRPr="00986D99" w:rsidRDefault="00620BD2" w:rsidP="00620BD2">
      <w:pPr>
        <w:pStyle w:val="16"/>
        <w:spacing w:line="240" w:lineRule="auto"/>
        <w:ind w:left="0"/>
        <w:jc w:val="both"/>
        <w:rPr>
          <w:rFonts w:ascii="Times New Roman" w:hAnsi="Times New Roman"/>
          <w:b/>
          <w:sz w:val="26"/>
          <w:szCs w:val="24"/>
        </w:rPr>
      </w:pPr>
    </w:p>
    <w:p w:rsidR="00620BD2" w:rsidRPr="00986D99" w:rsidRDefault="00620BD2" w:rsidP="00620BD2">
      <w:pPr>
        <w:pStyle w:val="16"/>
        <w:spacing w:line="240" w:lineRule="auto"/>
        <w:ind w:left="0"/>
        <w:jc w:val="both"/>
        <w:rPr>
          <w:rFonts w:ascii="Times New Roman" w:hAnsi="Times New Roman"/>
          <w:b/>
          <w:sz w:val="26"/>
          <w:szCs w:val="24"/>
        </w:rPr>
      </w:pPr>
    </w:p>
    <w:p w:rsidR="00620BD2" w:rsidRPr="00986D99" w:rsidRDefault="00620BD2" w:rsidP="00620BD2">
      <w:pPr>
        <w:pStyle w:val="16"/>
        <w:spacing w:line="240" w:lineRule="auto"/>
        <w:ind w:left="0"/>
        <w:jc w:val="both"/>
        <w:rPr>
          <w:rFonts w:ascii="Times New Roman" w:hAnsi="Times New Roman"/>
          <w:b/>
          <w:sz w:val="26"/>
          <w:szCs w:val="24"/>
        </w:rPr>
      </w:pPr>
    </w:p>
    <w:p w:rsidR="00620BD2" w:rsidRPr="00986D99" w:rsidRDefault="000A76E9" w:rsidP="00620BD2">
      <w:pPr>
        <w:pStyle w:val="ConsPlusNormal"/>
        <w:widowControl/>
        <w:ind w:firstLine="708"/>
        <w:jc w:val="both"/>
        <w:rPr>
          <w:rFonts w:ascii="Times New Roman" w:hAnsi="Times New Roman"/>
          <w:sz w:val="26"/>
          <w:szCs w:val="24"/>
        </w:rPr>
      </w:pPr>
      <w:r>
        <w:rPr>
          <w:rFonts w:ascii="Times New Roman" w:hAnsi="Times New Roman"/>
          <w:sz w:val="26"/>
          <w:szCs w:val="24"/>
        </w:rPr>
        <w:t xml:space="preserve"> </w:t>
      </w:r>
    </w:p>
    <w:p w:rsidR="000A76E9" w:rsidRPr="00046BCB" w:rsidRDefault="000A76E9" w:rsidP="000A76E9">
      <w:pPr>
        <w:ind w:firstLine="708"/>
        <w:jc w:val="center"/>
        <w:rPr>
          <w:rFonts w:ascii="Times New Roman" w:hAnsi="Times New Roman"/>
          <w:b/>
          <w:sz w:val="26"/>
          <w:szCs w:val="26"/>
        </w:rPr>
      </w:pPr>
      <w:r w:rsidRPr="00046BCB">
        <w:rPr>
          <w:rFonts w:ascii="Times New Roman" w:hAnsi="Times New Roman"/>
          <w:b/>
          <w:sz w:val="26"/>
          <w:szCs w:val="26"/>
        </w:rPr>
        <w:t>ПАСПОРТ</w:t>
      </w:r>
    </w:p>
    <w:p w:rsidR="000A76E9" w:rsidRPr="00046BCB" w:rsidRDefault="000A76E9" w:rsidP="000A76E9">
      <w:pPr>
        <w:ind w:left="708"/>
        <w:jc w:val="center"/>
        <w:rPr>
          <w:rFonts w:ascii="Times New Roman" w:hAnsi="Times New Roman"/>
          <w:b/>
          <w:sz w:val="26"/>
          <w:szCs w:val="26"/>
        </w:rPr>
      </w:pPr>
      <w:r w:rsidRPr="00046BCB">
        <w:rPr>
          <w:rFonts w:ascii="Times New Roman" w:hAnsi="Times New Roman"/>
          <w:b/>
          <w:sz w:val="26"/>
          <w:szCs w:val="26"/>
        </w:rPr>
        <w:t xml:space="preserve">Программы  комплексного развития социальной инфраструктуры муниципального образования </w:t>
      </w:r>
      <w:r w:rsidR="006E61E9">
        <w:rPr>
          <w:rFonts w:ascii="Times New Roman" w:hAnsi="Times New Roman"/>
          <w:b/>
          <w:sz w:val="26"/>
          <w:szCs w:val="26"/>
        </w:rPr>
        <w:t>Имекский сельсовет на 2017- 2031</w:t>
      </w:r>
      <w:r w:rsidRPr="00046BCB">
        <w:rPr>
          <w:rFonts w:ascii="Times New Roman" w:hAnsi="Times New Roman"/>
          <w:b/>
          <w:sz w:val="26"/>
          <w:szCs w:val="26"/>
        </w:rPr>
        <w:t xml:space="preserve"> годы</w:t>
      </w:r>
    </w:p>
    <w:tbl>
      <w:tblPr>
        <w:tblW w:w="9660" w:type="dxa"/>
        <w:tblInd w:w="19" w:type="dxa"/>
        <w:tblLayout w:type="fixed"/>
        <w:tblCellMar>
          <w:left w:w="28" w:type="dxa"/>
          <w:right w:w="28" w:type="dxa"/>
        </w:tblCellMar>
        <w:tblLook w:val="0000"/>
      </w:tblPr>
      <w:tblGrid>
        <w:gridCol w:w="2703"/>
        <w:gridCol w:w="6957"/>
      </w:tblGrid>
      <w:tr w:rsidR="000A76E9" w:rsidRPr="00046BCB" w:rsidTr="00362965">
        <w:trPr>
          <w:trHeight w:val="1"/>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spacing w:after="283"/>
              <w:rPr>
                <w:rFonts w:ascii="Times New Roman" w:hAnsi="Times New Roman"/>
                <w:sz w:val="26"/>
                <w:szCs w:val="26"/>
                <w:lang w:val="en-US"/>
              </w:rPr>
            </w:pPr>
            <w:r w:rsidRPr="00046BCB">
              <w:rPr>
                <w:rFonts w:ascii="Times New Roman" w:hAnsi="Times New Roman"/>
                <w:sz w:val="26"/>
                <w:szCs w:val="26"/>
              </w:rPr>
              <w:t>Наименование</w:t>
            </w:r>
            <w:r w:rsidRPr="00046BCB">
              <w:rPr>
                <w:rFonts w:ascii="Times New Roman" w:hAnsi="Times New Roman"/>
                <w:sz w:val="26"/>
                <w:szCs w:val="26"/>
              </w:rPr>
              <w:br/>
              <w:t xml:space="preserve">программы </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jc w:val="both"/>
              <w:rPr>
                <w:rFonts w:ascii="Times New Roman" w:hAnsi="Times New Roman"/>
                <w:sz w:val="26"/>
                <w:szCs w:val="26"/>
              </w:rPr>
            </w:pPr>
            <w:r w:rsidRPr="00046BCB">
              <w:rPr>
                <w:rFonts w:ascii="Times New Roman" w:hAnsi="Times New Roman"/>
                <w:sz w:val="26"/>
                <w:szCs w:val="26"/>
              </w:rPr>
              <w:t xml:space="preserve"> Программа комплексного развития социальной инфраструктуры Им</w:t>
            </w:r>
            <w:r w:rsidR="006E61E9">
              <w:rPr>
                <w:rFonts w:ascii="Times New Roman" w:hAnsi="Times New Roman"/>
                <w:sz w:val="26"/>
                <w:szCs w:val="26"/>
              </w:rPr>
              <w:t>екского сельсовета на 2018- 2031</w:t>
            </w:r>
            <w:r w:rsidRPr="00046BCB">
              <w:rPr>
                <w:rFonts w:ascii="Times New Roman" w:hAnsi="Times New Roman"/>
                <w:sz w:val="26"/>
                <w:szCs w:val="26"/>
              </w:rPr>
              <w:t xml:space="preserve"> годы (далее - Программа)</w:t>
            </w:r>
          </w:p>
        </w:tc>
      </w:tr>
      <w:tr w:rsidR="000A76E9" w:rsidRPr="00046BCB" w:rsidTr="00362965">
        <w:trPr>
          <w:trHeight w:val="1"/>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spacing w:after="283"/>
              <w:rPr>
                <w:rFonts w:ascii="Times New Roman" w:hAnsi="Times New Roman"/>
                <w:sz w:val="26"/>
                <w:szCs w:val="26"/>
                <w:lang w:val="en-US"/>
              </w:rPr>
            </w:pPr>
            <w:r w:rsidRPr="00046BCB">
              <w:rPr>
                <w:rFonts w:ascii="Times New Roman" w:hAnsi="Times New Roman"/>
                <w:sz w:val="26"/>
                <w:szCs w:val="26"/>
              </w:rPr>
              <w:t xml:space="preserve">Основание для разработки программы </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spacing w:after="0"/>
              <w:rPr>
                <w:rFonts w:ascii="Times New Roman" w:hAnsi="Times New Roman"/>
                <w:sz w:val="26"/>
                <w:szCs w:val="26"/>
              </w:rPr>
            </w:pPr>
            <w:r w:rsidRPr="00046BCB">
              <w:rPr>
                <w:rFonts w:ascii="Times New Roman" w:hAnsi="Times New Roman"/>
                <w:sz w:val="26"/>
                <w:szCs w:val="26"/>
              </w:rPr>
              <w:t>-</w:t>
            </w:r>
            <w:r>
              <w:rPr>
                <w:rFonts w:ascii="Times New Roman" w:hAnsi="Times New Roman"/>
                <w:sz w:val="26"/>
                <w:szCs w:val="26"/>
              </w:rPr>
              <w:t xml:space="preserve"> </w:t>
            </w:r>
            <w:r w:rsidRPr="00046BCB">
              <w:rPr>
                <w:rFonts w:ascii="Times New Roman" w:eastAsia="Calibri" w:hAnsi="Times New Roman"/>
                <w:sz w:val="26"/>
                <w:szCs w:val="26"/>
              </w:rPr>
              <w:t xml:space="preserve"> Федеральный закон </w:t>
            </w:r>
            <w:r w:rsidRPr="00046BCB">
              <w:rPr>
                <w:rFonts w:ascii="Times New Roman" w:hAnsi="Times New Roman"/>
                <w:sz w:val="26"/>
                <w:szCs w:val="26"/>
              </w:rPr>
              <w:t>от 06 октября 2003года № 131-ФЗ «Об общих принципах организации местного самоуправления в Российской Федерации»;</w:t>
            </w:r>
          </w:p>
          <w:p w:rsidR="000A76E9" w:rsidRPr="00046BCB" w:rsidRDefault="000A76E9" w:rsidP="005D5417">
            <w:pPr>
              <w:spacing w:after="0"/>
              <w:rPr>
                <w:rFonts w:ascii="Times New Roman" w:hAnsi="Times New Roman"/>
                <w:sz w:val="26"/>
                <w:szCs w:val="26"/>
              </w:rPr>
            </w:pPr>
            <w:r w:rsidRPr="00046BCB">
              <w:rPr>
                <w:rFonts w:ascii="Times New Roman" w:hAnsi="Times New Roman"/>
                <w:sz w:val="26"/>
                <w:szCs w:val="26"/>
              </w:rPr>
              <w:t>-</w:t>
            </w:r>
            <w:r>
              <w:rPr>
                <w:rFonts w:ascii="Times New Roman" w:hAnsi="Times New Roman"/>
                <w:sz w:val="26"/>
                <w:szCs w:val="26"/>
              </w:rPr>
              <w:t xml:space="preserve"> </w:t>
            </w:r>
            <w:r w:rsidRPr="00046BCB">
              <w:rPr>
                <w:rFonts w:ascii="Times New Roman" w:hAnsi="Times New Roman"/>
                <w:sz w:val="26"/>
                <w:szCs w:val="26"/>
              </w:rPr>
              <w:t>Градостроительный кодекс Российской Федерации от 29 декабря 2004 года №190-ФЗ;</w:t>
            </w:r>
          </w:p>
          <w:p w:rsidR="000A76E9" w:rsidRPr="00046BCB" w:rsidRDefault="000A76E9" w:rsidP="005D5417">
            <w:pPr>
              <w:spacing w:after="0"/>
              <w:rPr>
                <w:rFonts w:ascii="Times New Roman" w:hAnsi="Times New Roman"/>
                <w:sz w:val="26"/>
                <w:szCs w:val="26"/>
              </w:rPr>
            </w:pPr>
            <w:r w:rsidRPr="00046BCB">
              <w:rPr>
                <w:rFonts w:ascii="Times New Roman" w:hAnsi="Times New Roman"/>
                <w:sz w:val="26"/>
                <w:szCs w:val="26"/>
              </w:rPr>
              <w:t>-</w:t>
            </w:r>
            <w:r>
              <w:rPr>
                <w:rFonts w:ascii="Times New Roman" w:hAnsi="Times New Roman"/>
                <w:sz w:val="26"/>
                <w:szCs w:val="26"/>
              </w:rPr>
              <w:t xml:space="preserve"> </w:t>
            </w:r>
            <w:r w:rsidRPr="00046BCB">
              <w:rPr>
                <w:rFonts w:ascii="Times New Roman" w:hAnsi="Times New Roman"/>
                <w:sz w:val="26"/>
                <w:szCs w:val="26"/>
              </w:rPr>
              <w:t>Федеральный закон от 29 декабря 2014 года № 456-ФЗ «О внесении изменений в Градостроительный кодекс Российской Федерации и отдельные законодательные акты Российской Федерации»;</w:t>
            </w:r>
          </w:p>
          <w:p w:rsidR="000A76E9" w:rsidRDefault="000A76E9" w:rsidP="005D5417">
            <w:pPr>
              <w:spacing w:after="0"/>
              <w:rPr>
                <w:rFonts w:ascii="Times New Roman" w:hAnsi="Times New Roman"/>
                <w:sz w:val="26"/>
                <w:szCs w:val="26"/>
              </w:rPr>
            </w:pPr>
            <w:r w:rsidRPr="00046BCB">
              <w:rPr>
                <w:rFonts w:ascii="Times New Roman" w:hAnsi="Times New Roman"/>
                <w:sz w:val="26"/>
                <w:szCs w:val="26"/>
              </w:rPr>
              <w:t>-</w:t>
            </w:r>
            <w:r>
              <w:rPr>
                <w:rFonts w:ascii="Times New Roman" w:hAnsi="Times New Roman"/>
                <w:sz w:val="26"/>
                <w:szCs w:val="26"/>
              </w:rPr>
              <w:t xml:space="preserve"> </w:t>
            </w:r>
            <w:r w:rsidRPr="00046BCB">
              <w:rPr>
                <w:rFonts w:ascii="Times New Roman" w:hAnsi="Times New Roman"/>
                <w:sz w:val="26"/>
                <w:szCs w:val="26"/>
              </w:rPr>
              <w:t xml:space="preserve">постановление Правительства Российской Федерации </w:t>
            </w:r>
            <w:proofErr w:type="gramStart"/>
            <w:r w:rsidRPr="00046BCB">
              <w:rPr>
                <w:rFonts w:ascii="Times New Roman" w:hAnsi="Times New Roman"/>
                <w:sz w:val="26"/>
                <w:szCs w:val="26"/>
              </w:rPr>
              <w:t>от</w:t>
            </w:r>
            <w:proofErr w:type="gramEnd"/>
            <w:r w:rsidRPr="00046BCB">
              <w:rPr>
                <w:rFonts w:ascii="Times New Roman" w:hAnsi="Times New Roman"/>
                <w:sz w:val="26"/>
                <w:szCs w:val="26"/>
              </w:rPr>
              <w:t xml:space="preserve"> </w:t>
            </w:r>
          </w:p>
          <w:p w:rsidR="000A76E9" w:rsidRPr="00046BCB" w:rsidRDefault="000A76E9" w:rsidP="005D5417">
            <w:pPr>
              <w:spacing w:after="0"/>
              <w:rPr>
                <w:rFonts w:ascii="Times New Roman" w:hAnsi="Times New Roman"/>
                <w:sz w:val="26"/>
                <w:szCs w:val="26"/>
              </w:rPr>
            </w:pPr>
            <w:r w:rsidRPr="00046BCB">
              <w:rPr>
                <w:rFonts w:ascii="Times New Roman" w:hAnsi="Times New Roman"/>
                <w:sz w:val="26"/>
                <w:szCs w:val="26"/>
              </w:rPr>
              <w:t>1 октября 2015 года № 1050 «Об утверждении требований к программам комплексного развития социальной инфраструктуры поселений, городских округов»,</w:t>
            </w:r>
          </w:p>
          <w:p w:rsidR="000A76E9" w:rsidRPr="00046BCB" w:rsidRDefault="000A76E9" w:rsidP="005D5417">
            <w:pPr>
              <w:spacing w:after="0"/>
              <w:rPr>
                <w:rFonts w:ascii="Times New Roman" w:hAnsi="Times New Roman"/>
                <w:sz w:val="26"/>
                <w:szCs w:val="26"/>
              </w:rPr>
            </w:pPr>
            <w:r w:rsidRPr="00046BCB">
              <w:rPr>
                <w:rFonts w:ascii="Times New Roman" w:hAnsi="Times New Roman"/>
                <w:sz w:val="26"/>
                <w:szCs w:val="26"/>
              </w:rPr>
              <w:t>-Генеральный план муниципального образования Имекский сельсовет, утвержденный решением Совета  депутатов Имекского сельсовета от 12 декабря 2012 года  № 47</w:t>
            </w:r>
          </w:p>
        </w:tc>
      </w:tr>
      <w:tr w:rsidR="000A76E9" w:rsidRPr="00046BCB" w:rsidTr="00362965">
        <w:trPr>
          <w:trHeight w:val="660"/>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spacing w:after="0"/>
              <w:rPr>
                <w:rFonts w:ascii="Times New Roman" w:hAnsi="Times New Roman"/>
                <w:sz w:val="26"/>
                <w:szCs w:val="26"/>
                <w:lang w:val="en-US"/>
              </w:rPr>
            </w:pPr>
            <w:r w:rsidRPr="00046BCB">
              <w:rPr>
                <w:rFonts w:ascii="Times New Roman" w:hAnsi="Times New Roman"/>
                <w:sz w:val="26"/>
                <w:szCs w:val="26"/>
              </w:rPr>
              <w:t xml:space="preserve">Заказчик программы </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spacing w:after="0"/>
              <w:jc w:val="both"/>
              <w:rPr>
                <w:rFonts w:ascii="Times New Roman" w:hAnsi="Times New Roman"/>
                <w:sz w:val="26"/>
                <w:szCs w:val="26"/>
              </w:rPr>
            </w:pPr>
            <w:r w:rsidRPr="00046BCB">
              <w:rPr>
                <w:rFonts w:ascii="Times New Roman" w:hAnsi="Times New Roman"/>
                <w:sz w:val="26"/>
                <w:szCs w:val="26"/>
              </w:rPr>
              <w:t xml:space="preserve"> Администрация Имекского сельсовета</w:t>
            </w:r>
            <w:r>
              <w:rPr>
                <w:rFonts w:ascii="Times New Roman" w:hAnsi="Times New Roman"/>
                <w:sz w:val="26"/>
                <w:szCs w:val="26"/>
              </w:rPr>
              <w:t xml:space="preserve"> Таштыпского района Республики Хакасия; адрес 655761, республика Хакасия, </w:t>
            </w:r>
            <w:proofErr w:type="spellStart"/>
            <w:r>
              <w:rPr>
                <w:rFonts w:ascii="Times New Roman" w:hAnsi="Times New Roman"/>
                <w:sz w:val="26"/>
                <w:szCs w:val="26"/>
              </w:rPr>
              <w:t>Таштыпский</w:t>
            </w:r>
            <w:proofErr w:type="spellEnd"/>
            <w:r>
              <w:rPr>
                <w:rFonts w:ascii="Times New Roman" w:hAnsi="Times New Roman"/>
                <w:sz w:val="26"/>
                <w:szCs w:val="26"/>
              </w:rPr>
              <w:t xml:space="preserve"> район, село </w:t>
            </w:r>
            <w:proofErr w:type="spellStart"/>
            <w:r>
              <w:rPr>
                <w:rFonts w:ascii="Times New Roman" w:hAnsi="Times New Roman"/>
                <w:sz w:val="26"/>
                <w:szCs w:val="26"/>
              </w:rPr>
              <w:t>Имек</w:t>
            </w:r>
            <w:proofErr w:type="spellEnd"/>
            <w:r>
              <w:rPr>
                <w:rFonts w:ascii="Times New Roman" w:hAnsi="Times New Roman"/>
                <w:sz w:val="26"/>
                <w:szCs w:val="26"/>
              </w:rPr>
              <w:t>, улица Пушкина, 22/1Н</w:t>
            </w:r>
          </w:p>
        </w:tc>
      </w:tr>
      <w:tr w:rsidR="000A76E9" w:rsidRPr="00046BCB" w:rsidTr="00362965">
        <w:trPr>
          <w:trHeight w:val="660"/>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spacing w:after="0"/>
              <w:rPr>
                <w:rFonts w:ascii="Times New Roman" w:hAnsi="Times New Roman"/>
                <w:sz w:val="26"/>
                <w:szCs w:val="26"/>
                <w:lang w:val="en-US"/>
              </w:rPr>
            </w:pPr>
            <w:r w:rsidRPr="00046BCB">
              <w:rPr>
                <w:rFonts w:ascii="Times New Roman" w:hAnsi="Times New Roman"/>
                <w:sz w:val="26"/>
                <w:szCs w:val="26"/>
              </w:rPr>
              <w:t xml:space="preserve">Разработчик программы  </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0A76E9">
            <w:pPr>
              <w:spacing w:after="0"/>
              <w:jc w:val="both"/>
              <w:rPr>
                <w:rFonts w:ascii="Times New Roman" w:hAnsi="Times New Roman"/>
                <w:sz w:val="26"/>
                <w:szCs w:val="26"/>
              </w:rPr>
            </w:pPr>
            <w:r w:rsidRPr="00046BCB">
              <w:rPr>
                <w:rFonts w:ascii="Times New Roman" w:hAnsi="Times New Roman"/>
                <w:sz w:val="26"/>
                <w:szCs w:val="26"/>
              </w:rPr>
              <w:t xml:space="preserve"> </w:t>
            </w:r>
            <w:r>
              <w:rPr>
                <w:rFonts w:ascii="Times New Roman" w:hAnsi="Times New Roman"/>
                <w:sz w:val="26"/>
                <w:szCs w:val="26"/>
              </w:rPr>
              <w:t xml:space="preserve"> </w:t>
            </w:r>
            <w:r w:rsidRPr="00046BCB">
              <w:rPr>
                <w:rFonts w:ascii="Times New Roman" w:hAnsi="Times New Roman"/>
                <w:sz w:val="26"/>
                <w:szCs w:val="26"/>
              </w:rPr>
              <w:t>Администрация Имекского сельсовета</w:t>
            </w:r>
            <w:r>
              <w:rPr>
                <w:rFonts w:ascii="Times New Roman" w:hAnsi="Times New Roman"/>
                <w:sz w:val="26"/>
                <w:szCs w:val="26"/>
              </w:rPr>
              <w:t xml:space="preserve"> Таштыпского района Республики Хакасия; адрес 655761, республика Хакасия, </w:t>
            </w:r>
            <w:proofErr w:type="spellStart"/>
            <w:r>
              <w:rPr>
                <w:rFonts w:ascii="Times New Roman" w:hAnsi="Times New Roman"/>
                <w:sz w:val="26"/>
                <w:szCs w:val="26"/>
              </w:rPr>
              <w:t>Таштыпский</w:t>
            </w:r>
            <w:proofErr w:type="spellEnd"/>
            <w:r>
              <w:rPr>
                <w:rFonts w:ascii="Times New Roman" w:hAnsi="Times New Roman"/>
                <w:sz w:val="26"/>
                <w:szCs w:val="26"/>
              </w:rPr>
              <w:t xml:space="preserve"> район, село </w:t>
            </w:r>
            <w:proofErr w:type="spellStart"/>
            <w:r>
              <w:rPr>
                <w:rFonts w:ascii="Times New Roman" w:hAnsi="Times New Roman"/>
                <w:sz w:val="26"/>
                <w:szCs w:val="26"/>
              </w:rPr>
              <w:t>Имек</w:t>
            </w:r>
            <w:proofErr w:type="spellEnd"/>
            <w:r>
              <w:rPr>
                <w:rFonts w:ascii="Times New Roman" w:hAnsi="Times New Roman"/>
                <w:sz w:val="26"/>
                <w:szCs w:val="26"/>
              </w:rPr>
              <w:t>, улица Пушкина, 22/1Н</w:t>
            </w:r>
          </w:p>
        </w:tc>
      </w:tr>
      <w:tr w:rsidR="000A76E9" w:rsidRPr="00046BCB" w:rsidTr="00362965">
        <w:trPr>
          <w:trHeight w:val="1"/>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spacing w:after="283"/>
              <w:rPr>
                <w:rFonts w:ascii="Times New Roman" w:hAnsi="Times New Roman"/>
                <w:sz w:val="26"/>
                <w:szCs w:val="26"/>
                <w:lang w:val="en-US"/>
              </w:rPr>
            </w:pPr>
            <w:r w:rsidRPr="00046BCB">
              <w:rPr>
                <w:rFonts w:ascii="Times New Roman" w:hAnsi="Times New Roman"/>
                <w:sz w:val="26"/>
                <w:szCs w:val="26"/>
              </w:rPr>
              <w:t xml:space="preserve">Цель и задачи программы </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spacing w:after="0"/>
              <w:rPr>
                <w:rFonts w:ascii="Times New Roman" w:hAnsi="Times New Roman"/>
                <w:sz w:val="26"/>
                <w:szCs w:val="26"/>
              </w:rPr>
            </w:pPr>
            <w:r w:rsidRPr="00046BCB">
              <w:rPr>
                <w:rFonts w:ascii="Times New Roman" w:hAnsi="Times New Roman"/>
                <w:b/>
                <w:sz w:val="26"/>
                <w:szCs w:val="26"/>
              </w:rPr>
              <w:t>Цель:</w:t>
            </w:r>
            <w:r w:rsidRPr="00046BCB">
              <w:rPr>
                <w:rFonts w:ascii="Times New Roman" w:hAnsi="Times New Roman"/>
                <w:sz w:val="26"/>
                <w:szCs w:val="26"/>
              </w:rPr>
              <w:br/>
              <w:t xml:space="preserve">Обеспечение развития социальной инфраструктуры Имекского сельсовета для закрепления населения, повышения уровня его жизни </w:t>
            </w:r>
          </w:p>
          <w:p w:rsidR="000A76E9" w:rsidRPr="00046BCB" w:rsidRDefault="000A76E9" w:rsidP="005D5417">
            <w:pPr>
              <w:spacing w:after="0"/>
              <w:rPr>
                <w:rFonts w:ascii="Times New Roman" w:hAnsi="Times New Roman"/>
                <w:b/>
                <w:sz w:val="26"/>
                <w:szCs w:val="26"/>
              </w:rPr>
            </w:pPr>
            <w:r w:rsidRPr="00046BCB">
              <w:rPr>
                <w:rFonts w:ascii="Times New Roman" w:hAnsi="Times New Roman"/>
                <w:b/>
                <w:sz w:val="26"/>
                <w:szCs w:val="26"/>
              </w:rPr>
              <w:t>Задачи:</w:t>
            </w:r>
          </w:p>
          <w:p w:rsidR="000A76E9" w:rsidRPr="00046BCB" w:rsidRDefault="000A76E9" w:rsidP="005D5417">
            <w:pPr>
              <w:spacing w:after="0"/>
              <w:rPr>
                <w:rFonts w:ascii="Times New Roman" w:hAnsi="Times New Roman"/>
                <w:sz w:val="26"/>
                <w:szCs w:val="26"/>
              </w:rPr>
            </w:pPr>
            <w:r w:rsidRPr="00046BCB">
              <w:rPr>
                <w:rFonts w:ascii="Times New Roman" w:hAnsi="Times New Roman"/>
                <w:sz w:val="26"/>
                <w:szCs w:val="26"/>
              </w:rPr>
              <w:t>- развитие системы   образования и культуры,  за счет строительства, реконструкции и ремонта образовательных и детских дошкольных учреждений,  домов культуры;</w:t>
            </w:r>
          </w:p>
          <w:p w:rsidR="000A76E9" w:rsidRPr="00046BCB" w:rsidRDefault="000A76E9" w:rsidP="005D5417">
            <w:pPr>
              <w:spacing w:after="0"/>
              <w:rPr>
                <w:rFonts w:ascii="Times New Roman" w:hAnsi="Times New Roman"/>
                <w:sz w:val="26"/>
                <w:szCs w:val="26"/>
              </w:rPr>
            </w:pPr>
            <w:r w:rsidRPr="00046BCB">
              <w:rPr>
                <w:rFonts w:ascii="Times New Roman" w:hAnsi="Times New Roman"/>
                <w:sz w:val="26"/>
                <w:szCs w:val="26"/>
              </w:rPr>
              <w:t xml:space="preserve">- привлечение широких масс населения к занятиям спортом и </w:t>
            </w:r>
            <w:r w:rsidRPr="00046BCB">
              <w:rPr>
                <w:rFonts w:ascii="Times New Roman" w:hAnsi="Times New Roman"/>
                <w:sz w:val="26"/>
                <w:szCs w:val="26"/>
              </w:rPr>
              <w:lastRenderedPageBreak/>
              <w:t>культивирование здорового образа жизни за счет строительства спортивных сооружений;</w:t>
            </w:r>
            <w:r w:rsidRPr="00046BCB">
              <w:rPr>
                <w:rFonts w:ascii="Times New Roman" w:hAnsi="Times New Roman"/>
                <w:sz w:val="26"/>
                <w:szCs w:val="26"/>
              </w:rPr>
              <w:br/>
              <w:t>- улучшение условий проживания населения за счет строительства, реконструкции и ремонта объектов бытового обслуживая, жилого фонда, жилищно-коммунального хозяйства, мест массового отдыха и рекреации;</w:t>
            </w:r>
          </w:p>
          <w:p w:rsidR="000A76E9" w:rsidRPr="00046BCB" w:rsidRDefault="000A76E9" w:rsidP="005D5417">
            <w:pPr>
              <w:spacing w:after="0"/>
              <w:rPr>
                <w:rFonts w:ascii="Times New Roman" w:hAnsi="Times New Roman"/>
                <w:sz w:val="26"/>
                <w:szCs w:val="26"/>
              </w:rPr>
            </w:pPr>
            <w:r w:rsidRPr="00046BCB">
              <w:rPr>
                <w:rFonts w:ascii="Times New Roman" w:hAnsi="Times New Roman"/>
                <w:sz w:val="26"/>
                <w:szCs w:val="26"/>
              </w:rPr>
              <w:t>- повышения уровня жизни населения за счет строительства, реконструкции и ремонта объектов здравоохранения;</w:t>
            </w:r>
          </w:p>
          <w:p w:rsidR="000A76E9" w:rsidRPr="00046BCB" w:rsidRDefault="000A76E9" w:rsidP="005D5417">
            <w:pPr>
              <w:spacing w:after="0"/>
              <w:rPr>
                <w:rFonts w:ascii="Times New Roman" w:hAnsi="Times New Roman"/>
                <w:sz w:val="26"/>
                <w:szCs w:val="26"/>
              </w:rPr>
            </w:pPr>
            <w:r w:rsidRPr="00046BCB">
              <w:rPr>
                <w:rFonts w:ascii="Times New Roman" w:hAnsi="Times New Roman"/>
                <w:sz w:val="26"/>
                <w:szCs w:val="26"/>
              </w:rPr>
              <w:t>- развитие социальной инфраструктуры   поселения  путем формирования благоприятного социального климата для обеспечения эффективной трудовой деятельности, привлечение молодых специалистов (врачей, учителей),  сокращения миграционного оттока.</w:t>
            </w:r>
          </w:p>
        </w:tc>
      </w:tr>
      <w:tr w:rsidR="000A76E9" w:rsidRPr="00046BCB" w:rsidTr="00362965">
        <w:trPr>
          <w:trHeight w:val="1"/>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spacing w:after="283"/>
              <w:rPr>
                <w:rFonts w:ascii="Times New Roman" w:hAnsi="Times New Roman"/>
                <w:sz w:val="26"/>
                <w:szCs w:val="26"/>
              </w:rPr>
            </w:pPr>
            <w:r w:rsidRPr="00046BCB">
              <w:rPr>
                <w:rFonts w:ascii="Times New Roman" w:hAnsi="Times New Roman"/>
                <w:sz w:val="26"/>
                <w:szCs w:val="26"/>
              </w:rPr>
              <w:lastRenderedPageBreak/>
              <w:t xml:space="preserve">Целевые показатели (индикаторы) обеспеченности населения объектами социальной инфраструктуры </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0A76E9" w:rsidRPr="00046BCB" w:rsidRDefault="000A76E9" w:rsidP="005D5417">
            <w:pPr>
              <w:pStyle w:val="ConsPlusNormal"/>
              <w:spacing w:line="276" w:lineRule="auto"/>
              <w:jc w:val="both"/>
              <w:rPr>
                <w:rFonts w:ascii="Times New Roman" w:hAnsi="Times New Roman"/>
                <w:sz w:val="26"/>
                <w:szCs w:val="26"/>
              </w:rPr>
            </w:pPr>
            <w:r w:rsidRPr="00046BCB">
              <w:rPr>
                <w:rFonts w:ascii="Times New Roman" w:hAnsi="Times New Roman"/>
                <w:sz w:val="26"/>
                <w:szCs w:val="26"/>
              </w:rPr>
              <w:t>1. Уровень удовлетворенности жителей Имекского сельсовета качеством предоставляемых муниципальных услуг в сфере культуры, процентов:</w:t>
            </w:r>
          </w:p>
          <w:p w:rsidR="000A76E9" w:rsidRPr="00677970" w:rsidRDefault="006E61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Pr>
                <w:rFonts w:ascii="Times New Roman" w:hAnsi="Times New Roman"/>
                <w:sz w:val="26"/>
                <w:szCs w:val="26"/>
                <w:lang w:val="ru-RU" w:eastAsia="ru-RU" w:bidi="ru-RU"/>
              </w:rPr>
              <w:t>2018-</w:t>
            </w:r>
            <w:r w:rsidR="000A76E9" w:rsidRPr="00677970">
              <w:rPr>
                <w:rFonts w:ascii="Times New Roman" w:hAnsi="Times New Roman"/>
                <w:sz w:val="26"/>
                <w:szCs w:val="26"/>
                <w:lang w:val="ru-RU" w:eastAsia="ru-RU" w:bidi="ru-RU"/>
              </w:rPr>
              <w:t>2020 год</w:t>
            </w:r>
            <w:r>
              <w:rPr>
                <w:rFonts w:ascii="Times New Roman" w:hAnsi="Times New Roman"/>
                <w:sz w:val="26"/>
                <w:szCs w:val="26"/>
                <w:lang w:val="ru-RU" w:eastAsia="ru-RU" w:bidi="ru-RU"/>
              </w:rPr>
              <w:t>ы</w:t>
            </w:r>
            <w:r w:rsidR="000A76E9" w:rsidRPr="00677970">
              <w:rPr>
                <w:rFonts w:ascii="Times New Roman" w:hAnsi="Times New Roman"/>
                <w:sz w:val="26"/>
                <w:szCs w:val="26"/>
                <w:lang w:val="ru-RU" w:eastAsia="ru-RU" w:bidi="ru-RU"/>
              </w:rPr>
              <w:t xml:space="preserve"> – 73%;</w:t>
            </w:r>
          </w:p>
          <w:p w:rsidR="000A76E9" w:rsidRPr="00677970"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sidRPr="00677970">
              <w:rPr>
                <w:rFonts w:ascii="Times New Roman" w:hAnsi="Times New Roman"/>
                <w:sz w:val="26"/>
                <w:szCs w:val="26"/>
                <w:lang w:val="ru-RU" w:eastAsia="ru-RU" w:bidi="ru-RU"/>
              </w:rPr>
              <w:t>2023</w:t>
            </w:r>
            <w:r w:rsidR="006E61E9">
              <w:rPr>
                <w:rFonts w:ascii="Times New Roman" w:hAnsi="Times New Roman"/>
                <w:sz w:val="26"/>
                <w:szCs w:val="26"/>
                <w:lang w:val="ru-RU" w:eastAsia="ru-RU" w:bidi="ru-RU"/>
              </w:rPr>
              <w:t>-2024</w:t>
            </w:r>
            <w:r w:rsidRPr="00677970">
              <w:rPr>
                <w:rFonts w:ascii="Times New Roman" w:hAnsi="Times New Roman"/>
                <w:sz w:val="26"/>
                <w:szCs w:val="26"/>
                <w:lang w:val="ru-RU" w:eastAsia="ru-RU" w:bidi="ru-RU"/>
              </w:rPr>
              <w:t xml:space="preserve"> год</w:t>
            </w:r>
            <w:r w:rsidR="006E61E9">
              <w:rPr>
                <w:rFonts w:ascii="Times New Roman" w:hAnsi="Times New Roman"/>
                <w:sz w:val="26"/>
                <w:szCs w:val="26"/>
                <w:lang w:val="ru-RU" w:eastAsia="ru-RU" w:bidi="ru-RU"/>
              </w:rPr>
              <w:t>ы</w:t>
            </w:r>
            <w:r w:rsidRPr="00677970">
              <w:rPr>
                <w:rFonts w:ascii="Times New Roman" w:hAnsi="Times New Roman"/>
                <w:sz w:val="26"/>
                <w:szCs w:val="26"/>
                <w:lang w:val="ru-RU" w:eastAsia="ru-RU" w:bidi="ru-RU"/>
              </w:rPr>
              <w:t xml:space="preserve"> – 75 %;</w:t>
            </w:r>
          </w:p>
          <w:p w:rsidR="000A76E9" w:rsidRPr="00677970"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sidRPr="00677970">
              <w:rPr>
                <w:rFonts w:ascii="Times New Roman" w:hAnsi="Times New Roman"/>
                <w:sz w:val="26"/>
                <w:szCs w:val="26"/>
                <w:lang w:val="ru-RU" w:eastAsia="ru-RU" w:bidi="ru-RU"/>
              </w:rPr>
              <w:t>2025 год – 79%;</w:t>
            </w:r>
          </w:p>
          <w:p w:rsidR="000A76E9" w:rsidRPr="00677970"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sidRPr="00677970">
              <w:rPr>
                <w:rFonts w:ascii="Times New Roman" w:hAnsi="Times New Roman"/>
                <w:sz w:val="26"/>
                <w:szCs w:val="26"/>
                <w:lang w:val="ru-RU" w:eastAsia="ru-RU" w:bidi="ru-RU"/>
              </w:rPr>
              <w:t>2026 год – 80%;</w:t>
            </w:r>
          </w:p>
          <w:p w:rsidR="000A76E9" w:rsidRPr="00677970"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sidRPr="00677970">
              <w:rPr>
                <w:rFonts w:ascii="Times New Roman" w:hAnsi="Times New Roman"/>
                <w:sz w:val="26"/>
                <w:szCs w:val="26"/>
                <w:lang w:val="ru-RU" w:eastAsia="ru-RU" w:bidi="ru-RU"/>
              </w:rPr>
              <w:t>2027</w:t>
            </w:r>
            <w:r w:rsidR="006E61E9">
              <w:rPr>
                <w:rFonts w:ascii="Times New Roman" w:hAnsi="Times New Roman"/>
                <w:sz w:val="26"/>
                <w:szCs w:val="26"/>
                <w:lang w:val="ru-RU" w:eastAsia="ru-RU" w:bidi="ru-RU"/>
              </w:rPr>
              <w:t>-2029</w:t>
            </w:r>
            <w:r w:rsidRPr="00677970">
              <w:rPr>
                <w:rFonts w:ascii="Times New Roman" w:hAnsi="Times New Roman"/>
                <w:sz w:val="26"/>
                <w:szCs w:val="26"/>
                <w:lang w:val="ru-RU" w:eastAsia="ru-RU" w:bidi="ru-RU"/>
              </w:rPr>
              <w:t xml:space="preserve"> год</w:t>
            </w:r>
            <w:r w:rsidR="006E61E9">
              <w:rPr>
                <w:rFonts w:ascii="Times New Roman" w:hAnsi="Times New Roman"/>
                <w:sz w:val="26"/>
                <w:szCs w:val="26"/>
                <w:lang w:val="ru-RU" w:eastAsia="ru-RU" w:bidi="ru-RU"/>
              </w:rPr>
              <w:t>ы</w:t>
            </w:r>
            <w:r w:rsidRPr="00677970">
              <w:rPr>
                <w:rFonts w:ascii="Times New Roman" w:hAnsi="Times New Roman"/>
                <w:sz w:val="26"/>
                <w:szCs w:val="26"/>
                <w:lang w:val="ru-RU" w:eastAsia="ru-RU" w:bidi="ru-RU"/>
              </w:rPr>
              <w:t xml:space="preserve"> – 83%;</w:t>
            </w:r>
          </w:p>
          <w:p w:rsidR="000A76E9" w:rsidRPr="00046BCB" w:rsidRDefault="000A76E9" w:rsidP="005D5417">
            <w:pPr>
              <w:pStyle w:val="ConsPlusNormal"/>
              <w:spacing w:line="276" w:lineRule="auto"/>
              <w:ind w:firstLine="0"/>
              <w:jc w:val="both"/>
              <w:rPr>
                <w:rFonts w:ascii="Times New Roman" w:hAnsi="Times New Roman"/>
                <w:sz w:val="26"/>
                <w:szCs w:val="26"/>
              </w:rPr>
            </w:pPr>
            <w:r>
              <w:rPr>
                <w:rFonts w:ascii="Times New Roman" w:hAnsi="Times New Roman"/>
                <w:sz w:val="26"/>
                <w:szCs w:val="26"/>
                <w:lang w:bidi="ru-RU"/>
              </w:rPr>
              <w:t xml:space="preserve">       </w:t>
            </w:r>
            <w:r w:rsidRPr="00046BCB">
              <w:rPr>
                <w:rFonts w:ascii="Times New Roman" w:hAnsi="Times New Roman"/>
                <w:sz w:val="26"/>
                <w:szCs w:val="26"/>
                <w:lang w:bidi="ru-RU"/>
              </w:rPr>
              <w:t xml:space="preserve"> - 2030</w:t>
            </w:r>
            <w:r w:rsidR="006E61E9">
              <w:rPr>
                <w:rFonts w:ascii="Times New Roman" w:hAnsi="Times New Roman"/>
                <w:sz w:val="26"/>
                <w:szCs w:val="26"/>
                <w:lang w:bidi="ru-RU"/>
              </w:rPr>
              <w:t>-2031</w:t>
            </w:r>
            <w:r w:rsidRPr="00046BCB">
              <w:rPr>
                <w:rFonts w:ascii="Times New Roman" w:hAnsi="Times New Roman"/>
                <w:sz w:val="26"/>
                <w:szCs w:val="26"/>
                <w:lang w:bidi="ru-RU"/>
              </w:rPr>
              <w:t xml:space="preserve"> год</w:t>
            </w:r>
            <w:r w:rsidR="006E61E9">
              <w:rPr>
                <w:rFonts w:ascii="Times New Roman" w:hAnsi="Times New Roman"/>
                <w:sz w:val="26"/>
                <w:szCs w:val="26"/>
                <w:lang w:bidi="ru-RU"/>
              </w:rPr>
              <w:t>ы</w:t>
            </w:r>
            <w:r w:rsidRPr="00046BCB">
              <w:rPr>
                <w:rFonts w:ascii="Times New Roman" w:hAnsi="Times New Roman"/>
                <w:sz w:val="26"/>
                <w:szCs w:val="26"/>
                <w:lang w:bidi="ru-RU"/>
              </w:rPr>
              <w:t xml:space="preserve"> – 85</w:t>
            </w:r>
            <w:r>
              <w:rPr>
                <w:rFonts w:ascii="Times New Roman" w:hAnsi="Times New Roman"/>
                <w:sz w:val="26"/>
                <w:szCs w:val="26"/>
                <w:lang w:bidi="ru-RU"/>
              </w:rPr>
              <w:t>%</w:t>
            </w:r>
            <w:r w:rsidRPr="00046BCB">
              <w:rPr>
                <w:rFonts w:ascii="Times New Roman" w:hAnsi="Times New Roman"/>
                <w:sz w:val="26"/>
                <w:szCs w:val="26"/>
                <w:lang w:bidi="ru-RU"/>
              </w:rPr>
              <w:t>.</w:t>
            </w:r>
            <w:r w:rsidRPr="00046BCB">
              <w:rPr>
                <w:rFonts w:ascii="Times New Roman" w:hAnsi="Times New Roman"/>
                <w:sz w:val="26"/>
                <w:szCs w:val="26"/>
              </w:rPr>
              <w:t xml:space="preserve"> </w:t>
            </w:r>
          </w:p>
          <w:p w:rsidR="000A76E9" w:rsidRPr="00046BCB" w:rsidRDefault="000A76E9" w:rsidP="005D5417">
            <w:pPr>
              <w:widowControl w:val="0"/>
              <w:spacing w:after="0"/>
              <w:rPr>
                <w:rFonts w:ascii="Times New Roman" w:hAnsi="Times New Roman"/>
                <w:sz w:val="26"/>
                <w:szCs w:val="26"/>
              </w:rPr>
            </w:pPr>
            <w:r w:rsidRPr="00046BCB">
              <w:rPr>
                <w:rFonts w:ascii="Times New Roman" w:hAnsi="Times New Roman"/>
                <w:sz w:val="26"/>
                <w:szCs w:val="26"/>
              </w:rPr>
              <w:t xml:space="preserve">           2. Количество человек, занимающихся спортом, в том числе</w:t>
            </w:r>
          </w:p>
          <w:p w:rsidR="000A76E9" w:rsidRPr="00046BCB" w:rsidRDefault="000A76E9" w:rsidP="005D5417">
            <w:pPr>
              <w:pStyle w:val="ConsPlusNormal"/>
              <w:spacing w:line="276" w:lineRule="auto"/>
              <w:ind w:firstLine="0"/>
              <w:jc w:val="both"/>
              <w:rPr>
                <w:rFonts w:ascii="Times New Roman" w:hAnsi="Times New Roman"/>
                <w:sz w:val="26"/>
                <w:szCs w:val="26"/>
              </w:rPr>
            </w:pPr>
            <w:r w:rsidRPr="00046BCB">
              <w:rPr>
                <w:rFonts w:ascii="Times New Roman" w:hAnsi="Times New Roman"/>
                <w:sz w:val="26"/>
                <w:szCs w:val="26"/>
              </w:rPr>
              <w:t>детей:</w:t>
            </w:r>
          </w:p>
          <w:p w:rsidR="000A76E9" w:rsidRPr="00677970" w:rsidRDefault="006E61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Pr>
                <w:rFonts w:ascii="Times New Roman" w:hAnsi="Times New Roman"/>
                <w:sz w:val="26"/>
                <w:szCs w:val="26"/>
                <w:lang w:val="ru-RU" w:eastAsia="ru-RU" w:bidi="ru-RU"/>
              </w:rPr>
              <w:t>2018-</w:t>
            </w:r>
            <w:r w:rsidR="000A76E9" w:rsidRPr="00677970">
              <w:rPr>
                <w:rFonts w:ascii="Times New Roman" w:hAnsi="Times New Roman"/>
                <w:sz w:val="26"/>
                <w:szCs w:val="26"/>
                <w:lang w:val="ru-RU" w:eastAsia="ru-RU" w:bidi="ru-RU"/>
              </w:rPr>
              <w:t>2020 год</w:t>
            </w:r>
            <w:r>
              <w:rPr>
                <w:rFonts w:ascii="Times New Roman" w:hAnsi="Times New Roman"/>
                <w:sz w:val="26"/>
                <w:szCs w:val="26"/>
                <w:lang w:val="ru-RU" w:eastAsia="ru-RU" w:bidi="ru-RU"/>
              </w:rPr>
              <w:t>ы</w:t>
            </w:r>
            <w:r w:rsidR="000A76E9" w:rsidRPr="00677970">
              <w:rPr>
                <w:rFonts w:ascii="Times New Roman" w:hAnsi="Times New Roman"/>
                <w:sz w:val="26"/>
                <w:szCs w:val="26"/>
                <w:lang w:val="ru-RU" w:eastAsia="ru-RU" w:bidi="ru-RU"/>
              </w:rPr>
              <w:t xml:space="preserve"> – 444;</w:t>
            </w:r>
          </w:p>
          <w:p w:rsidR="000A76E9" w:rsidRPr="00677970" w:rsidRDefault="006E61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Pr>
                <w:rFonts w:ascii="Times New Roman" w:hAnsi="Times New Roman"/>
                <w:sz w:val="26"/>
                <w:szCs w:val="26"/>
                <w:lang w:val="ru-RU" w:eastAsia="ru-RU" w:bidi="ru-RU"/>
              </w:rPr>
              <w:t>2021-</w:t>
            </w:r>
            <w:r w:rsidR="000A76E9" w:rsidRPr="00677970">
              <w:rPr>
                <w:rFonts w:ascii="Times New Roman" w:hAnsi="Times New Roman"/>
                <w:sz w:val="26"/>
                <w:szCs w:val="26"/>
                <w:lang w:val="ru-RU" w:eastAsia="ru-RU" w:bidi="ru-RU"/>
              </w:rPr>
              <w:t>2023 год</w:t>
            </w:r>
            <w:r>
              <w:rPr>
                <w:rFonts w:ascii="Times New Roman" w:hAnsi="Times New Roman"/>
                <w:sz w:val="26"/>
                <w:szCs w:val="26"/>
                <w:lang w:val="ru-RU" w:eastAsia="ru-RU" w:bidi="ru-RU"/>
              </w:rPr>
              <w:t>ы</w:t>
            </w:r>
            <w:r w:rsidR="000A76E9" w:rsidRPr="00677970">
              <w:rPr>
                <w:rFonts w:ascii="Times New Roman" w:hAnsi="Times New Roman"/>
                <w:sz w:val="26"/>
                <w:szCs w:val="26"/>
                <w:lang w:val="ru-RU" w:eastAsia="ru-RU" w:bidi="ru-RU"/>
              </w:rPr>
              <w:t>– 446;</w:t>
            </w:r>
          </w:p>
          <w:p w:rsidR="000A76E9" w:rsidRPr="00677970" w:rsidRDefault="006E61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Pr>
                <w:rFonts w:ascii="Times New Roman" w:hAnsi="Times New Roman"/>
                <w:sz w:val="26"/>
                <w:szCs w:val="26"/>
                <w:lang w:val="ru-RU" w:eastAsia="ru-RU" w:bidi="ru-RU"/>
              </w:rPr>
              <w:t>2024-</w:t>
            </w:r>
            <w:r w:rsidR="000A76E9" w:rsidRPr="00677970">
              <w:rPr>
                <w:rFonts w:ascii="Times New Roman" w:hAnsi="Times New Roman"/>
                <w:sz w:val="26"/>
                <w:szCs w:val="26"/>
                <w:lang w:val="ru-RU" w:eastAsia="ru-RU" w:bidi="ru-RU"/>
              </w:rPr>
              <w:t>2025 год</w:t>
            </w:r>
            <w:r>
              <w:rPr>
                <w:rFonts w:ascii="Times New Roman" w:hAnsi="Times New Roman"/>
                <w:sz w:val="26"/>
                <w:szCs w:val="26"/>
                <w:lang w:val="ru-RU" w:eastAsia="ru-RU" w:bidi="ru-RU"/>
              </w:rPr>
              <w:t>ы</w:t>
            </w:r>
            <w:r w:rsidR="000A76E9" w:rsidRPr="00677970">
              <w:rPr>
                <w:rFonts w:ascii="Times New Roman" w:hAnsi="Times New Roman"/>
                <w:sz w:val="26"/>
                <w:szCs w:val="26"/>
                <w:lang w:val="ru-RU" w:eastAsia="ru-RU" w:bidi="ru-RU"/>
              </w:rPr>
              <w:t xml:space="preserve"> – 448;</w:t>
            </w:r>
          </w:p>
          <w:p w:rsidR="000A76E9" w:rsidRPr="00677970"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sidRPr="00677970">
              <w:rPr>
                <w:rFonts w:ascii="Times New Roman" w:hAnsi="Times New Roman"/>
                <w:sz w:val="26"/>
                <w:szCs w:val="26"/>
                <w:lang w:val="ru-RU" w:eastAsia="ru-RU" w:bidi="ru-RU"/>
              </w:rPr>
              <w:t>2026</w:t>
            </w:r>
            <w:r w:rsidR="006E61E9">
              <w:rPr>
                <w:rFonts w:ascii="Times New Roman" w:hAnsi="Times New Roman"/>
                <w:sz w:val="26"/>
                <w:szCs w:val="26"/>
                <w:lang w:val="ru-RU" w:eastAsia="ru-RU" w:bidi="ru-RU"/>
              </w:rPr>
              <w:t>-2027</w:t>
            </w:r>
            <w:r w:rsidRPr="00677970">
              <w:rPr>
                <w:rFonts w:ascii="Times New Roman" w:hAnsi="Times New Roman"/>
                <w:sz w:val="26"/>
                <w:szCs w:val="26"/>
                <w:lang w:val="ru-RU" w:eastAsia="ru-RU" w:bidi="ru-RU"/>
              </w:rPr>
              <w:t xml:space="preserve"> год</w:t>
            </w:r>
            <w:r w:rsidR="006E61E9">
              <w:rPr>
                <w:rFonts w:ascii="Times New Roman" w:hAnsi="Times New Roman"/>
                <w:sz w:val="26"/>
                <w:szCs w:val="26"/>
                <w:lang w:val="ru-RU" w:eastAsia="ru-RU" w:bidi="ru-RU"/>
              </w:rPr>
              <w:t>ы</w:t>
            </w:r>
            <w:r w:rsidRPr="00677970">
              <w:rPr>
                <w:rFonts w:ascii="Times New Roman" w:hAnsi="Times New Roman"/>
                <w:sz w:val="26"/>
                <w:szCs w:val="26"/>
                <w:lang w:val="ru-RU" w:eastAsia="ru-RU" w:bidi="ru-RU"/>
              </w:rPr>
              <w:t xml:space="preserve"> – 450;</w:t>
            </w:r>
          </w:p>
          <w:p w:rsidR="000A76E9" w:rsidRPr="00677970" w:rsidRDefault="006E61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Pr>
                <w:rFonts w:ascii="Times New Roman" w:hAnsi="Times New Roman"/>
                <w:sz w:val="26"/>
                <w:szCs w:val="26"/>
                <w:lang w:val="ru-RU" w:eastAsia="ru-RU" w:bidi="ru-RU"/>
              </w:rPr>
              <w:t>2028-2029</w:t>
            </w:r>
            <w:r w:rsidR="000A76E9" w:rsidRPr="00677970">
              <w:rPr>
                <w:rFonts w:ascii="Times New Roman" w:hAnsi="Times New Roman"/>
                <w:sz w:val="26"/>
                <w:szCs w:val="26"/>
                <w:lang w:val="ru-RU" w:eastAsia="ru-RU" w:bidi="ru-RU"/>
              </w:rPr>
              <w:t xml:space="preserve"> год</w:t>
            </w:r>
            <w:r>
              <w:rPr>
                <w:rFonts w:ascii="Times New Roman" w:hAnsi="Times New Roman"/>
                <w:sz w:val="26"/>
                <w:szCs w:val="26"/>
                <w:lang w:val="ru-RU" w:eastAsia="ru-RU" w:bidi="ru-RU"/>
              </w:rPr>
              <w:t>ы</w:t>
            </w:r>
            <w:r w:rsidR="000A76E9" w:rsidRPr="00677970">
              <w:rPr>
                <w:rFonts w:ascii="Times New Roman" w:hAnsi="Times New Roman"/>
                <w:sz w:val="26"/>
                <w:szCs w:val="26"/>
                <w:lang w:val="ru-RU" w:eastAsia="ru-RU" w:bidi="ru-RU"/>
              </w:rPr>
              <w:t xml:space="preserve"> – 452;</w:t>
            </w:r>
          </w:p>
          <w:p w:rsidR="000A76E9" w:rsidRPr="00046BCB" w:rsidRDefault="000A76E9" w:rsidP="005D5417">
            <w:pPr>
              <w:pStyle w:val="ConsPlusNormal"/>
              <w:spacing w:line="276" w:lineRule="auto"/>
              <w:ind w:firstLine="0"/>
              <w:jc w:val="both"/>
              <w:rPr>
                <w:rFonts w:ascii="Times New Roman" w:hAnsi="Times New Roman"/>
                <w:sz w:val="26"/>
                <w:szCs w:val="26"/>
              </w:rPr>
            </w:pPr>
            <w:r w:rsidRPr="00046BCB">
              <w:rPr>
                <w:rFonts w:ascii="Times New Roman" w:hAnsi="Times New Roman"/>
                <w:sz w:val="26"/>
                <w:szCs w:val="26"/>
                <w:lang w:bidi="ru-RU"/>
              </w:rPr>
              <w:t xml:space="preserve">         - 2030</w:t>
            </w:r>
            <w:r w:rsidR="006E61E9">
              <w:rPr>
                <w:rFonts w:ascii="Times New Roman" w:hAnsi="Times New Roman"/>
                <w:sz w:val="26"/>
                <w:szCs w:val="26"/>
                <w:lang w:bidi="ru-RU"/>
              </w:rPr>
              <w:t>-2031</w:t>
            </w:r>
            <w:r w:rsidRPr="00046BCB">
              <w:rPr>
                <w:rFonts w:ascii="Times New Roman" w:hAnsi="Times New Roman"/>
                <w:sz w:val="26"/>
                <w:szCs w:val="26"/>
                <w:lang w:bidi="ru-RU"/>
              </w:rPr>
              <w:t xml:space="preserve"> год</w:t>
            </w:r>
            <w:r w:rsidR="006E61E9">
              <w:rPr>
                <w:rFonts w:ascii="Times New Roman" w:hAnsi="Times New Roman"/>
                <w:sz w:val="26"/>
                <w:szCs w:val="26"/>
                <w:lang w:bidi="ru-RU"/>
              </w:rPr>
              <w:t>ы</w:t>
            </w:r>
            <w:r w:rsidRPr="00046BCB">
              <w:rPr>
                <w:rFonts w:ascii="Times New Roman" w:hAnsi="Times New Roman"/>
                <w:sz w:val="26"/>
                <w:szCs w:val="26"/>
                <w:lang w:bidi="ru-RU"/>
              </w:rPr>
              <w:t xml:space="preserve"> – 455.</w:t>
            </w:r>
            <w:r w:rsidRPr="00046BCB">
              <w:rPr>
                <w:rFonts w:ascii="Times New Roman" w:hAnsi="Times New Roman"/>
                <w:sz w:val="26"/>
                <w:szCs w:val="26"/>
              </w:rPr>
              <w:t xml:space="preserve"> </w:t>
            </w:r>
          </w:p>
          <w:p w:rsidR="000A76E9" w:rsidRPr="00046BCB" w:rsidRDefault="000A76E9" w:rsidP="005D5417">
            <w:pPr>
              <w:pStyle w:val="ConsPlusNormal"/>
              <w:spacing w:line="276" w:lineRule="auto"/>
              <w:jc w:val="both"/>
              <w:rPr>
                <w:rFonts w:ascii="Times New Roman" w:hAnsi="Times New Roman"/>
                <w:sz w:val="26"/>
                <w:szCs w:val="26"/>
              </w:rPr>
            </w:pPr>
            <w:r w:rsidRPr="00046BCB">
              <w:rPr>
                <w:rFonts w:ascii="Times New Roman" w:hAnsi="Times New Roman"/>
                <w:sz w:val="26"/>
                <w:szCs w:val="26"/>
              </w:rPr>
              <w:t>3. Количество граждан Имекского сельсовета, вовлеченных в деятельность клубных формирований в муниципальные учреждения культуры, человек:</w:t>
            </w:r>
          </w:p>
          <w:p w:rsidR="000A76E9" w:rsidRPr="00677970" w:rsidRDefault="006E61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Pr>
                <w:rFonts w:ascii="Times New Roman" w:hAnsi="Times New Roman"/>
                <w:color w:val="000000"/>
                <w:sz w:val="26"/>
                <w:szCs w:val="26"/>
                <w:lang w:val="ru-RU" w:eastAsia="ru-RU" w:bidi="ru-RU"/>
              </w:rPr>
              <w:t>2018-</w:t>
            </w:r>
            <w:r w:rsidR="000A76E9" w:rsidRPr="00677970">
              <w:rPr>
                <w:rFonts w:ascii="Times New Roman" w:hAnsi="Times New Roman"/>
                <w:color w:val="000000"/>
                <w:sz w:val="26"/>
                <w:szCs w:val="26"/>
                <w:lang w:val="ru-RU" w:eastAsia="ru-RU" w:bidi="ru-RU"/>
              </w:rPr>
              <w:t>2020 год</w:t>
            </w:r>
            <w:r w:rsidR="009705ED">
              <w:rPr>
                <w:rFonts w:ascii="Times New Roman" w:hAnsi="Times New Roman"/>
                <w:color w:val="000000"/>
                <w:sz w:val="26"/>
                <w:szCs w:val="26"/>
                <w:lang w:val="ru-RU" w:eastAsia="ru-RU" w:bidi="ru-RU"/>
              </w:rPr>
              <w:t>ы</w:t>
            </w:r>
            <w:r w:rsidR="000A76E9" w:rsidRPr="00677970">
              <w:rPr>
                <w:rFonts w:ascii="Times New Roman" w:hAnsi="Times New Roman"/>
                <w:color w:val="000000"/>
                <w:sz w:val="26"/>
                <w:szCs w:val="26"/>
                <w:lang w:val="ru-RU" w:eastAsia="ru-RU" w:bidi="ru-RU"/>
              </w:rPr>
              <w:t xml:space="preserve"> – 64;</w:t>
            </w:r>
          </w:p>
          <w:p w:rsidR="000A76E9" w:rsidRPr="00677970" w:rsidRDefault="006E61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Pr>
                <w:rFonts w:ascii="Times New Roman" w:hAnsi="Times New Roman"/>
                <w:color w:val="000000"/>
                <w:sz w:val="26"/>
                <w:szCs w:val="26"/>
                <w:lang w:val="ru-RU" w:eastAsia="ru-RU" w:bidi="ru-RU"/>
              </w:rPr>
              <w:t>2021-</w:t>
            </w:r>
            <w:r w:rsidR="000A76E9" w:rsidRPr="00677970">
              <w:rPr>
                <w:rFonts w:ascii="Times New Roman" w:hAnsi="Times New Roman"/>
                <w:color w:val="000000"/>
                <w:sz w:val="26"/>
                <w:szCs w:val="26"/>
                <w:lang w:val="ru-RU" w:eastAsia="ru-RU" w:bidi="ru-RU"/>
              </w:rPr>
              <w:t>2023 год</w:t>
            </w:r>
            <w:r w:rsidR="009705ED">
              <w:rPr>
                <w:rFonts w:ascii="Times New Roman" w:hAnsi="Times New Roman"/>
                <w:color w:val="000000"/>
                <w:sz w:val="26"/>
                <w:szCs w:val="26"/>
                <w:lang w:val="ru-RU" w:eastAsia="ru-RU" w:bidi="ru-RU"/>
              </w:rPr>
              <w:t>ы</w:t>
            </w:r>
            <w:r w:rsidR="000A76E9" w:rsidRPr="00677970">
              <w:rPr>
                <w:rFonts w:ascii="Times New Roman" w:hAnsi="Times New Roman"/>
                <w:color w:val="000000"/>
                <w:sz w:val="26"/>
                <w:szCs w:val="26"/>
                <w:lang w:val="ru-RU" w:eastAsia="ru-RU" w:bidi="ru-RU"/>
              </w:rPr>
              <w:t xml:space="preserve"> – 65;</w:t>
            </w:r>
          </w:p>
          <w:p w:rsidR="000A76E9" w:rsidRPr="00677970" w:rsidRDefault="009705ED"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Pr>
                <w:rFonts w:ascii="Times New Roman" w:hAnsi="Times New Roman"/>
                <w:color w:val="000000"/>
                <w:sz w:val="26"/>
                <w:szCs w:val="26"/>
                <w:lang w:val="ru-RU" w:eastAsia="ru-RU" w:bidi="ru-RU"/>
              </w:rPr>
              <w:t>2024-</w:t>
            </w:r>
            <w:r w:rsidR="000A76E9" w:rsidRPr="00677970">
              <w:rPr>
                <w:rFonts w:ascii="Times New Roman" w:hAnsi="Times New Roman"/>
                <w:color w:val="000000"/>
                <w:sz w:val="26"/>
                <w:szCs w:val="26"/>
                <w:lang w:val="ru-RU" w:eastAsia="ru-RU" w:bidi="ru-RU"/>
              </w:rPr>
              <w:t>2025 год</w:t>
            </w:r>
            <w:r>
              <w:rPr>
                <w:rFonts w:ascii="Times New Roman" w:hAnsi="Times New Roman"/>
                <w:color w:val="000000"/>
                <w:sz w:val="26"/>
                <w:szCs w:val="26"/>
                <w:lang w:val="ru-RU" w:eastAsia="ru-RU" w:bidi="ru-RU"/>
              </w:rPr>
              <w:t>ы</w:t>
            </w:r>
            <w:r w:rsidR="000A76E9" w:rsidRPr="00677970">
              <w:rPr>
                <w:rFonts w:ascii="Times New Roman" w:hAnsi="Times New Roman"/>
                <w:color w:val="000000"/>
                <w:sz w:val="26"/>
                <w:szCs w:val="26"/>
                <w:lang w:val="ru-RU" w:eastAsia="ru-RU" w:bidi="ru-RU"/>
              </w:rPr>
              <w:t xml:space="preserve"> – 67;</w:t>
            </w:r>
          </w:p>
          <w:p w:rsidR="000A76E9" w:rsidRPr="00677970"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sidRPr="00677970">
              <w:rPr>
                <w:rFonts w:ascii="Times New Roman" w:hAnsi="Times New Roman"/>
                <w:color w:val="000000"/>
                <w:sz w:val="26"/>
                <w:szCs w:val="26"/>
                <w:lang w:val="ru-RU" w:eastAsia="ru-RU" w:bidi="ru-RU"/>
              </w:rPr>
              <w:t>2026</w:t>
            </w:r>
            <w:r w:rsidR="009705ED">
              <w:rPr>
                <w:rFonts w:ascii="Times New Roman" w:hAnsi="Times New Roman"/>
                <w:color w:val="000000"/>
                <w:sz w:val="26"/>
                <w:szCs w:val="26"/>
                <w:lang w:val="ru-RU" w:eastAsia="ru-RU" w:bidi="ru-RU"/>
              </w:rPr>
              <w:t>-2027</w:t>
            </w:r>
            <w:r w:rsidRPr="00677970">
              <w:rPr>
                <w:rFonts w:ascii="Times New Roman" w:hAnsi="Times New Roman"/>
                <w:color w:val="000000"/>
                <w:sz w:val="26"/>
                <w:szCs w:val="26"/>
                <w:lang w:val="ru-RU" w:eastAsia="ru-RU" w:bidi="ru-RU"/>
              </w:rPr>
              <w:t xml:space="preserve"> год</w:t>
            </w:r>
            <w:r w:rsidR="009705ED">
              <w:rPr>
                <w:rFonts w:ascii="Times New Roman" w:hAnsi="Times New Roman"/>
                <w:color w:val="000000"/>
                <w:sz w:val="26"/>
                <w:szCs w:val="26"/>
                <w:lang w:val="ru-RU" w:eastAsia="ru-RU" w:bidi="ru-RU"/>
              </w:rPr>
              <w:t>ы</w:t>
            </w:r>
            <w:r w:rsidRPr="00677970">
              <w:rPr>
                <w:rFonts w:ascii="Times New Roman" w:hAnsi="Times New Roman"/>
                <w:color w:val="000000"/>
                <w:sz w:val="26"/>
                <w:szCs w:val="26"/>
                <w:lang w:val="ru-RU" w:eastAsia="ru-RU" w:bidi="ru-RU"/>
              </w:rPr>
              <w:t xml:space="preserve"> – 68;</w:t>
            </w:r>
          </w:p>
          <w:p w:rsidR="000A76E9" w:rsidRPr="00677970" w:rsidRDefault="009705ED" w:rsidP="000A76E9">
            <w:pPr>
              <w:pStyle w:val="41"/>
              <w:numPr>
                <w:ilvl w:val="0"/>
                <w:numId w:val="37"/>
              </w:numPr>
              <w:shd w:val="clear" w:color="auto" w:fill="auto"/>
              <w:spacing w:before="0" w:line="298" w:lineRule="exact"/>
              <w:ind w:firstLine="580"/>
              <w:jc w:val="both"/>
              <w:rPr>
                <w:rFonts w:ascii="Times New Roman" w:hAnsi="Times New Roman"/>
                <w:sz w:val="26"/>
                <w:szCs w:val="26"/>
                <w:lang w:val="ru-RU" w:eastAsia="ru-RU"/>
              </w:rPr>
            </w:pPr>
            <w:r>
              <w:rPr>
                <w:rFonts w:ascii="Times New Roman" w:hAnsi="Times New Roman"/>
                <w:color w:val="000000"/>
                <w:sz w:val="26"/>
                <w:szCs w:val="26"/>
                <w:lang w:val="ru-RU" w:eastAsia="ru-RU" w:bidi="ru-RU"/>
              </w:rPr>
              <w:t xml:space="preserve">2028-2029 </w:t>
            </w:r>
            <w:r w:rsidR="000A76E9" w:rsidRPr="00677970">
              <w:rPr>
                <w:rFonts w:ascii="Times New Roman" w:hAnsi="Times New Roman"/>
                <w:color w:val="000000"/>
                <w:sz w:val="26"/>
                <w:szCs w:val="26"/>
                <w:lang w:val="ru-RU" w:eastAsia="ru-RU" w:bidi="ru-RU"/>
              </w:rPr>
              <w:t>год</w:t>
            </w:r>
            <w:r>
              <w:rPr>
                <w:rFonts w:ascii="Times New Roman" w:hAnsi="Times New Roman"/>
                <w:color w:val="000000"/>
                <w:sz w:val="26"/>
                <w:szCs w:val="26"/>
                <w:lang w:val="ru-RU" w:eastAsia="ru-RU" w:bidi="ru-RU"/>
              </w:rPr>
              <w:t>ы</w:t>
            </w:r>
            <w:r w:rsidR="000A76E9" w:rsidRPr="00677970">
              <w:rPr>
                <w:rFonts w:ascii="Times New Roman" w:hAnsi="Times New Roman"/>
                <w:color w:val="000000"/>
                <w:sz w:val="26"/>
                <w:szCs w:val="26"/>
                <w:lang w:val="ru-RU" w:eastAsia="ru-RU" w:bidi="ru-RU"/>
              </w:rPr>
              <w:t xml:space="preserve"> – 69;</w:t>
            </w:r>
          </w:p>
          <w:p w:rsidR="000A76E9" w:rsidRPr="00046BCB" w:rsidRDefault="000A76E9" w:rsidP="009705ED">
            <w:pPr>
              <w:pStyle w:val="ConsPlusNormal"/>
              <w:spacing w:line="276" w:lineRule="auto"/>
              <w:ind w:firstLine="0"/>
              <w:jc w:val="both"/>
              <w:rPr>
                <w:rFonts w:ascii="Times New Roman" w:hAnsi="Times New Roman"/>
                <w:sz w:val="26"/>
                <w:szCs w:val="26"/>
              </w:rPr>
            </w:pPr>
            <w:r w:rsidRPr="00046BCB">
              <w:rPr>
                <w:rFonts w:ascii="Times New Roman" w:hAnsi="Times New Roman"/>
                <w:color w:val="000000"/>
                <w:sz w:val="26"/>
                <w:szCs w:val="26"/>
                <w:lang w:bidi="ru-RU"/>
              </w:rPr>
              <w:t xml:space="preserve">        - 2030</w:t>
            </w:r>
            <w:r w:rsidR="009705ED">
              <w:rPr>
                <w:rFonts w:ascii="Times New Roman" w:hAnsi="Times New Roman"/>
                <w:color w:val="000000"/>
                <w:sz w:val="26"/>
                <w:szCs w:val="26"/>
                <w:lang w:bidi="ru-RU"/>
              </w:rPr>
              <w:t>-2031</w:t>
            </w:r>
            <w:r w:rsidRPr="00046BCB">
              <w:rPr>
                <w:rFonts w:ascii="Times New Roman" w:hAnsi="Times New Roman"/>
                <w:color w:val="000000"/>
                <w:sz w:val="26"/>
                <w:szCs w:val="26"/>
                <w:lang w:bidi="ru-RU"/>
              </w:rPr>
              <w:t xml:space="preserve"> год</w:t>
            </w:r>
            <w:r w:rsidR="009705ED">
              <w:rPr>
                <w:rFonts w:ascii="Times New Roman" w:hAnsi="Times New Roman"/>
                <w:color w:val="000000"/>
                <w:sz w:val="26"/>
                <w:szCs w:val="26"/>
                <w:lang w:bidi="ru-RU"/>
              </w:rPr>
              <w:t>ы</w:t>
            </w:r>
            <w:r w:rsidRPr="00046BCB">
              <w:rPr>
                <w:rFonts w:ascii="Times New Roman" w:hAnsi="Times New Roman"/>
                <w:color w:val="000000"/>
                <w:sz w:val="26"/>
                <w:szCs w:val="26"/>
                <w:lang w:bidi="ru-RU"/>
              </w:rPr>
              <w:t xml:space="preserve"> – 70</w:t>
            </w:r>
            <w:r w:rsidRPr="00046BCB">
              <w:rPr>
                <w:rFonts w:ascii="Times New Roman" w:hAnsi="Times New Roman"/>
                <w:sz w:val="26"/>
                <w:szCs w:val="26"/>
              </w:rPr>
              <w:t xml:space="preserve"> </w:t>
            </w:r>
          </w:p>
        </w:tc>
      </w:tr>
      <w:tr w:rsidR="0091735E" w:rsidRPr="00046BCB" w:rsidTr="00362965">
        <w:trPr>
          <w:trHeight w:val="1"/>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91735E" w:rsidRPr="0091735E" w:rsidRDefault="0091735E" w:rsidP="00362965">
            <w:pPr>
              <w:shd w:val="clear" w:color="auto" w:fill="FFFFFF"/>
              <w:tabs>
                <w:tab w:val="left" w:pos="2909"/>
                <w:tab w:val="left" w:pos="4685"/>
                <w:tab w:val="left" w:pos="7440"/>
              </w:tabs>
              <w:jc w:val="both"/>
              <w:rPr>
                <w:rFonts w:ascii="Times New Roman" w:hAnsi="Times New Roman" w:cs="Times New Roman"/>
                <w:sz w:val="26"/>
              </w:rPr>
            </w:pPr>
            <w:r w:rsidRPr="0091735E">
              <w:rPr>
                <w:rFonts w:ascii="Times New Roman" w:hAnsi="Times New Roman" w:cs="Times New Roman"/>
                <w:spacing w:val="-4"/>
                <w:sz w:val="26"/>
                <w:szCs w:val="28"/>
              </w:rPr>
              <w:t>Укрупненное описание запланированных мероприятий</w:t>
            </w:r>
            <w:r w:rsidRPr="0091735E">
              <w:rPr>
                <w:rFonts w:ascii="Times New Roman" w:hAnsi="Times New Roman" w:cs="Times New Roman"/>
                <w:sz w:val="26"/>
                <w:szCs w:val="28"/>
              </w:rPr>
              <w:tab/>
            </w:r>
            <w:r w:rsidRPr="0091735E">
              <w:rPr>
                <w:rFonts w:ascii="Times New Roman" w:hAnsi="Times New Roman" w:cs="Times New Roman"/>
                <w:spacing w:val="-5"/>
                <w:sz w:val="26"/>
                <w:szCs w:val="28"/>
              </w:rPr>
              <w:t>описание</w:t>
            </w:r>
            <w:r w:rsidRPr="0091735E">
              <w:rPr>
                <w:rFonts w:ascii="Times New Roman" w:hAnsi="Times New Roman" w:cs="Times New Roman"/>
                <w:sz w:val="26"/>
                <w:szCs w:val="28"/>
              </w:rPr>
              <w:tab/>
            </w:r>
            <w:r w:rsidRPr="0091735E">
              <w:rPr>
                <w:rFonts w:ascii="Times New Roman" w:hAnsi="Times New Roman" w:cs="Times New Roman"/>
                <w:spacing w:val="-4"/>
                <w:sz w:val="26"/>
                <w:szCs w:val="28"/>
              </w:rPr>
              <w:t>запланированных</w:t>
            </w:r>
            <w:r w:rsidRPr="0091735E">
              <w:rPr>
                <w:rFonts w:ascii="Times New Roman" w:hAnsi="Times New Roman" w:cs="Times New Roman"/>
                <w:sz w:val="26"/>
                <w:szCs w:val="28"/>
              </w:rPr>
              <w:tab/>
            </w:r>
            <w:r w:rsidRPr="0091735E">
              <w:rPr>
                <w:rFonts w:ascii="Times New Roman" w:hAnsi="Times New Roman" w:cs="Times New Roman"/>
                <w:spacing w:val="-4"/>
                <w:sz w:val="26"/>
                <w:szCs w:val="28"/>
              </w:rPr>
              <w:t>мероприятий</w:t>
            </w:r>
          </w:p>
          <w:p w:rsidR="0091735E" w:rsidRPr="0091735E" w:rsidRDefault="0091735E" w:rsidP="00362965">
            <w:pPr>
              <w:ind w:right="600"/>
              <w:rPr>
                <w:rFonts w:ascii="Times New Roman" w:hAnsi="Times New Roman" w:cs="Times New Roman"/>
                <w:sz w:val="26"/>
                <w:szCs w:val="28"/>
              </w:rPr>
            </w:pPr>
            <w:r w:rsidRPr="0091735E">
              <w:rPr>
                <w:rFonts w:ascii="Times New Roman" w:hAnsi="Times New Roman" w:cs="Times New Roman"/>
                <w:sz w:val="26"/>
                <w:szCs w:val="28"/>
              </w:rPr>
              <w:lastRenderedPageBreak/>
              <w:t>(инвестиционных проектов) по проектированию, строительству, реконструкции объектов социальной инфраструктуры</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91735E" w:rsidRDefault="0091735E" w:rsidP="00B271C4">
            <w:pPr>
              <w:shd w:val="clear" w:color="auto" w:fill="FFFFFF"/>
              <w:tabs>
                <w:tab w:val="left" w:pos="2909"/>
                <w:tab w:val="left" w:pos="4685"/>
                <w:tab w:val="left" w:pos="7440"/>
              </w:tabs>
              <w:jc w:val="both"/>
              <w:rPr>
                <w:rFonts w:ascii="Times New Roman" w:hAnsi="Times New Roman" w:cs="Times New Roman"/>
                <w:sz w:val="26"/>
                <w:szCs w:val="28"/>
              </w:rPr>
            </w:pPr>
            <w:r w:rsidRPr="0091735E">
              <w:rPr>
                <w:rFonts w:ascii="Times New Roman" w:hAnsi="Times New Roman" w:cs="Times New Roman"/>
                <w:sz w:val="26"/>
                <w:szCs w:val="28"/>
              </w:rPr>
              <w:lastRenderedPageBreak/>
              <w:t>- </w:t>
            </w:r>
            <w:r w:rsidR="00B271C4">
              <w:rPr>
                <w:rFonts w:ascii="Times New Roman" w:hAnsi="Times New Roman" w:cs="Times New Roman"/>
                <w:sz w:val="26"/>
                <w:szCs w:val="28"/>
              </w:rPr>
              <w:t xml:space="preserve"> </w:t>
            </w:r>
            <w:r w:rsidR="00362965">
              <w:rPr>
                <w:rFonts w:ascii="Times New Roman" w:hAnsi="Times New Roman" w:cs="Times New Roman"/>
                <w:sz w:val="26"/>
                <w:szCs w:val="28"/>
              </w:rPr>
              <w:t>ремонт внутри поселковых дорог;</w:t>
            </w:r>
          </w:p>
          <w:p w:rsidR="00362965" w:rsidRDefault="00362965" w:rsidP="00B271C4">
            <w:pPr>
              <w:shd w:val="clear" w:color="auto" w:fill="FFFFFF"/>
              <w:tabs>
                <w:tab w:val="left" w:pos="2909"/>
                <w:tab w:val="left" w:pos="4685"/>
                <w:tab w:val="left" w:pos="7440"/>
              </w:tabs>
              <w:jc w:val="both"/>
              <w:rPr>
                <w:rFonts w:ascii="Times New Roman" w:hAnsi="Times New Roman" w:cs="Times New Roman"/>
                <w:sz w:val="26"/>
                <w:szCs w:val="28"/>
              </w:rPr>
            </w:pPr>
            <w:r>
              <w:rPr>
                <w:rFonts w:ascii="Times New Roman" w:hAnsi="Times New Roman" w:cs="Times New Roman"/>
                <w:sz w:val="26"/>
                <w:szCs w:val="28"/>
              </w:rPr>
              <w:t xml:space="preserve">- строительство СДК в селе </w:t>
            </w:r>
            <w:proofErr w:type="spellStart"/>
            <w:r>
              <w:rPr>
                <w:rFonts w:ascii="Times New Roman" w:hAnsi="Times New Roman" w:cs="Times New Roman"/>
                <w:sz w:val="26"/>
                <w:szCs w:val="28"/>
              </w:rPr>
              <w:t>Имек</w:t>
            </w:r>
            <w:proofErr w:type="spellEnd"/>
            <w:r>
              <w:rPr>
                <w:rFonts w:ascii="Times New Roman" w:hAnsi="Times New Roman" w:cs="Times New Roman"/>
                <w:sz w:val="26"/>
                <w:szCs w:val="28"/>
              </w:rPr>
              <w:t>;</w:t>
            </w:r>
          </w:p>
          <w:p w:rsidR="00362965" w:rsidRDefault="00362965" w:rsidP="00B271C4">
            <w:pPr>
              <w:shd w:val="clear" w:color="auto" w:fill="FFFFFF"/>
              <w:tabs>
                <w:tab w:val="left" w:pos="2909"/>
                <w:tab w:val="left" w:pos="4685"/>
                <w:tab w:val="left" w:pos="7440"/>
              </w:tabs>
              <w:jc w:val="both"/>
              <w:rPr>
                <w:rFonts w:ascii="Times New Roman" w:hAnsi="Times New Roman" w:cs="Times New Roman"/>
                <w:sz w:val="26"/>
                <w:szCs w:val="28"/>
              </w:rPr>
            </w:pPr>
            <w:r>
              <w:rPr>
                <w:rFonts w:ascii="Times New Roman" w:hAnsi="Times New Roman" w:cs="Times New Roman"/>
                <w:sz w:val="26"/>
                <w:szCs w:val="28"/>
              </w:rPr>
              <w:lastRenderedPageBreak/>
              <w:t xml:space="preserve"> - ремонт линий освещения;</w:t>
            </w:r>
          </w:p>
          <w:p w:rsidR="00362965" w:rsidRDefault="00362965" w:rsidP="00B271C4">
            <w:pPr>
              <w:shd w:val="clear" w:color="auto" w:fill="FFFFFF"/>
              <w:tabs>
                <w:tab w:val="left" w:pos="2909"/>
                <w:tab w:val="left" w:pos="4685"/>
                <w:tab w:val="left" w:pos="7440"/>
              </w:tabs>
              <w:jc w:val="both"/>
              <w:rPr>
                <w:rFonts w:ascii="Times New Roman" w:hAnsi="Times New Roman" w:cs="Times New Roman"/>
                <w:sz w:val="26"/>
                <w:szCs w:val="28"/>
              </w:rPr>
            </w:pPr>
            <w:r>
              <w:rPr>
                <w:rFonts w:ascii="Times New Roman" w:hAnsi="Times New Roman" w:cs="Times New Roman"/>
                <w:sz w:val="26"/>
                <w:szCs w:val="28"/>
              </w:rPr>
              <w:t>- реконструкция и строительство водопроводных сетей;</w:t>
            </w:r>
          </w:p>
          <w:p w:rsidR="00362965" w:rsidRDefault="00362965" w:rsidP="00B271C4">
            <w:pPr>
              <w:shd w:val="clear" w:color="auto" w:fill="FFFFFF"/>
              <w:tabs>
                <w:tab w:val="left" w:pos="2909"/>
                <w:tab w:val="left" w:pos="4685"/>
                <w:tab w:val="left" w:pos="7440"/>
              </w:tabs>
              <w:jc w:val="both"/>
              <w:rPr>
                <w:rFonts w:ascii="Times New Roman" w:hAnsi="Times New Roman" w:cs="Times New Roman"/>
                <w:sz w:val="26"/>
                <w:szCs w:val="28"/>
              </w:rPr>
            </w:pPr>
            <w:r>
              <w:rPr>
                <w:rFonts w:ascii="Times New Roman" w:hAnsi="Times New Roman" w:cs="Times New Roman"/>
                <w:sz w:val="26"/>
                <w:szCs w:val="28"/>
              </w:rPr>
              <w:t>-ремонт сетей электроснабжения;</w:t>
            </w:r>
          </w:p>
          <w:p w:rsidR="00362965" w:rsidRDefault="00362965" w:rsidP="00B271C4">
            <w:pPr>
              <w:shd w:val="clear" w:color="auto" w:fill="FFFFFF"/>
              <w:tabs>
                <w:tab w:val="left" w:pos="2909"/>
                <w:tab w:val="left" w:pos="4685"/>
                <w:tab w:val="left" w:pos="7440"/>
              </w:tabs>
              <w:jc w:val="both"/>
              <w:rPr>
                <w:rFonts w:ascii="Times New Roman" w:hAnsi="Times New Roman" w:cs="Times New Roman"/>
                <w:sz w:val="26"/>
                <w:szCs w:val="28"/>
              </w:rPr>
            </w:pPr>
            <w:r>
              <w:rPr>
                <w:rFonts w:ascii="Times New Roman" w:hAnsi="Times New Roman" w:cs="Times New Roman"/>
                <w:sz w:val="26"/>
                <w:szCs w:val="28"/>
              </w:rPr>
              <w:t xml:space="preserve">-строительство стадиона в селе </w:t>
            </w:r>
            <w:proofErr w:type="spellStart"/>
            <w:r>
              <w:rPr>
                <w:rFonts w:ascii="Times New Roman" w:hAnsi="Times New Roman" w:cs="Times New Roman"/>
                <w:sz w:val="26"/>
                <w:szCs w:val="28"/>
              </w:rPr>
              <w:t>Имек</w:t>
            </w:r>
            <w:proofErr w:type="spellEnd"/>
            <w:r>
              <w:rPr>
                <w:rFonts w:ascii="Times New Roman" w:hAnsi="Times New Roman" w:cs="Times New Roman"/>
                <w:sz w:val="26"/>
                <w:szCs w:val="28"/>
              </w:rPr>
              <w:t>;</w:t>
            </w:r>
          </w:p>
          <w:p w:rsidR="00362965" w:rsidRDefault="00362965" w:rsidP="00B271C4">
            <w:pPr>
              <w:shd w:val="clear" w:color="auto" w:fill="FFFFFF"/>
              <w:tabs>
                <w:tab w:val="left" w:pos="2909"/>
                <w:tab w:val="left" w:pos="4685"/>
                <w:tab w:val="left" w:pos="7440"/>
              </w:tabs>
              <w:jc w:val="both"/>
              <w:rPr>
                <w:rFonts w:ascii="Times New Roman" w:hAnsi="Times New Roman" w:cs="Times New Roman"/>
                <w:sz w:val="26"/>
                <w:szCs w:val="28"/>
              </w:rPr>
            </w:pPr>
            <w:r>
              <w:rPr>
                <w:rFonts w:ascii="Times New Roman" w:hAnsi="Times New Roman" w:cs="Times New Roman"/>
                <w:sz w:val="26"/>
                <w:szCs w:val="28"/>
              </w:rPr>
              <w:t xml:space="preserve">- строительство стадиона в деревне </w:t>
            </w:r>
            <w:proofErr w:type="gramStart"/>
            <w:r>
              <w:rPr>
                <w:rFonts w:ascii="Times New Roman" w:hAnsi="Times New Roman" w:cs="Times New Roman"/>
                <w:sz w:val="26"/>
                <w:szCs w:val="28"/>
              </w:rPr>
              <w:t>Нижний</w:t>
            </w:r>
            <w:proofErr w:type="gramEnd"/>
            <w:r>
              <w:rPr>
                <w:rFonts w:ascii="Times New Roman" w:hAnsi="Times New Roman" w:cs="Times New Roman"/>
                <w:sz w:val="26"/>
                <w:szCs w:val="28"/>
              </w:rPr>
              <w:t xml:space="preserve"> </w:t>
            </w:r>
            <w:proofErr w:type="spellStart"/>
            <w:r>
              <w:rPr>
                <w:rFonts w:ascii="Times New Roman" w:hAnsi="Times New Roman" w:cs="Times New Roman"/>
                <w:sz w:val="26"/>
                <w:szCs w:val="28"/>
              </w:rPr>
              <w:t>Имек</w:t>
            </w:r>
            <w:proofErr w:type="spellEnd"/>
            <w:r>
              <w:rPr>
                <w:rFonts w:ascii="Times New Roman" w:hAnsi="Times New Roman" w:cs="Times New Roman"/>
                <w:sz w:val="26"/>
                <w:szCs w:val="28"/>
              </w:rPr>
              <w:t>;</w:t>
            </w:r>
          </w:p>
          <w:p w:rsidR="00362965" w:rsidRDefault="00362965" w:rsidP="00B271C4">
            <w:pPr>
              <w:shd w:val="clear" w:color="auto" w:fill="FFFFFF"/>
              <w:tabs>
                <w:tab w:val="left" w:pos="2909"/>
                <w:tab w:val="left" w:pos="4685"/>
                <w:tab w:val="left" w:pos="7440"/>
              </w:tabs>
              <w:jc w:val="both"/>
              <w:rPr>
                <w:rFonts w:ascii="Times New Roman" w:hAnsi="Times New Roman" w:cs="Times New Roman"/>
                <w:sz w:val="26"/>
                <w:szCs w:val="28"/>
              </w:rPr>
            </w:pPr>
            <w:r>
              <w:rPr>
                <w:rFonts w:ascii="Times New Roman" w:hAnsi="Times New Roman" w:cs="Times New Roman"/>
                <w:sz w:val="26"/>
                <w:szCs w:val="28"/>
              </w:rPr>
              <w:t xml:space="preserve">-капитальное строительство 4-х двухквартирных домов в деревне </w:t>
            </w:r>
            <w:proofErr w:type="spellStart"/>
            <w:r>
              <w:rPr>
                <w:rFonts w:ascii="Times New Roman" w:hAnsi="Times New Roman" w:cs="Times New Roman"/>
                <w:sz w:val="26"/>
                <w:szCs w:val="28"/>
              </w:rPr>
              <w:t>Харой</w:t>
            </w:r>
            <w:proofErr w:type="spellEnd"/>
            <w:r>
              <w:rPr>
                <w:rFonts w:ascii="Times New Roman" w:hAnsi="Times New Roman" w:cs="Times New Roman"/>
                <w:sz w:val="26"/>
                <w:szCs w:val="28"/>
              </w:rPr>
              <w:t>;</w:t>
            </w:r>
          </w:p>
          <w:p w:rsidR="00362965" w:rsidRDefault="00362965" w:rsidP="00B271C4">
            <w:pPr>
              <w:shd w:val="clear" w:color="auto" w:fill="FFFFFF"/>
              <w:tabs>
                <w:tab w:val="left" w:pos="2909"/>
                <w:tab w:val="left" w:pos="4685"/>
                <w:tab w:val="left" w:pos="7440"/>
              </w:tabs>
              <w:jc w:val="both"/>
              <w:rPr>
                <w:rFonts w:ascii="Times New Roman" w:hAnsi="Times New Roman" w:cs="Times New Roman"/>
                <w:sz w:val="26"/>
                <w:szCs w:val="28"/>
              </w:rPr>
            </w:pPr>
            <w:r>
              <w:rPr>
                <w:rFonts w:ascii="Times New Roman" w:hAnsi="Times New Roman" w:cs="Times New Roman"/>
                <w:sz w:val="26"/>
                <w:szCs w:val="28"/>
              </w:rPr>
              <w:t>- ремонт жилищного фонда в населенных пунктах сельсовета</w:t>
            </w:r>
            <w:r w:rsidR="009C724B">
              <w:rPr>
                <w:rFonts w:ascii="Times New Roman" w:hAnsi="Times New Roman" w:cs="Times New Roman"/>
                <w:sz w:val="26"/>
                <w:szCs w:val="28"/>
              </w:rPr>
              <w:t>;</w:t>
            </w:r>
          </w:p>
          <w:p w:rsidR="009C724B" w:rsidRPr="0091735E" w:rsidRDefault="009C724B" w:rsidP="00B271C4">
            <w:pPr>
              <w:shd w:val="clear" w:color="auto" w:fill="FFFFFF"/>
              <w:tabs>
                <w:tab w:val="left" w:pos="2909"/>
                <w:tab w:val="left" w:pos="4685"/>
                <w:tab w:val="left" w:pos="7440"/>
              </w:tabs>
              <w:jc w:val="both"/>
              <w:rPr>
                <w:rFonts w:ascii="Times New Roman" w:hAnsi="Times New Roman" w:cs="Times New Roman"/>
                <w:spacing w:val="-4"/>
                <w:sz w:val="26"/>
                <w:szCs w:val="28"/>
              </w:rPr>
            </w:pPr>
            <w:r>
              <w:rPr>
                <w:rFonts w:ascii="Times New Roman" w:hAnsi="Times New Roman" w:cs="Times New Roman"/>
                <w:sz w:val="26"/>
                <w:szCs w:val="28"/>
              </w:rPr>
              <w:t>-сокращение площади ветхого и аварийного жилья.</w:t>
            </w:r>
          </w:p>
        </w:tc>
      </w:tr>
      <w:tr w:rsidR="0091735E" w:rsidRPr="00046BCB" w:rsidTr="00362965">
        <w:trPr>
          <w:trHeight w:val="1"/>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91735E" w:rsidRPr="00046BCB" w:rsidRDefault="0091735E" w:rsidP="005D5417">
            <w:pPr>
              <w:spacing w:after="283"/>
              <w:rPr>
                <w:rFonts w:ascii="Times New Roman" w:hAnsi="Times New Roman"/>
                <w:sz w:val="26"/>
                <w:szCs w:val="26"/>
              </w:rPr>
            </w:pPr>
            <w:r w:rsidRPr="00046BCB">
              <w:rPr>
                <w:rFonts w:ascii="Times New Roman" w:hAnsi="Times New Roman"/>
                <w:sz w:val="26"/>
                <w:szCs w:val="26"/>
              </w:rPr>
              <w:lastRenderedPageBreak/>
              <w:t xml:space="preserve">Сроки и этапы реализации программы </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9705ED" w:rsidRPr="009705ED" w:rsidRDefault="009705ED" w:rsidP="009705ED">
            <w:pPr>
              <w:ind w:right="600"/>
              <w:jc w:val="both"/>
              <w:rPr>
                <w:rFonts w:ascii="Times New Roman" w:hAnsi="Times New Roman" w:cs="Times New Roman"/>
                <w:color w:val="FF0000"/>
                <w:sz w:val="26"/>
                <w:szCs w:val="28"/>
              </w:rPr>
            </w:pPr>
            <w:r>
              <w:rPr>
                <w:rFonts w:ascii="Times New Roman" w:hAnsi="Times New Roman"/>
                <w:sz w:val="26"/>
                <w:szCs w:val="26"/>
              </w:rPr>
              <w:t xml:space="preserve"> </w:t>
            </w:r>
            <w:r w:rsidRPr="009705ED">
              <w:rPr>
                <w:rFonts w:ascii="Times New Roman" w:hAnsi="Times New Roman" w:cs="Times New Roman"/>
                <w:sz w:val="26"/>
                <w:szCs w:val="28"/>
              </w:rPr>
              <w:t>201</w:t>
            </w:r>
            <w:r>
              <w:rPr>
                <w:rFonts w:ascii="Times New Roman" w:hAnsi="Times New Roman" w:cs="Times New Roman"/>
                <w:sz w:val="26"/>
                <w:szCs w:val="28"/>
              </w:rPr>
              <w:t>8</w:t>
            </w:r>
            <w:r w:rsidRPr="009705ED">
              <w:rPr>
                <w:rFonts w:ascii="Times New Roman" w:hAnsi="Times New Roman" w:cs="Times New Roman"/>
                <w:sz w:val="26"/>
                <w:szCs w:val="28"/>
              </w:rPr>
              <w:t>-</w:t>
            </w:r>
            <w:r>
              <w:rPr>
                <w:rFonts w:ascii="Times New Roman" w:hAnsi="Times New Roman" w:cs="Times New Roman"/>
                <w:sz w:val="26"/>
                <w:szCs w:val="28"/>
              </w:rPr>
              <w:t>2031</w:t>
            </w:r>
            <w:r w:rsidRPr="009705ED">
              <w:rPr>
                <w:rFonts w:ascii="Times New Roman" w:hAnsi="Times New Roman" w:cs="Times New Roman"/>
                <w:sz w:val="26"/>
                <w:szCs w:val="28"/>
              </w:rPr>
              <w:t xml:space="preserve"> годы</w:t>
            </w:r>
          </w:p>
          <w:p w:rsidR="0091735E" w:rsidRPr="00046BCB" w:rsidRDefault="009705ED" w:rsidP="009705ED">
            <w:pPr>
              <w:spacing w:after="0"/>
              <w:rPr>
                <w:rFonts w:ascii="Times New Roman" w:hAnsi="Times New Roman"/>
                <w:sz w:val="26"/>
                <w:szCs w:val="26"/>
              </w:rPr>
            </w:pPr>
            <w:r w:rsidRPr="009705ED">
              <w:rPr>
                <w:rFonts w:ascii="Times New Roman" w:hAnsi="Times New Roman" w:cs="Times New Roman"/>
                <w:sz w:val="26"/>
                <w:szCs w:val="28"/>
              </w:rPr>
              <w:t>(этапы реализации Программы не выделяются)</w:t>
            </w:r>
          </w:p>
        </w:tc>
      </w:tr>
      <w:tr w:rsidR="0091735E" w:rsidRPr="00046BCB" w:rsidTr="00362965">
        <w:trPr>
          <w:trHeight w:val="1"/>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91735E" w:rsidRPr="00046BCB" w:rsidRDefault="0091735E" w:rsidP="005D5417">
            <w:pPr>
              <w:spacing w:after="283"/>
              <w:rPr>
                <w:rFonts w:ascii="Times New Roman" w:hAnsi="Times New Roman"/>
                <w:sz w:val="26"/>
                <w:szCs w:val="26"/>
              </w:rPr>
            </w:pPr>
            <w:r w:rsidRPr="00046BCB">
              <w:rPr>
                <w:rFonts w:ascii="Times New Roman" w:hAnsi="Times New Roman"/>
                <w:sz w:val="26"/>
                <w:szCs w:val="26"/>
              </w:rPr>
              <w:t>Объемы и источники финансирования программы</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91735E" w:rsidRPr="00046BCB" w:rsidRDefault="0091735E" w:rsidP="005D5417">
            <w:pPr>
              <w:spacing w:after="0"/>
              <w:jc w:val="both"/>
              <w:rPr>
                <w:rFonts w:ascii="Times New Roman" w:hAnsi="Times New Roman"/>
                <w:sz w:val="26"/>
                <w:szCs w:val="26"/>
              </w:rPr>
            </w:pPr>
            <w:r w:rsidRPr="00046BCB">
              <w:rPr>
                <w:rFonts w:ascii="Times New Roman" w:hAnsi="Times New Roman"/>
                <w:sz w:val="26"/>
                <w:szCs w:val="26"/>
              </w:rPr>
              <w:t>Прогнозный общий объем финансирован</w:t>
            </w:r>
            <w:r w:rsidR="009705ED">
              <w:rPr>
                <w:rFonts w:ascii="Times New Roman" w:hAnsi="Times New Roman"/>
                <w:sz w:val="26"/>
                <w:szCs w:val="26"/>
              </w:rPr>
              <w:t>ия Программы на период 2018-2031</w:t>
            </w:r>
            <w:r w:rsidRPr="00046BCB">
              <w:rPr>
                <w:rFonts w:ascii="Times New Roman" w:hAnsi="Times New Roman"/>
                <w:sz w:val="26"/>
                <w:szCs w:val="26"/>
              </w:rPr>
              <w:t xml:space="preserve"> годы составляет </w:t>
            </w:r>
            <w:r w:rsidRPr="00046BCB">
              <w:rPr>
                <w:rFonts w:ascii="Times New Roman" w:hAnsi="Times New Roman"/>
                <w:b/>
                <w:sz w:val="26"/>
                <w:szCs w:val="26"/>
              </w:rPr>
              <w:t>76260, 0</w:t>
            </w:r>
            <w:r w:rsidRPr="00046BCB">
              <w:rPr>
                <w:rFonts w:ascii="Times New Roman" w:hAnsi="Times New Roman"/>
                <w:sz w:val="26"/>
                <w:szCs w:val="26"/>
              </w:rPr>
              <w:t xml:space="preserve"> тыс. руб., в том числе по годам:</w:t>
            </w:r>
          </w:p>
          <w:p w:rsidR="0091735E" w:rsidRPr="00046BCB" w:rsidRDefault="0079643F" w:rsidP="005D5417">
            <w:pPr>
              <w:spacing w:after="0"/>
              <w:jc w:val="both"/>
              <w:rPr>
                <w:rFonts w:ascii="Times New Roman" w:hAnsi="Times New Roman"/>
                <w:sz w:val="26"/>
                <w:szCs w:val="26"/>
              </w:rPr>
            </w:pPr>
            <w:r>
              <w:rPr>
                <w:rFonts w:ascii="Times New Roman" w:hAnsi="Times New Roman"/>
                <w:sz w:val="26"/>
                <w:szCs w:val="26"/>
              </w:rPr>
              <w:t>2018-2019 годы</w:t>
            </w:r>
            <w:r w:rsidR="0091735E" w:rsidRPr="00046BCB">
              <w:rPr>
                <w:rFonts w:ascii="Times New Roman" w:hAnsi="Times New Roman"/>
                <w:sz w:val="26"/>
                <w:szCs w:val="26"/>
              </w:rPr>
              <w:t>– 40600,0 тыс. рублей;</w:t>
            </w:r>
          </w:p>
          <w:p w:rsidR="0091735E" w:rsidRPr="00046BCB" w:rsidRDefault="0091735E" w:rsidP="005D5417">
            <w:pPr>
              <w:spacing w:after="0"/>
              <w:jc w:val="both"/>
              <w:rPr>
                <w:rFonts w:ascii="Times New Roman" w:hAnsi="Times New Roman"/>
                <w:sz w:val="26"/>
                <w:szCs w:val="26"/>
              </w:rPr>
            </w:pPr>
            <w:r w:rsidRPr="00046BCB">
              <w:rPr>
                <w:rFonts w:ascii="Times New Roman" w:hAnsi="Times New Roman"/>
                <w:sz w:val="26"/>
                <w:szCs w:val="26"/>
              </w:rPr>
              <w:t xml:space="preserve">2020 год -  15960,0 тыс. рублей; </w:t>
            </w:r>
          </w:p>
          <w:p w:rsidR="0091735E" w:rsidRPr="00046BCB" w:rsidRDefault="0091735E" w:rsidP="005D5417">
            <w:pPr>
              <w:spacing w:after="0"/>
              <w:jc w:val="both"/>
              <w:rPr>
                <w:rFonts w:ascii="Times New Roman" w:hAnsi="Times New Roman"/>
                <w:sz w:val="26"/>
                <w:szCs w:val="26"/>
              </w:rPr>
            </w:pPr>
            <w:r w:rsidRPr="00046BCB">
              <w:rPr>
                <w:rFonts w:ascii="Times New Roman" w:hAnsi="Times New Roman"/>
                <w:sz w:val="26"/>
                <w:szCs w:val="26"/>
              </w:rPr>
              <w:t xml:space="preserve">2021 год -  1700,0 тыс. рублей; </w:t>
            </w:r>
          </w:p>
          <w:p w:rsidR="0091735E" w:rsidRPr="00046BCB" w:rsidRDefault="0091735E" w:rsidP="005D5417">
            <w:pPr>
              <w:spacing w:after="0"/>
              <w:jc w:val="both"/>
              <w:rPr>
                <w:rFonts w:ascii="Times New Roman" w:hAnsi="Times New Roman"/>
                <w:sz w:val="26"/>
                <w:szCs w:val="26"/>
              </w:rPr>
            </w:pPr>
            <w:r w:rsidRPr="00046BCB">
              <w:rPr>
                <w:rFonts w:ascii="Times New Roman" w:hAnsi="Times New Roman"/>
                <w:sz w:val="26"/>
                <w:szCs w:val="26"/>
              </w:rPr>
              <w:t>2022</w:t>
            </w:r>
            <w:r w:rsidR="0079643F">
              <w:rPr>
                <w:rFonts w:ascii="Times New Roman" w:hAnsi="Times New Roman"/>
                <w:sz w:val="26"/>
                <w:szCs w:val="26"/>
              </w:rPr>
              <w:t>-2023</w:t>
            </w:r>
            <w:r w:rsidRPr="00046BCB">
              <w:rPr>
                <w:rFonts w:ascii="Times New Roman" w:hAnsi="Times New Roman"/>
                <w:sz w:val="26"/>
                <w:szCs w:val="26"/>
              </w:rPr>
              <w:t xml:space="preserve"> год</w:t>
            </w:r>
            <w:r w:rsidR="0079643F">
              <w:rPr>
                <w:rFonts w:ascii="Times New Roman" w:hAnsi="Times New Roman"/>
                <w:sz w:val="26"/>
                <w:szCs w:val="26"/>
              </w:rPr>
              <w:t>ы</w:t>
            </w:r>
            <w:r w:rsidRPr="00046BCB">
              <w:rPr>
                <w:rFonts w:ascii="Times New Roman" w:hAnsi="Times New Roman"/>
                <w:sz w:val="26"/>
                <w:szCs w:val="26"/>
              </w:rPr>
              <w:t xml:space="preserve"> -  1500,0 тыс. рублей;</w:t>
            </w:r>
          </w:p>
          <w:p w:rsidR="0091735E" w:rsidRPr="00046BCB" w:rsidRDefault="0091735E" w:rsidP="005D5417">
            <w:pPr>
              <w:spacing w:after="0"/>
              <w:jc w:val="both"/>
              <w:rPr>
                <w:rFonts w:ascii="Times New Roman" w:hAnsi="Times New Roman"/>
                <w:sz w:val="26"/>
                <w:szCs w:val="26"/>
              </w:rPr>
            </w:pPr>
            <w:r w:rsidRPr="00046BCB">
              <w:rPr>
                <w:rFonts w:ascii="Times New Roman" w:hAnsi="Times New Roman"/>
                <w:sz w:val="26"/>
                <w:szCs w:val="26"/>
              </w:rPr>
              <w:t>2024 год – 500,0 тыс. рублей;</w:t>
            </w:r>
          </w:p>
          <w:p w:rsidR="0091735E" w:rsidRPr="00046BCB" w:rsidRDefault="0091735E" w:rsidP="005D5417">
            <w:pPr>
              <w:spacing w:after="0"/>
              <w:jc w:val="both"/>
              <w:rPr>
                <w:rFonts w:ascii="Times New Roman" w:hAnsi="Times New Roman"/>
                <w:sz w:val="26"/>
                <w:szCs w:val="26"/>
              </w:rPr>
            </w:pPr>
            <w:r w:rsidRPr="00046BCB">
              <w:rPr>
                <w:rFonts w:ascii="Times New Roman" w:hAnsi="Times New Roman"/>
                <w:sz w:val="26"/>
                <w:szCs w:val="26"/>
              </w:rPr>
              <w:t>2025 год – 2000,0 тыс. рублей;</w:t>
            </w:r>
          </w:p>
          <w:p w:rsidR="0091735E" w:rsidRPr="00046BCB" w:rsidRDefault="0079643F" w:rsidP="005D5417">
            <w:pPr>
              <w:spacing w:after="0"/>
              <w:jc w:val="both"/>
              <w:rPr>
                <w:rFonts w:ascii="Times New Roman" w:hAnsi="Times New Roman"/>
                <w:sz w:val="26"/>
                <w:szCs w:val="26"/>
              </w:rPr>
            </w:pPr>
            <w:r>
              <w:rPr>
                <w:rFonts w:ascii="Times New Roman" w:hAnsi="Times New Roman"/>
                <w:sz w:val="26"/>
                <w:szCs w:val="26"/>
              </w:rPr>
              <w:t>2026-2027</w:t>
            </w:r>
            <w:r w:rsidR="0091735E" w:rsidRPr="00046BCB">
              <w:rPr>
                <w:rFonts w:ascii="Times New Roman" w:hAnsi="Times New Roman"/>
                <w:sz w:val="26"/>
                <w:szCs w:val="26"/>
              </w:rPr>
              <w:t xml:space="preserve"> год</w:t>
            </w:r>
            <w:r>
              <w:rPr>
                <w:rFonts w:ascii="Times New Roman" w:hAnsi="Times New Roman"/>
                <w:sz w:val="26"/>
                <w:szCs w:val="26"/>
              </w:rPr>
              <w:t>ы</w:t>
            </w:r>
            <w:r w:rsidR="0091735E" w:rsidRPr="00046BCB">
              <w:rPr>
                <w:rFonts w:ascii="Times New Roman" w:hAnsi="Times New Roman"/>
                <w:sz w:val="26"/>
                <w:szCs w:val="26"/>
              </w:rPr>
              <w:t xml:space="preserve"> – 3000,0 тыс. рублей;</w:t>
            </w:r>
          </w:p>
          <w:p w:rsidR="0091735E" w:rsidRPr="00046BCB" w:rsidRDefault="0091735E" w:rsidP="005D5417">
            <w:pPr>
              <w:spacing w:after="0"/>
              <w:jc w:val="both"/>
              <w:rPr>
                <w:rFonts w:ascii="Times New Roman" w:hAnsi="Times New Roman"/>
                <w:sz w:val="26"/>
                <w:szCs w:val="26"/>
              </w:rPr>
            </w:pPr>
            <w:r w:rsidRPr="00046BCB">
              <w:rPr>
                <w:rFonts w:ascii="Times New Roman" w:hAnsi="Times New Roman"/>
                <w:sz w:val="26"/>
                <w:szCs w:val="26"/>
              </w:rPr>
              <w:t>2028 год – 2000,0 тыс. рублей;</w:t>
            </w:r>
          </w:p>
          <w:p w:rsidR="0091735E" w:rsidRPr="00046BCB" w:rsidRDefault="0091735E" w:rsidP="005D5417">
            <w:pPr>
              <w:spacing w:after="0"/>
              <w:jc w:val="both"/>
              <w:rPr>
                <w:rFonts w:ascii="Times New Roman" w:hAnsi="Times New Roman"/>
                <w:sz w:val="26"/>
                <w:szCs w:val="26"/>
              </w:rPr>
            </w:pPr>
            <w:r w:rsidRPr="00046BCB">
              <w:rPr>
                <w:rFonts w:ascii="Times New Roman" w:hAnsi="Times New Roman"/>
                <w:sz w:val="26"/>
                <w:szCs w:val="26"/>
              </w:rPr>
              <w:t>2029 год – 2000,0 тыс. рублей;</w:t>
            </w:r>
          </w:p>
          <w:p w:rsidR="0091735E" w:rsidRDefault="0091735E" w:rsidP="005D5417">
            <w:pPr>
              <w:spacing w:after="0"/>
              <w:jc w:val="both"/>
              <w:rPr>
                <w:rFonts w:ascii="Times New Roman" w:hAnsi="Times New Roman"/>
                <w:sz w:val="26"/>
                <w:szCs w:val="26"/>
              </w:rPr>
            </w:pPr>
            <w:r w:rsidRPr="00046BCB">
              <w:rPr>
                <w:rFonts w:ascii="Times New Roman" w:hAnsi="Times New Roman"/>
                <w:sz w:val="26"/>
                <w:szCs w:val="26"/>
              </w:rPr>
              <w:t>2030</w:t>
            </w:r>
            <w:r w:rsidR="0079643F">
              <w:rPr>
                <w:rFonts w:ascii="Times New Roman" w:hAnsi="Times New Roman"/>
                <w:sz w:val="26"/>
                <w:szCs w:val="26"/>
              </w:rPr>
              <w:t>-2031</w:t>
            </w:r>
            <w:r w:rsidRPr="00046BCB">
              <w:rPr>
                <w:rFonts w:ascii="Times New Roman" w:hAnsi="Times New Roman"/>
                <w:sz w:val="26"/>
                <w:szCs w:val="26"/>
              </w:rPr>
              <w:t xml:space="preserve"> год</w:t>
            </w:r>
            <w:r w:rsidR="0079643F">
              <w:rPr>
                <w:rFonts w:ascii="Times New Roman" w:hAnsi="Times New Roman"/>
                <w:sz w:val="26"/>
                <w:szCs w:val="26"/>
              </w:rPr>
              <w:t>ы</w:t>
            </w:r>
            <w:r w:rsidRPr="00046BCB">
              <w:rPr>
                <w:rFonts w:ascii="Times New Roman" w:hAnsi="Times New Roman"/>
                <w:sz w:val="26"/>
                <w:szCs w:val="26"/>
              </w:rPr>
              <w:t xml:space="preserve"> – 7000,0 тыс. рублей.</w:t>
            </w:r>
          </w:p>
          <w:p w:rsidR="00DE6F79" w:rsidRDefault="00DE6F79" w:rsidP="005D5417">
            <w:pPr>
              <w:spacing w:after="0"/>
              <w:jc w:val="both"/>
              <w:rPr>
                <w:rFonts w:ascii="Times New Roman" w:hAnsi="Times New Roman"/>
                <w:sz w:val="26"/>
                <w:szCs w:val="26"/>
              </w:rPr>
            </w:pPr>
          </w:p>
          <w:p w:rsidR="006E5AFE" w:rsidRPr="006E5AFE" w:rsidRDefault="006E5AFE" w:rsidP="005D5417">
            <w:pPr>
              <w:spacing w:after="0"/>
              <w:jc w:val="both"/>
              <w:rPr>
                <w:rFonts w:ascii="Times New Roman" w:hAnsi="Times New Roman" w:cs="Times New Roman"/>
                <w:sz w:val="26"/>
                <w:szCs w:val="26"/>
              </w:rPr>
            </w:pPr>
            <w:r w:rsidRPr="006E5AFE">
              <w:rPr>
                <w:rFonts w:ascii="Times New Roman" w:hAnsi="Times New Roman" w:cs="Times New Roman"/>
                <w:sz w:val="26"/>
                <w:szCs w:val="28"/>
              </w:rPr>
              <w:t xml:space="preserve">Объемы финансирования мероприятий  </w:t>
            </w:r>
            <w:r w:rsidRPr="006E5AFE">
              <w:rPr>
                <w:rFonts w:ascii="Times New Roman" w:hAnsi="Times New Roman" w:cs="Times New Roman"/>
                <w:spacing w:val="-1"/>
                <w:sz w:val="26"/>
                <w:szCs w:val="28"/>
              </w:rPr>
              <w:t xml:space="preserve">Программы ежегодно подлежат уточнению </w:t>
            </w:r>
            <w:r w:rsidRPr="006E5AFE">
              <w:rPr>
                <w:rFonts w:ascii="Times New Roman" w:hAnsi="Times New Roman" w:cs="Times New Roman"/>
                <w:sz w:val="26"/>
                <w:szCs w:val="28"/>
              </w:rPr>
              <w:t>при формировании бюджета на очередной финансовый год и плановый период</w:t>
            </w:r>
          </w:p>
        </w:tc>
      </w:tr>
      <w:tr w:rsidR="0091735E" w:rsidRPr="00046BCB" w:rsidTr="00362965">
        <w:trPr>
          <w:trHeight w:val="1"/>
        </w:trPr>
        <w:tc>
          <w:tcPr>
            <w:tcW w:w="2703" w:type="dxa"/>
            <w:tcBorders>
              <w:top w:val="single" w:sz="2" w:space="0" w:color="000000"/>
              <w:left w:val="single" w:sz="2" w:space="0" w:color="000000"/>
              <w:bottom w:val="single" w:sz="2" w:space="0" w:color="000000"/>
              <w:right w:val="single" w:sz="2" w:space="0" w:color="000000"/>
            </w:tcBorders>
            <w:shd w:val="clear" w:color="000000" w:fill="FFFFFF"/>
          </w:tcPr>
          <w:p w:rsidR="0091735E" w:rsidRPr="00046BCB" w:rsidRDefault="0091735E" w:rsidP="005D5417">
            <w:pPr>
              <w:spacing w:after="283"/>
              <w:rPr>
                <w:rFonts w:ascii="Times New Roman" w:hAnsi="Times New Roman"/>
                <w:sz w:val="26"/>
                <w:szCs w:val="26"/>
              </w:rPr>
            </w:pPr>
            <w:r w:rsidRPr="00046BCB">
              <w:rPr>
                <w:rFonts w:ascii="Times New Roman" w:hAnsi="Times New Roman"/>
                <w:sz w:val="26"/>
                <w:szCs w:val="26"/>
              </w:rPr>
              <w:t>Ожидаемые результаты реализации программы</w:t>
            </w:r>
          </w:p>
        </w:tc>
        <w:tc>
          <w:tcPr>
            <w:tcW w:w="6957" w:type="dxa"/>
            <w:tcBorders>
              <w:top w:val="single" w:sz="2" w:space="0" w:color="000000"/>
              <w:left w:val="single" w:sz="2" w:space="0" w:color="000000"/>
              <w:bottom w:val="single" w:sz="2" w:space="0" w:color="000000"/>
              <w:right w:val="single" w:sz="2" w:space="0" w:color="000000"/>
            </w:tcBorders>
            <w:shd w:val="clear" w:color="000000" w:fill="FFFFFF"/>
          </w:tcPr>
          <w:p w:rsidR="0091735E" w:rsidRPr="00046BCB" w:rsidRDefault="0091735E" w:rsidP="005D5417">
            <w:pPr>
              <w:spacing w:after="0"/>
              <w:rPr>
                <w:rFonts w:ascii="Times New Roman" w:hAnsi="Times New Roman"/>
                <w:sz w:val="26"/>
                <w:szCs w:val="26"/>
              </w:rPr>
            </w:pPr>
            <w:r w:rsidRPr="00046BCB">
              <w:rPr>
                <w:rFonts w:ascii="Times New Roman" w:hAnsi="Times New Roman"/>
                <w:sz w:val="26"/>
                <w:szCs w:val="26"/>
              </w:rPr>
              <w:t xml:space="preserve"> - 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    -</w:t>
            </w:r>
          </w:p>
          <w:p w:rsidR="0091735E" w:rsidRPr="00046BCB" w:rsidRDefault="0091735E" w:rsidP="005D5417">
            <w:pPr>
              <w:spacing w:after="0"/>
              <w:rPr>
                <w:rFonts w:ascii="Times New Roman" w:hAnsi="Times New Roman"/>
                <w:sz w:val="26"/>
                <w:szCs w:val="26"/>
              </w:rPr>
            </w:pPr>
            <w:r w:rsidRPr="00046BCB">
              <w:rPr>
                <w:rFonts w:ascii="Times New Roman" w:hAnsi="Times New Roman"/>
                <w:sz w:val="26"/>
                <w:szCs w:val="26"/>
              </w:rPr>
              <w:t xml:space="preserve"> - Повышение уровня жизни и закрепление населения квалифицированными трудовыми ресурсами.  </w:t>
            </w:r>
          </w:p>
        </w:tc>
      </w:tr>
    </w:tbl>
    <w:p w:rsidR="000A76E9" w:rsidRPr="00046BCB" w:rsidRDefault="000A76E9" w:rsidP="000A76E9">
      <w:pPr>
        <w:spacing w:before="240" w:after="120"/>
        <w:rPr>
          <w:rFonts w:ascii="Times New Roman" w:hAnsi="Times New Roman"/>
          <w:b/>
          <w:bCs/>
          <w:sz w:val="26"/>
          <w:szCs w:val="26"/>
        </w:rPr>
      </w:pPr>
    </w:p>
    <w:p w:rsidR="009705ED" w:rsidRDefault="009705ED" w:rsidP="000A76E9">
      <w:pPr>
        <w:spacing w:before="240" w:after="120"/>
        <w:jc w:val="center"/>
        <w:rPr>
          <w:rFonts w:ascii="Times New Roman" w:hAnsi="Times New Roman"/>
          <w:b/>
          <w:bCs/>
          <w:sz w:val="26"/>
          <w:szCs w:val="26"/>
        </w:rPr>
      </w:pPr>
    </w:p>
    <w:p w:rsidR="009705ED" w:rsidRDefault="009705ED" w:rsidP="000A76E9">
      <w:pPr>
        <w:spacing w:before="240" w:after="120"/>
        <w:jc w:val="center"/>
        <w:rPr>
          <w:rFonts w:ascii="Times New Roman" w:hAnsi="Times New Roman"/>
          <w:b/>
          <w:bCs/>
          <w:sz w:val="26"/>
          <w:szCs w:val="26"/>
        </w:rPr>
      </w:pPr>
    </w:p>
    <w:p w:rsidR="000A76E9" w:rsidRPr="00046BCB" w:rsidRDefault="000A76E9" w:rsidP="000A76E9">
      <w:pPr>
        <w:spacing w:before="240" w:after="120"/>
        <w:jc w:val="center"/>
        <w:rPr>
          <w:rFonts w:ascii="Times New Roman" w:hAnsi="Times New Roman"/>
          <w:b/>
          <w:bCs/>
          <w:sz w:val="26"/>
          <w:szCs w:val="26"/>
        </w:rPr>
      </w:pPr>
      <w:r w:rsidRPr="00046BCB">
        <w:rPr>
          <w:rFonts w:ascii="Times New Roman" w:hAnsi="Times New Roman"/>
          <w:b/>
          <w:bCs/>
          <w:sz w:val="26"/>
          <w:szCs w:val="26"/>
        </w:rPr>
        <w:t>Раздел 1. Характеристика существующего состояния социальной инфраструктуры</w:t>
      </w:r>
    </w:p>
    <w:p w:rsidR="000A76E9" w:rsidRPr="00046BCB" w:rsidRDefault="000A76E9" w:rsidP="000A76E9">
      <w:pPr>
        <w:spacing w:before="240" w:after="0"/>
        <w:jc w:val="both"/>
        <w:rPr>
          <w:rFonts w:ascii="Times New Roman" w:hAnsi="Times New Roman"/>
          <w:b/>
          <w:bCs/>
          <w:sz w:val="26"/>
          <w:szCs w:val="26"/>
        </w:rPr>
      </w:pPr>
      <w:r w:rsidRPr="00046BCB">
        <w:rPr>
          <w:rFonts w:ascii="Times New Roman" w:hAnsi="Times New Roman"/>
          <w:b/>
          <w:bCs/>
          <w:sz w:val="26"/>
          <w:szCs w:val="26"/>
        </w:rPr>
        <w:t>1.1. Описание социально-экономического состояния поселения, сведения о градостроительной деятельности на территории поселения</w:t>
      </w:r>
    </w:p>
    <w:p w:rsidR="000A76E9" w:rsidRPr="00620661" w:rsidRDefault="000A76E9" w:rsidP="000A76E9">
      <w:pPr>
        <w:autoSpaceDE w:val="0"/>
        <w:autoSpaceDN w:val="0"/>
        <w:spacing w:after="0"/>
        <w:jc w:val="both"/>
        <w:rPr>
          <w:rFonts w:ascii="Times New Roman" w:hAnsi="Times New Roman"/>
          <w:b/>
          <w:sz w:val="26"/>
          <w:szCs w:val="26"/>
        </w:rPr>
      </w:pPr>
      <w:r w:rsidRPr="00620661">
        <w:rPr>
          <w:rFonts w:ascii="Times New Roman" w:hAnsi="Times New Roman"/>
          <w:b/>
          <w:sz w:val="26"/>
          <w:szCs w:val="26"/>
        </w:rPr>
        <w:t>1.1.1 Характеристика территории</w:t>
      </w:r>
    </w:p>
    <w:p w:rsidR="000A76E9" w:rsidRPr="00046BCB" w:rsidRDefault="000A76E9" w:rsidP="000A76E9">
      <w:pPr>
        <w:pStyle w:val="33"/>
        <w:ind w:firstLine="708"/>
        <w:jc w:val="both"/>
        <w:rPr>
          <w:rFonts w:ascii="Times New Roman" w:hAnsi="Times New Roman"/>
          <w:sz w:val="26"/>
          <w:szCs w:val="26"/>
        </w:rPr>
      </w:pPr>
      <w:r w:rsidRPr="00046BCB">
        <w:rPr>
          <w:rFonts w:ascii="Times New Roman" w:hAnsi="Times New Roman"/>
          <w:sz w:val="26"/>
          <w:szCs w:val="26"/>
        </w:rPr>
        <w:t>На территории Имекского поселения в 20</w:t>
      </w:r>
      <w:r>
        <w:rPr>
          <w:rFonts w:ascii="Times New Roman" w:hAnsi="Times New Roman"/>
          <w:sz w:val="26"/>
          <w:szCs w:val="26"/>
        </w:rPr>
        <w:t>-</w:t>
      </w:r>
      <w:r w:rsidRPr="00046BCB">
        <w:rPr>
          <w:rFonts w:ascii="Times New Roman" w:hAnsi="Times New Roman"/>
          <w:sz w:val="26"/>
          <w:szCs w:val="26"/>
        </w:rPr>
        <w:t>х годах было образовано два сельсовета:</w:t>
      </w:r>
    </w:p>
    <w:p w:rsidR="000A76E9" w:rsidRPr="00046BCB" w:rsidRDefault="000A76E9" w:rsidP="000A76E9">
      <w:pPr>
        <w:pStyle w:val="33"/>
        <w:ind w:firstLine="708"/>
        <w:jc w:val="both"/>
        <w:rPr>
          <w:rFonts w:ascii="Times New Roman" w:hAnsi="Times New Roman"/>
          <w:sz w:val="26"/>
          <w:szCs w:val="26"/>
        </w:rPr>
      </w:pPr>
      <w:r w:rsidRPr="00046BCB">
        <w:rPr>
          <w:rFonts w:ascii="Times New Roman" w:hAnsi="Times New Roman"/>
          <w:sz w:val="26"/>
          <w:szCs w:val="26"/>
        </w:rPr>
        <w:t xml:space="preserve"> - </w:t>
      </w:r>
      <w:proofErr w:type="spellStart"/>
      <w:r w:rsidRPr="00046BCB">
        <w:rPr>
          <w:rFonts w:ascii="Times New Roman" w:hAnsi="Times New Roman"/>
          <w:sz w:val="26"/>
          <w:szCs w:val="26"/>
        </w:rPr>
        <w:t>Нижнеимекский</w:t>
      </w:r>
      <w:proofErr w:type="spellEnd"/>
      <w:r w:rsidRPr="00046BCB">
        <w:rPr>
          <w:rFonts w:ascii="Times New Roman" w:hAnsi="Times New Roman"/>
          <w:sz w:val="26"/>
          <w:szCs w:val="26"/>
        </w:rPr>
        <w:t xml:space="preserve"> сельский Совет в 1920 году, место расположения – д. Нижний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w:t>
      </w:r>
    </w:p>
    <w:p w:rsidR="000A76E9" w:rsidRPr="00046BCB" w:rsidRDefault="000A76E9" w:rsidP="000A76E9">
      <w:pPr>
        <w:pStyle w:val="33"/>
        <w:ind w:firstLine="708"/>
        <w:jc w:val="both"/>
        <w:rPr>
          <w:rFonts w:ascii="Times New Roman" w:hAnsi="Times New Roman"/>
          <w:sz w:val="26"/>
          <w:szCs w:val="26"/>
        </w:rPr>
      </w:pPr>
      <w:r>
        <w:rPr>
          <w:rFonts w:ascii="Times New Roman" w:hAnsi="Times New Roman"/>
          <w:sz w:val="26"/>
          <w:szCs w:val="26"/>
        </w:rPr>
        <w:t xml:space="preserve">- </w:t>
      </w:r>
      <w:proofErr w:type="spellStart"/>
      <w:r>
        <w:rPr>
          <w:rFonts w:ascii="Times New Roman" w:hAnsi="Times New Roman"/>
          <w:sz w:val="26"/>
          <w:szCs w:val="26"/>
        </w:rPr>
        <w:t>Верхнеимекский</w:t>
      </w:r>
      <w:proofErr w:type="spellEnd"/>
      <w:r>
        <w:rPr>
          <w:rFonts w:ascii="Times New Roman" w:hAnsi="Times New Roman"/>
          <w:sz w:val="26"/>
          <w:szCs w:val="26"/>
        </w:rPr>
        <w:t xml:space="preserve"> сельский С</w:t>
      </w:r>
      <w:r w:rsidRPr="00046BCB">
        <w:rPr>
          <w:rFonts w:ascii="Times New Roman" w:hAnsi="Times New Roman"/>
          <w:sz w:val="26"/>
          <w:szCs w:val="26"/>
        </w:rPr>
        <w:t>овет в 1922 году, место расположения –</w:t>
      </w:r>
      <w:r>
        <w:rPr>
          <w:rFonts w:ascii="Times New Roman" w:hAnsi="Times New Roman"/>
          <w:sz w:val="26"/>
          <w:szCs w:val="26"/>
        </w:rPr>
        <w:t xml:space="preserve"> д. Верхний </w:t>
      </w:r>
      <w:proofErr w:type="spellStart"/>
      <w:r>
        <w:rPr>
          <w:rFonts w:ascii="Times New Roman" w:hAnsi="Times New Roman"/>
          <w:sz w:val="26"/>
          <w:szCs w:val="26"/>
        </w:rPr>
        <w:t>Имек</w:t>
      </w:r>
      <w:proofErr w:type="spellEnd"/>
      <w:r>
        <w:rPr>
          <w:rFonts w:ascii="Times New Roman" w:hAnsi="Times New Roman"/>
          <w:sz w:val="26"/>
          <w:szCs w:val="26"/>
        </w:rPr>
        <w:t xml:space="preserve">, который относился к </w:t>
      </w:r>
      <w:proofErr w:type="spellStart"/>
      <w:r>
        <w:rPr>
          <w:rFonts w:ascii="Times New Roman" w:hAnsi="Times New Roman"/>
          <w:sz w:val="26"/>
          <w:szCs w:val="26"/>
        </w:rPr>
        <w:t>Еси</w:t>
      </w:r>
      <w:r w:rsidRPr="00046BCB">
        <w:rPr>
          <w:rFonts w:ascii="Times New Roman" w:hAnsi="Times New Roman"/>
          <w:sz w:val="26"/>
          <w:szCs w:val="26"/>
        </w:rPr>
        <w:t>нской</w:t>
      </w:r>
      <w:proofErr w:type="spellEnd"/>
      <w:r w:rsidRPr="00046BCB">
        <w:rPr>
          <w:rFonts w:ascii="Times New Roman" w:hAnsi="Times New Roman"/>
          <w:sz w:val="26"/>
          <w:szCs w:val="26"/>
        </w:rPr>
        <w:t xml:space="preserve"> волости. В состав сельсовета входили населенные пункты: д. Верхний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и д. </w:t>
      </w:r>
      <w:proofErr w:type="spellStart"/>
      <w:r w:rsidRPr="00046BCB">
        <w:rPr>
          <w:rFonts w:ascii="Times New Roman" w:hAnsi="Times New Roman"/>
          <w:sz w:val="26"/>
          <w:szCs w:val="26"/>
        </w:rPr>
        <w:t>Харой</w:t>
      </w:r>
      <w:proofErr w:type="spellEnd"/>
      <w:r w:rsidRPr="00046BCB">
        <w:rPr>
          <w:rFonts w:ascii="Times New Roman" w:hAnsi="Times New Roman"/>
          <w:sz w:val="26"/>
          <w:szCs w:val="26"/>
        </w:rPr>
        <w:t>. С 1924 года данный сельсовет вошел в состав Таштыпского района.</w:t>
      </w:r>
    </w:p>
    <w:p w:rsidR="000A76E9" w:rsidRPr="00046BCB" w:rsidRDefault="000A76E9" w:rsidP="000A76E9">
      <w:pPr>
        <w:pStyle w:val="33"/>
        <w:ind w:firstLine="708"/>
        <w:jc w:val="both"/>
        <w:rPr>
          <w:rFonts w:ascii="Times New Roman" w:hAnsi="Times New Roman"/>
          <w:sz w:val="26"/>
          <w:szCs w:val="26"/>
        </w:rPr>
      </w:pPr>
      <w:r w:rsidRPr="00046BCB">
        <w:rPr>
          <w:rFonts w:ascii="Times New Roman" w:hAnsi="Times New Roman"/>
          <w:sz w:val="26"/>
          <w:szCs w:val="26"/>
        </w:rPr>
        <w:t xml:space="preserve">В 1955 году происходит объединение этих двух сельсоветов, куда вошли следующие населенные пункты: с.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д. </w:t>
      </w:r>
      <w:proofErr w:type="gramStart"/>
      <w:r w:rsidRPr="00046BCB">
        <w:rPr>
          <w:rFonts w:ascii="Times New Roman" w:hAnsi="Times New Roman"/>
          <w:sz w:val="26"/>
          <w:szCs w:val="26"/>
        </w:rPr>
        <w:t>Верхний</w:t>
      </w:r>
      <w:proofErr w:type="gramEnd"/>
      <w:r w:rsidRPr="00046BCB">
        <w:rPr>
          <w:rFonts w:ascii="Times New Roman" w:hAnsi="Times New Roman"/>
          <w:sz w:val="26"/>
          <w:szCs w:val="26"/>
        </w:rPr>
        <w:t xml:space="preserve"> </w:t>
      </w:r>
      <w:proofErr w:type="spellStart"/>
      <w:r w:rsidRPr="00046BCB">
        <w:rPr>
          <w:rFonts w:ascii="Times New Roman" w:hAnsi="Times New Roman"/>
          <w:sz w:val="26"/>
          <w:szCs w:val="26"/>
        </w:rPr>
        <w:t>Им</w:t>
      </w:r>
      <w:r>
        <w:rPr>
          <w:rFonts w:ascii="Times New Roman" w:hAnsi="Times New Roman"/>
          <w:sz w:val="26"/>
          <w:szCs w:val="26"/>
        </w:rPr>
        <w:t>ек</w:t>
      </w:r>
      <w:proofErr w:type="spellEnd"/>
      <w:r>
        <w:rPr>
          <w:rFonts w:ascii="Times New Roman" w:hAnsi="Times New Roman"/>
          <w:sz w:val="26"/>
          <w:szCs w:val="26"/>
        </w:rPr>
        <w:t xml:space="preserve">, д. </w:t>
      </w:r>
      <w:proofErr w:type="spellStart"/>
      <w:r>
        <w:rPr>
          <w:rFonts w:ascii="Times New Roman" w:hAnsi="Times New Roman"/>
          <w:sz w:val="26"/>
          <w:szCs w:val="26"/>
        </w:rPr>
        <w:t>Харой</w:t>
      </w:r>
      <w:proofErr w:type="spellEnd"/>
      <w:r>
        <w:rPr>
          <w:rFonts w:ascii="Times New Roman" w:hAnsi="Times New Roman"/>
          <w:sz w:val="26"/>
          <w:szCs w:val="26"/>
        </w:rPr>
        <w:t xml:space="preserve">, д. </w:t>
      </w:r>
      <w:proofErr w:type="spellStart"/>
      <w:r>
        <w:rPr>
          <w:rFonts w:ascii="Times New Roman" w:hAnsi="Times New Roman"/>
          <w:sz w:val="26"/>
          <w:szCs w:val="26"/>
        </w:rPr>
        <w:t>Печегол</w:t>
      </w:r>
      <w:proofErr w:type="spellEnd"/>
      <w:r>
        <w:rPr>
          <w:rFonts w:ascii="Times New Roman" w:hAnsi="Times New Roman"/>
          <w:sz w:val="26"/>
          <w:szCs w:val="26"/>
        </w:rPr>
        <w:t>. Укрупн</w:t>
      </w:r>
      <w:r w:rsidRPr="00046BCB">
        <w:rPr>
          <w:rFonts w:ascii="Times New Roman" w:hAnsi="Times New Roman"/>
          <w:sz w:val="26"/>
          <w:szCs w:val="26"/>
        </w:rPr>
        <w:t xml:space="preserve">енный сельсовет назван </w:t>
      </w:r>
      <w:proofErr w:type="spellStart"/>
      <w:r w:rsidRPr="00046BCB">
        <w:rPr>
          <w:rFonts w:ascii="Times New Roman" w:hAnsi="Times New Roman"/>
          <w:sz w:val="26"/>
          <w:szCs w:val="26"/>
        </w:rPr>
        <w:t>Нижнеимекским</w:t>
      </w:r>
      <w:proofErr w:type="spellEnd"/>
      <w:r w:rsidRPr="00046BCB">
        <w:rPr>
          <w:rFonts w:ascii="Times New Roman" w:hAnsi="Times New Roman"/>
          <w:sz w:val="26"/>
          <w:szCs w:val="26"/>
        </w:rPr>
        <w:t xml:space="preserve"> и находился в д. Нижний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В 1958 году данный сельсовет переведен в село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на центральную усадьбу совхоза </w:t>
      </w:r>
      <w:proofErr w:type="spellStart"/>
      <w:r w:rsidRPr="00046BCB">
        <w:rPr>
          <w:rFonts w:ascii="Times New Roman" w:hAnsi="Times New Roman"/>
          <w:sz w:val="26"/>
          <w:szCs w:val="26"/>
        </w:rPr>
        <w:t>Таштыпский</w:t>
      </w:r>
      <w:proofErr w:type="spellEnd"/>
      <w:r w:rsidRPr="00046BCB">
        <w:rPr>
          <w:rFonts w:ascii="Times New Roman" w:hAnsi="Times New Roman"/>
          <w:sz w:val="26"/>
          <w:szCs w:val="26"/>
        </w:rPr>
        <w:t>.</w:t>
      </w:r>
    </w:p>
    <w:p w:rsidR="000A76E9" w:rsidRDefault="000A76E9" w:rsidP="000A76E9">
      <w:pPr>
        <w:pStyle w:val="33"/>
        <w:jc w:val="both"/>
        <w:rPr>
          <w:rFonts w:ascii="Times New Roman" w:hAnsi="Times New Roman"/>
          <w:sz w:val="26"/>
          <w:szCs w:val="26"/>
        </w:rPr>
      </w:pPr>
      <w:r w:rsidRPr="00046BCB">
        <w:rPr>
          <w:rFonts w:ascii="Times New Roman" w:hAnsi="Times New Roman"/>
          <w:sz w:val="26"/>
          <w:szCs w:val="26"/>
        </w:rPr>
        <w:t xml:space="preserve">      </w:t>
      </w:r>
      <w:r>
        <w:rPr>
          <w:rFonts w:ascii="Times New Roman" w:hAnsi="Times New Roman"/>
          <w:sz w:val="26"/>
          <w:szCs w:val="26"/>
        </w:rPr>
        <w:t xml:space="preserve">В 1977 году решением </w:t>
      </w:r>
      <w:r w:rsidRPr="00046BCB">
        <w:rPr>
          <w:rFonts w:ascii="Times New Roman" w:hAnsi="Times New Roman"/>
          <w:sz w:val="26"/>
          <w:szCs w:val="26"/>
        </w:rPr>
        <w:t xml:space="preserve"> Совета депутатов Красноярского края </w:t>
      </w:r>
      <w:proofErr w:type="spellStart"/>
      <w:r w:rsidRPr="00046BCB">
        <w:rPr>
          <w:rFonts w:ascii="Times New Roman" w:hAnsi="Times New Roman"/>
          <w:sz w:val="26"/>
          <w:szCs w:val="26"/>
        </w:rPr>
        <w:t>Нижнеимекский</w:t>
      </w:r>
      <w:proofErr w:type="spellEnd"/>
      <w:r w:rsidRPr="00046BCB">
        <w:rPr>
          <w:rFonts w:ascii="Times New Roman" w:hAnsi="Times New Roman"/>
          <w:sz w:val="26"/>
          <w:szCs w:val="26"/>
        </w:rPr>
        <w:t xml:space="preserve"> сельсовет был переименован в Имекский сельский Совет. В 1992 году сельский Совет переименован в </w:t>
      </w:r>
      <w:proofErr w:type="spellStart"/>
      <w:r w:rsidRPr="00046BCB">
        <w:rPr>
          <w:rFonts w:ascii="Times New Roman" w:hAnsi="Times New Roman"/>
          <w:sz w:val="26"/>
          <w:szCs w:val="26"/>
        </w:rPr>
        <w:t>Имекскую</w:t>
      </w:r>
      <w:proofErr w:type="spellEnd"/>
      <w:r w:rsidRPr="00046BCB">
        <w:rPr>
          <w:rFonts w:ascii="Times New Roman" w:hAnsi="Times New Roman"/>
          <w:sz w:val="26"/>
          <w:szCs w:val="26"/>
        </w:rPr>
        <w:t xml:space="preserve"> сельскую администрацию, затем в 1996 году в местное самоуправление Имекского сельского Совета. С 1999 года до 2003 года сельсовет переименован в муниципальное образование Имекского сельского Совета. С 2003 по 2005 год включительно, сельсовет переименован в </w:t>
      </w:r>
      <w:proofErr w:type="spellStart"/>
      <w:r w:rsidRPr="00046BCB">
        <w:rPr>
          <w:rFonts w:ascii="Times New Roman" w:hAnsi="Times New Roman"/>
          <w:sz w:val="26"/>
          <w:szCs w:val="26"/>
        </w:rPr>
        <w:t>Имекское</w:t>
      </w:r>
      <w:proofErr w:type="spellEnd"/>
      <w:r w:rsidRPr="00046BCB">
        <w:rPr>
          <w:rFonts w:ascii="Times New Roman" w:hAnsi="Times New Roman"/>
          <w:sz w:val="26"/>
          <w:szCs w:val="26"/>
        </w:rPr>
        <w:t xml:space="preserve"> управление Администрации муниципального образования </w:t>
      </w:r>
      <w:proofErr w:type="spellStart"/>
      <w:r w:rsidRPr="00046BCB">
        <w:rPr>
          <w:rFonts w:ascii="Times New Roman" w:hAnsi="Times New Roman"/>
          <w:sz w:val="26"/>
          <w:szCs w:val="26"/>
        </w:rPr>
        <w:t>Таштыпский</w:t>
      </w:r>
      <w:proofErr w:type="spellEnd"/>
      <w:r>
        <w:rPr>
          <w:rFonts w:ascii="Times New Roman" w:hAnsi="Times New Roman"/>
          <w:sz w:val="26"/>
          <w:szCs w:val="26"/>
        </w:rPr>
        <w:t xml:space="preserve"> район, и с 2006 года  муниципальное образование Имекский сельсовет или </w:t>
      </w:r>
      <w:proofErr w:type="spellStart"/>
      <w:r>
        <w:rPr>
          <w:rFonts w:ascii="Times New Roman" w:hAnsi="Times New Roman"/>
          <w:sz w:val="26"/>
          <w:szCs w:val="26"/>
        </w:rPr>
        <w:t>Имекское</w:t>
      </w:r>
      <w:proofErr w:type="spellEnd"/>
      <w:r>
        <w:rPr>
          <w:rFonts w:ascii="Times New Roman" w:hAnsi="Times New Roman"/>
          <w:sz w:val="26"/>
          <w:szCs w:val="26"/>
        </w:rPr>
        <w:t xml:space="preserve"> поселение</w:t>
      </w:r>
      <w:r w:rsidRPr="00046BCB">
        <w:rPr>
          <w:rFonts w:ascii="Times New Roman" w:hAnsi="Times New Roman"/>
          <w:sz w:val="26"/>
          <w:szCs w:val="26"/>
        </w:rPr>
        <w:t>.</w:t>
      </w:r>
    </w:p>
    <w:p w:rsidR="000A76E9" w:rsidRPr="00046BCB" w:rsidRDefault="000A76E9" w:rsidP="000A76E9">
      <w:pPr>
        <w:autoSpaceDE w:val="0"/>
        <w:autoSpaceDN w:val="0"/>
        <w:adjustRightInd w:val="0"/>
        <w:spacing w:after="0"/>
        <w:jc w:val="both"/>
        <w:rPr>
          <w:rFonts w:ascii="Times New Roman" w:hAnsi="Times New Roman"/>
          <w:b/>
          <w:i/>
          <w:iCs/>
          <w:sz w:val="26"/>
          <w:szCs w:val="26"/>
        </w:rPr>
      </w:pPr>
      <w:r w:rsidRPr="00046BCB">
        <w:rPr>
          <w:rFonts w:ascii="Times New Roman" w:hAnsi="Times New Roman"/>
          <w:b/>
          <w:i/>
          <w:iCs/>
          <w:sz w:val="26"/>
          <w:szCs w:val="26"/>
        </w:rPr>
        <w:t>Географическое положение:</w:t>
      </w:r>
    </w:p>
    <w:p w:rsidR="000A76E9" w:rsidRPr="00046BCB" w:rsidRDefault="000A76E9" w:rsidP="000A76E9">
      <w:pPr>
        <w:pStyle w:val="33"/>
        <w:ind w:firstLine="708"/>
        <w:jc w:val="both"/>
        <w:rPr>
          <w:rFonts w:ascii="Times New Roman" w:hAnsi="Times New Roman"/>
          <w:sz w:val="26"/>
          <w:szCs w:val="24"/>
        </w:rPr>
      </w:pPr>
      <w:proofErr w:type="gramStart"/>
      <w:r w:rsidRPr="00046BCB">
        <w:rPr>
          <w:rFonts w:ascii="Times New Roman" w:hAnsi="Times New Roman"/>
          <w:sz w:val="26"/>
        </w:rPr>
        <w:t xml:space="preserve">Поселение расположено в пределах Таштыпского  района, северная, восточная границы Имекского поселения проходят по административной границе с </w:t>
      </w:r>
      <w:proofErr w:type="spellStart"/>
      <w:r w:rsidRPr="00046BCB">
        <w:rPr>
          <w:rFonts w:ascii="Times New Roman" w:hAnsi="Times New Roman"/>
          <w:sz w:val="26"/>
        </w:rPr>
        <w:t>Аскизким</w:t>
      </w:r>
      <w:proofErr w:type="spellEnd"/>
      <w:r w:rsidRPr="00046BCB">
        <w:rPr>
          <w:rFonts w:ascii="Times New Roman" w:hAnsi="Times New Roman"/>
          <w:sz w:val="26"/>
        </w:rPr>
        <w:t xml:space="preserve"> районом до реки Таштып, далее граница идет на юго-запад вверх по течению реки, правым берегом, до реки </w:t>
      </w:r>
      <w:proofErr w:type="spellStart"/>
      <w:r w:rsidRPr="00046BCB">
        <w:rPr>
          <w:rFonts w:ascii="Times New Roman" w:hAnsi="Times New Roman"/>
          <w:sz w:val="26"/>
        </w:rPr>
        <w:t>Курбизек</w:t>
      </w:r>
      <w:proofErr w:type="spellEnd"/>
      <w:r w:rsidRPr="00046BCB">
        <w:rPr>
          <w:rFonts w:ascii="Times New Roman" w:hAnsi="Times New Roman"/>
          <w:sz w:val="26"/>
        </w:rPr>
        <w:t xml:space="preserve">, на северо-запад по вершинам гор Известка, Толстая (сопка), затем идет на север, северо-запад до административной границы с </w:t>
      </w:r>
      <w:proofErr w:type="spellStart"/>
      <w:r w:rsidRPr="00046BCB">
        <w:rPr>
          <w:rFonts w:ascii="Times New Roman" w:hAnsi="Times New Roman"/>
          <w:sz w:val="26"/>
        </w:rPr>
        <w:t>Аскизким</w:t>
      </w:r>
      <w:proofErr w:type="spellEnd"/>
      <w:r w:rsidRPr="00046BCB">
        <w:rPr>
          <w:rFonts w:ascii="Times New Roman" w:hAnsi="Times New Roman"/>
          <w:sz w:val="26"/>
        </w:rPr>
        <w:t xml:space="preserve"> районом.</w:t>
      </w:r>
      <w:proofErr w:type="gramEnd"/>
    </w:p>
    <w:p w:rsidR="000A76E9" w:rsidRPr="00046BCB" w:rsidRDefault="000A76E9" w:rsidP="000A76E9">
      <w:pPr>
        <w:pStyle w:val="33"/>
        <w:ind w:firstLine="708"/>
        <w:jc w:val="both"/>
        <w:rPr>
          <w:rFonts w:ascii="Times New Roman" w:hAnsi="Times New Roman"/>
          <w:sz w:val="26"/>
        </w:rPr>
      </w:pPr>
      <w:r w:rsidRPr="00046BCB">
        <w:rPr>
          <w:rFonts w:ascii="Times New Roman" w:hAnsi="Times New Roman"/>
          <w:sz w:val="26"/>
        </w:rPr>
        <w:t xml:space="preserve">С северо-востока граничит с </w:t>
      </w:r>
      <w:proofErr w:type="spellStart"/>
      <w:r w:rsidRPr="00046BCB">
        <w:rPr>
          <w:rFonts w:ascii="Times New Roman" w:hAnsi="Times New Roman"/>
          <w:sz w:val="26"/>
        </w:rPr>
        <w:t>Аскизким</w:t>
      </w:r>
      <w:proofErr w:type="spellEnd"/>
      <w:r w:rsidRPr="00046BCB">
        <w:rPr>
          <w:rFonts w:ascii="Times New Roman" w:hAnsi="Times New Roman"/>
          <w:sz w:val="26"/>
        </w:rPr>
        <w:t xml:space="preserve"> районом, с юга – с </w:t>
      </w:r>
      <w:proofErr w:type="spellStart"/>
      <w:r w:rsidRPr="00046BCB">
        <w:rPr>
          <w:rFonts w:ascii="Times New Roman" w:hAnsi="Times New Roman"/>
          <w:sz w:val="26"/>
        </w:rPr>
        <w:t>Бутрахтинским</w:t>
      </w:r>
      <w:proofErr w:type="spellEnd"/>
      <w:r w:rsidRPr="00046BCB">
        <w:rPr>
          <w:rFonts w:ascii="Times New Roman" w:hAnsi="Times New Roman"/>
          <w:sz w:val="26"/>
        </w:rPr>
        <w:t xml:space="preserve"> сельсоветом, с запада – с </w:t>
      </w:r>
      <w:proofErr w:type="spellStart"/>
      <w:r w:rsidRPr="00046BCB">
        <w:rPr>
          <w:rFonts w:ascii="Times New Roman" w:hAnsi="Times New Roman"/>
          <w:sz w:val="26"/>
        </w:rPr>
        <w:t>Нижнесирским</w:t>
      </w:r>
      <w:proofErr w:type="spellEnd"/>
      <w:r w:rsidRPr="00046BCB">
        <w:rPr>
          <w:rFonts w:ascii="Times New Roman" w:hAnsi="Times New Roman"/>
          <w:sz w:val="26"/>
        </w:rPr>
        <w:t xml:space="preserve"> сельсоветом.</w:t>
      </w:r>
    </w:p>
    <w:p w:rsidR="000A76E9" w:rsidRDefault="000A76E9" w:rsidP="000A76E9">
      <w:pPr>
        <w:pStyle w:val="33"/>
        <w:ind w:firstLine="708"/>
        <w:jc w:val="both"/>
        <w:rPr>
          <w:rFonts w:ascii="Times New Roman" w:hAnsi="Times New Roman"/>
          <w:sz w:val="26"/>
        </w:rPr>
      </w:pPr>
      <w:r w:rsidRPr="00046BCB">
        <w:rPr>
          <w:rFonts w:ascii="Times New Roman" w:hAnsi="Times New Roman"/>
          <w:sz w:val="26"/>
        </w:rPr>
        <w:lastRenderedPageBreak/>
        <w:t xml:space="preserve">Географически </w:t>
      </w:r>
      <w:proofErr w:type="spellStart"/>
      <w:r w:rsidRPr="00046BCB">
        <w:rPr>
          <w:rFonts w:ascii="Times New Roman" w:hAnsi="Times New Roman"/>
          <w:sz w:val="26"/>
        </w:rPr>
        <w:t>Имекское</w:t>
      </w:r>
      <w:proofErr w:type="spellEnd"/>
      <w:r w:rsidRPr="00046BCB">
        <w:rPr>
          <w:rFonts w:ascii="Times New Roman" w:hAnsi="Times New Roman"/>
          <w:sz w:val="26"/>
        </w:rPr>
        <w:t xml:space="preserve"> поселение находится на</w:t>
      </w:r>
      <w:proofErr w:type="gramStart"/>
      <w:r w:rsidRPr="00046BCB">
        <w:rPr>
          <w:rFonts w:ascii="Times New Roman" w:hAnsi="Times New Roman"/>
          <w:sz w:val="26"/>
        </w:rPr>
        <w:t xml:space="preserve"> :</w:t>
      </w:r>
      <w:proofErr w:type="gramEnd"/>
      <w:r w:rsidRPr="00046BCB">
        <w:rPr>
          <w:rFonts w:ascii="Times New Roman" w:hAnsi="Times New Roman"/>
          <w:sz w:val="26"/>
        </w:rPr>
        <w:t xml:space="preserve"> 52 (северной широты) и 89 (восточной долготы), высота над уровнем моря – 560.</w:t>
      </w:r>
    </w:p>
    <w:p w:rsidR="000A76E9" w:rsidRPr="00A40C07" w:rsidRDefault="000A76E9" w:rsidP="000A76E9">
      <w:pPr>
        <w:spacing w:after="0" w:line="240" w:lineRule="auto"/>
        <w:ind w:firstLine="708"/>
        <w:jc w:val="both"/>
        <w:rPr>
          <w:rFonts w:ascii="Times New Roman" w:hAnsi="Times New Roman"/>
          <w:sz w:val="26"/>
          <w:szCs w:val="26"/>
        </w:rPr>
      </w:pPr>
      <w:r w:rsidRPr="00046BCB">
        <w:rPr>
          <w:rFonts w:ascii="Times New Roman" w:hAnsi="Times New Roman"/>
          <w:sz w:val="26"/>
          <w:szCs w:val="26"/>
        </w:rPr>
        <w:t xml:space="preserve">Образование Имекского сельского поселения связано с принятием Федерального закона № 131-ФЗ от 06.10.2003 г. «Об общих принципах организации местного самоуправления в Российской Федерации». Территория сельского поселения определена границами, которые установлены Законом Республики Хакасии от 15.10.2004 г. № 73  </w:t>
      </w:r>
      <w:proofErr w:type="gramStart"/>
      <w:r w:rsidRPr="00046BCB">
        <w:rPr>
          <w:rFonts w:ascii="Times New Roman" w:hAnsi="Times New Roman"/>
          <w:sz w:val="26"/>
          <w:szCs w:val="26"/>
        </w:rPr>
        <w:t>ОЗ</w:t>
      </w:r>
      <w:proofErr w:type="gramEnd"/>
      <w:r w:rsidRPr="00046BCB">
        <w:rPr>
          <w:rFonts w:ascii="Times New Roman" w:hAnsi="Times New Roman"/>
          <w:sz w:val="26"/>
          <w:szCs w:val="26"/>
        </w:rPr>
        <w:t xml:space="preserve">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  На данный момент в составе поселения насчитывается 5 населенных пунктов: с.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д. Верхний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д. Нижний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д. </w:t>
      </w:r>
      <w:proofErr w:type="spellStart"/>
      <w:r w:rsidRPr="00046BCB">
        <w:rPr>
          <w:rFonts w:ascii="Times New Roman" w:hAnsi="Times New Roman"/>
          <w:sz w:val="26"/>
          <w:szCs w:val="26"/>
        </w:rPr>
        <w:t>Печегол</w:t>
      </w:r>
      <w:proofErr w:type="spellEnd"/>
      <w:r w:rsidRPr="00046BCB">
        <w:rPr>
          <w:rFonts w:ascii="Times New Roman" w:hAnsi="Times New Roman"/>
          <w:sz w:val="26"/>
          <w:szCs w:val="26"/>
        </w:rPr>
        <w:t xml:space="preserve">, д. </w:t>
      </w:r>
      <w:proofErr w:type="spellStart"/>
      <w:r w:rsidRPr="00046BCB">
        <w:rPr>
          <w:rFonts w:ascii="Times New Roman" w:hAnsi="Times New Roman"/>
          <w:sz w:val="26"/>
          <w:szCs w:val="26"/>
        </w:rPr>
        <w:t>Харой</w:t>
      </w:r>
      <w:proofErr w:type="spellEnd"/>
      <w:r w:rsidRPr="00046BCB">
        <w:rPr>
          <w:rFonts w:ascii="Times New Roman" w:hAnsi="Times New Roman"/>
          <w:sz w:val="26"/>
          <w:szCs w:val="26"/>
        </w:rPr>
        <w:t xml:space="preserve">. Административным центром поселения является с.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w:t>
      </w:r>
    </w:p>
    <w:p w:rsidR="000A76E9" w:rsidRPr="00A40C07" w:rsidRDefault="000A76E9" w:rsidP="000A76E9">
      <w:pPr>
        <w:pStyle w:val="33"/>
        <w:ind w:firstLine="708"/>
        <w:jc w:val="both"/>
        <w:rPr>
          <w:rFonts w:ascii="Times New Roman" w:hAnsi="Times New Roman"/>
          <w:sz w:val="26"/>
        </w:rPr>
      </w:pPr>
      <w:r w:rsidRPr="00046BCB">
        <w:rPr>
          <w:rFonts w:ascii="Times New Roman" w:hAnsi="Times New Roman"/>
          <w:sz w:val="26"/>
          <w:szCs w:val="26"/>
        </w:rPr>
        <w:t xml:space="preserve">Село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 центральная усадьба Имекского поселения. Находится в 7 км</w:t>
      </w:r>
      <w:proofErr w:type="gramStart"/>
      <w:r w:rsidRPr="00046BCB">
        <w:rPr>
          <w:rFonts w:ascii="Times New Roman" w:hAnsi="Times New Roman"/>
          <w:sz w:val="26"/>
          <w:szCs w:val="26"/>
        </w:rPr>
        <w:t>.</w:t>
      </w:r>
      <w:proofErr w:type="gramEnd"/>
      <w:r w:rsidRPr="00046BCB">
        <w:rPr>
          <w:rFonts w:ascii="Times New Roman" w:hAnsi="Times New Roman"/>
          <w:sz w:val="26"/>
          <w:szCs w:val="26"/>
        </w:rPr>
        <w:t xml:space="preserve"> </w:t>
      </w:r>
      <w:proofErr w:type="gramStart"/>
      <w:r w:rsidRPr="00046BCB">
        <w:rPr>
          <w:rFonts w:ascii="Times New Roman" w:hAnsi="Times New Roman"/>
          <w:sz w:val="26"/>
          <w:szCs w:val="26"/>
        </w:rPr>
        <w:t>н</w:t>
      </w:r>
      <w:proofErr w:type="gramEnd"/>
      <w:r w:rsidRPr="00046BCB">
        <w:rPr>
          <w:rFonts w:ascii="Times New Roman" w:hAnsi="Times New Roman"/>
          <w:sz w:val="26"/>
          <w:szCs w:val="26"/>
        </w:rPr>
        <w:t xml:space="preserve">а северо-западе от райцентра – с. Таштып. </w:t>
      </w:r>
      <w:proofErr w:type="gramStart"/>
      <w:r w:rsidRPr="00046BCB">
        <w:rPr>
          <w:rFonts w:ascii="Times New Roman" w:hAnsi="Times New Roman"/>
          <w:sz w:val="26"/>
          <w:szCs w:val="26"/>
        </w:rPr>
        <w:t>Расположена</w:t>
      </w:r>
      <w:proofErr w:type="gramEnd"/>
      <w:r w:rsidRPr="00046BCB">
        <w:rPr>
          <w:rFonts w:ascii="Times New Roman" w:hAnsi="Times New Roman"/>
          <w:sz w:val="26"/>
          <w:szCs w:val="26"/>
        </w:rPr>
        <w:t xml:space="preserve"> на берегу реки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До Октябрьской революции 1917г. на месте </w:t>
      </w:r>
      <w:proofErr w:type="spellStart"/>
      <w:r w:rsidRPr="00046BCB">
        <w:rPr>
          <w:rFonts w:ascii="Times New Roman" w:hAnsi="Times New Roman"/>
          <w:sz w:val="26"/>
          <w:szCs w:val="26"/>
        </w:rPr>
        <w:t>Имека</w:t>
      </w:r>
      <w:proofErr w:type="spellEnd"/>
      <w:r w:rsidRPr="00046BCB">
        <w:rPr>
          <w:rFonts w:ascii="Times New Roman" w:hAnsi="Times New Roman"/>
          <w:sz w:val="26"/>
          <w:szCs w:val="26"/>
        </w:rPr>
        <w:t xml:space="preserve"> была заимка, затем </w:t>
      </w:r>
      <w:proofErr w:type="spellStart"/>
      <w:r w:rsidRPr="00046BCB">
        <w:rPr>
          <w:rFonts w:ascii="Times New Roman" w:hAnsi="Times New Roman"/>
          <w:sz w:val="26"/>
          <w:szCs w:val="26"/>
        </w:rPr>
        <w:t>сельхозугодья</w:t>
      </w:r>
      <w:proofErr w:type="spellEnd"/>
      <w:r w:rsidRPr="00046BCB">
        <w:rPr>
          <w:rFonts w:ascii="Times New Roman" w:hAnsi="Times New Roman"/>
          <w:sz w:val="26"/>
          <w:szCs w:val="26"/>
        </w:rPr>
        <w:t xml:space="preserve"> колхоза «Им. К. Маркса». В с</w:t>
      </w:r>
      <w:r>
        <w:rPr>
          <w:rFonts w:ascii="Times New Roman" w:hAnsi="Times New Roman"/>
          <w:sz w:val="26"/>
          <w:szCs w:val="26"/>
        </w:rPr>
        <w:t>еле</w:t>
      </w:r>
      <w:r w:rsidRPr="00046BCB">
        <w:rPr>
          <w:rFonts w:ascii="Times New Roman" w:hAnsi="Times New Roman"/>
          <w:sz w:val="26"/>
          <w:szCs w:val="26"/>
        </w:rPr>
        <w:t xml:space="preserve">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в настоящее время, </w:t>
      </w:r>
      <w:proofErr w:type="gramStart"/>
      <w:r w:rsidRPr="00046BCB">
        <w:rPr>
          <w:rFonts w:ascii="Times New Roman" w:hAnsi="Times New Roman"/>
          <w:sz w:val="26"/>
          <w:szCs w:val="26"/>
        </w:rPr>
        <w:t>расположены</w:t>
      </w:r>
      <w:proofErr w:type="gramEnd"/>
      <w:r w:rsidRPr="00046BCB">
        <w:rPr>
          <w:rFonts w:ascii="Times New Roman" w:hAnsi="Times New Roman"/>
          <w:sz w:val="26"/>
          <w:szCs w:val="26"/>
        </w:rPr>
        <w:t>: Администрация Имекского сельсовета, средняя школа, ФАП, почтовое отделение</w:t>
      </w:r>
      <w:r>
        <w:rPr>
          <w:rFonts w:ascii="Times New Roman" w:hAnsi="Times New Roman"/>
          <w:sz w:val="26"/>
          <w:szCs w:val="26"/>
        </w:rPr>
        <w:t>, пять магазинов</w:t>
      </w:r>
      <w:proofErr w:type="gramStart"/>
      <w:r>
        <w:rPr>
          <w:rFonts w:ascii="Times New Roman" w:hAnsi="Times New Roman"/>
          <w:sz w:val="26"/>
          <w:szCs w:val="26"/>
        </w:rPr>
        <w:t xml:space="preserve"> ,</w:t>
      </w:r>
      <w:proofErr w:type="gramEnd"/>
      <w:r w:rsidRPr="00046BCB">
        <w:rPr>
          <w:rFonts w:ascii="Times New Roman" w:hAnsi="Times New Roman"/>
          <w:sz w:val="26"/>
          <w:szCs w:val="26"/>
        </w:rPr>
        <w:t xml:space="preserve"> Аллея Славы. </w:t>
      </w:r>
    </w:p>
    <w:p w:rsidR="000A76E9" w:rsidRPr="00046BCB" w:rsidRDefault="000A76E9" w:rsidP="000A76E9">
      <w:pPr>
        <w:pStyle w:val="33"/>
        <w:jc w:val="both"/>
        <w:rPr>
          <w:rFonts w:ascii="Times New Roman" w:hAnsi="Times New Roman"/>
          <w:sz w:val="26"/>
          <w:szCs w:val="26"/>
        </w:rPr>
      </w:pPr>
      <w:r w:rsidRPr="00046BCB">
        <w:rPr>
          <w:rFonts w:ascii="Times New Roman" w:hAnsi="Times New Roman"/>
          <w:sz w:val="26"/>
          <w:szCs w:val="26"/>
        </w:rPr>
        <w:t xml:space="preserve">      Изначально с 1870 года д. </w:t>
      </w:r>
      <w:proofErr w:type="gramStart"/>
      <w:r w:rsidRPr="00046BCB">
        <w:rPr>
          <w:rFonts w:ascii="Times New Roman" w:hAnsi="Times New Roman"/>
          <w:sz w:val="26"/>
          <w:szCs w:val="26"/>
        </w:rPr>
        <w:t>Нижний</w:t>
      </w:r>
      <w:proofErr w:type="gramEnd"/>
      <w:r w:rsidRPr="00046BCB">
        <w:rPr>
          <w:rFonts w:ascii="Times New Roman" w:hAnsi="Times New Roman"/>
          <w:sz w:val="26"/>
          <w:szCs w:val="26"/>
        </w:rPr>
        <w:t xml:space="preserve">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представляла из себя казачью станицу, которую называли «</w:t>
      </w:r>
      <w:proofErr w:type="spellStart"/>
      <w:r w:rsidRPr="00046BCB">
        <w:rPr>
          <w:rFonts w:ascii="Times New Roman" w:hAnsi="Times New Roman"/>
          <w:sz w:val="26"/>
          <w:szCs w:val="26"/>
        </w:rPr>
        <w:t>Нижнеимекской</w:t>
      </w:r>
      <w:proofErr w:type="spellEnd"/>
      <w:r w:rsidRPr="00046BCB">
        <w:rPr>
          <w:rFonts w:ascii="Times New Roman" w:hAnsi="Times New Roman"/>
          <w:sz w:val="26"/>
          <w:szCs w:val="26"/>
        </w:rPr>
        <w:t xml:space="preserve">». Станица была довольно большой, и в ней постоянно проживали более 1000 человек казаков (320 дворов). Однако после Октябрьской революции всех их </w:t>
      </w:r>
      <w:r>
        <w:rPr>
          <w:rFonts w:ascii="Times New Roman" w:hAnsi="Times New Roman"/>
          <w:sz w:val="26"/>
          <w:szCs w:val="26"/>
        </w:rPr>
        <w:t>раскулачили. Когда  началась В</w:t>
      </w:r>
      <w:r w:rsidRPr="00046BCB">
        <w:rPr>
          <w:rFonts w:ascii="Times New Roman" w:hAnsi="Times New Roman"/>
          <w:sz w:val="26"/>
          <w:szCs w:val="26"/>
        </w:rPr>
        <w:t>еликая Отечественная война, здесь</w:t>
      </w:r>
      <w:r>
        <w:rPr>
          <w:rFonts w:ascii="Times New Roman" w:hAnsi="Times New Roman"/>
          <w:sz w:val="26"/>
          <w:szCs w:val="26"/>
        </w:rPr>
        <w:t xml:space="preserve"> был  организован</w:t>
      </w:r>
      <w:r w:rsidRPr="00046BCB">
        <w:rPr>
          <w:rFonts w:ascii="Times New Roman" w:hAnsi="Times New Roman"/>
          <w:sz w:val="26"/>
          <w:szCs w:val="26"/>
        </w:rPr>
        <w:t xml:space="preserve"> детский дом для детей, у которых родители погибли или пропали без вести. В настоящее время </w:t>
      </w:r>
      <w:proofErr w:type="gramStart"/>
      <w:r w:rsidRPr="00046BCB">
        <w:rPr>
          <w:rFonts w:ascii="Times New Roman" w:hAnsi="Times New Roman"/>
          <w:sz w:val="26"/>
          <w:szCs w:val="26"/>
        </w:rPr>
        <w:t>Нижний</w:t>
      </w:r>
      <w:proofErr w:type="gramEnd"/>
      <w:r w:rsidRPr="00046BCB">
        <w:rPr>
          <w:rFonts w:ascii="Times New Roman" w:hAnsi="Times New Roman"/>
          <w:sz w:val="26"/>
          <w:szCs w:val="26"/>
        </w:rPr>
        <w:t xml:space="preserve">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 стабильно прирастающая деревня. В ней функциониру</w:t>
      </w:r>
      <w:r>
        <w:rPr>
          <w:rFonts w:ascii="Times New Roman" w:hAnsi="Times New Roman"/>
          <w:sz w:val="26"/>
          <w:szCs w:val="26"/>
        </w:rPr>
        <w:t>ет начальная школа, Дом культуры, библиотека, Фельдшерский пункт.</w:t>
      </w:r>
      <w:r w:rsidRPr="00046BCB">
        <w:rPr>
          <w:rFonts w:ascii="Times New Roman" w:hAnsi="Times New Roman"/>
          <w:sz w:val="26"/>
          <w:szCs w:val="26"/>
        </w:rPr>
        <w:t xml:space="preserve">   </w:t>
      </w:r>
    </w:p>
    <w:p w:rsidR="000A76E9" w:rsidRPr="00046BCB" w:rsidRDefault="000A76E9" w:rsidP="000A76E9">
      <w:pPr>
        <w:pStyle w:val="33"/>
        <w:ind w:firstLine="708"/>
        <w:jc w:val="both"/>
        <w:rPr>
          <w:rFonts w:ascii="Times New Roman" w:hAnsi="Times New Roman"/>
          <w:sz w:val="26"/>
          <w:szCs w:val="26"/>
        </w:rPr>
      </w:pPr>
      <w:r w:rsidRPr="00046BCB">
        <w:rPr>
          <w:rFonts w:ascii="Times New Roman" w:hAnsi="Times New Roman"/>
          <w:sz w:val="26"/>
          <w:szCs w:val="26"/>
        </w:rPr>
        <w:t xml:space="preserve">Образование д. </w:t>
      </w:r>
      <w:proofErr w:type="gramStart"/>
      <w:r>
        <w:rPr>
          <w:rFonts w:ascii="Times New Roman" w:hAnsi="Times New Roman"/>
          <w:sz w:val="26"/>
          <w:szCs w:val="26"/>
        </w:rPr>
        <w:t>Верхний</w:t>
      </w:r>
      <w:proofErr w:type="gramEnd"/>
      <w:r>
        <w:rPr>
          <w:rFonts w:ascii="Times New Roman" w:hAnsi="Times New Roman"/>
          <w:sz w:val="26"/>
          <w:szCs w:val="26"/>
        </w:rPr>
        <w:t xml:space="preserve"> </w:t>
      </w:r>
      <w:proofErr w:type="spellStart"/>
      <w:r>
        <w:rPr>
          <w:rFonts w:ascii="Times New Roman" w:hAnsi="Times New Roman"/>
          <w:sz w:val="26"/>
          <w:szCs w:val="26"/>
        </w:rPr>
        <w:t>Имек</w:t>
      </w:r>
      <w:proofErr w:type="spellEnd"/>
      <w:r w:rsidRPr="00046BCB">
        <w:rPr>
          <w:rFonts w:ascii="Times New Roman" w:hAnsi="Times New Roman"/>
          <w:sz w:val="26"/>
          <w:szCs w:val="26"/>
        </w:rPr>
        <w:t xml:space="preserve"> датировано началом 1920 годов. Поселение было основано жителями близлежащих деревень (Нижний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w:t>
      </w:r>
      <w:proofErr w:type="spellStart"/>
      <w:r w:rsidRPr="00046BCB">
        <w:rPr>
          <w:rFonts w:ascii="Times New Roman" w:hAnsi="Times New Roman"/>
          <w:sz w:val="26"/>
          <w:szCs w:val="26"/>
        </w:rPr>
        <w:t>Бутрахты</w:t>
      </w:r>
      <w:proofErr w:type="spellEnd"/>
      <w:r w:rsidRPr="00046BCB">
        <w:rPr>
          <w:rFonts w:ascii="Times New Roman" w:hAnsi="Times New Roman"/>
          <w:sz w:val="26"/>
          <w:szCs w:val="26"/>
        </w:rPr>
        <w:t xml:space="preserve">, Таштып, Большой бор). Этот населенный пункт расположен у подножия гор по правобережью реки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Имеет довольно живописную природу, люди в основном занимаются частным сельским хозяйством и таежными промыслами.</w:t>
      </w:r>
    </w:p>
    <w:p w:rsidR="000A76E9" w:rsidRPr="00046BCB" w:rsidRDefault="000A76E9" w:rsidP="000A76E9">
      <w:pPr>
        <w:pStyle w:val="33"/>
        <w:jc w:val="both"/>
        <w:rPr>
          <w:rFonts w:ascii="Times New Roman" w:hAnsi="Times New Roman"/>
          <w:sz w:val="26"/>
          <w:szCs w:val="26"/>
        </w:rPr>
      </w:pPr>
      <w:r w:rsidRPr="00046BCB">
        <w:rPr>
          <w:rFonts w:ascii="Times New Roman" w:hAnsi="Times New Roman"/>
          <w:sz w:val="26"/>
          <w:szCs w:val="26"/>
        </w:rPr>
        <w:t xml:space="preserve">     Среди великолепия таежной природы есть деревня </w:t>
      </w:r>
      <w:proofErr w:type="spellStart"/>
      <w:r w:rsidRPr="00046BCB">
        <w:rPr>
          <w:rFonts w:ascii="Times New Roman" w:hAnsi="Times New Roman"/>
          <w:sz w:val="26"/>
          <w:szCs w:val="26"/>
        </w:rPr>
        <w:t>Харой</w:t>
      </w:r>
      <w:proofErr w:type="spellEnd"/>
      <w:r w:rsidRPr="00046BCB">
        <w:rPr>
          <w:rFonts w:ascii="Times New Roman" w:hAnsi="Times New Roman"/>
          <w:sz w:val="26"/>
          <w:szCs w:val="26"/>
        </w:rPr>
        <w:t xml:space="preserve">, Таштыпского района. Можно сказать, что здесь рекреационная зона. По легенде, деревня названа так, в честь двух братьев – пастухов, по имени </w:t>
      </w:r>
      <w:proofErr w:type="spellStart"/>
      <w:r w:rsidRPr="00046BCB">
        <w:rPr>
          <w:rFonts w:ascii="Times New Roman" w:hAnsi="Times New Roman"/>
          <w:sz w:val="26"/>
          <w:szCs w:val="26"/>
        </w:rPr>
        <w:t>Хар</w:t>
      </w:r>
      <w:proofErr w:type="spellEnd"/>
      <w:r w:rsidRPr="00046BCB">
        <w:rPr>
          <w:rFonts w:ascii="Times New Roman" w:hAnsi="Times New Roman"/>
          <w:sz w:val="26"/>
          <w:szCs w:val="26"/>
        </w:rPr>
        <w:t xml:space="preserve"> и</w:t>
      </w:r>
      <w:proofErr w:type="gramStart"/>
      <w:r w:rsidRPr="00046BCB">
        <w:rPr>
          <w:rFonts w:ascii="Times New Roman" w:hAnsi="Times New Roman"/>
          <w:sz w:val="26"/>
          <w:szCs w:val="26"/>
        </w:rPr>
        <w:t xml:space="preserve"> О</w:t>
      </w:r>
      <w:proofErr w:type="gramEnd"/>
      <w:r w:rsidRPr="00046BCB">
        <w:rPr>
          <w:rFonts w:ascii="Times New Roman" w:hAnsi="Times New Roman"/>
          <w:sz w:val="26"/>
          <w:szCs w:val="26"/>
        </w:rPr>
        <w:t xml:space="preserve">й, которые пасли в этой местности табуны лошадей. Деревня </w:t>
      </w:r>
      <w:proofErr w:type="spellStart"/>
      <w:r w:rsidRPr="00046BCB">
        <w:rPr>
          <w:rFonts w:ascii="Times New Roman" w:hAnsi="Times New Roman"/>
          <w:sz w:val="26"/>
          <w:szCs w:val="26"/>
        </w:rPr>
        <w:t>Харой</w:t>
      </w:r>
      <w:proofErr w:type="spellEnd"/>
      <w:r w:rsidRPr="00046BCB">
        <w:rPr>
          <w:rFonts w:ascii="Times New Roman" w:hAnsi="Times New Roman"/>
          <w:sz w:val="26"/>
          <w:szCs w:val="26"/>
        </w:rPr>
        <w:t xml:space="preserve"> расположена к</w:t>
      </w:r>
      <w:r>
        <w:rPr>
          <w:rFonts w:ascii="Times New Roman" w:hAnsi="Times New Roman"/>
          <w:sz w:val="26"/>
          <w:szCs w:val="26"/>
        </w:rPr>
        <w:t xml:space="preserve"> северу от села </w:t>
      </w:r>
      <w:proofErr w:type="spellStart"/>
      <w:r>
        <w:rPr>
          <w:rFonts w:ascii="Times New Roman" w:hAnsi="Times New Roman"/>
          <w:sz w:val="26"/>
          <w:szCs w:val="26"/>
        </w:rPr>
        <w:t>Имек</w:t>
      </w:r>
      <w:proofErr w:type="spellEnd"/>
      <w:r>
        <w:rPr>
          <w:rFonts w:ascii="Times New Roman" w:hAnsi="Times New Roman"/>
          <w:sz w:val="26"/>
          <w:szCs w:val="26"/>
        </w:rPr>
        <w:t>, в 12</w:t>
      </w:r>
      <w:r w:rsidRPr="00046BCB">
        <w:rPr>
          <w:rFonts w:ascii="Times New Roman" w:hAnsi="Times New Roman"/>
          <w:sz w:val="26"/>
          <w:szCs w:val="26"/>
        </w:rPr>
        <w:t xml:space="preserve"> км</w:t>
      </w:r>
      <w:proofErr w:type="gramStart"/>
      <w:r w:rsidRPr="00046BCB">
        <w:rPr>
          <w:rFonts w:ascii="Times New Roman" w:hAnsi="Times New Roman"/>
          <w:sz w:val="26"/>
          <w:szCs w:val="26"/>
        </w:rPr>
        <w:t>.</w:t>
      </w:r>
      <w:proofErr w:type="gramEnd"/>
      <w:r w:rsidRPr="00046BCB">
        <w:rPr>
          <w:rFonts w:ascii="Times New Roman" w:hAnsi="Times New Roman"/>
          <w:sz w:val="26"/>
          <w:szCs w:val="26"/>
        </w:rPr>
        <w:t xml:space="preserve"> </w:t>
      </w:r>
      <w:proofErr w:type="gramStart"/>
      <w:r w:rsidRPr="00046BCB">
        <w:rPr>
          <w:rFonts w:ascii="Times New Roman" w:hAnsi="Times New Roman"/>
          <w:sz w:val="26"/>
          <w:szCs w:val="26"/>
        </w:rPr>
        <w:t>н</w:t>
      </w:r>
      <w:proofErr w:type="gramEnd"/>
      <w:r w:rsidRPr="00046BCB">
        <w:rPr>
          <w:rFonts w:ascii="Times New Roman" w:hAnsi="Times New Roman"/>
          <w:sz w:val="26"/>
          <w:szCs w:val="26"/>
        </w:rPr>
        <w:t xml:space="preserve">а ручье </w:t>
      </w:r>
      <w:proofErr w:type="spellStart"/>
      <w:r w:rsidRPr="00046BCB">
        <w:rPr>
          <w:rFonts w:ascii="Times New Roman" w:hAnsi="Times New Roman"/>
          <w:sz w:val="26"/>
          <w:szCs w:val="26"/>
        </w:rPr>
        <w:t>Харой</w:t>
      </w:r>
      <w:proofErr w:type="spellEnd"/>
      <w:r w:rsidRPr="00046BCB">
        <w:rPr>
          <w:rFonts w:ascii="Times New Roman" w:hAnsi="Times New Roman"/>
          <w:sz w:val="26"/>
          <w:szCs w:val="26"/>
        </w:rPr>
        <w:t>.</w:t>
      </w:r>
    </w:p>
    <w:p w:rsidR="000A76E9" w:rsidRPr="00F2700C" w:rsidRDefault="000A76E9" w:rsidP="000A76E9">
      <w:pPr>
        <w:pStyle w:val="33"/>
        <w:jc w:val="both"/>
        <w:rPr>
          <w:rFonts w:ascii="Times New Roman" w:hAnsi="Times New Roman"/>
          <w:sz w:val="26"/>
          <w:szCs w:val="26"/>
        </w:rPr>
      </w:pPr>
      <w:r w:rsidRPr="00046BCB">
        <w:rPr>
          <w:rFonts w:ascii="Times New Roman" w:hAnsi="Times New Roman"/>
          <w:sz w:val="26"/>
          <w:szCs w:val="26"/>
        </w:rPr>
        <w:tab/>
        <w:t xml:space="preserve">Деревня </w:t>
      </w:r>
      <w:proofErr w:type="spellStart"/>
      <w:r w:rsidRPr="00046BCB">
        <w:rPr>
          <w:rFonts w:ascii="Times New Roman" w:hAnsi="Times New Roman"/>
          <w:sz w:val="26"/>
          <w:szCs w:val="26"/>
        </w:rPr>
        <w:t>Печегол</w:t>
      </w:r>
      <w:proofErr w:type="spellEnd"/>
      <w:r w:rsidRPr="00046BCB">
        <w:rPr>
          <w:rFonts w:ascii="Times New Roman" w:hAnsi="Times New Roman"/>
          <w:sz w:val="26"/>
          <w:szCs w:val="26"/>
        </w:rPr>
        <w:t xml:space="preserve">  расположена </w:t>
      </w:r>
      <w:r>
        <w:rPr>
          <w:rFonts w:ascii="Times New Roman" w:hAnsi="Times New Roman"/>
          <w:sz w:val="26"/>
          <w:szCs w:val="26"/>
        </w:rPr>
        <w:t xml:space="preserve"> в 12</w:t>
      </w:r>
      <w:r w:rsidRPr="00046BCB">
        <w:rPr>
          <w:rFonts w:ascii="Times New Roman" w:hAnsi="Times New Roman"/>
          <w:sz w:val="26"/>
          <w:szCs w:val="26"/>
        </w:rPr>
        <w:t xml:space="preserve"> км</w:t>
      </w:r>
      <w:proofErr w:type="gramStart"/>
      <w:r w:rsidRPr="00046BCB">
        <w:rPr>
          <w:rFonts w:ascii="Times New Roman" w:hAnsi="Times New Roman"/>
          <w:sz w:val="26"/>
          <w:szCs w:val="26"/>
        </w:rPr>
        <w:t>.</w:t>
      </w:r>
      <w:proofErr w:type="gramEnd"/>
      <w:r w:rsidRPr="00046BCB">
        <w:rPr>
          <w:rFonts w:ascii="Times New Roman" w:hAnsi="Times New Roman"/>
          <w:sz w:val="26"/>
          <w:szCs w:val="26"/>
        </w:rPr>
        <w:t xml:space="preserve"> </w:t>
      </w:r>
      <w:proofErr w:type="gramStart"/>
      <w:r w:rsidRPr="00046BCB">
        <w:rPr>
          <w:rFonts w:ascii="Times New Roman" w:hAnsi="Times New Roman"/>
          <w:sz w:val="26"/>
          <w:szCs w:val="26"/>
        </w:rPr>
        <w:t>н</w:t>
      </w:r>
      <w:proofErr w:type="gramEnd"/>
      <w:r w:rsidRPr="00046BCB">
        <w:rPr>
          <w:rFonts w:ascii="Times New Roman" w:hAnsi="Times New Roman"/>
          <w:sz w:val="26"/>
          <w:szCs w:val="26"/>
        </w:rPr>
        <w:t xml:space="preserve">а севере от села </w:t>
      </w:r>
      <w:proofErr w:type="spellStart"/>
      <w:r w:rsidRPr="00046BCB">
        <w:rPr>
          <w:rFonts w:ascii="Times New Roman" w:hAnsi="Times New Roman"/>
          <w:sz w:val="26"/>
          <w:szCs w:val="26"/>
        </w:rPr>
        <w:t>Имек</w:t>
      </w:r>
      <w:proofErr w:type="spellEnd"/>
      <w:r w:rsidRPr="00046BCB">
        <w:rPr>
          <w:rFonts w:ascii="Times New Roman" w:hAnsi="Times New Roman"/>
          <w:sz w:val="26"/>
          <w:szCs w:val="26"/>
        </w:rPr>
        <w:t xml:space="preserve"> на левом берегу реки Таштып. До 1929 г. на месте д. </w:t>
      </w:r>
      <w:proofErr w:type="spellStart"/>
      <w:r w:rsidRPr="00046BCB">
        <w:rPr>
          <w:rFonts w:ascii="Times New Roman" w:hAnsi="Times New Roman"/>
          <w:sz w:val="26"/>
          <w:szCs w:val="26"/>
        </w:rPr>
        <w:t>Печегола</w:t>
      </w:r>
      <w:proofErr w:type="spellEnd"/>
      <w:r w:rsidRPr="00046BCB">
        <w:rPr>
          <w:rFonts w:ascii="Times New Roman" w:hAnsi="Times New Roman"/>
          <w:sz w:val="26"/>
          <w:szCs w:val="26"/>
        </w:rPr>
        <w:t xml:space="preserve"> была заимка скотоводов. Население занимается ведением личного подсобного хозяйства (животноводством</w:t>
      </w:r>
      <w:r>
        <w:rPr>
          <w:rFonts w:ascii="Times New Roman" w:hAnsi="Times New Roman"/>
          <w:sz w:val="26"/>
          <w:szCs w:val="26"/>
        </w:rPr>
        <w:t xml:space="preserve"> и растениеводством</w:t>
      </w:r>
      <w:r w:rsidRPr="00046BCB">
        <w:rPr>
          <w:rFonts w:ascii="Times New Roman" w:hAnsi="Times New Roman"/>
          <w:sz w:val="26"/>
          <w:szCs w:val="26"/>
        </w:rPr>
        <w:t>).</w:t>
      </w:r>
    </w:p>
    <w:p w:rsidR="000A76E9" w:rsidRPr="00046BCB" w:rsidRDefault="000A76E9" w:rsidP="000A76E9">
      <w:pPr>
        <w:pStyle w:val="ConsPlusTitle"/>
        <w:widowControl/>
        <w:ind w:firstLine="708"/>
        <w:jc w:val="both"/>
        <w:outlineLvl w:val="3"/>
        <w:rPr>
          <w:rFonts w:ascii="Times New Roman" w:hAnsi="Times New Roman" w:cs="Times New Roman"/>
          <w:b w:val="0"/>
          <w:color w:val="000000"/>
          <w:sz w:val="26"/>
          <w:szCs w:val="24"/>
        </w:rPr>
      </w:pPr>
      <w:r w:rsidRPr="00046BCB">
        <w:rPr>
          <w:rFonts w:ascii="Times New Roman" w:hAnsi="Times New Roman" w:cs="Times New Roman"/>
          <w:b w:val="0"/>
          <w:color w:val="000000"/>
          <w:sz w:val="26"/>
          <w:szCs w:val="24"/>
        </w:rPr>
        <w:t xml:space="preserve">Площадь поселения в границах составляет – </w:t>
      </w:r>
      <w:r w:rsidRPr="00046BCB">
        <w:rPr>
          <w:rFonts w:ascii="Times New Roman" w:hAnsi="Times New Roman" w:cs="Times New Roman"/>
          <w:b w:val="0"/>
          <w:sz w:val="26"/>
          <w:szCs w:val="24"/>
        </w:rPr>
        <w:t>20478 га.</w:t>
      </w:r>
    </w:p>
    <w:p w:rsidR="000A76E9" w:rsidRPr="00046BCB" w:rsidRDefault="000A76E9" w:rsidP="000A76E9">
      <w:pPr>
        <w:pStyle w:val="ConsPlusTitle"/>
        <w:widowControl/>
        <w:jc w:val="both"/>
        <w:outlineLvl w:val="3"/>
        <w:rPr>
          <w:rFonts w:ascii="Times New Roman" w:hAnsi="Times New Roman" w:cs="Times New Roman"/>
          <w:b w:val="0"/>
          <w:sz w:val="26"/>
          <w:szCs w:val="24"/>
        </w:rPr>
      </w:pPr>
      <w:r w:rsidRPr="00046BCB">
        <w:rPr>
          <w:rFonts w:ascii="Times New Roman" w:hAnsi="Times New Roman" w:cs="Times New Roman"/>
          <w:b w:val="0"/>
          <w:sz w:val="26"/>
          <w:szCs w:val="24"/>
        </w:rPr>
        <w:lastRenderedPageBreak/>
        <w:t>Климат на территории Имекского поселения является резко континентальным.</w:t>
      </w:r>
    </w:p>
    <w:p w:rsidR="000A76E9" w:rsidRPr="00046BCB" w:rsidRDefault="000A76E9" w:rsidP="000A76E9">
      <w:pPr>
        <w:pStyle w:val="ConsPlusTitle"/>
        <w:widowControl/>
        <w:jc w:val="both"/>
        <w:outlineLvl w:val="3"/>
        <w:rPr>
          <w:rFonts w:ascii="Times New Roman" w:hAnsi="Times New Roman" w:cs="Times New Roman"/>
          <w:b w:val="0"/>
          <w:sz w:val="26"/>
          <w:szCs w:val="24"/>
        </w:rPr>
      </w:pPr>
      <w:r w:rsidRPr="00046BCB">
        <w:rPr>
          <w:rFonts w:ascii="Times New Roman" w:hAnsi="Times New Roman" w:cs="Times New Roman"/>
          <w:b w:val="0"/>
          <w:sz w:val="26"/>
          <w:szCs w:val="24"/>
        </w:rPr>
        <w:tab/>
        <w:t>Продолжительность безморозного периода в среднем составляет 193 дня.</w:t>
      </w:r>
    </w:p>
    <w:p w:rsidR="000A76E9" w:rsidRPr="00046BCB" w:rsidRDefault="000A76E9" w:rsidP="000A76E9">
      <w:pPr>
        <w:autoSpaceDE w:val="0"/>
        <w:autoSpaceDN w:val="0"/>
        <w:spacing w:after="0"/>
        <w:ind w:firstLine="525"/>
        <w:jc w:val="both"/>
        <w:rPr>
          <w:rFonts w:ascii="Times New Roman" w:hAnsi="Times New Roman"/>
          <w:sz w:val="26"/>
          <w:szCs w:val="24"/>
        </w:rPr>
      </w:pPr>
      <w:r w:rsidRPr="00046BCB">
        <w:rPr>
          <w:rFonts w:ascii="Times New Roman" w:hAnsi="Times New Roman"/>
          <w:b/>
          <w:sz w:val="26"/>
          <w:szCs w:val="24"/>
        </w:rPr>
        <w:tab/>
      </w:r>
      <w:r w:rsidRPr="00046BCB">
        <w:rPr>
          <w:rFonts w:ascii="Times New Roman" w:hAnsi="Times New Roman"/>
          <w:sz w:val="26"/>
          <w:szCs w:val="24"/>
        </w:rPr>
        <w:t>Средняя температура воздуха в январе составляет 25 градусов, средняя температура июля +25 градуса по Цельсию.</w:t>
      </w:r>
    </w:p>
    <w:p w:rsidR="000A76E9" w:rsidRPr="00046BCB" w:rsidRDefault="000A76E9" w:rsidP="000A76E9">
      <w:pPr>
        <w:autoSpaceDE w:val="0"/>
        <w:autoSpaceDN w:val="0"/>
        <w:spacing w:after="0"/>
        <w:ind w:firstLine="525"/>
        <w:jc w:val="both"/>
        <w:rPr>
          <w:rFonts w:ascii="Times New Roman" w:hAnsi="Times New Roman"/>
          <w:sz w:val="26"/>
          <w:szCs w:val="26"/>
        </w:rPr>
      </w:pPr>
      <w:r w:rsidRPr="00046BCB">
        <w:rPr>
          <w:rFonts w:ascii="Times New Roman" w:hAnsi="Times New Roman"/>
          <w:sz w:val="26"/>
          <w:szCs w:val="24"/>
        </w:rPr>
        <w:t xml:space="preserve"> </w:t>
      </w:r>
      <w:proofErr w:type="gramStart"/>
      <w:r w:rsidRPr="00046BCB">
        <w:rPr>
          <w:rFonts w:ascii="Times New Roman" w:hAnsi="Times New Roman"/>
          <w:sz w:val="26"/>
          <w:szCs w:val="24"/>
        </w:rPr>
        <w:t>При разработке Программы учитывались климатические условия, в том числе резкие перепады температур наружного воздуха в осенний и весенний периоды.</w:t>
      </w:r>
      <w:proofErr w:type="gramEnd"/>
      <w:r w:rsidRPr="00046BCB">
        <w:rPr>
          <w:rFonts w:ascii="Times New Roman" w:hAnsi="Times New Roman"/>
          <w:sz w:val="26"/>
          <w:szCs w:val="24"/>
        </w:rPr>
        <w:t xml:space="preserve"> </w:t>
      </w:r>
      <w:r w:rsidRPr="00046BCB">
        <w:rPr>
          <w:rFonts w:ascii="Times New Roman" w:hAnsi="Times New Roman"/>
          <w:sz w:val="26"/>
          <w:szCs w:val="26"/>
        </w:rPr>
        <w:t>Численность населения муниципального образования на 1 января 2017 года составила 2218 человек.</w:t>
      </w:r>
    </w:p>
    <w:p w:rsidR="000A76E9" w:rsidRPr="00046BCB" w:rsidRDefault="000A76E9" w:rsidP="000A76E9">
      <w:pPr>
        <w:pStyle w:val="ConsPlusNormal"/>
        <w:ind w:firstLine="709"/>
        <w:rPr>
          <w:rFonts w:ascii="Times New Roman" w:hAnsi="Times New Roman"/>
          <w:b/>
          <w:bCs/>
          <w:sz w:val="26"/>
          <w:szCs w:val="26"/>
        </w:rPr>
      </w:pPr>
    </w:p>
    <w:p w:rsidR="000A76E9" w:rsidRPr="00102A60" w:rsidRDefault="000A76E9" w:rsidP="000A76E9">
      <w:pPr>
        <w:pStyle w:val="ConsPlusNormal"/>
        <w:ind w:firstLine="0"/>
        <w:rPr>
          <w:rFonts w:ascii="Times New Roman" w:hAnsi="Times New Roman"/>
          <w:b/>
          <w:bCs/>
          <w:sz w:val="26"/>
          <w:szCs w:val="26"/>
        </w:rPr>
      </w:pPr>
      <w:r w:rsidRPr="00102A60">
        <w:rPr>
          <w:rFonts w:ascii="Times New Roman" w:hAnsi="Times New Roman"/>
          <w:b/>
          <w:bCs/>
          <w:sz w:val="26"/>
          <w:szCs w:val="26"/>
        </w:rPr>
        <w:t>1.1.2. Анализ качества жизни населения</w:t>
      </w:r>
    </w:p>
    <w:p w:rsidR="000A76E9" w:rsidRPr="00046BCB" w:rsidRDefault="000A76E9" w:rsidP="000A76E9">
      <w:pPr>
        <w:pStyle w:val="ConsPlusNormal"/>
        <w:jc w:val="both"/>
        <w:rPr>
          <w:rFonts w:ascii="Times New Roman" w:hAnsi="Times New Roman"/>
          <w:bCs/>
          <w:sz w:val="26"/>
          <w:szCs w:val="26"/>
        </w:rPr>
      </w:pPr>
      <w:r w:rsidRPr="00046BCB">
        <w:rPr>
          <w:rFonts w:ascii="Times New Roman" w:hAnsi="Times New Roman"/>
          <w:bCs/>
          <w:sz w:val="26"/>
          <w:szCs w:val="26"/>
        </w:rPr>
        <w:t>Качество жизни является наиболее важной социальной категорией, которая характеризует структуру потребностей человека и возможности их удовлетворения.</w:t>
      </w:r>
    </w:p>
    <w:p w:rsidR="000A76E9" w:rsidRPr="00046BCB" w:rsidRDefault="000A76E9" w:rsidP="000A76E9">
      <w:pPr>
        <w:pStyle w:val="ConsPlusNormal"/>
        <w:widowControl/>
        <w:ind w:firstLine="0"/>
        <w:jc w:val="both"/>
        <w:rPr>
          <w:rFonts w:ascii="Times New Roman" w:hAnsi="Times New Roman"/>
          <w:sz w:val="26"/>
          <w:szCs w:val="26"/>
          <w:lang w:eastAsia="en-US"/>
        </w:rPr>
      </w:pPr>
      <w:r w:rsidRPr="00046BCB">
        <w:rPr>
          <w:rFonts w:ascii="Times New Roman" w:hAnsi="Times New Roman"/>
          <w:bCs/>
          <w:sz w:val="26"/>
          <w:szCs w:val="26"/>
        </w:rPr>
        <w:t>Качество жизни населения — это степень удовлетворения материальных, духовных и социальных потребностей человека.</w:t>
      </w:r>
      <w:r w:rsidRPr="00046BCB">
        <w:rPr>
          <w:rFonts w:ascii="Times New Roman" w:hAnsi="Times New Roman"/>
          <w:sz w:val="26"/>
          <w:szCs w:val="26"/>
          <w:lang w:eastAsia="en-US"/>
        </w:rPr>
        <w:t xml:space="preserve"> </w:t>
      </w:r>
    </w:p>
    <w:p w:rsidR="00427CB3" w:rsidRDefault="000A76E9" w:rsidP="000A76E9">
      <w:pPr>
        <w:widowControl w:val="0"/>
        <w:tabs>
          <w:tab w:val="left" w:pos="3060"/>
        </w:tabs>
        <w:jc w:val="both"/>
        <w:rPr>
          <w:rFonts w:ascii="Times New Roman" w:hAnsi="Times New Roman"/>
          <w:b/>
          <w:sz w:val="26"/>
          <w:szCs w:val="26"/>
        </w:rPr>
      </w:pPr>
      <w:r w:rsidRPr="00102A60">
        <w:rPr>
          <w:rFonts w:ascii="Times New Roman" w:hAnsi="Times New Roman"/>
          <w:b/>
          <w:bCs/>
          <w:sz w:val="26"/>
          <w:szCs w:val="26"/>
        </w:rPr>
        <w:t xml:space="preserve">Динамика рождаемости и смертности в </w:t>
      </w:r>
      <w:proofErr w:type="spellStart"/>
      <w:r w:rsidRPr="00102A60">
        <w:rPr>
          <w:rFonts w:ascii="Times New Roman" w:hAnsi="Times New Roman"/>
          <w:b/>
          <w:bCs/>
          <w:sz w:val="26"/>
          <w:szCs w:val="26"/>
        </w:rPr>
        <w:t>Имекском</w:t>
      </w:r>
      <w:proofErr w:type="spellEnd"/>
      <w:r w:rsidRPr="00102A60">
        <w:rPr>
          <w:rFonts w:ascii="Times New Roman" w:hAnsi="Times New Roman"/>
          <w:b/>
          <w:bCs/>
          <w:sz w:val="26"/>
          <w:szCs w:val="26"/>
        </w:rPr>
        <w:t xml:space="preserve"> сельсовете, чел</w:t>
      </w:r>
      <w:r w:rsidRPr="00102A60">
        <w:rPr>
          <w:rFonts w:ascii="Times New Roman" w:hAnsi="Times New Roman"/>
          <w:b/>
          <w:sz w:val="26"/>
          <w:szCs w:val="26"/>
        </w:rPr>
        <w:t xml:space="preserve">. </w:t>
      </w:r>
    </w:p>
    <w:p w:rsidR="000A76E9" w:rsidRPr="00102A60" w:rsidRDefault="00427CB3" w:rsidP="00427CB3">
      <w:pPr>
        <w:widowControl w:val="0"/>
        <w:tabs>
          <w:tab w:val="left" w:pos="3060"/>
        </w:tabs>
        <w:jc w:val="right"/>
        <w:rPr>
          <w:rFonts w:ascii="Times New Roman" w:hAnsi="Times New Roman"/>
          <w:b/>
          <w:sz w:val="26"/>
          <w:szCs w:val="26"/>
        </w:rPr>
      </w:pPr>
      <w:r>
        <w:rPr>
          <w:rFonts w:ascii="Times New Roman" w:hAnsi="Times New Roman"/>
          <w:b/>
          <w:sz w:val="26"/>
          <w:szCs w:val="26"/>
        </w:rPr>
        <w:t>Таблица 1</w:t>
      </w:r>
      <w:r w:rsidR="000A76E9" w:rsidRPr="00102A60">
        <w:rPr>
          <w:rFonts w:ascii="Times New Roman" w:hAnsi="Times New Roman"/>
          <w:b/>
          <w:sz w:val="26"/>
          <w:szCs w:val="26"/>
        </w:rPr>
        <w:t xml:space="preserve">                                                                                             </w:t>
      </w:r>
    </w:p>
    <w:tbl>
      <w:tblPr>
        <w:tblW w:w="100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168"/>
        <w:gridCol w:w="1276"/>
        <w:gridCol w:w="1276"/>
        <w:gridCol w:w="1134"/>
        <w:gridCol w:w="1134"/>
        <w:gridCol w:w="1718"/>
      </w:tblGrid>
      <w:tr w:rsidR="000A76E9" w:rsidRPr="00046BCB" w:rsidTr="005D5417">
        <w:trPr>
          <w:trHeight w:val="555"/>
        </w:trPr>
        <w:tc>
          <w:tcPr>
            <w:tcW w:w="2340" w:type="dxa"/>
            <w:shd w:val="clear" w:color="auto" w:fill="CCFFCC"/>
            <w:vAlign w:val="center"/>
          </w:tcPr>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Показатель</w:t>
            </w:r>
          </w:p>
        </w:tc>
        <w:tc>
          <w:tcPr>
            <w:tcW w:w="1168" w:type="dxa"/>
            <w:shd w:val="clear" w:color="auto" w:fill="CCFFCC"/>
            <w:vAlign w:val="center"/>
          </w:tcPr>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2012год</w:t>
            </w:r>
          </w:p>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отчет</w:t>
            </w:r>
          </w:p>
        </w:tc>
        <w:tc>
          <w:tcPr>
            <w:tcW w:w="1276" w:type="dxa"/>
            <w:shd w:val="clear" w:color="auto" w:fill="CCFFCC"/>
            <w:vAlign w:val="center"/>
          </w:tcPr>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2013 год</w:t>
            </w:r>
          </w:p>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отчет</w:t>
            </w:r>
          </w:p>
        </w:tc>
        <w:tc>
          <w:tcPr>
            <w:tcW w:w="1276" w:type="dxa"/>
            <w:shd w:val="clear" w:color="auto" w:fill="CCFFCC"/>
            <w:vAlign w:val="center"/>
          </w:tcPr>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2014 год</w:t>
            </w:r>
          </w:p>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отчет</w:t>
            </w:r>
          </w:p>
        </w:tc>
        <w:tc>
          <w:tcPr>
            <w:tcW w:w="1134" w:type="dxa"/>
            <w:shd w:val="clear" w:color="auto" w:fill="CCFFCC"/>
            <w:vAlign w:val="center"/>
          </w:tcPr>
          <w:p w:rsidR="000A76E9" w:rsidRPr="00046BCB" w:rsidRDefault="000A76E9" w:rsidP="005D5417">
            <w:pPr>
              <w:widowControl w:val="0"/>
              <w:rPr>
                <w:rFonts w:ascii="Times New Roman" w:hAnsi="Times New Roman"/>
                <w:b/>
                <w:bCs/>
                <w:sz w:val="26"/>
                <w:szCs w:val="26"/>
              </w:rPr>
            </w:pPr>
            <w:r w:rsidRPr="00046BCB">
              <w:rPr>
                <w:rFonts w:ascii="Times New Roman" w:hAnsi="Times New Roman"/>
                <w:b/>
                <w:bCs/>
                <w:sz w:val="26"/>
                <w:szCs w:val="26"/>
              </w:rPr>
              <w:t>2015 год</w:t>
            </w:r>
          </w:p>
          <w:p w:rsidR="000A76E9" w:rsidRPr="00046BCB" w:rsidRDefault="000A76E9" w:rsidP="005D5417">
            <w:pPr>
              <w:widowControl w:val="0"/>
              <w:rPr>
                <w:rFonts w:ascii="Times New Roman" w:hAnsi="Times New Roman"/>
                <w:b/>
                <w:bCs/>
                <w:sz w:val="26"/>
                <w:szCs w:val="26"/>
              </w:rPr>
            </w:pPr>
            <w:r w:rsidRPr="00046BCB">
              <w:rPr>
                <w:rFonts w:ascii="Times New Roman" w:hAnsi="Times New Roman"/>
                <w:b/>
                <w:bCs/>
                <w:sz w:val="26"/>
                <w:szCs w:val="26"/>
              </w:rPr>
              <w:t>отчет</w:t>
            </w:r>
          </w:p>
        </w:tc>
        <w:tc>
          <w:tcPr>
            <w:tcW w:w="1134" w:type="dxa"/>
            <w:shd w:val="clear" w:color="auto" w:fill="CCFFCC"/>
            <w:vAlign w:val="center"/>
          </w:tcPr>
          <w:p w:rsidR="000A76E9" w:rsidRPr="00046BCB" w:rsidRDefault="000A76E9" w:rsidP="005D5417">
            <w:pPr>
              <w:widowControl w:val="0"/>
              <w:rPr>
                <w:rFonts w:ascii="Times New Roman" w:hAnsi="Times New Roman"/>
                <w:b/>
                <w:bCs/>
                <w:sz w:val="26"/>
                <w:szCs w:val="26"/>
              </w:rPr>
            </w:pPr>
            <w:r w:rsidRPr="00046BCB">
              <w:rPr>
                <w:rFonts w:ascii="Times New Roman" w:hAnsi="Times New Roman"/>
                <w:b/>
                <w:bCs/>
                <w:sz w:val="26"/>
                <w:szCs w:val="26"/>
              </w:rPr>
              <w:t xml:space="preserve">2016 год </w:t>
            </w:r>
          </w:p>
          <w:p w:rsidR="000A76E9" w:rsidRPr="00046BCB" w:rsidRDefault="000A76E9" w:rsidP="005D5417">
            <w:pPr>
              <w:widowControl w:val="0"/>
              <w:rPr>
                <w:rFonts w:ascii="Times New Roman" w:hAnsi="Times New Roman"/>
                <w:b/>
                <w:bCs/>
                <w:sz w:val="26"/>
                <w:szCs w:val="26"/>
              </w:rPr>
            </w:pPr>
            <w:r w:rsidRPr="00046BCB">
              <w:rPr>
                <w:rFonts w:ascii="Times New Roman" w:hAnsi="Times New Roman"/>
                <w:b/>
                <w:bCs/>
                <w:sz w:val="26"/>
                <w:szCs w:val="26"/>
              </w:rPr>
              <w:t>отчет</w:t>
            </w:r>
          </w:p>
        </w:tc>
        <w:tc>
          <w:tcPr>
            <w:tcW w:w="1718" w:type="dxa"/>
            <w:shd w:val="clear" w:color="auto" w:fill="auto"/>
          </w:tcPr>
          <w:p w:rsidR="000A76E9" w:rsidRPr="00046BCB" w:rsidRDefault="000A76E9" w:rsidP="005D5417">
            <w:pPr>
              <w:rPr>
                <w:rFonts w:ascii="Times New Roman" w:hAnsi="Times New Roman"/>
                <w:b/>
                <w:bCs/>
                <w:sz w:val="26"/>
                <w:szCs w:val="26"/>
              </w:rPr>
            </w:pPr>
            <w:r w:rsidRPr="00046BCB">
              <w:rPr>
                <w:rFonts w:ascii="Times New Roman" w:hAnsi="Times New Roman"/>
                <w:b/>
                <w:bCs/>
                <w:sz w:val="26"/>
                <w:szCs w:val="26"/>
              </w:rPr>
              <w:t>соотношение 2016 к 2015</w:t>
            </w:r>
          </w:p>
          <w:p w:rsidR="000A76E9" w:rsidRPr="00046BCB" w:rsidRDefault="000A76E9" w:rsidP="005D5417">
            <w:pPr>
              <w:rPr>
                <w:rFonts w:ascii="Times New Roman" w:hAnsi="Times New Roman"/>
                <w:sz w:val="26"/>
                <w:szCs w:val="26"/>
              </w:rPr>
            </w:pPr>
            <w:r w:rsidRPr="00046BCB">
              <w:rPr>
                <w:rFonts w:ascii="Times New Roman" w:hAnsi="Times New Roman"/>
                <w:b/>
                <w:bCs/>
                <w:sz w:val="26"/>
                <w:szCs w:val="26"/>
              </w:rPr>
              <w:t>в %</w:t>
            </w:r>
          </w:p>
        </w:tc>
      </w:tr>
      <w:tr w:rsidR="000A76E9" w:rsidRPr="00046BCB" w:rsidTr="005D5417">
        <w:trPr>
          <w:trHeight w:val="299"/>
        </w:trPr>
        <w:tc>
          <w:tcPr>
            <w:tcW w:w="2340" w:type="dxa"/>
            <w:vAlign w:val="center"/>
          </w:tcPr>
          <w:p w:rsidR="000A76E9" w:rsidRPr="00046BCB" w:rsidRDefault="000A76E9" w:rsidP="005D5417">
            <w:pPr>
              <w:widowControl w:val="0"/>
              <w:rPr>
                <w:rFonts w:ascii="Times New Roman" w:hAnsi="Times New Roman"/>
                <w:sz w:val="26"/>
                <w:szCs w:val="26"/>
              </w:rPr>
            </w:pPr>
            <w:r w:rsidRPr="00046BCB">
              <w:rPr>
                <w:rFonts w:ascii="Times New Roman" w:hAnsi="Times New Roman"/>
                <w:sz w:val="26"/>
                <w:szCs w:val="26"/>
              </w:rPr>
              <w:t>Родилось</w:t>
            </w:r>
          </w:p>
        </w:tc>
        <w:tc>
          <w:tcPr>
            <w:tcW w:w="1168"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30</w:t>
            </w:r>
          </w:p>
        </w:tc>
        <w:tc>
          <w:tcPr>
            <w:tcW w:w="1276"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44</w:t>
            </w:r>
          </w:p>
        </w:tc>
        <w:tc>
          <w:tcPr>
            <w:tcW w:w="1276"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27</w:t>
            </w:r>
          </w:p>
        </w:tc>
        <w:tc>
          <w:tcPr>
            <w:tcW w:w="1134"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33</w:t>
            </w:r>
          </w:p>
        </w:tc>
        <w:tc>
          <w:tcPr>
            <w:tcW w:w="1134"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23</w:t>
            </w:r>
          </w:p>
        </w:tc>
        <w:tc>
          <w:tcPr>
            <w:tcW w:w="1718" w:type="dxa"/>
            <w:shd w:val="clear" w:color="auto" w:fill="auto"/>
          </w:tcPr>
          <w:p w:rsidR="000A76E9" w:rsidRPr="00046BCB" w:rsidRDefault="000A76E9" w:rsidP="005D5417">
            <w:pPr>
              <w:jc w:val="center"/>
              <w:rPr>
                <w:rFonts w:ascii="Times New Roman" w:hAnsi="Times New Roman"/>
                <w:sz w:val="26"/>
                <w:szCs w:val="26"/>
              </w:rPr>
            </w:pPr>
            <w:r w:rsidRPr="00046BCB">
              <w:rPr>
                <w:rFonts w:ascii="Times New Roman" w:hAnsi="Times New Roman"/>
                <w:sz w:val="26"/>
                <w:szCs w:val="26"/>
              </w:rPr>
              <w:t>70</w:t>
            </w:r>
          </w:p>
        </w:tc>
      </w:tr>
      <w:tr w:rsidR="000A76E9" w:rsidRPr="00046BCB" w:rsidTr="005D5417">
        <w:trPr>
          <w:trHeight w:val="328"/>
        </w:trPr>
        <w:tc>
          <w:tcPr>
            <w:tcW w:w="2340" w:type="dxa"/>
            <w:vAlign w:val="center"/>
          </w:tcPr>
          <w:p w:rsidR="000A76E9" w:rsidRPr="00046BCB" w:rsidRDefault="000A76E9" w:rsidP="005D5417">
            <w:pPr>
              <w:widowControl w:val="0"/>
              <w:rPr>
                <w:rFonts w:ascii="Times New Roman" w:hAnsi="Times New Roman"/>
                <w:sz w:val="26"/>
                <w:szCs w:val="26"/>
              </w:rPr>
            </w:pPr>
            <w:r w:rsidRPr="00046BCB">
              <w:rPr>
                <w:rFonts w:ascii="Times New Roman" w:hAnsi="Times New Roman"/>
                <w:sz w:val="26"/>
                <w:szCs w:val="26"/>
              </w:rPr>
              <w:t>Умерло</w:t>
            </w:r>
          </w:p>
        </w:tc>
        <w:tc>
          <w:tcPr>
            <w:tcW w:w="1168"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33</w:t>
            </w:r>
          </w:p>
        </w:tc>
        <w:tc>
          <w:tcPr>
            <w:tcW w:w="1276"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35</w:t>
            </w:r>
          </w:p>
        </w:tc>
        <w:tc>
          <w:tcPr>
            <w:tcW w:w="1276"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29</w:t>
            </w:r>
          </w:p>
        </w:tc>
        <w:tc>
          <w:tcPr>
            <w:tcW w:w="1134"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28</w:t>
            </w:r>
          </w:p>
        </w:tc>
        <w:tc>
          <w:tcPr>
            <w:tcW w:w="1134"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18</w:t>
            </w:r>
          </w:p>
        </w:tc>
        <w:tc>
          <w:tcPr>
            <w:tcW w:w="1718" w:type="dxa"/>
            <w:shd w:val="clear" w:color="auto" w:fill="auto"/>
          </w:tcPr>
          <w:p w:rsidR="000A76E9" w:rsidRPr="00046BCB" w:rsidRDefault="000A76E9" w:rsidP="005D5417">
            <w:pPr>
              <w:jc w:val="center"/>
              <w:rPr>
                <w:rFonts w:ascii="Times New Roman" w:hAnsi="Times New Roman"/>
                <w:sz w:val="26"/>
                <w:szCs w:val="26"/>
              </w:rPr>
            </w:pPr>
            <w:r w:rsidRPr="00046BCB">
              <w:rPr>
                <w:rFonts w:ascii="Times New Roman" w:hAnsi="Times New Roman"/>
                <w:sz w:val="26"/>
                <w:szCs w:val="26"/>
              </w:rPr>
              <w:t>64</w:t>
            </w:r>
          </w:p>
        </w:tc>
      </w:tr>
      <w:tr w:rsidR="000A76E9" w:rsidRPr="00046BCB" w:rsidTr="005D5417">
        <w:trPr>
          <w:trHeight w:val="339"/>
        </w:trPr>
        <w:tc>
          <w:tcPr>
            <w:tcW w:w="2340" w:type="dxa"/>
            <w:vAlign w:val="center"/>
          </w:tcPr>
          <w:p w:rsidR="000A76E9" w:rsidRPr="00046BCB" w:rsidRDefault="000A76E9" w:rsidP="005D5417">
            <w:pPr>
              <w:widowControl w:val="0"/>
              <w:rPr>
                <w:rFonts w:ascii="Times New Roman" w:hAnsi="Times New Roman"/>
                <w:sz w:val="26"/>
                <w:szCs w:val="26"/>
              </w:rPr>
            </w:pPr>
            <w:r w:rsidRPr="00046BCB">
              <w:rPr>
                <w:rFonts w:ascii="Times New Roman" w:hAnsi="Times New Roman"/>
                <w:sz w:val="26"/>
                <w:szCs w:val="26"/>
              </w:rPr>
              <w:t>Естественная убыль - (прирост +)</w:t>
            </w:r>
          </w:p>
        </w:tc>
        <w:tc>
          <w:tcPr>
            <w:tcW w:w="1168"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-3</w:t>
            </w:r>
          </w:p>
        </w:tc>
        <w:tc>
          <w:tcPr>
            <w:tcW w:w="1276"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+9</w:t>
            </w:r>
          </w:p>
        </w:tc>
        <w:tc>
          <w:tcPr>
            <w:tcW w:w="1276"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-2</w:t>
            </w:r>
          </w:p>
        </w:tc>
        <w:tc>
          <w:tcPr>
            <w:tcW w:w="1134"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+5</w:t>
            </w:r>
          </w:p>
        </w:tc>
        <w:tc>
          <w:tcPr>
            <w:tcW w:w="1134"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+5</w:t>
            </w:r>
          </w:p>
        </w:tc>
        <w:tc>
          <w:tcPr>
            <w:tcW w:w="1718" w:type="dxa"/>
            <w:shd w:val="clear" w:color="auto" w:fill="auto"/>
          </w:tcPr>
          <w:p w:rsidR="000A76E9" w:rsidRPr="00046BCB" w:rsidRDefault="000A76E9" w:rsidP="005D5417">
            <w:pPr>
              <w:jc w:val="center"/>
              <w:rPr>
                <w:rFonts w:ascii="Times New Roman" w:hAnsi="Times New Roman"/>
                <w:sz w:val="26"/>
                <w:szCs w:val="26"/>
              </w:rPr>
            </w:pPr>
          </w:p>
        </w:tc>
      </w:tr>
    </w:tbl>
    <w:p w:rsidR="000A76E9" w:rsidRPr="00046BCB" w:rsidRDefault="000A76E9" w:rsidP="000A76E9">
      <w:pPr>
        <w:widowControl w:val="0"/>
        <w:spacing w:after="120"/>
        <w:ind w:firstLine="720"/>
        <w:jc w:val="both"/>
        <w:rPr>
          <w:rFonts w:ascii="Times New Roman" w:hAnsi="Times New Roman"/>
          <w:bCs/>
          <w:sz w:val="26"/>
          <w:szCs w:val="26"/>
        </w:rPr>
      </w:pPr>
      <w:r w:rsidRPr="00046BCB">
        <w:rPr>
          <w:rFonts w:ascii="Times New Roman" w:hAnsi="Times New Roman"/>
          <w:bCs/>
          <w:sz w:val="26"/>
          <w:szCs w:val="26"/>
        </w:rPr>
        <w:t>Из приведенной выше таблицы видно, что рождаемость в 2016 году к уровню  2015 года уменьшилась в 1,4 раза, смертность в 2016г уменьшилась к уровню 2015г  в 1,5 раза.</w:t>
      </w:r>
    </w:p>
    <w:p w:rsidR="000A76E9" w:rsidRPr="00102A60" w:rsidRDefault="000A76E9" w:rsidP="000A76E9">
      <w:pPr>
        <w:spacing w:after="0"/>
        <w:jc w:val="both"/>
        <w:rPr>
          <w:rFonts w:ascii="Times New Roman" w:hAnsi="Times New Roman"/>
          <w:b/>
          <w:sz w:val="26"/>
          <w:szCs w:val="26"/>
        </w:rPr>
      </w:pPr>
      <w:r w:rsidRPr="00102A60">
        <w:rPr>
          <w:rFonts w:ascii="Times New Roman" w:hAnsi="Times New Roman"/>
          <w:b/>
          <w:sz w:val="26"/>
          <w:szCs w:val="26"/>
        </w:rPr>
        <w:t>Пенсионное обеспечение</w:t>
      </w:r>
    </w:p>
    <w:p w:rsidR="000A76E9" w:rsidRDefault="000A76E9" w:rsidP="000A76E9">
      <w:pPr>
        <w:spacing w:after="0"/>
        <w:ind w:firstLine="709"/>
        <w:jc w:val="both"/>
        <w:rPr>
          <w:rFonts w:ascii="Times New Roman" w:hAnsi="Times New Roman"/>
          <w:sz w:val="26"/>
          <w:szCs w:val="26"/>
        </w:rPr>
      </w:pPr>
      <w:r w:rsidRPr="00046BCB">
        <w:rPr>
          <w:rFonts w:ascii="Times New Roman" w:hAnsi="Times New Roman"/>
          <w:sz w:val="26"/>
          <w:szCs w:val="26"/>
        </w:rPr>
        <w:t xml:space="preserve">Пенсионное обеспечение – базовая и одна из самых важных компонент системы социального обеспечения. Для анализа уровня жизни пенсионера большое значение имеет оценка его жизненных потребностей и расходов, определяемых с помощью потребительской корзины, т.е. набора продуктов питания, непродовольственных товаров и услуг, необходимых для сохранения здоровья и жизнедеятельности. Стоимостную оценку потребительской корзины пенсионера выражает показатель прожиточного минимума пенсионера. Постановлением Правительства Республики Хакасия «Об установлении величины прожиточного минимума на душу населения и по основным социально-демографическим группам </w:t>
      </w:r>
      <w:r w:rsidRPr="00046BCB">
        <w:rPr>
          <w:rFonts w:ascii="Times New Roman" w:hAnsi="Times New Roman"/>
          <w:sz w:val="26"/>
          <w:szCs w:val="26"/>
        </w:rPr>
        <w:lastRenderedPageBreak/>
        <w:t>населения в Республике Хакасия за I</w:t>
      </w:r>
      <w:r w:rsidRPr="00046BCB">
        <w:rPr>
          <w:rFonts w:ascii="Times New Roman" w:hAnsi="Times New Roman"/>
          <w:sz w:val="26"/>
          <w:szCs w:val="26"/>
          <w:lang w:val="en-US"/>
        </w:rPr>
        <w:t>II</w:t>
      </w:r>
      <w:r w:rsidRPr="00046BCB">
        <w:rPr>
          <w:rFonts w:ascii="Times New Roman" w:hAnsi="Times New Roman"/>
          <w:sz w:val="26"/>
          <w:szCs w:val="26"/>
        </w:rPr>
        <w:t xml:space="preserve"> квартал 2017года»  пенсионерам установлен 8519 рублей.</w:t>
      </w:r>
    </w:p>
    <w:p w:rsidR="00427CB3" w:rsidRDefault="00427CB3" w:rsidP="000A76E9">
      <w:pPr>
        <w:spacing w:after="0"/>
        <w:ind w:firstLine="709"/>
        <w:jc w:val="both"/>
        <w:rPr>
          <w:rFonts w:ascii="Times New Roman" w:hAnsi="Times New Roman"/>
          <w:sz w:val="26"/>
          <w:szCs w:val="26"/>
        </w:rPr>
      </w:pPr>
    </w:p>
    <w:p w:rsidR="00427CB3" w:rsidRPr="00046BCB" w:rsidRDefault="00427CB3" w:rsidP="00427CB3">
      <w:pPr>
        <w:spacing w:after="0"/>
        <w:ind w:firstLine="709"/>
        <w:jc w:val="right"/>
        <w:rPr>
          <w:rFonts w:ascii="Times New Roman" w:hAnsi="Times New Roman"/>
          <w:sz w:val="26"/>
          <w:szCs w:val="26"/>
        </w:rPr>
      </w:pPr>
      <w:r>
        <w:rPr>
          <w:rFonts w:ascii="Times New Roman" w:hAnsi="Times New Roman"/>
          <w:sz w:val="26"/>
          <w:szCs w:val="26"/>
        </w:rPr>
        <w:t>Таблица</w:t>
      </w:r>
      <w:proofErr w:type="gramStart"/>
      <w:r>
        <w:rPr>
          <w:rFonts w:ascii="Times New Roman" w:hAnsi="Times New Roman"/>
          <w:sz w:val="26"/>
          <w:szCs w:val="26"/>
        </w:rPr>
        <w:t>2</w:t>
      </w:r>
      <w:proofErr w:type="gramEnd"/>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397"/>
        <w:gridCol w:w="1397"/>
        <w:gridCol w:w="1397"/>
        <w:gridCol w:w="2395"/>
      </w:tblGrid>
      <w:tr w:rsidR="000A76E9" w:rsidRPr="00046BCB" w:rsidTr="005D5417">
        <w:trPr>
          <w:trHeight w:val="555"/>
        </w:trPr>
        <w:tc>
          <w:tcPr>
            <w:tcW w:w="2340" w:type="dxa"/>
            <w:shd w:val="clear" w:color="auto" w:fill="CCFFCC"/>
            <w:vAlign w:val="center"/>
          </w:tcPr>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Показатель</w:t>
            </w:r>
          </w:p>
        </w:tc>
        <w:tc>
          <w:tcPr>
            <w:tcW w:w="1397" w:type="dxa"/>
            <w:shd w:val="clear" w:color="auto" w:fill="CCFFCC"/>
            <w:vAlign w:val="center"/>
          </w:tcPr>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2014год</w:t>
            </w:r>
          </w:p>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отчет</w:t>
            </w:r>
          </w:p>
        </w:tc>
        <w:tc>
          <w:tcPr>
            <w:tcW w:w="1397" w:type="dxa"/>
            <w:shd w:val="clear" w:color="auto" w:fill="CCFFCC"/>
            <w:vAlign w:val="center"/>
          </w:tcPr>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2015 год</w:t>
            </w:r>
          </w:p>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отчет</w:t>
            </w:r>
          </w:p>
        </w:tc>
        <w:tc>
          <w:tcPr>
            <w:tcW w:w="1397" w:type="dxa"/>
            <w:shd w:val="clear" w:color="auto" w:fill="CCFFCC"/>
            <w:vAlign w:val="center"/>
          </w:tcPr>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2016 год</w:t>
            </w:r>
          </w:p>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отчет</w:t>
            </w:r>
          </w:p>
        </w:tc>
        <w:tc>
          <w:tcPr>
            <w:tcW w:w="2395" w:type="dxa"/>
            <w:shd w:val="clear" w:color="auto" w:fill="CCFFCC"/>
            <w:vAlign w:val="center"/>
          </w:tcPr>
          <w:p w:rsidR="000A76E9" w:rsidRPr="00046BCB" w:rsidRDefault="000A76E9" w:rsidP="005D5417">
            <w:pPr>
              <w:widowControl w:val="0"/>
              <w:jc w:val="center"/>
              <w:rPr>
                <w:rFonts w:ascii="Times New Roman" w:hAnsi="Times New Roman"/>
                <w:b/>
                <w:bCs/>
                <w:sz w:val="26"/>
                <w:szCs w:val="26"/>
              </w:rPr>
            </w:pPr>
            <w:r w:rsidRPr="00046BCB">
              <w:rPr>
                <w:rFonts w:ascii="Times New Roman" w:hAnsi="Times New Roman"/>
                <w:b/>
                <w:bCs/>
                <w:sz w:val="26"/>
                <w:szCs w:val="26"/>
              </w:rPr>
              <w:t>соотношение 2016года к 2014году</w:t>
            </w:r>
          </w:p>
        </w:tc>
      </w:tr>
      <w:tr w:rsidR="000A76E9" w:rsidRPr="00046BCB" w:rsidTr="005D5417">
        <w:trPr>
          <w:trHeight w:val="299"/>
        </w:trPr>
        <w:tc>
          <w:tcPr>
            <w:tcW w:w="2340" w:type="dxa"/>
            <w:vAlign w:val="center"/>
          </w:tcPr>
          <w:p w:rsidR="000A76E9" w:rsidRPr="00046BCB" w:rsidRDefault="000A76E9" w:rsidP="005D5417">
            <w:pPr>
              <w:widowControl w:val="0"/>
              <w:rPr>
                <w:rFonts w:ascii="Times New Roman" w:hAnsi="Times New Roman"/>
                <w:sz w:val="26"/>
                <w:szCs w:val="26"/>
              </w:rPr>
            </w:pPr>
            <w:r w:rsidRPr="00046BCB">
              <w:rPr>
                <w:rFonts w:ascii="Times New Roman" w:hAnsi="Times New Roman"/>
                <w:sz w:val="26"/>
                <w:szCs w:val="26"/>
              </w:rPr>
              <w:t>численность пенсионеров</w:t>
            </w:r>
          </w:p>
        </w:tc>
        <w:tc>
          <w:tcPr>
            <w:tcW w:w="1397"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386</w:t>
            </w:r>
          </w:p>
        </w:tc>
        <w:tc>
          <w:tcPr>
            <w:tcW w:w="1397"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348</w:t>
            </w:r>
          </w:p>
        </w:tc>
        <w:tc>
          <w:tcPr>
            <w:tcW w:w="1397"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458</w:t>
            </w:r>
          </w:p>
        </w:tc>
        <w:tc>
          <w:tcPr>
            <w:tcW w:w="2395"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118%</w:t>
            </w:r>
          </w:p>
        </w:tc>
      </w:tr>
      <w:tr w:rsidR="000A76E9" w:rsidRPr="00046BCB" w:rsidTr="005D5417">
        <w:trPr>
          <w:trHeight w:val="328"/>
        </w:trPr>
        <w:tc>
          <w:tcPr>
            <w:tcW w:w="2340" w:type="dxa"/>
            <w:vAlign w:val="center"/>
          </w:tcPr>
          <w:p w:rsidR="000A76E9" w:rsidRPr="00046BCB" w:rsidRDefault="000A76E9" w:rsidP="005D5417">
            <w:pPr>
              <w:widowControl w:val="0"/>
              <w:rPr>
                <w:rFonts w:ascii="Times New Roman" w:hAnsi="Times New Roman"/>
                <w:sz w:val="26"/>
                <w:szCs w:val="26"/>
              </w:rPr>
            </w:pPr>
            <w:r w:rsidRPr="00046BCB">
              <w:rPr>
                <w:rFonts w:ascii="Times New Roman" w:hAnsi="Times New Roman"/>
                <w:sz w:val="26"/>
                <w:szCs w:val="26"/>
              </w:rPr>
              <w:t>средний размер пенсии</w:t>
            </w:r>
          </w:p>
        </w:tc>
        <w:tc>
          <w:tcPr>
            <w:tcW w:w="1397"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8900</w:t>
            </w:r>
          </w:p>
        </w:tc>
        <w:tc>
          <w:tcPr>
            <w:tcW w:w="1397"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9300</w:t>
            </w:r>
          </w:p>
        </w:tc>
        <w:tc>
          <w:tcPr>
            <w:tcW w:w="1397"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9500</w:t>
            </w:r>
          </w:p>
        </w:tc>
        <w:tc>
          <w:tcPr>
            <w:tcW w:w="2395" w:type="dxa"/>
            <w:vAlign w:val="center"/>
          </w:tcPr>
          <w:p w:rsidR="000A76E9" w:rsidRPr="00046BCB" w:rsidRDefault="000A76E9" w:rsidP="005D5417">
            <w:pPr>
              <w:widowControl w:val="0"/>
              <w:jc w:val="center"/>
              <w:rPr>
                <w:rFonts w:ascii="Times New Roman" w:hAnsi="Times New Roman"/>
                <w:sz w:val="26"/>
                <w:szCs w:val="26"/>
              </w:rPr>
            </w:pPr>
            <w:r w:rsidRPr="00046BCB">
              <w:rPr>
                <w:rFonts w:ascii="Times New Roman" w:hAnsi="Times New Roman"/>
                <w:sz w:val="26"/>
                <w:szCs w:val="26"/>
              </w:rPr>
              <w:t>106%</w:t>
            </w:r>
          </w:p>
        </w:tc>
      </w:tr>
    </w:tbl>
    <w:p w:rsidR="000A76E9" w:rsidRPr="000F77FF" w:rsidRDefault="000A76E9" w:rsidP="000A76E9">
      <w:pPr>
        <w:jc w:val="both"/>
        <w:rPr>
          <w:rFonts w:ascii="Times New Roman" w:hAnsi="Times New Roman"/>
          <w:sz w:val="26"/>
          <w:szCs w:val="26"/>
        </w:rPr>
      </w:pPr>
    </w:p>
    <w:p w:rsidR="000A76E9" w:rsidRPr="000F77FF" w:rsidRDefault="000A76E9" w:rsidP="000A76E9">
      <w:pPr>
        <w:widowControl w:val="0"/>
        <w:shd w:val="clear" w:color="auto" w:fill="FFFFFF"/>
        <w:spacing w:after="120"/>
        <w:jc w:val="both"/>
        <w:rPr>
          <w:rFonts w:ascii="Times New Roman" w:hAnsi="Times New Roman"/>
          <w:sz w:val="26"/>
          <w:szCs w:val="26"/>
        </w:rPr>
      </w:pPr>
      <w:r w:rsidRPr="000F77FF">
        <w:rPr>
          <w:rFonts w:ascii="Times New Roman" w:hAnsi="Times New Roman"/>
          <w:b/>
          <w:bCs/>
          <w:sz w:val="26"/>
          <w:szCs w:val="26"/>
        </w:rPr>
        <w:t>1.1.3. Анализ благосостояния населения</w:t>
      </w:r>
    </w:p>
    <w:p w:rsidR="000A76E9" w:rsidRPr="00046BCB" w:rsidRDefault="000A76E9" w:rsidP="000A76E9">
      <w:pPr>
        <w:spacing w:after="0"/>
        <w:ind w:firstLine="709"/>
        <w:jc w:val="both"/>
        <w:rPr>
          <w:rFonts w:ascii="Times New Roman" w:hAnsi="Times New Roman"/>
          <w:sz w:val="26"/>
          <w:szCs w:val="26"/>
        </w:rPr>
      </w:pPr>
      <w:r w:rsidRPr="00046BCB">
        <w:rPr>
          <w:rFonts w:ascii="Times New Roman" w:hAnsi="Times New Roman"/>
          <w:sz w:val="26"/>
          <w:szCs w:val="26"/>
        </w:rPr>
        <w:t>Благосостояние населения интегрирует в себе основные показатели уровня жизни и отражает степень удовлетворения его материальных и духовных потребностей (реальные доходы, их дифференциация, уровень потребления благ и услуг, уровень обеспечения мощностями инфраструктуры общества).</w:t>
      </w:r>
    </w:p>
    <w:p w:rsidR="000A76E9" w:rsidRPr="00046BCB" w:rsidRDefault="000A76E9" w:rsidP="000A76E9">
      <w:pPr>
        <w:spacing w:after="0"/>
        <w:ind w:firstLine="709"/>
        <w:jc w:val="both"/>
        <w:rPr>
          <w:rFonts w:ascii="Times New Roman" w:hAnsi="Times New Roman"/>
          <w:b/>
          <w:bCs/>
          <w:sz w:val="26"/>
          <w:szCs w:val="26"/>
        </w:rPr>
      </w:pPr>
      <w:r w:rsidRPr="00046BCB">
        <w:rPr>
          <w:rFonts w:ascii="Times New Roman" w:hAnsi="Times New Roman"/>
          <w:sz w:val="26"/>
          <w:szCs w:val="26"/>
        </w:rPr>
        <w:t>По величине размера покупательской способности среднемесячной номинальной начисленной заработной платы по Имекскому сельсовету данных нет, так как   орган  Государственной статистики по Республике Хакасия в разрезе поселений не анализирует.</w:t>
      </w:r>
    </w:p>
    <w:p w:rsidR="000A76E9" w:rsidRPr="000F77FF" w:rsidRDefault="000A76E9" w:rsidP="000A76E9">
      <w:pPr>
        <w:autoSpaceDE w:val="0"/>
        <w:autoSpaceDN w:val="0"/>
        <w:adjustRightInd w:val="0"/>
        <w:spacing w:after="0"/>
        <w:outlineLvl w:val="4"/>
        <w:rPr>
          <w:rFonts w:ascii="Times New Roman" w:hAnsi="Times New Roman"/>
          <w:b/>
          <w:sz w:val="26"/>
          <w:szCs w:val="26"/>
        </w:rPr>
      </w:pPr>
      <w:r w:rsidRPr="000F77FF">
        <w:rPr>
          <w:rFonts w:ascii="Times New Roman" w:hAnsi="Times New Roman"/>
          <w:b/>
          <w:sz w:val="26"/>
          <w:szCs w:val="26"/>
        </w:rPr>
        <w:t>1.1.4. Жилищный фонд</w:t>
      </w:r>
    </w:p>
    <w:p w:rsidR="000A76E9" w:rsidRPr="00046BCB" w:rsidRDefault="000A76E9" w:rsidP="000A76E9">
      <w:pPr>
        <w:pStyle w:val="ConsPlusTitle"/>
        <w:widowControl/>
        <w:ind w:firstLine="708"/>
        <w:jc w:val="both"/>
        <w:outlineLvl w:val="3"/>
        <w:rPr>
          <w:rFonts w:ascii="Times New Roman" w:hAnsi="Times New Roman" w:cs="Times New Roman"/>
          <w:b w:val="0"/>
          <w:sz w:val="26"/>
          <w:szCs w:val="24"/>
        </w:rPr>
      </w:pPr>
      <w:r w:rsidRPr="00046BCB">
        <w:rPr>
          <w:rFonts w:ascii="Times New Roman" w:hAnsi="Times New Roman" w:cs="Times New Roman"/>
          <w:b w:val="0"/>
          <w:sz w:val="26"/>
          <w:szCs w:val="24"/>
        </w:rPr>
        <w:t xml:space="preserve">Общая площадь жилых помещений жилищного фонда на 01.01.2017г составляет 30,56 тыс.кв.м. В течение 2014- 2016гг. общая площадь жилищного фонда  Имекского сельсовета не увеличилась.  </w:t>
      </w:r>
    </w:p>
    <w:p w:rsidR="000A76E9" w:rsidRPr="00046BCB" w:rsidRDefault="000A76E9" w:rsidP="000A76E9">
      <w:pPr>
        <w:autoSpaceDE w:val="0"/>
        <w:autoSpaceDN w:val="0"/>
        <w:adjustRightInd w:val="0"/>
        <w:spacing w:after="0" w:line="240" w:lineRule="auto"/>
        <w:ind w:firstLine="709"/>
        <w:jc w:val="both"/>
        <w:rPr>
          <w:rFonts w:ascii="Times New Roman" w:hAnsi="Times New Roman"/>
          <w:sz w:val="26"/>
          <w:szCs w:val="24"/>
        </w:rPr>
      </w:pPr>
      <w:r w:rsidRPr="00046BCB">
        <w:rPr>
          <w:rFonts w:ascii="Times New Roman" w:hAnsi="Times New Roman"/>
          <w:sz w:val="26"/>
          <w:szCs w:val="24"/>
        </w:rPr>
        <w:t>общая площадь муниципального жилищного фонда – 2,97 тыс. кв.м. (9,7% общей площади жилищного фонда);</w:t>
      </w:r>
    </w:p>
    <w:p w:rsidR="000A76E9" w:rsidRPr="00046BCB" w:rsidRDefault="000A76E9" w:rsidP="000A76E9">
      <w:pPr>
        <w:autoSpaceDE w:val="0"/>
        <w:autoSpaceDN w:val="0"/>
        <w:adjustRightInd w:val="0"/>
        <w:spacing w:after="0" w:line="240" w:lineRule="auto"/>
        <w:ind w:firstLine="709"/>
        <w:jc w:val="both"/>
        <w:rPr>
          <w:rFonts w:ascii="Times New Roman" w:hAnsi="Times New Roman"/>
          <w:sz w:val="26"/>
          <w:szCs w:val="24"/>
        </w:rPr>
      </w:pPr>
      <w:r w:rsidRPr="00046BCB">
        <w:rPr>
          <w:rFonts w:ascii="Times New Roman" w:hAnsi="Times New Roman"/>
          <w:sz w:val="26"/>
          <w:szCs w:val="24"/>
        </w:rPr>
        <w:t>общая площадь частного жилищного фонда, находящегося в собственности граждан и юридических лиц, - 27,59 тыс. кв. м. (90,3% от площади всех многоквартирных домов жилищного фонда).</w:t>
      </w:r>
    </w:p>
    <w:p w:rsidR="000A76E9" w:rsidRPr="00046BCB" w:rsidRDefault="000A76E9" w:rsidP="000A76E9">
      <w:pPr>
        <w:autoSpaceDE w:val="0"/>
        <w:autoSpaceDN w:val="0"/>
        <w:adjustRightInd w:val="0"/>
        <w:spacing w:after="0" w:line="240" w:lineRule="auto"/>
        <w:jc w:val="center"/>
        <w:rPr>
          <w:rFonts w:ascii="Times New Roman" w:hAnsi="Times New Roman"/>
          <w:sz w:val="26"/>
          <w:szCs w:val="24"/>
        </w:rPr>
      </w:pPr>
      <w:r w:rsidRPr="00046BCB">
        <w:rPr>
          <w:rFonts w:ascii="Times New Roman" w:hAnsi="Times New Roman"/>
          <w:sz w:val="26"/>
          <w:szCs w:val="24"/>
        </w:rPr>
        <w:t>Характеристика жилищного фонда Имекского сельсовета в 2014 – 2016 г.г.</w:t>
      </w:r>
    </w:p>
    <w:p w:rsidR="000A76E9" w:rsidRPr="00046BCB" w:rsidRDefault="00427CB3" w:rsidP="000A76E9">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таблица 3</w:t>
      </w:r>
    </w:p>
    <w:tbl>
      <w:tblPr>
        <w:tblW w:w="9363" w:type="dxa"/>
        <w:tblInd w:w="70" w:type="dxa"/>
        <w:tblLayout w:type="fixed"/>
        <w:tblCellMar>
          <w:left w:w="70" w:type="dxa"/>
          <w:right w:w="70" w:type="dxa"/>
        </w:tblCellMar>
        <w:tblLook w:val="0000"/>
      </w:tblPr>
      <w:tblGrid>
        <w:gridCol w:w="540"/>
        <w:gridCol w:w="4422"/>
        <w:gridCol w:w="850"/>
        <w:gridCol w:w="851"/>
        <w:gridCol w:w="850"/>
        <w:gridCol w:w="709"/>
        <w:gridCol w:w="1141"/>
      </w:tblGrid>
      <w:tr w:rsidR="000A76E9" w:rsidRPr="00046BCB" w:rsidTr="005D5417">
        <w:trPr>
          <w:cantSplit/>
          <w:trHeight w:val="60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 </w:t>
            </w:r>
            <w:r w:rsidRPr="00046BCB">
              <w:rPr>
                <w:rFonts w:ascii="Times New Roman" w:hAnsi="Times New Roman" w:cs="Times New Roman"/>
                <w:sz w:val="26"/>
                <w:szCs w:val="24"/>
              </w:rPr>
              <w:br/>
            </w:r>
            <w:proofErr w:type="spellStart"/>
            <w:proofErr w:type="gramStart"/>
            <w:r w:rsidRPr="00046BCB">
              <w:rPr>
                <w:rFonts w:ascii="Times New Roman" w:hAnsi="Times New Roman" w:cs="Times New Roman"/>
                <w:sz w:val="26"/>
                <w:szCs w:val="24"/>
              </w:rPr>
              <w:t>п</w:t>
            </w:r>
            <w:proofErr w:type="spellEnd"/>
            <w:proofErr w:type="gramEnd"/>
            <w:r w:rsidRPr="00046BCB">
              <w:rPr>
                <w:rFonts w:ascii="Times New Roman" w:hAnsi="Times New Roman" w:cs="Times New Roman"/>
                <w:sz w:val="26"/>
                <w:szCs w:val="24"/>
              </w:rPr>
              <w:t>/</w:t>
            </w:r>
            <w:proofErr w:type="spellStart"/>
            <w:r w:rsidRPr="00046BCB">
              <w:rPr>
                <w:rFonts w:ascii="Times New Roman" w:hAnsi="Times New Roman" w:cs="Times New Roman"/>
                <w:sz w:val="26"/>
                <w:szCs w:val="24"/>
              </w:rPr>
              <w:t>п</w:t>
            </w:r>
            <w:proofErr w:type="spellEnd"/>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Показатели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Ед.  </w:t>
            </w:r>
            <w:r w:rsidRPr="00046BCB">
              <w:rPr>
                <w:rFonts w:ascii="Times New Roman" w:hAnsi="Times New Roman" w:cs="Times New Roman"/>
                <w:sz w:val="26"/>
                <w:szCs w:val="24"/>
              </w:rPr>
              <w:br/>
            </w:r>
            <w:proofErr w:type="spellStart"/>
            <w:r w:rsidRPr="00046BCB">
              <w:rPr>
                <w:rFonts w:ascii="Times New Roman" w:hAnsi="Times New Roman" w:cs="Times New Roman"/>
                <w:sz w:val="26"/>
                <w:szCs w:val="24"/>
              </w:rPr>
              <w:t>изм</w:t>
            </w:r>
            <w:proofErr w:type="spellEnd"/>
            <w:r w:rsidRPr="00046BCB">
              <w:rPr>
                <w:rFonts w:ascii="Times New Roman" w:hAnsi="Times New Roman" w:cs="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2014 г.</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2015г. </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2016.</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Темп  роста,  2014/</w:t>
            </w:r>
          </w:p>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2016 </w:t>
            </w:r>
            <w:proofErr w:type="spellStart"/>
            <w:proofErr w:type="gramStart"/>
            <w:r w:rsidRPr="00046BCB">
              <w:rPr>
                <w:rFonts w:ascii="Times New Roman" w:hAnsi="Times New Roman" w:cs="Times New Roman"/>
                <w:sz w:val="26"/>
                <w:szCs w:val="24"/>
              </w:rPr>
              <w:t>гг</w:t>
            </w:r>
            <w:proofErr w:type="gramEnd"/>
            <w:r w:rsidRPr="00046BCB">
              <w:rPr>
                <w:rFonts w:ascii="Times New Roman" w:hAnsi="Times New Roman" w:cs="Times New Roman"/>
                <w:sz w:val="26"/>
                <w:szCs w:val="24"/>
              </w:rPr>
              <w:t>%</w:t>
            </w:r>
            <w:proofErr w:type="spellEnd"/>
            <w:r w:rsidRPr="00046BCB">
              <w:rPr>
                <w:rFonts w:ascii="Times New Roman" w:hAnsi="Times New Roman" w:cs="Times New Roman"/>
                <w:sz w:val="26"/>
                <w:szCs w:val="24"/>
              </w:rPr>
              <w:t xml:space="preserve"> </w:t>
            </w:r>
          </w:p>
        </w:tc>
      </w:tr>
      <w:tr w:rsidR="000A76E9" w:rsidRPr="00046BCB" w:rsidTr="005D5417">
        <w:trPr>
          <w:cantSplit/>
          <w:trHeight w:val="249"/>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1 </w:t>
            </w: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Общая площадь жилищного фонда, в т.ч.</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тыс</w:t>
            </w:r>
            <w:proofErr w:type="gramStart"/>
            <w:r w:rsidRPr="00046BCB">
              <w:rPr>
                <w:rFonts w:ascii="Times New Roman" w:hAnsi="Times New Roman" w:cs="Times New Roman"/>
                <w:sz w:val="26"/>
                <w:szCs w:val="24"/>
              </w:rPr>
              <w:t>.м</w:t>
            </w:r>
            <w:proofErr w:type="gramEnd"/>
            <w:r w:rsidRPr="00046BCB">
              <w:rPr>
                <w:rFonts w:ascii="Times New Roman" w:hAnsi="Times New Roman" w:cs="Times New Roman"/>
                <w:sz w:val="26"/>
                <w:szCs w:val="24"/>
                <w:vertAlign w:val="superscript"/>
              </w:rPr>
              <w:t>2</w:t>
            </w:r>
            <w:r w:rsidRPr="00046BCB">
              <w:rPr>
                <w:rFonts w:ascii="Times New Roman" w:hAnsi="Times New Roman" w:cs="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30,56</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30,56</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30,56</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w:t>
            </w:r>
          </w:p>
        </w:tc>
      </w:tr>
      <w:tr w:rsidR="000A76E9" w:rsidRPr="00046BCB" w:rsidTr="005D5417">
        <w:trPr>
          <w:cantSplit/>
          <w:trHeight w:val="24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частный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тыс</w:t>
            </w:r>
            <w:proofErr w:type="gramStart"/>
            <w:r w:rsidRPr="00046BCB">
              <w:rPr>
                <w:rFonts w:ascii="Times New Roman" w:hAnsi="Times New Roman" w:cs="Times New Roman"/>
                <w:sz w:val="26"/>
                <w:szCs w:val="24"/>
              </w:rPr>
              <w:t>.м</w:t>
            </w:r>
            <w:proofErr w:type="gramEnd"/>
            <w:r w:rsidRPr="00046BCB">
              <w:rPr>
                <w:rFonts w:ascii="Times New Roman" w:hAnsi="Times New Roman" w:cs="Times New Roman"/>
                <w:sz w:val="26"/>
                <w:szCs w:val="24"/>
                <w:vertAlign w:val="superscript"/>
              </w:rPr>
              <w:t>2</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27,59</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27,59</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27,59</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w:t>
            </w:r>
          </w:p>
        </w:tc>
      </w:tr>
      <w:tr w:rsidR="000A76E9" w:rsidRPr="00046BCB" w:rsidTr="005D5417">
        <w:trPr>
          <w:cantSplit/>
          <w:trHeight w:val="24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государственный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тыс</w:t>
            </w:r>
            <w:proofErr w:type="gramStart"/>
            <w:r w:rsidRPr="00046BCB">
              <w:rPr>
                <w:rFonts w:ascii="Times New Roman" w:hAnsi="Times New Roman" w:cs="Times New Roman"/>
                <w:sz w:val="26"/>
                <w:szCs w:val="24"/>
              </w:rPr>
              <w:t>.м</w:t>
            </w:r>
            <w:proofErr w:type="gramEnd"/>
            <w:r w:rsidRPr="00046BCB">
              <w:rPr>
                <w:rFonts w:ascii="Times New Roman" w:hAnsi="Times New Roman" w:cs="Times New Roman"/>
                <w:sz w:val="26"/>
                <w:szCs w:val="24"/>
                <w:vertAlign w:val="superscript"/>
              </w:rPr>
              <w:t>2</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r>
      <w:tr w:rsidR="000A76E9" w:rsidRPr="00046BCB" w:rsidTr="005D5417">
        <w:trPr>
          <w:cantSplit/>
          <w:trHeight w:val="24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муниципальный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тыс</w:t>
            </w:r>
            <w:proofErr w:type="gramStart"/>
            <w:r w:rsidRPr="00046BCB">
              <w:rPr>
                <w:rFonts w:ascii="Times New Roman" w:hAnsi="Times New Roman" w:cs="Times New Roman"/>
                <w:sz w:val="26"/>
                <w:szCs w:val="24"/>
              </w:rPr>
              <w:t>.м</w:t>
            </w:r>
            <w:proofErr w:type="gramEnd"/>
            <w:r w:rsidRPr="00046BCB">
              <w:rPr>
                <w:rFonts w:ascii="Times New Roman" w:hAnsi="Times New Roman" w:cs="Times New Roman"/>
                <w:sz w:val="26"/>
                <w:szCs w:val="24"/>
                <w:vertAlign w:val="superscript"/>
              </w:rPr>
              <w:t>2</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2,97</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2,97</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2,97</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w:t>
            </w:r>
          </w:p>
        </w:tc>
      </w:tr>
      <w:tr w:rsidR="000A76E9" w:rsidRPr="00046BCB" w:rsidTr="005D5417">
        <w:trPr>
          <w:cantSplit/>
          <w:trHeight w:val="60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2 </w:t>
            </w: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Удельный вес муниципального жилищного фонда в общей площади жилищного фонда МО</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9,7</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9,7</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9,7</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w:t>
            </w:r>
          </w:p>
        </w:tc>
      </w:tr>
      <w:tr w:rsidR="000A76E9" w:rsidRPr="00046BCB" w:rsidTr="005D5417">
        <w:trPr>
          <w:cantSplit/>
          <w:trHeight w:val="36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3 </w:t>
            </w: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Площадь ветхого и аварийного жилищного фонда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тыс</w:t>
            </w:r>
            <w:proofErr w:type="gramStart"/>
            <w:r w:rsidRPr="00046BCB">
              <w:rPr>
                <w:rFonts w:ascii="Times New Roman" w:hAnsi="Times New Roman" w:cs="Times New Roman"/>
                <w:sz w:val="26"/>
                <w:szCs w:val="24"/>
              </w:rPr>
              <w:t>.м</w:t>
            </w:r>
            <w:proofErr w:type="gramEnd"/>
            <w:r w:rsidRPr="00046BCB">
              <w:rPr>
                <w:rFonts w:ascii="Times New Roman" w:hAnsi="Times New Roman" w:cs="Times New Roman"/>
                <w:sz w:val="26"/>
                <w:szCs w:val="24"/>
                <w:vertAlign w:val="superscript"/>
              </w:rPr>
              <w:t>2</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0,27</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0,27</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0,27</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w:t>
            </w:r>
          </w:p>
        </w:tc>
      </w:tr>
      <w:tr w:rsidR="000A76E9" w:rsidRPr="00046BCB" w:rsidTr="005D5417">
        <w:trPr>
          <w:cantSplit/>
          <w:trHeight w:val="60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4 </w:t>
            </w: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Доля ветхого и аварийного жилищного фонда в общей площади жилищного фонда муниципального образования</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9</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9</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9</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w:t>
            </w:r>
          </w:p>
        </w:tc>
      </w:tr>
      <w:tr w:rsidR="000A76E9" w:rsidRPr="00046BCB" w:rsidTr="005D5417">
        <w:trPr>
          <w:cantSplit/>
          <w:trHeight w:val="188"/>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Процент износа жилищного фонда, в т.ч.: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r>
      <w:tr w:rsidR="000A76E9" w:rsidRPr="00046BCB" w:rsidTr="005D5417">
        <w:trPr>
          <w:cantSplit/>
          <w:trHeight w:val="109"/>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до 35%</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spacing w:after="0" w:line="240" w:lineRule="auto"/>
              <w:rPr>
                <w:rFonts w:ascii="Times New Roman" w:hAnsi="Times New Roman"/>
                <w:sz w:val="26"/>
              </w:rPr>
            </w:pPr>
            <w:r w:rsidRPr="00046BCB">
              <w:rPr>
                <w:rFonts w:ascii="Times New Roman" w:hAnsi="Times New Roman"/>
                <w:sz w:val="26"/>
                <w:szCs w:val="24"/>
              </w:rPr>
              <w:t>тыс</w:t>
            </w:r>
            <w:proofErr w:type="gramStart"/>
            <w:r w:rsidRPr="00046BCB">
              <w:rPr>
                <w:rFonts w:ascii="Times New Roman" w:hAnsi="Times New Roman"/>
                <w:sz w:val="26"/>
                <w:szCs w:val="24"/>
              </w:rPr>
              <w:t>.м</w:t>
            </w:r>
            <w:proofErr w:type="gramEnd"/>
            <w:r w:rsidRPr="00046BCB">
              <w:rPr>
                <w:rFonts w:ascii="Times New Roman" w:hAnsi="Times New Roman"/>
                <w:sz w:val="26"/>
                <w:szCs w:val="24"/>
                <w:vertAlign w:val="superscript"/>
              </w:rPr>
              <w:t>2</w:t>
            </w:r>
            <w:r w:rsidRPr="00046BCB">
              <w:rPr>
                <w:rFonts w:ascii="Times New Roman" w:hAnsi="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2,2</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2,2</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2,2</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w:t>
            </w:r>
          </w:p>
        </w:tc>
      </w:tr>
      <w:tr w:rsidR="000A76E9" w:rsidRPr="00046BCB" w:rsidTr="005D5417">
        <w:trPr>
          <w:cantSplit/>
          <w:trHeight w:val="182"/>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от 35 до 50%</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spacing w:after="0" w:line="240" w:lineRule="auto"/>
              <w:rPr>
                <w:rFonts w:ascii="Times New Roman" w:hAnsi="Times New Roman"/>
                <w:sz w:val="26"/>
              </w:rPr>
            </w:pPr>
            <w:r w:rsidRPr="00046BCB">
              <w:rPr>
                <w:rFonts w:ascii="Times New Roman" w:hAnsi="Times New Roman"/>
                <w:sz w:val="26"/>
                <w:szCs w:val="24"/>
              </w:rPr>
              <w:t>тыс</w:t>
            </w:r>
            <w:proofErr w:type="gramStart"/>
            <w:r w:rsidRPr="00046BCB">
              <w:rPr>
                <w:rFonts w:ascii="Times New Roman" w:hAnsi="Times New Roman"/>
                <w:sz w:val="26"/>
                <w:szCs w:val="24"/>
              </w:rPr>
              <w:t>.м</w:t>
            </w:r>
            <w:proofErr w:type="gramEnd"/>
            <w:r w:rsidRPr="00046BCB">
              <w:rPr>
                <w:rFonts w:ascii="Times New Roman" w:hAnsi="Times New Roman"/>
                <w:sz w:val="26"/>
                <w:szCs w:val="24"/>
                <w:vertAlign w:val="superscript"/>
              </w:rPr>
              <w:t>2</w:t>
            </w:r>
            <w:r w:rsidRPr="00046BCB">
              <w:rPr>
                <w:rFonts w:ascii="Times New Roman" w:hAnsi="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25,5</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25,5</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25,5</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w:t>
            </w:r>
          </w:p>
        </w:tc>
      </w:tr>
      <w:tr w:rsidR="000A76E9" w:rsidRPr="00046BCB" w:rsidTr="005D5417">
        <w:trPr>
          <w:cantSplit/>
          <w:trHeight w:val="173"/>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от 51 до 65%</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spacing w:after="0" w:line="240" w:lineRule="auto"/>
              <w:rPr>
                <w:rFonts w:ascii="Times New Roman" w:hAnsi="Times New Roman"/>
                <w:sz w:val="26"/>
              </w:rPr>
            </w:pPr>
            <w:r w:rsidRPr="00046BCB">
              <w:rPr>
                <w:rFonts w:ascii="Times New Roman" w:hAnsi="Times New Roman"/>
                <w:sz w:val="26"/>
                <w:szCs w:val="24"/>
              </w:rPr>
              <w:t>тыс</w:t>
            </w:r>
            <w:proofErr w:type="gramStart"/>
            <w:r w:rsidRPr="00046BCB">
              <w:rPr>
                <w:rFonts w:ascii="Times New Roman" w:hAnsi="Times New Roman"/>
                <w:sz w:val="26"/>
                <w:szCs w:val="24"/>
              </w:rPr>
              <w:t>.м</w:t>
            </w:r>
            <w:proofErr w:type="gramEnd"/>
            <w:r w:rsidRPr="00046BCB">
              <w:rPr>
                <w:rFonts w:ascii="Times New Roman" w:hAnsi="Times New Roman"/>
                <w:sz w:val="26"/>
                <w:szCs w:val="24"/>
                <w:vertAlign w:val="superscript"/>
              </w:rPr>
              <w:t>2</w:t>
            </w:r>
            <w:r w:rsidRPr="00046BCB">
              <w:rPr>
                <w:rFonts w:ascii="Times New Roman" w:hAnsi="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2,86</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2,86</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2,86</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0</w:t>
            </w:r>
          </w:p>
        </w:tc>
      </w:tr>
      <w:tr w:rsidR="000A76E9" w:rsidRPr="00046BCB" w:rsidTr="005D5417">
        <w:trPr>
          <w:cantSplit/>
          <w:trHeight w:val="304"/>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свыше 65%</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spacing w:after="0" w:line="240" w:lineRule="auto"/>
              <w:rPr>
                <w:rFonts w:ascii="Times New Roman" w:hAnsi="Times New Roman"/>
                <w:sz w:val="26"/>
              </w:rPr>
            </w:pPr>
            <w:r w:rsidRPr="00046BCB">
              <w:rPr>
                <w:rFonts w:ascii="Times New Roman" w:hAnsi="Times New Roman"/>
                <w:sz w:val="26"/>
                <w:szCs w:val="24"/>
              </w:rPr>
              <w:t>тыс</w:t>
            </w:r>
            <w:proofErr w:type="gramStart"/>
            <w:r w:rsidRPr="00046BCB">
              <w:rPr>
                <w:rFonts w:ascii="Times New Roman" w:hAnsi="Times New Roman"/>
                <w:sz w:val="26"/>
                <w:szCs w:val="24"/>
              </w:rPr>
              <w:t>.м</w:t>
            </w:r>
            <w:proofErr w:type="gramEnd"/>
            <w:r w:rsidRPr="00046BCB">
              <w:rPr>
                <w:rFonts w:ascii="Times New Roman" w:hAnsi="Times New Roman"/>
                <w:sz w:val="26"/>
                <w:szCs w:val="24"/>
                <w:vertAlign w:val="superscript"/>
              </w:rPr>
              <w:t>2</w:t>
            </w:r>
            <w:r w:rsidRPr="00046BCB">
              <w:rPr>
                <w:rFonts w:ascii="Times New Roman" w:hAnsi="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r>
      <w:tr w:rsidR="000A76E9" w:rsidRPr="00046BCB" w:rsidTr="005D5417">
        <w:trPr>
          <w:cantSplit/>
          <w:trHeight w:val="48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5 </w:t>
            </w: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Благоустройство жилищного фонда.  </w:t>
            </w:r>
            <w:r w:rsidRPr="00046BCB">
              <w:rPr>
                <w:rFonts w:ascii="Times New Roman" w:hAnsi="Times New Roman" w:cs="Times New Roman"/>
                <w:sz w:val="26"/>
                <w:szCs w:val="24"/>
              </w:rPr>
              <w:br/>
              <w:t xml:space="preserve">Удельный вес площади, оборудованной: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r>
      <w:tr w:rsidR="000A76E9" w:rsidRPr="00046BCB" w:rsidTr="005D5417">
        <w:trPr>
          <w:cantSplit/>
          <w:trHeight w:val="24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водопроводом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r>
      <w:tr w:rsidR="000A76E9" w:rsidRPr="00046BCB" w:rsidTr="005D5417">
        <w:trPr>
          <w:cantSplit/>
          <w:trHeight w:val="24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канализацией (септиками)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r>
      <w:tr w:rsidR="000A76E9" w:rsidRPr="00046BCB" w:rsidTr="005D5417">
        <w:trPr>
          <w:cantSplit/>
          <w:trHeight w:val="24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центральным отоплением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r>
      <w:tr w:rsidR="000A76E9" w:rsidRPr="00046BCB" w:rsidTr="005D5417">
        <w:trPr>
          <w:cantSplit/>
          <w:trHeight w:val="24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горячим водоснабжением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r>
      <w:tr w:rsidR="000A76E9" w:rsidRPr="00046BCB" w:rsidTr="005D5417">
        <w:trPr>
          <w:cantSplit/>
          <w:trHeight w:val="24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газом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r>
      <w:tr w:rsidR="000A76E9" w:rsidRPr="00046BCB" w:rsidTr="005D5417">
        <w:trPr>
          <w:cantSplit/>
          <w:trHeight w:val="24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напольными электроплитами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r>
      <w:tr w:rsidR="000A76E9" w:rsidRPr="00046BCB" w:rsidTr="005D5417">
        <w:trPr>
          <w:cantSplit/>
          <w:trHeight w:val="36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color w:val="000000"/>
                <w:sz w:val="26"/>
                <w:szCs w:val="24"/>
              </w:rPr>
            </w:pPr>
            <w:r w:rsidRPr="00046BCB">
              <w:rPr>
                <w:rFonts w:ascii="Times New Roman" w:hAnsi="Times New Roman" w:cs="Times New Roman"/>
                <w:color w:val="000000"/>
                <w:sz w:val="26"/>
                <w:szCs w:val="24"/>
              </w:rPr>
              <w:t xml:space="preserve">6 </w:t>
            </w: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roofErr w:type="gramStart"/>
            <w:r w:rsidRPr="00046BCB">
              <w:rPr>
                <w:rFonts w:ascii="Times New Roman" w:hAnsi="Times New Roman" w:cs="Times New Roman"/>
                <w:sz w:val="26"/>
                <w:szCs w:val="24"/>
              </w:rPr>
              <w:t>Оборудованы</w:t>
            </w:r>
            <w:proofErr w:type="gramEnd"/>
            <w:r w:rsidRPr="00046BCB">
              <w:rPr>
                <w:rFonts w:ascii="Times New Roman" w:hAnsi="Times New Roman" w:cs="Times New Roman"/>
                <w:sz w:val="26"/>
                <w:szCs w:val="24"/>
              </w:rPr>
              <w:t xml:space="preserve"> индивидуальными приборами учета:</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r>
      <w:tr w:rsidR="000A76E9" w:rsidRPr="00046BCB" w:rsidTr="005D5417">
        <w:trPr>
          <w:cantSplit/>
          <w:trHeight w:val="36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color w:val="FF0000"/>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потребление холодной воды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spacing w:after="0" w:line="240" w:lineRule="auto"/>
              <w:rPr>
                <w:rFonts w:ascii="Times New Roman" w:hAnsi="Times New Roman"/>
                <w:sz w:val="26"/>
                <w:szCs w:val="24"/>
              </w:rPr>
            </w:pPr>
            <w:proofErr w:type="spellStart"/>
            <w:r w:rsidRPr="00046BCB">
              <w:rPr>
                <w:rFonts w:ascii="Times New Roman" w:hAnsi="Times New Roman"/>
                <w:sz w:val="26"/>
                <w:szCs w:val="24"/>
              </w:rPr>
              <w:t>кол-во,%</w:t>
            </w:r>
            <w:proofErr w:type="spellEnd"/>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w:t>
            </w:r>
          </w:p>
        </w:tc>
      </w:tr>
      <w:tr w:rsidR="000A76E9" w:rsidRPr="00046BCB" w:rsidTr="005D5417">
        <w:trPr>
          <w:cantSplit/>
          <w:trHeight w:val="36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color w:val="FF0000"/>
                <w:sz w:val="26"/>
                <w:szCs w:val="24"/>
              </w:rPr>
            </w:pP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электрической энергии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spacing w:after="0" w:line="240" w:lineRule="auto"/>
              <w:rPr>
                <w:rFonts w:ascii="Times New Roman" w:hAnsi="Times New Roman"/>
                <w:sz w:val="26"/>
                <w:szCs w:val="24"/>
              </w:rPr>
            </w:pPr>
            <w:proofErr w:type="spellStart"/>
            <w:r w:rsidRPr="00046BCB">
              <w:rPr>
                <w:rFonts w:ascii="Times New Roman" w:hAnsi="Times New Roman"/>
                <w:sz w:val="26"/>
                <w:szCs w:val="24"/>
              </w:rPr>
              <w:t>кол-во,%</w:t>
            </w:r>
            <w:proofErr w:type="spellEnd"/>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100</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100</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100</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100</w:t>
            </w:r>
          </w:p>
        </w:tc>
      </w:tr>
      <w:tr w:rsidR="000A76E9" w:rsidRPr="00046BCB" w:rsidTr="005D5417">
        <w:trPr>
          <w:cantSplit/>
          <w:trHeight w:val="360"/>
        </w:trPr>
        <w:tc>
          <w:tcPr>
            <w:tcW w:w="54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color w:val="000000"/>
                <w:sz w:val="26"/>
                <w:szCs w:val="24"/>
              </w:rPr>
            </w:pPr>
            <w:r w:rsidRPr="00046BCB">
              <w:rPr>
                <w:rFonts w:ascii="Times New Roman" w:hAnsi="Times New Roman" w:cs="Times New Roman"/>
                <w:color w:val="000000"/>
                <w:sz w:val="26"/>
                <w:szCs w:val="24"/>
              </w:rPr>
              <w:t xml:space="preserve">7 </w:t>
            </w:r>
          </w:p>
        </w:tc>
        <w:tc>
          <w:tcPr>
            <w:tcW w:w="4422"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 xml:space="preserve">Обеспеченность техническими       </w:t>
            </w:r>
            <w:r w:rsidRPr="00046BCB">
              <w:rPr>
                <w:rFonts w:ascii="Times New Roman" w:hAnsi="Times New Roman" w:cs="Times New Roman"/>
                <w:sz w:val="26"/>
                <w:szCs w:val="24"/>
              </w:rPr>
              <w:br/>
              <w:t xml:space="preserve">паспортами многоквартирных домов  </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spacing w:after="0" w:line="240" w:lineRule="auto"/>
              <w:rPr>
                <w:rFonts w:ascii="Times New Roman" w:hAnsi="Times New Roman"/>
                <w:sz w:val="26"/>
                <w:szCs w:val="24"/>
              </w:rPr>
            </w:pPr>
            <w:proofErr w:type="spellStart"/>
            <w:r w:rsidRPr="00046BCB">
              <w:rPr>
                <w:rFonts w:ascii="Times New Roman" w:hAnsi="Times New Roman"/>
                <w:sz w:val="26"/>
                <w:szCs w:val="24"/>
              </w:rPr>
              <w:t>кол-во,%</w:t>
            </w:r>
            <w:proofErr w:type="spellEnd"/>
          </w:p>
        </w:tc>
        <w:tc>
          <w:tcPr>
            <w:tcW w:w="85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2</w:t>
            </w:r>
          </w:p>
        </w:tc>
        <w:tc>
          <w:tcPr>
            <w:tcW w:w="850"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4</w:t>
            </w:r>
          </w:p>
        </w:tc>
        <w:tc>
          <w:tcPr>
            <w:tcW w:w="709"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r w:rsidRPr="00046BCB">
              <w:rPr>
                <w:rFonts w:ascii="Times New Roman" w:hAnsi="Times New Roman" w:cs="Times New Roman"/>
                <w:sz w:val="26"/>
                <w:szCs w:val="24"/>
              </w:rPr>
              <w:t>7</w:t>
            </w:r>
          </w:p>
        </w:tc>
        <w:tc>
          <w:tcPr>
            <w:tcW w:w="1141" w:type="dxa"/>
            <w:tcBorders>
              <w:top w:val="single" w:sz="6" w:space="0" w:color="auto"/>
              <w:left w:val="single" w:sz="6" w:space="0" w:color="auto"/>
              <w:bottom w:val="single" w:sz="6" w:space="0" w:color="auto"/>
              <w:right w:val="single" w:sz="6" w:space="0" w:color="auto"/>
            </w:tcBorders>
          </w:tcPr>
          <w:p w:rsidR="000A76E9" w:rsidRPr="00046BCB" w:rsidRDefault="000A76E9" w:rsidP="005D5417">
            <w:pPr>
              <w:pStyle w:val="ConsPlusCell"/>
              <w:widowControl/>
              <w:rPr>
                <w:rFonts w:ascii="Times New Roman" w:hAnsi="Times New Roman" w:cs="Times New Roman"/>
                <w:sz w:val="26"/>
                <w:szCs w:val="24"/>
              </w:rPr>
            </w:pPr>
          </w:p>
        </w:tc>
      </w:tr>
    </w:tbl>
    <w:p w:rsidR="000A76E9" w:rsidRPr="00046BCB" w:rsidRDefault="000A76E9" w:rsidP="000A76E9">
      <w:pPr>
        <w:autoSpaceDE w:val="0"/>
        <w:autoSpaceDN w:val="0"/>
        <w:adjustRightInd w:val="0"/>
        <w:spacing w:after="0" w:line="240" w:lineRule="auto"/>
        <w:ind w:firstLine="540"/>
        <w:jc w:val="both"/>
        <w:rPr>
          <w:rFonts w:ascii="Times New Roman" w:hAnsi="Times New Roman"/>
          <w:color w:val="FF0000"/>
          <w:sz w:val="26"/>
          <w:szCs w:val="26"/>
          <w:highlight w:val="yellow"/>
        </w:rPr>
      </w:pPr>
    </w:p>
    <w:p w:rsidR="000A76E9" w:rsidRPr="00046BCB" w:rsidRDefault="000A76E9" w:rsidP="000A76E9">
      <w:pPr>
        <w:autoSpaceDE w:val="0"/>
        <w:autoSpaceDN w:val="0"/>
        <w:adjustRightInd w:val="0"/>
        <w:spacing w:after="0" w:line="240" w:lineRule="auto"/>
        <w:ind w:firstLine="709"/>
        <w:jc w:val="both"/>
        <w:rPr>
          <w:rFonts w:ascii="Times New Roman" w:hAnsi="Times New Roman"/>
          <w:color w:val="FF0000"/>
          <w:sz w:val="26"/>
          <w:szCs w:val="24"/>
        </w:rPr>
      </w:pPr>
      <w:r w:rsidRPr="00046BCB">
        <w:rPr>
          <w:rFonts w:ascii="Times New Roman" w:hAnsi="Times New Roman"/>
          <w:color w:val="FF0000"/>
          <w:sz w:val="26"/>
          <w:szCs w:val="24"/>
        </w:rPr>
        <w:t xml:space="preserve"> </w:t>
      </w:r>
    </w:p>
    <w:p w:rsidR="000A76E9" w:rsidRPr="00046BCB" w:rsidRDefault="000A76E9" w:rsidP="000A76E9">
      <w:pPr>
        <w:autoSpaceDE w:val="0"/>
        <w:autoSpaceDN w:val="0"/>
        <w:adjustRightInd w:val="0"/>
        <w:spacing w:after="0"/>
        <w:ind w:firstLine="708"/>
        <w:jc w:val="both"/>
        <w:rPr>
          <w:rFonts w:ascii="Times New Roman" w:hAnsi="Times New Roman"/>
          <w:sz w:val="26"/>
          <w:szCs w:val="24"/>
        </w:rPr>
      </w:pPr>
      <w:r w:rsidRPr="00046BCB">
        <w:rPr>
          <w:rFonts w:ascii="Times New Roman" w:hAnsi="Times New Roman"/>
          <w:sz w:val="26"/>
          <w:szCs w:val="24"/>
        </w:rPr>
        <w:t xml:space="preserve">Средняя обеспеченность населения Имекского сельсовета жильем в 2016 году составила 13,8 кв. м на 1 жителя, при этом имеет место тенденция сохранения данного показателя на одном уровне. </w:t>
      </w:r>
    </w:p>
    <w:p w:rsidR="000A76E9" w:rsidRPr="00046BCB" w:rsidRDefault="000A76E9" w:rsidP="000A76E9">
      <w:pPr>
        <w:autoSpaceDE w:val="0"/>
        <w:autoSpaceDN w:val="0"/>
        <w:adjustRightInd w:val="0"/>
        <w:spacing w:after="0"/>
        <w:ind w:firstLine="709"/>
        <w:jc w:val="both"/>
        <w:rPr>
          <w:rFonts w:ascii="Times New Roman" w:hAnsi="Times New Roman"/>
          <w:sz w:val="26"/>
          <w:szCs w:val="26"/>
        </w:rPr>
      </w:pPr>
      <w:r w:rsidRPr="00046BCB">
        <w:rPr>
          <w:rFonts w:ascii="Times New Roman" w:hAnsi="Times New Roman"/>
          <w:sz w:val="26"/>
          <w:szCs w:val="26"/>
        </w:rPr>
        <w:t>Правовым актом территориального планирования муниципального образования Имекского сельсовета  являе</w:t>
      </w:r>
      <w:r>
        <w:rPr>
          <w:rFonts w:ascii="Times New Roman" w:hAnsi="Times New Roman"/>
          <w:sz w:val="26"/>
          <w:szCs w:val="26"/>
        </w:rPr>
        <w:t>тся Г</w:t>
      </w:r>
      <w:r w:rsidRPr="00046BCB">
        <w:rPr>
          <w:rFonts w:ascii="Times New Roman" w:hAnsi="Times New Roman"/>
          <w:sz w:val="26"/>
          <w:szCs w:val="26"/>
        </w:rPr>
        <w:t xml:space="preserve">енеральный план. </w:t>
      </w:r>
      <w:proofErr w:type="gramStart"/>
      <w:r w:rsidRPr="00046BCB">
        <w:rPr>
          <w:rFonts w:ascii="Times New Roman" w:hAnsi="Times New Roman"/>
          <w:sz w:val="26"/>
          <w:szCs w:val="26"/>
        </w:rPr>
        <w:t xml:space="preserve">Генеральный план </w:t>
      </w:r>
      <w:r w:rsidRPr="00046BCB">
        <w:rPr>
          <w:rFonts w:ascii="Times New Roman" w:hAnsi="Times New Roman"/>
          <w:sz w:val="26"/>
          <w:szCs w:val="26"/>
        </w:rPr>
        <w:lastRenderedPageBreak/>
        <w:t>муниципального образования Имекский сельсовет утвержден решением Совета депутатов Имекского сельсовета  25 декабря 2012 года № 47, согласно которому установлены и утверждены:</w:t>
      </w:r>
      <w:proofErr w:type="gramEnd"/>
    </w:p>
    <w:p w:rsidR="000A76E9" w:rsidRPr="00046BCB" w:rsidRDefault="000A76E9" w:rsidP="000A76E9">
      <w:pPr>
        <w:spacing w:after="0"/>
        <w:ind w:firstLine="709"/>
        <w:jc w:val="both"/>
        <w:rPr>
          <w:rFonts w:ascii="Times New Roman" w:hAnsi="Times New Roman"/>
          <w:sz w:val="26"/>
          <w:szCs w:val="26"/>
        </w:rPr>
      </w:pPr>
      <w:r w:rsidRPr="00046BCB">
        <w:rPr>
          <w:rFonts w:ascii="Times New Roman" w:hAnsi="Times New Roman"/>
          <w:sz w:val="26"/>
          <w:szCs w:val="26"/>
        </w:rPr>
        <w:t>- территориальная организация и планировочная структура территории поселения;</w:t>
      </w:r>
    </w:p>
    <w:p w:rsidR="000A76E9" w:rsidRPr="00046BCB" w:rsidRDefault="000A76E9" w:rsidP="000A76E9">
      <w:pPr>
        <w:spacing w:after="0"/>
        <w:ind w:firstLine="709"/>
        <w:jc w:val="both"/>
        <w:rPr>
          <w:rFonts w:ascii="Times New Roman" w:hAnsi="Times New Roman"/>
          <w:sz w:val="26"/>
          <w:szCs w:val="26"/>
        </w:rPr>
      </w:pPr>
      <w:r w:rsidRPr="00046BCB">
        <w:rPr>
          <w:rFonts w:ascii="Times New Roman" w:hAnsi="Times New Roman"/>
          <w:sz w:val="26"/>
          <w:szCs w:val="26"/>
        </w:rPr>
        <w:t>- функциональное зонирование территории поселения;</w:t>
      </w:r>
    </w:p>
    <w:p w:rsidR="000A76E9" w:rsidRPr="00046BCB" w:rsidRDefault="000A76E9" w:rsidP="000A76E9">
      <w:pPr>
        <w:spacing w:after="0"/>
        <w:ind w:firstLine="709"/>
        <w:jc w:val="both"/>
        <w:rPr>
          <w:rFonts w:ascii="Times New Roman" w:hAnsi="Times New Roman"/>
          <w:sz w:val="26"/>
          <w:szCs w:val="26"/>
        </w:rPr>
      </w:pPr>
      <w:r w:rsidRPr="00046BCB">
        <w:rPr>
          <w:rFonts w:ascii="Times New Roman" w:hAnsi="Times New Roman"/>
          <w:sz w:val="26"/>
          <w:szCs w:val="26"/>
        </w:rPr>
        <w:t xml:space="preserve">- границы </w:t>
      </w:r>
      <w:proofErr w:type="gramStart"/>
      <w:r w:rsidRPr="00046BCB">
        <w:rPr>
          <w:rFonts w:ascii="Times New Roman" w:hAnsi="Times New Roman"/>
          <w:sz w:val="26"/>
          <w:szCs w:val="26"/>
        </w:rPr>
        <w:t>зон планируемого размещения объектов капитального строительства муниципального уровня</w:t>
      </w:r>
      <w:proofErr w:type="gramEnd"/>
      <w:r w:rsidRPr="00046BCB">
        <w:rPr>
          <w:rFonts w:ascii="Times New Roman" w:hAnsi="Times New Roman"/>
          <w:sz w:val="26"/>
          <w:szCs w:val="26"/>
        </w:rPr>
        <w:t>.</w:t>
      </w:r>
    </w:p>
    <w:p w:rsidR="000A76E9" w:rsidRPr="00046BCB" w:rsidRDefault="000A76E9" w:rsidP="000A76E9">
      <w:pPr>
        <w:spacing w:after="0"/>
        <w:ind w:firstLine="709"/>
        <w:jc w:val="both"/>
        <w:rPr>
          <w:rFonts w:ascii="Times New Roman" w:hAnsi="Times New Roman"/>
          <w:sz w:val="26"/>
          <w:szCs w:val="26"/>
        </w:rPr>
      </w:pPr>
      <w:r w:rsidRPr="00046BCB">
        <w:rPr>
          <w:rFonts w:ascii="Times New Roman" w:hAnsi="Times New Roman"/>
          <w:sz w:val="26"/>
          <w:szCs w:val="26"/>
        </w:rPr>
        <w:t>На основании Генерального плана осуществляются последующие этапы градостроительной деятельности на территории поселения:</w:t>
      </w:r>
    </w:p>
    <w:p w:rsidR="000A76E9" w:rsidRPr="00046BCB" w:rsidRDefault="000A76E9" w:rsidP="000A76E9">
      <w:pPr>
        <w:spacing w:after="0"/>
        <w:ind w:firstLine="709"/>
        <w:jc w:val="both"/>
        <w:rPr>
          <w:rFonts w:ascii="Times New Roman" w:hAnsi="Times New Roman"/>
          <w:sz w:val="26"/>
          <w:szCs w:val="26"/>
        </w:rPr>
      </w:pPr>
      <w:r w:rsidRPr="00046BCB">
        <w:rPr>
          <w:rFonts w:ascii="Times New Roman" w:hAnsi="Times New Roman"/>
          <w:sz w:val="26"/>
          <w:szCs w:val="26"/>
        </w:rPr>
        <w:t xml:space="preserve">- решением Совета депутатов Имекского сельсовета от </w:t>
      </w:r>
      <w:r w:rsidRPr="00046BCB">
        <w:rPr>
          <w:rFonts w:ascii="Times New Roman" w:hAnsi="Times New Roman"/>
          <w:color w:val="000000"/>
          <w:sz w:val="26"/>
          <w:szCs w:val="26"/>
        </w:rPr>
        <w:t>25 декабря 2012 г. №47</w:t>
      </w:r>
      <w:r w:rsidRPr="00046BCB">
        <w:rPr>
          <w:rFonts w:ascii="Times New Roman" w:hAnsi="Times New Roman"/>
          <w:sz w:val="26"/>
          <w:szCs w:val="26"/>
        </w:rPr>
        <w:t xml:space="preserve"> утверждены</w:t>
      </w:r>
      <w:r>
        <w:rPr>
          <w:rFonts w:ascii="Times New Roman" w:hAnsi="Times New Roman"/>
          <w:sz w:val="26"/>
          <w:szCs w:val="26"/>
        </w:rPr>
        <w:t xml:space="preserve"> также  П</w:t>
      </w:r>
      <w:r w:rsidRPr="00046BCB">
        <w:rPr>
          <w:rFonts w:ascii="Times New Roman" w:hAnsi="Times New Roman"/>
          <w:sz w:val="26"/>
          <w:szCs w:val="26"/>
        </w:rPr>
        <w:t>равила землепользования и застройки муниципального образования Имекский сельсовет, в которые были внесены изменения;</w:t>
      </w:r>
    </w:p>
    <w:p w:rsidR="000A76E9" w:rsidRPr="00046BCB" w:rsidRDefault="000A76E9" w:rsidP="000A76E9">
      <w:pPr>
        <w:spacing w:after="0"/>
        <w:ind w:firstLine="708"/>
        <w:jc w:val="both"/>
        <w:rPr>
          <w:rFonts w:ascii="Times New Roman" w:hAnsi="Times New Roman"/>
          <w:sz w:val="26"/>
          <w:szCs w:val="26"/>
        </w:rPr>
      </w:pPr>
      <w:r w:rsidRPr="00046BCB">
        <w:rPr>
          <w:rFonts w:ascii="Times New Roman" w:hAnsi="Times New Roman"/>
          <w:sz w:val="26"/>
          <w:szCs w:val="26"/>
        </w:rPr>
        <w:t>- постановлением Администрации Имекского сельсовета от 23 августа 2016 года № 169 у</w:t>
      </w:r>
      <w:r>
        <w:rPr>
          <w:rFonts w:ascii="Times New Roman" w:eastAsia="Calibri" w:hAnsi="Times New Roman"/>
          <w:sz w:val="26"/>
          <w:szCs w:val="26"/>
        </w:rPr>
        <w:t>тверждена П</w:t>
      </w:r>
      <w:r w:rsidRPr="00046BCB">
        <w:rPr>
          <w:rFonts w:ascii="Times New Roman" w:eastAsia="Calibri" w:hAnsi="Times New Roman"/>
          <w:sz w:val="26"/>
          <w:szCs w:val="26"/>
        </w:rPr>
        <w:t>рограмма комплексного развития систем коммунальной инфраструктуры Имекского сельсовета на период</w:t>
      </w:r>
      <w:r w:rsidRPr="00046BCB">
        <w:rPr>
          <w:rFonts w:ascii="Times New Roman" w:hAnsi="Times New Roman"/>
          <w:sz w:val="26"/>
          <w:szCs w:val="26"/>
        </w:rPr>
        <w:t xml:space="preserve"> 2017-2030 годы.</w:t>
      </w:r>
    </w:p>
    <w:p w:rsidR="000A76E9" w:rsidRPr="00046BCB" w:rsidRDefault="000A76E9" w:rsidP="000A76E9">
      <w:pPr>
        <w:spacing w:after="0" w:line="240" w:lineRule="atLeast"/>
        <w:ind w:firstLine="709"/>
        <w:jc w:val="both"/>
        <w:rPr>
          <w:rFonts w:ascii="Times New Roman" w:hAnsi="Times New Roman"/>
          <w:sz w:val="26"/>
          <w:szCs w:val="26"/>
        </w:rPr>
      </w:pPr>
      <w:r w:rsidRPr="00046BCB">
        <w:rPr>
          <w:rFonts w:ascii="Times New Roman" w:hAnsi="Times New Roman"/>
          <w:sz w:val="26"/>
          <w:szCs w:val="26"/>
        </w:rPr>
        <w:t xml:space="preserve">Анализ территориальных ресурсов поселения и оценка возможностей перспективного градостроительного развития населенных пунктов </w:t>
      </w:r>
      <w:r w:rsidRPr="00046BCB">
        <w:rPr>
          <w:rFonts w:ascii="Times New Roman" w:hAnsi="Times New Roman"/>
          <w:sz w:val="26"/>
          <w:szCs w:val="26"/>
        </w:rPr>
        <w:br/>
        <w:t>на прилегающих территориях выполнены с учетом оценки системы планировочных ограничений, основанных на требованиях действующих нормативных документов.</w:t>
      </w:r>
    </w:p>
    <w:p w:rsidR="000A76E9" w:rsidRPr="00046BCB" w:rsidRDefault="000A76E9" w:rsidP="000A76E9">
      <w:pPr>
        <w:spacing w:after="0" w:line="240" w:lineRule="atLeast"/>
        <w:ind w:firstLine="709"/>
        <w:jc w:val="both"/>
        <w:rPr>
          <w:rFonts w:ascii="Times New Roman" w:hAnsi="Times New Roman"/>
          <w:sz w:val="26"/>
          <w:szCs w:val="26"/>
        </w:rPr>
      </w:pPr>
      <w:r w:rsidRPr="00046BCB">
        <w:rPr>
          <w:rFonts w:ascii="Times New Roman" w:hAnsi="Times New Roman"/>
          <w:sz w:val="26"/>
          <w:szCs w:val="26"/>
        </w:rPr>
        <w:t xml:space="preserve">Согласно положениям Градостроительного кодекса, к зонам с особыми условиями использования территорий (планировочных ограничений) </w:t>
      </w:r>
      <w:r w:rsidRPr="00046BCB">
        <w:rPr>
          <w:rFonts w:ascii="Times New Roman" w:hAnsi="Times New Roman"/>
          <w:sz w:val="26"/>
          <w:szCs w:val="26"/>
        </w:rPr>
        <w:br/>
        <w:t>на территории поселения отнесены:</w:t>
      </w:r>
    </w:p>
    <w:p w:rsidR="000A76E9" w:rsidRPr="00046BCB" w:rsidRDefault="000A76E9" w:rsidP="000A76E9">
      <w:pPr>
        <w:numPr>
          <w:ilvl w:val="1"/>
          <w:numId w:val="38"/>
        </w:numPr>
        <w:spacing w:after="0" w:line="240" w:lineRule="atLeast"/>
        <w:jc w:val="both"/>
        <w:rPr>
          <w:rFonts w:ascii="Times New Roman" w:hAnsi="Times New Roman"/>
          <w:sz w:val="26"/>
          <w:szCs w:val="26"/>
        </w:rPr>
      </w:pPr>
      <w:r w:rsidRPr="00046BCB">
        <w:rPr>
          <w:rFonts w:ascii="Times New Roman" w:hAnsi="Times New Roman"/>
          <w:sz w:val="26"/>
          <w:szCs w:val="26"/>
        </w:rPr>
        <w:t>охранные зоны коммуникаций (электрических сетей, линий сооружений и связи, водопровода);</w:t>
      </w:r>
    </w:p>
    <w:p w:rsidR="000A76E9" w:rsidRPr="00046BCB" w:rsidRDefault="000A76E9" w:rsidP="000A76E9">
      <w:pPr>
        <w:numPr>
          <w:ilvl w:val="1"/>
          <w:numId w:val="38"/>
        </w:numPr>
        <w:spacing w:after="0" w:line="240" w:lineRule="atLeast"/>
        <w:jc w:val="both"/>
        <w:rPr>
          <w:rFonts w:ascii="Times New Roman" w:hAnsi="Times New Roman"/>
          <w:sz w:val="26"/>
          <w:szCs w:val="26"/>
        </w:rPr>
      </w:pPr>
      <w:proofErr w:type="spellStart"/>
      <w:r w:rsidRPr="00046BCB">
        <w:rPr>
          <w:rFonts w:ascii="Times New Roman" w:hAnsi="Times New Roman"/>
          <w:sz w:val="26"/>
          <w:szCs w:val="26"/>
        </w:rPr>
        <w:t>водоохранные</w:t>
      </w:r>
      <w:proofErr w:type="spellEnd"/>
      <w:r w:rsidRPr="00046BCB">
        <w:rPr>
          <w:rFonts w:ascii="Times New Roman" w:hAnsi="Times New Roman"/>
          <w:sz w:val="26"/>
          <w:szCs w:val="26"/>
        </w:rPr>
        <w:t xml:space="preserve"> зоны и прибрежные защитные полосы;</w:t>
      </w:r>
    </w:p>
    <w:p w:rsidR="000A76E9" w:rsidRPr="00046BCB" w:rsidRDefault="000A76E9" w:rsidP="000A76E9">
      <w:pPr>
        <w:numPr>
          <w:ilvl w:val="1"/>
          <w:numId w:val="38"/>
        </w:numPr>
        <w:spacing w:after="0" w:line="240" w:lineRule="atLeast"/>
        <w:jc w:val="both"/>
        <w:rPr>
          <w:rFonts w:ascii="Times New Roman" w:hAnsi="Times New Roman"/>
          <w:sz w:val="26"/>
          <w:szCs w:val="26"/>
        </w:rPr>
      </w:pPr>
      <w:r w:rsidRPr="00046BCB">
        <w:rPr>
          <w:rFonts w:ascii="Times New Roman" w:hAnsi="Times New Roman"/>
          <w:sz w:val="26"/>
          <w:szCs w:val="26"/>
        </w:rPr>
        <w:t>санитарно-защитные зоны объектов сельскохозяйственного производства, промышленных и коммунально-складских объектов;</w:t>
      </w:r>
    </w:p>
    <w:p w:rsidR="000A76E9" w:rsidRPr="00046BCB" w:rsidRDefault="000A76E9" w:rsidP="000A76E9">
      <w:pPr>
        <w:numPr>
          <w:ilvl w:val="1"/>
          <w:numId w:val="38"/>
        </w:numPr>
        <w:spacing w:after="0" w:line="240" w:lineRule="atLeast"/>
        <w:jc w:val="both"/>
        <w:rPr>
          <w:rFonts w:ascii="Times New Roman" w:hAnsi="Times New Roman"/>
          <w:sz w:val="26"/>
          <w:szCs w:val="26"/>
        </w:rPr>
      </w:pPr>
      <w:r w:rsidRPr="00046BCB">
        <w:rPr>
          <w:rFonts w:ascii="Times New Roman" w:hAnsi="Times New Roman"/>
          <w:sz w:val="26"/>
          <w:szCs w:val="26"/>
        </w:rPr>
        <w:t>санитарно-защитные зоны от инженерно-технических и санитарно-технических объектов (объектов специального назначения);</w:t>
      </w:r>
    </w:p>
    <w:p w:rsidR="000A76E9" w:rsidRPr="00046BCB" w:rsidRDefault="000A76E9" w:rsidP="000A76E9">
      <w:pPr>
        <w:numPr>
          <w:ilvl w:val="1"/>
          <w:numId w:val="38"/>
        </w:numPr>
        <w:spacing w:after="0" w:line="240" w:lineRule="atLeast"/>
        <w:jc w:val="both"/>
        <w:rPr>
          <w:rFonts w:ascii="Times New Roman" w:hAnsi="Times New Roman"/>
          <w:sz w:val="26"/>
          <w:szCs w:val="26"/>
        </w:rPr>
      </w:pPr>
      <w:r w:rsidRPr="00046BCB">
        <w:rPr>
          <w:rFonts w:ascii="Times New Roman" w:hAnsi="Times New Roman"/>
          <w:sz w:val="26"/>
          <w:szCs w:val="26"/>
        </w:rPr>
        <w:t>придорожные полосы от автомобильных дорог;</w:t>
      </w:r>
    </w:p>
    <w:p w:rsidR="000A76E9" w:rsidRPr="00046BCB" w:rsidRDefault="000A76E9" w:rsidP="000A76E9">
      <w:pPr>
        <w:numPr>
          <w:ilvl w:val="1"/>
          <w:numId w:val="38"/>
        </w:numPr>
        <w:spacing w:after="0" w:line="240" w:lineRule="atLeast"/>
        <w:jc w:val="both"/>
        <w:rPr>
          <w:rFonts w:ascii="Times New Roman" w:hAnsi="Times New Roman"/>
          <w:sz w:val="26"/>
          <w:szCs w:val="26"/>
        </w:rPr>
      </w:pPr>
      <w:r w:rsidRPr="00046BCB">
        <w:rPr>
          <w:rFonts w:ascii="Times New Roman" w:hAnsi="Times New Roman"/>
          <w:sz w:val="26"/>
          <w:szCs w:val="26"/>
        </w:rPr>
        <w:t>территории природно-рекреационного назначения.</w:t>
      </w:r>
    </w:p>
    <w:p w:rsidR="000A76E9" w:rsidRPr="00B9706E" w:rsidRDefault="000A76E9" w:rsidP="000A76E9">
      <w:pPr>
        <w:pStyle w:val="S0"/>
        <w:spacing w:line="240" w:lineRule="atLeast"/>
        <w:rPr>
          <w:rFonts w:ascii="Times New Roman" w:hAnsi="Times New Roman" w:cs="Times New Roman"/>
          <w:sz w:val="26"/>
          <w:szCs w:val="26"/>
        </w:rPr>
      </w:pPr>
      <w:r w:rsidRPr="000A76E9">
        <w:rPr>
          <w:rStyle w:val="S3"/>
          <w:rFonts w:eastAsiaTheme="minorHAnsi"/>
          <w:sz w:val="26"/>
          <w:szCs w:val="26"/>
          <w:lang w:val="ru-RU"/>
        </w:rPr>
        <w:t>Территориальное планирование направлено на определение функционального</w:t>
      </w:r>
      <w:r w:rsidRPr="00046BCB">
        <w:rPr>
          <w:sz w:val="26"/>
          <w:szCs w:val="26"/>
        </w:rPr>
        <w:t xml:space="preserve"> </w:t>
      </w:r>
      <w:r w:rsidRPr="00B9706E">
        <w:rPr>
          <w:rFonts w:ascii="Times New Roman" w:hAnsi="Times New Roman" w:cs="Times New Roman"/>
          <w:sz w:val="26"/>
          <w:szCs w:val="26"/>
        </w:rPr>
        <w:t xml:space="preserve">назначения территорий сельсовета исходя из совокупности социальных, экономических, экологических и иных факторов </w:t>
      </w:r>
      <w:r w:rsidRPr="00B9706E">
        <w:rPr>
          <w:rFonts w:ascii="Times New Roman" w:hAnsi="Times New Roman" w:cs="Times New Roman"/>
          <w:b/>
          <w:sz w:val="26"/>
          <w:szCs w:val="26"/>
        </w:rPr>
        <w:t>в целях</w:t>
      </w:r>
      <w:r w:rsidRPr="00B9706E">
        <w:rPr>
          <w:rFonts w:ascii="Times New Roman" w:hAnsi="Times New Roman" w:cs="Times New Roman"/>
          <w:sz w:val="26"/>
          <w:szCs w:val="26"/>
        </w:rPr>
        <w:t>:</w:t>
      </w:r>
    </w:p>
    <w:p w:rsidR="000A76E9" w:rsidRPr="00B9706E" w:rsidRDefault="000A76E9" w:rsidP="000A76E9">
      <w:pPr>
        <w:pStyle w:val="S0"/>
        <w:tabs>
          <w:tab w:val="left" w:pos="1440"/>
        </w:tabs>
        <w:spacing w:line="240" w:lineRule="atLeast"/>
        <w:rPr>
          <w:rFonts w:ascii="Times New Roman" w:hAnsi="Times New Roman" w:cs="Times New Roman"/>
          <w:sz w:val="26"/>
          <w:szCs w:val="26"/>
        </w:rPr>
      </w:pPr>
      <w:r w:rsidRPr="00B9706E">
        <w:rPr>
          <w:rFonts w:ascii="Times New Roman" w:hAnsi="Times New Roman" w:cs="Times New Roman"/>
          <w:sz w:val="26"/>
          <w:szCs w:val="26"/>
        </w:rPr>
        <w:t>- создания условий для устойчивого повышения уровня жизни населения поселения за счет роста активности хозяйственной деятельности в различных секторах экономики, увеличения доходов работающих на предприятиях;</w:t>
      </w:r>
    </w:p>
    <w:p w:rsidR="000A76E9" w:rsidRPr="00B9706E" w:rsidRDefault="000A76E9" w:rsidP="000A76E9">
      <w:pPr>
        <w:pStyle w:val="S0"/>
        <w:tabs>
          <w:tab w:val="left" w:pos="1440"/>
        </w:tabs>
        <w:spacing w:line="240" w:lineRule="atLeast"/>
        <w:rPr>
          <w:rFonts w:ascii="Times New Roman" w:hAnsi="Times New Roman" w:cs="Times New Roman"/>
          <w:sz w:val="26"/>
          <w:szCs w:val="26"/>
        </w:rPr>
      </w:pPr>
      <w:r w:rsidRPr="00B9706E">
        <w:rPr>
          <w:rFonts w:ascii="Times New Roman" w:hAnsi="Times New Roman" w:cs="Times New Roman"/>
          <w:sz w:val="26"/>
          <w:szCs w:val="26"/>
        </w:rPr>
        <w:t>- повышения эффективности использования трудового, природного, производственного, научно-технического потенциала поселка в целях развития экономики;</w:t>
      </w:r>
    </w:p>
    <w:p w:rsidR="000A76E9" w:rsidRPr="00B9706E" w:rsidRDefault="000A76E9" w:rsidP="000A76E9">
      <w:pPr>
        <w:pStyle w:val="S0"/>
        <w:tabs>
          <w:tab w:val="left" w:pos="1440"/>
        </w:tabs>
        <w:spacing w:line="240" w:lineRule="atLeast"/>
        <w:rPr>
          <w:rFonts w:ascii="Times New Roman" w:hAnsi="Times New Roman" w:cs="Times New Roman"/>
          <w:sz w:val="26"/>
          <w:szCs w:val="26"/>
        </w:rPr>
      </w:pPr>
      <w:r w:rsidRPr="00B9706E">
        <w:rPr>
          <w:rFonts w:ascii="Times New Roman" w:hAnsi="Times New Roman" w:cs="Times New Roman"/>
          <w:sz w:val="26"/>
          <w:szCs w:val="26"/>
        </w:rPr>
        <w:t>- определения состава наиболее важных инвестиционных проектов, которые должны быть реализованы на территории поселения в течение рассматриваемого периода;</w:t>
      </w:r>
    </w:p>
    <w:p w:rsidR="000A76E9" w:rsidRPr="00B9706E" w:rsidRDefault="000A76E9" w:rsidP="000A76E9">
      <w:pPr>
        <w:pStyle w:val="S0"/>
        <w:tabs>
          <w:tab w:val="left" w:pos="1440"/>
        </w:tabs>
        <w:spacing w:line="240" w:lineRule="atLeast"/>
        <w:rPr>
          <w:rFonts w:ascii="Times New Roman" w:hAnsi="Times New Roman" w:cs="Times New Roman"/>
          <w:sz w:val="26"/>
          <w:szCs w:val="26"/>
        </w:rPr>
      </w:pPr>
      <w:r w:rsidRPr="00B9706E">
        <w:rPr>
          <w:rFonts w:ascii="Times New Roman" w:hAnsi="Times New Roman" w:cs="Times New Roman"/>
          <w:sz w:val="26"/>
          <w:szCs w:val="26"/>
        </w:rPr>
        <w:lastRenderedPageBreak/>
        <w:t>- выявления наиболее перспективных отраслей и производств, способных в условиях развития поселения достигнуть высокой конкурентоспособности производимых товаров и услуг;</w:t>
      </w:r>
    </w:p>
    <w:p w:rsidR="000A76E9" w:rsidRPr="00B9706E" w:rsidRDefault="000A76E9" w:rsidP="000A76E9">
      <w:pPr>
        <w:pStyle w:val="S0"/>
        <w:tabs>
          <w:tab w:val="left" w:pos="1440"/>
        </w:tabs>
        <w:spacing w:line="240" w:lineRule="atLeast"/>
        <w:rPr>
          <w:rFonts w:ascii="Times New Roman" w:hAnsi="Times New Roman" w:cs="Times New Roman"/>
          <w:sz w:val="26"/>
          <w:szCs w:val="26"/>
        </w:rPr>
      </w:pPr>
      <w:r w:rsidRPr="00B9706E">
        <w:rPr>
          <w:rFonts w:ascii="Times New Roman" w:hAnsi="Times New Roman" w:cs="Times New Roman"/>
          <w:sz w:val="26"/>
          <w:szCs w:val="26"/>
        </w:rPr>
        <w:t>- разработки предложений по развитию кооперации производителей товаров и услуг;</w:t>
      </w:r>
    </w:p>
    <w:p w:rsidR="000A76E9" w:rsidRPr="00B9706E" w:rsidRDefault="000A76E9" w:rsidP="000A76E9">
      <w:pPr>
        <w:pStyle w:val="S0"/>
        <w:tabs>
          <w:tab w:val="left" w:pos="1440"/>
        </w:tabs>
        <w:spacing w:line="240" w:lineRule="atLeast"/>
        <w:rPr>
          <w:rFonts w:ascii="Times New Roman" w:hAnsi="Times New Roman" w:cs="Times New Roman"/>
          <w:sz w:val="26"/>
          <w:szCs w:val="26"/>
        </w:rPr>
      </w:pPr>
      <w:r w:rsidRPr="00B9706E">
        <w:rPr>
          <w:rFonts w:ascii="Times New Roman" w:hAnsi="Times New Roman" w:cs="Times New Roman"/>
          <w:sz w:val="26"/>
          <w:szCs w:val="26"/>
        </w:rPr>
        <w:t>- создания условий для поддержания высокой и устойчивой занятости населения.</w:t>
      </w:r>
    </w:p>
    <w:p w:rsidR="000A76E9" w:rsidRPr="00046BCB" w:rsidRDefault="000A76E9" w:rsidP="000A76E9">
      <w:pPr>
        <w:spacing w:after="0" w:line="240" w:lineRule="atLeast"/>
        <w:jc w:val="both"/>
        <w:rPr>
          <w:rFonts w:ascii="Times New Roman" w:hAnsi="Times New Roman"/>
          <w:spacing w:val="-2"/>
          <w:sz w:val="26"/>
          <w:szCs w:val="26"/>
        </w:rPr>
      </w:pPr>
      <w:r w:rsidRPr="00046BCB">
        <w:rPr>
          <w:rFonts w:ascii="Times New Roman" w:hAnsi="Times New Roman"/>
          <w:b/>
          <w:spacing w:val="-2"/>
          <w:sz w:val="26"/>
          <w:szCs w:val="26"/>
        </w:rPr>
        <w:t>Основные задачи</w:t>
      </w:r>
      <w:r w:rsidRPr="00046BCB">
        <w:rPr>
          <w:rFonts w:ascii="Times New Roman" w:hAnsi="Times New Roman"/>
          <w:spacing w:val="-2"/>
          <w:sz w:val="26"/>
          <w:szCs w:val="26"/>
        </w:rPr>
        <w:t xml:space="preserve"> территориального планирования </w:t>
      </w:r>
      <w:r w:rsidRPr="00046BCB">
        <w:rPr>
          <w:rFonts w:ascii="Times New Roman" w:hAnsi="Times New Roman"/>
          <w:sz w:val="26"/>
          <w:szCs w:val="26"/>
        </w:rPr>
        <w:t>в составе генерального плана</w:t>
      </w:r>
      <w:r w:rsidRPr="00046BCB">
        <w:rPr>
          <w:rFonts w:ascii="Times New Roman" w:hAnsi="Times New Roman"/>
          <w:spacing w:val="-2"/>
          <w:sz w:val="26"/>
          <w:szCs w:val="26"/>
        </w:rPr>
        <w:t>:</w:t>
      </w:r>
    </w:p>
    <w:p w:rsidR="000A76E9" w:rsidRPr="00046BCB" w:rsidRDefault="000A76E9" w:rsidP="000A76E9">
      <w:pPr>
        <w:tabs>
          <w:tab w:val="left" w:pos="1440"/>
        </w:tabs>
        <w:spacing w:after="0" w:line="240" w:lineRule="atLeast"/>
        <w:jc w:val="both"/>
        <w:rPr>
          <w:rFonts w:ascii="Times New Roman" w:hAnsi="Times New Roman"/>
          <w:spacing w:val="-2"/>
          <w:sz w:val="26"/>
          <w:szCs w:val="26"/>
        </w:rPr>
      </w:pPr>
      <w:r w:rsidRPr="00046BCB">
        <w:rPr>
          <w:rFonts w:ascii="Times New Roman" w:hAnsi="Times New Roman"/>
          <w:spacing w:val="-2"/>
          <w:sz w:val="26"/>
          <w:szCs w:val="26"/>
        </w:rPr>
        <w:tab/>
        <w:t>- выявление проблем градостроительного развития территории сельсовета, обеспечение их решения на основе анализа параметров муниципальной среды, существующих ресурсов жизнеобеспечения, а также принятых градостроительных решений;</w:t>
      </w:r>
    </w:p>
    <w:p w:rsidR="000A76E9" w:rsidRPr="00046BCB" w:rsidRDefault="000A76E9" w:rsidP="000A76E9">
      <w:pPr>
        <w:tabs>
          <w:tab w:val="left" w:pos="1080"/>
        </w:tabs>
        <w:spacing w:after="0" w:line="240" w:lineRule="atLeast"/>
        <w:jc w:val="both"/>
        <w:rPr>
          <w:rFonts w:ascii="Times New Roman" w:hAnsi="Times New Roman"/>
          <w:spacing w:val="-2"/>
          <w:sz w:val="26"/>
          <w:szCs w:val="26"/>
        </w:rPr>
      </w:pPr>
      <w:r w:rsidRPr="00046BCB">
        <w:rPr>
          <w:rFonts w:ascii="Times New Roman" w:hAnsi="Times New Roman"/>
          <w:spacing w:val="-2"/>
          <w:sz w:val="26"/>
          <w:szCs w:val="26"/>
        </w:rPr>
        <w:tab/>
        <w:t>- определение основных направлений и параметров пространственного развития поселения, обеспечивающих создание инструмента управления развитием территории поселения на основе баланса интересов федеральных, региональных и местных органов власти;</w:t>
      </w:r>
    </w:p>
    <w:p w:rsidR="000A76E9" w:rsidRPr="00046BCB" w:rsidRDefault="000A76E9" w:rsidP="000A76E9">
      <w:pPr>
        <w:tabs>
          <w:tab w:val="left" w:pos="1440"/>
        </w:tabs>
        <w:spacing w:after="0" w:line="240" w:lineRule="atLeast"/>
        <w:jc w:val="both"/>
        <w:rPr>
          <w:rFonts w:ascii="Times New Roman" w:hAnsi="Times New Roman"/>
          <w:spacing w:val="-2"/>
          <w:sz w:val="26"/>
          <w:szCs w:val="26"/>
        </w:rPr>
      </w:pPr>
      <w:r w:rsidRPr="00046BCB">
        <w:rPr>
          <w:rFonts w:ascii="Times New Roman" w:hAnsi="Times New Roman"/>
          <w:spacing w:val="-2"/>
          <w:sz w:val="26"/>
          <w:szCs w:val="26"/>
        </w:rPr>
        <w:tab/>
        <w:t>- создание электронной основы генерального плана Имекского сельсовета с учетом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rsidR="000A76E9" w:rsidRPr="00046BCB" w:rsidRDefault="000A76E9" w:rsidP="000A76E9">
      <w:pPr>
        <w:tabs>
          <w:tab w:val="left" w:pos="1440"/>
        </w:tabs>
        <w:spacing w:after="0" w:line="240" w:lineRule="atLeast"/>
        <w:jc w:val="both"/>
        <w:rPr>
          <w:rFonts w:ascii="Times New Roman" w:hAnsi="Times New Roman"/>
          <w:spacing w:val="-2"/>
          <w:sz w:val="26"/>
          <w:szCs w:val="26"/>
        </w:rPr>
      </w:pPr>
    </w:p>
    <w:p w:rsidR="000A76E9" w:rsidRDefault="000A76E9" w:rsidP="000A76E9">
      <w:pPr>
        <w:spacing w:after="0"/>
        <w:rPr>
          <w:rFonts w:ascii="Times New Roman" w:hAnsi="Times New Roman"/>
          <w:b/>
          <w:sz w:val="26"/>
          <w:szCs w:val="26"/>
        </w:rPr>
      </w:pPr>
      <w:r w:rsidRPr="001614E4">
        <w:rPr>
          <w:rFonts w:ascii="Times New Roman" w:hAnsi="Times New Roman"/>
          <w:b/>
          <w:sz w:val="26"/>
          <w:szCs w:val="26"/>
        </w:rPr>
        <w:t xml:space="preserve">1.2. </w:t>
      </w:r>
      <w:r w:rsidRPr="001614E4">
        <w:rPr>
          <w:rFonts w:ascii="Times New Roman" w:hAnsi="Times New Roman"/>
          <w:b/>
          <w:sz w:val="26"/>
          <w:szCs w:val="26"/>
          <w:u w:val="single"/>
        </w:rPr>
        <w:t>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r w:rsidRPr="001614E4">
        <w:rPr>
          <w:rFonts w:ascii="Times New Roman" w:hAnsi="Times New Roman"/>
          <w:b/>
          <w:sz w:val="26"/>
          <w:szCs w:val="26"/>
        </w:rPr>
        <w:t xml:space="preserve"> </w:t>
      </w:r>
    </w:p>
    <w:p w:rsidR="00DE6F79" w:rsidRPr="001614E4" w:rsidRDefault="00DE6F79" w:rsidP="000A76E9">
      <w:pPr>
        <w:spacing w:after="0"/>
        <w:rPr>
          <w:rFonts w:ascii="Times New Roman" w:hAnsi="Times New Roman"/>
          <w:b/>
          <w:sz w:val="26"/>
          <w:szCs w:val="26"/>
        </w:rPr>
      </w:pPr>
    </w:p>
    <w:p w:rsidR="000A76E9" w:rsidRDefault="000A76E9" w:rsidP="000A76E9">
      <w:pPr>
        <w:spacing w:after="0"/>
        <w:ind w:firstLine="709"/>
        <w:jc w:val="both"/>
        <w:rPr>
          <w:rFonts w:ascii="Times New Roman" w:hAnsi="Times New Roman"/>
          <w:sz w:val="26"/>
          <w:szCs w:val="26"/>
        </w:rPr>
      </w:pPr>
      <w:r w:rsidRPr="001614E4">
        <w:rPr>
          <w:rFonts w:ascii="Times New Roman" w:hAnsi="Times New Roman"/>
          <w:b/>
          <w:spacing w:val="-4"/>
          <w:sz w:val="26"/>
          <w:szCs w:val="26"/>
        </w:rPr>
        <w:t>Образование</w:t>
      </w:r>
      <w:r w:rsidRPr="001614E4">
        <w:rPr>
          <w:rFonts w:ascii="Times New Roman" w:hAnsi="Times New Roman"/>
          <w:sz w:val="26"/>
          <w:szCs w:val="26"/>
        </w:rPr>
        <w:t xml:space="preserve"> </w:t>
      </w:r>
    </w:p>
    <w:p w:rsidR="00DE6F79" w:rsidRPr="001614E4" w:rsidRDefault="00DE6F79" w:rsidP="000A76E9">
      <w:pPr>
        <w:spacing w:after="0"/>
        <w:ind w:firstLine="709"/>
        <w:jc w:val="both"/>
        <w:rPr>
          <w:rFonts w:ascii="Times New Roman" w:hAnsi="Times New Roman"/>
          <w:sz w:val="26"/>
          <w:szCs w:val="26"/>
        </w:rPr>
      </w:pPr>
    </w:p>
    <w:p w:rsidR="000A76E9" w:rsidRPr="00046BCB" w:rsidRDefault="000A76E9" w:rsidP="000A76E9">
      <w:pPr>
        <w:spacing w:after="0"/>
        <w:ind w:left="-142"/>
        <w:jc w:val="both"/>
        <w:rPr>
          <w:rFonts w:ascii="Times New Roman" w:hAnsi="Times New Roman"/>
          <w:sz w:val="26"/>
          <w:szCs w:val="26"/>
        </w:rPr>
      </w:pPr>
      <w:r w:rsidRPr="00046BCB">
        <w:rPr>
          <w:rFonts w:ascii="Times New Roman" w:hAnsi="Times New Roman"/>
          <w:color w:val="000000"/>
          <w:sz w:val="26"/>
          <w:szCs w:val="28"/>
        </w:rPr>
        <w:tab/>
      </w:r>
      <w:r w:rsidRPr="00046BCB">
        <w:rPr>
          <w:rFonts w:ascii="Times New Roman" w:hAnsi="Times New Roman"/>
          <w:sz w:val="26"/>
          <w:szCs w:val="26"/>
        </w:rPr>
        <w:t>Система образования выполняет важнейшую социально-экономическую функцию и является одним из определяющих факторов развития поселения. На территории муниципального образования Имекский сельсовет функционируют</w:t>
      </w:r>
      <w:r>
        <w:rPr>
          <w:rFonts w:ascii="Times New Roman" w:hAnsi="Times New Roman"/>
          <w:sz w:val="26"/>
          <w:szCs w:val="26"/>
        </w:rPr>
        <w:t xml:space="preserve"> </w:t>
      </w:r>
      <w:r w:rsidRPr="00046BCB">
        <w:rPr>
          <w:rFonts w:ascii="Times New Roman" w:hAnsi="Times New Roman"/>
          <w:sz w:val="26"/>
          <w:szCs w:val="26"/>
        </w:rPr>
        <w:t>Муниципальное</w:t>
      </w:r>
      <w:r>
        <w:rPr>
          <w:rFonts w:ascii="Times New Roman" w:hAnsi="Times New Roman"/>
          <w:sz w:val="26"/>
          <w:szCs w:val="26"/>
        </w:rPr>
        <w:t xml:space="preserve"> бюджетное</w:t>
      </w:r>
      <w:r w:rsidRPr="00046BCB">
        <w:rPr>
          <w:rFonts w:ascii="Times New Roman" w:hAnsi="Times New Roman"/>
          <w:sz w:val="26"/>
          <w:szCs w:val="26"/>
        </w:rPr>
        <w:t xml:space="preserve">  общеобразовательное учреждение «</w:t>
      </w:r>
      <w:proofErr w:type="spellStart"/>
      <w:r w:rsidRPr="00046BCB">
        <w:rPr>
          <w:rFonts w:ascii="Times New Roman" w:hAnsi="Times New Roman"/>
          <w:sz w:val="26"/>
          <w:szCs w:val="26"/>
        </w:rPr>
        <w:t>Имекская</w:t>
      </w:r>
      <w:proofErr w:type="spellEnd"/>
      <w:r w:rsidRPr="00046BCB">
        <w:rPr>
          <w:rFonts w:ascii="Times New Roman" w:hAnsi="Times New Roman"/>
          <w:sz w:val="26"/>
          <w:szCs w:val="26"/>
        </w:rPr>
        <w:t xml:space="preserve"> СОШ»</w:t>
      </w:r>
      <w:r>
        <w:rPr>
          <w:rFonts w:ascii="Times New Roman" w:hAnsi="Times New Roman"/>
          <w:sz w:val="26"/>
          <w:szCs w:val="26"/>
        </w:rPr>
        <w:t>.</w:t>
      </w:r>
      <w:r w:rsidRPr="00046BCB">
        <w:rPr>
          <w:rFonts w:ascii="Times New Roman" w:hAnsi="Times New Roman"/>
          <w:sz w:val="26"/>
          <w:szCs w:val="26"/>
        </w:rPr>
        <w:t xml:space="preserve">   </w:t>
      </w:r>
    </w:p>
    <w:p w:rsidR="000A76E9" w:rsidRPr="00046BCB" w:rsidRDefault="000A76E9" w:rsidP="000A76E9">
      <w:pPr>
        <w:spacing w:after="0"/>
        <w:ind w:firstLine="709"/>
        <w:contextualSpacing/>
        <w:jc w:val="both"/>
        <w:rPr>
          <w:rFonts w:ascii="Times New Roman" w:hAnsi="Times New Roman"/>
          <w:sz w:val="26"/>
          <w:szCs w:val="26"/>
        </w:rPr>
      </w:pPr>
      <w:r>
        <w:rPr>
          <w:rFonts w:ascii="Times New Roman" w:hAnsi="Times New Roman"/>
          <w:sz w:val="26"/>
          <w:szCs w:val="26"/>
        </w:rPr>
        <w:t xml:space="preserve"> Ч</w:t>
      </w:r>
      <w:r w:rsidRPr="00046BCB">
        <w:rPr>
          <w:rFonts w:ascii="Times New Roman" w:hAnsi="Times New Roman"/>
          <w:sz w:val="26"/>
          <w:szCs w:val="26"/>
        </w:rPr>
        <w:t xml:space="preserve">исленность </w:t>
      </w:r>
      <w:proofErr w:type="gramStart"/>
      <w:r w:rsidRPr="00046BCB">
        <w:rPr>
          <w:rFonts w:ascii="Times New Roman" w:hAnsi="Times New Roman"/>
          <w:sz w:val="26"/>
          <w:szCs w:val="26"/>
        </w:rPr>
        <w:t>обучающихся</w:t>
      </w:r>
      <w:proofErr w:type="gramEnd"/>
      <w:r w:rsidRPr="00046BCB">
        <w:rPr>
          <w:rFonts w:ascii="Times New Roman" w:hAnsi="Times New Roman"/>
          <w:sz w:val="26"/>
          <w:szCs w:val="26"/>
        </w:rPr>
        <w:t xml:space="preserve"> в 2016 году по сравнению с 2013 годам </w:t>
      </w:r>
      <w:r>
        <w:rPr>
          <w:rFonts w:ascii="Times New Roman" w:hAnsi="Times New Roman"/>
          <w:sz w:val="26"/>
          <w:szCs w:val="26"/>
        </w:rPr>
        <w:t>находится на одном уровне.</w:t>
      </w:r>
      <w:r w:rsidRPr="00046BCB">
        <w:rPr>
          <w:rFonts w:ascii="Times New Roman" w:hAnsi="Times New Roman"/>
          <w:sz w:val="26"/>
          <w:szCs w:val="26"/>
        </w:rPr>
        <w:t xml:space="preserve"> </w:t>
      </w:r>
    </w:p>
    <w:p w:rsidR="000A76E9" w:rsidRPr="00427CB3" w:rsidRDefault="00427CB3" w:rsidP="00427CB3">
      <w:pPr>
        <w:spacing w:after="0"/>
        <w:ind w:firstLine="709"/>
        <w:contextualSpacing/>
        <w:jc w:val="right"/>
        <w:rPr>
          <w:rFonts w:ascii="Times New Roman" w:hAnsi="Times New Roman"/>
          <w:sz w:val="26"/>
          <w:szCs w:val="26"/>
        </w:rPr>
      </w:pPr>
      <w:r w:rsidRPr="00427CB3">
        <w:rPr>
          <w:rFonts w:ascii="Times New Roman" w:hAnsi="Times New Roman"/>
          <w:sz w:val="26"/>
          <w:szCs w:val="26"/>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1417"/>
        <w:gridCol w:w="1276"/>
        <w:gridCol w:w="1276"/>
        <w:gridCol w:w="1099"/>
      </w:tblGrid>
      <w:tr w:rsidR="000A76E9" w:rsidRPr="00046BCB" w:rsidTr="005D5417">
        <w:tc>
          <w:tcPr>
            <w:tcW w:w="4503"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b/>
                <w:sz w:val="26"/>
                <w:szCs w:val="26"/>
              </w:rPr>
            </w:pPr>
            <w:r w:rsidRPr="00046BCB">
              <w:rPr>
                <w:rFonts w:ascii="Times New Roman" w:hAnsi="Times New Roman"/>
                <w:b/>
                <w:sz w:val="26"/>
                <w:szCs w:val="26"/>
              </w:rPr>
              <w:t>Наименование показателей</w:t>
            </w:r>
          </w:p>
        </w:tc>
        <w:tc>
          <w:tcPr>
            <w:tcW w:w="1417"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b/>
                <w:sz w:val="26"/>
                <w:szCs w:val="26"/>
              </w:rPr>
            </w:pPr>
            <w:r w:rsidRPr="00046BCB">
              <w:rPr>
                <w:rFonts w:ascii="Times New Roman" w:hAnsi="Times New Roman"/>
                <w:b/>
                <w:sz w:val="26"/>
                <w:szCs w:val="26"/>
              </w:rPr>
              <w:t>2013</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b/>
                <w:sz w:val="26"/>
                <w:szCs w:val="26"/>
              </w:rPr>
            </w:pPr>
            <w:r w:rsidRPr="00046BCB">
              <w:rPr>
                <w:rFonts w:ascii="Times New Roman" w:hAnsi="Times New Roman"/>
                <w:b/>
                <w:sz w:val="26"/>
                <w:szCs w:val="26"/>
              </w:rPr>
              <w:t>2014</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b/>
                <w:sz w:val="26"/>
                <w:szCs w:val="26"/>
              </w:rPr>
            </w:pPr>
            <w:r w:rsidRPr="00046BCB">
              <w:rPr>
                <w:rFonts w:ascii="Times New Roman" w:hAnsi="Times New Roman"/>
                <w:b/>
                <w:sz w:val="26"/>
                <w:szCs w:val="26"/>
              </w:rPr>
              <w:t>2015</w:t>
            </w:r>
          </w:p>
        </w:tc>
        <w:tc>
          <w:tcPr>
            <w:tcW w:w="1099"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b/>
                <w:sz w:val="26"/>
                <w:szCs w:val="26"/>
              </w:rPr>
            </w:pPr>
            <w:r w:rsidRPr="00046BCB">
              <w:rPr>
                <w:rFonts w:ascii="Times New Roman" w:hAnsi="Times New Roman"/>
                <w:b/>
                <w:sz w:val="26"/>
                <w:szCs w:val="26"/>
              </w:rPr>
              <w:t>2016</w:t>
            </w:r>
          </w:p>
        </w:tc>
      </w:tr>
      <w:tr w:rsidR="000A76E9" w:rsidRPr="00046BCB" w:rsidTr="005D5417">
        <w:tc>
          <w:tcPr>
            <w:tcW w:w="4503"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 xml:space="preserve">Численность </w:t>
            </w:r>
            <w:proofErr w:type="gramStart"/>
            <w:r w:rsidRPr="00046BCB">
              <w:rPr>
                <w:rFonts w:ascii="Times New Roman" w:hAnsi="Times New Roman"/>
                <w:sz w:val="26"/>
                <w:szCs w:val="26"/>
              </w:rPr>
              <w:t>обучающихся</w:t>
            </w:r>
            <w:proofErr w:type="gramEnd"/>
          </w:p>
        </w:tc>
        <w:tc>
          <w:tcPr>
            <w:tcW w:w="1417"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248</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253</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235</w:t>
            </w:r>
          </w:p>
        </w:tc>
        <w:tc>
          <w:tcPr>
            <w:tcW w:w="1099"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253</w:t>
            </w:r>
          </w:p>
        </w:tc>
      </w:tr>
      <w:tr w:rsidR="000A76E9" w:rsidRPr="00046BCB" w:rsidTr="005D5417">
        <w:tc>
          <w:tcPr>
            <w:tcW w:w="4503"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Средняя наполняемость классов-комплектов общеобразовательных учреждений</w:t>
            </w:r>
          </w:p>
        </w:tc>
        <w:tc>
          <w:tcPr>
            <w:tcW w:w="1417"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15,5</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14,7</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15,6</w:t>
            </w:r>
          </w:p>
        </w:tc>
        <w:tc>
          <w:tcPr>
            <w:tcW w:w="1099"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15,5</w:t>
            </w:r>
          </w:p>
        </w:tc>
      </w:tr>
      <w:tr w:rsidR="000A76E9" w:rsidRPr="00046BCB" w:rsidTr="005D5417">
        <w:tc>
          <w:tcPr>
            <w:tcW w:w="4503"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Численность работников - всего</w:t>
            </w:r>
          </w:p>
        </w:tc>
        <w:tc>
          <w:tcPr>
            <w:tcW w:w="1417"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63</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63</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63</w:t>
            </w:r>
          </w:p>
        </w:tc>
        <w:tc>
          <w:tcPr>
            <w:tcW w:w="1099"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61</w:t>
            </w:r>
          </w:p>
        </w:tc>
      </w:tr>
      <w:tr w:rsidR="000A76E9" w:rsidRPr="00046BCB" w:rsidTr="005D5417">
        <w:tc>
          <w:tcPr>
            <w:tcW w:w="4503"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Педагогический состав (кол-во)</w:t>
            </w:r>
          </w:p>
        </w:tc>
        <w:tc>
          <w:tcPr>
            <w:tcW w:w="1417"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32</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32</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31</w:t>
            </w:r>
          </w:p>
        </w:tc>
        <w:tc>
          <w:tcPr>
            <w:tcW w:w="1099"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32</w:t>
            </w:r>
          </w:p>
        </w:tc>
      </w:tr>
      <w:tr w:rsidR="000A76E9" w:rsidRPr="00046BCB" w:rsidTr="005D5417">
        <w:trPr>
          <w:trHeight w:val="1201"/>
        </w:trPr>
        <w:tc>
          <w:tcPr>
            <w:tcW w:w="4503"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lastRenderedPageBreak/>
              <w:t xml:space="preserve">Численность </w:t>
            </w:r>
            <w:proofErr w:type="gramStart"/>
            <w:r w:rsidRPr="00046BCB">
              <w:rPr>
                <w:rFonts w:ascii="Times New Roman" w:hAnsi="Times New Roman"/>
                <w:sz w:val="26"/>
                <w:szCs w:val="26"/>
              </w:rPr>
              <w:t>обучающихся</w:t>
            </w:r>
            <w:proofErr w:type="gramEnd"/>
            <w:r w:rsidRPr="00046BCB">
              <w:rPr>
                <w:rFonts w:ascii="Times New Roman" w:hAnsi="Times New Roman"/>
                <w:sz w:val="26"/>
                <w:szCs w:val="26"/>
              </w:rPr>
              <w:t>, подвозимых к общеобразовательному учреждению</w:t>
            </w:r>
          </w:p>
        </w:tc>
        <w:tc>
          <w:tcPr>
            <w:tcW w:w="1417"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56</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54</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66</w:t>
            </w:r>
          </w:p>
        </w:tc>
        <w:tc>
          <w:tcPr>
            <w:tcW w:w="1099"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60</w:t>
            </w:r>
          </w:p>
        </w:tc>
      </w:tr>
      <w:tr w:rsidR="000A76E9" w:rsidRPr="00046BCB" w:rsidTr="005D5417">
        <w:tc>
          <w:tcPr>
            <w:tcW w:w="4503"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Охват детей школьного возраста летним отдыхом, %</w:t>
            </w:r>
          </w:p>
        </w:tc>
        <w:tc>
          <w:tcPr>
            <w:tcW w:w="1417"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50</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47,5</w:t>
            </w:r>
          </w:p>
        </w:tc>
        <w:tc>
          <w:tcPr>
            <w:tcW w:w="1276"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82</w:t>
            </w:r>
          </w:p>
        </w:tc>
        <w:tc>
          <w:tcPr>
            <w:tcW w:w="1099" w:type="dxa"/>
          </w:tcPr>
          <w:p w:rsidR="000A76E9" w:rsidRPr="00046BCB" w:rsidRDefault="000A76E9" w:rsidP="005D5417">
            <w:pPr>
              <w:autoSpaceDE w:val="0"/>
              <w:autoSpaceDN w:val="0"/>
              <w:adjustRightInd w:val="0"/>
              <w:spacing w:after="120" w:line="190" w:lineRule="atLeast"/>
              <w:ind w:firstLine="283"/>
              <w:jc w:val="center"/>
              <w:rPr>
                <w:rFonts w:ascii="Times New Roman" w:hAnsi="Times New Roman"/>
                <w:sz w:val="26"/>
                <w:szCs w:val="26"/>
              </w:rPr>
            </w:pPr>
            <w:r w:rsidRPr="00046BCB">
              <w:rPr>
                <w:rFonts w:ascii="Times New Roman" w:hAnsi="Times New Roman"/>
                <w:sz w:val="26"/>
                <w:szCs w:val="26"/>
              </w:rPr>
              <w:t>70</w:t>
            </w:r>
          </w:p>
        </w:tc>
      </w:tr>
    </w:tbl>
    <w:p w:rsidR="000A76E9" w:rsidRPr="00046BCB" w:rsidRDefault="000A76E9" w:rsidP="000A76E9">
      <w:pPr>
        <w:spacing w:after="0"/>
        <w:jc w:val="both"/>
        <w:rPr>
          <w:rFonts w:ascii="Times New Roman" w:hAnsi="Times New Roman"/>
          <w:sz w:val="26"/>
          <w:szCs w:val="26"/>
        </w:rPr>
      </w:pPr>
      <w:r w:rsidRPr="00046BCB">
        <w:rPr>
          <w:rFonts w:ascii="Times New Roman" w:hAnsi="Times New Roman"/>
          <w:sz w:val="26"/>
          <w:szCs w:val="26"/>
        </w:rPr>
        <w:t xml:space="preserve"> </w:t>
      </w:r>
    </w:p>
    <w:p w:rsidR="000A76E9" w:rsidRDefault="000A76E9" w:rsidP="000A76E9">
      <w:pPr>
        <w:spacing w:after="0"/>
        <w:jc w:val="both"/>
        <w:rPr>
          <w:rFonts w:ascii="Times New Roman" w:hAnsi="Times New Roman"/>
          <w:sz w:val="26"/>
          <w:szCs w:val="26"/>
        </w:rPr>
      </w:pPr>
    </w:p>
    <w:p w:rsidR="00427CB3" w:rsidRPr="00046BCB" w:rsidRDefault="00427CB3" w:rsidP="000A76E9">
      <w:pPr>
        <w:spacing w:after="0"/>
        <w:jc w:val="both"/>
        <w:rPr>
          <w:rFonts w:ascii="Times New Roman" w:hAnsi="Times New Roman"/>
          <w:sz w:val="26"/>
          <w:szCs w:val="26"/>
        </w:rPr>
      </w:pPr>
    </w:p>
    <w:p w:rsidR="000A76E9" w:rsidRDefault="000A76E9" w:rsidP="000A76E9">
      <w:pPr>
        <w:spacing w:after="0"/>
        <w:ind w:firstLine="709"/>
        <w:jc w:val="both"/>
        <w:rPr>
          <w:rFonts w:ascii="Times New Roman" w:hAnsi="Times New Roman"/>
          <w:b/>
          <w:sz w:val="26"/>
          <w:szCs w:val="26"/>
        </w:rPr>
      </w:pPr>
      <w:r w:rsidRPr="0008293E">
        <w:rPr>
          <w:rFonts w:ascii="Times New Roman" w:hAnsi="Times New Roman"/>
          <w:b/>
          <w:sz w:val="26"/>
          <w:szCs w:val="26"/>
        </w:rPr>
        <w:t>Здравоохранение</w:t>
      </w:r>
    </w:p>
    <w:p w:rsidR="00DE6F79" w:rsidRPr="0008293E" w:rsidRDefault="00DE6F79" w:rsidP="000A76E9">
      <w:pPr>
        <w:spacing w:after="0"/>
        <w:ind w:firstLine="709"/>
        <w:jc w:val="both"/>
        <w:rPr>
          <w:rFonts w:ascii="Times New Roman" w:hAnsi="Times New Roman"/>
          <w:b/>
          <w:sz w:val="26"/>
          <w:szCs w:val="26"/>
        </w:rPr>
      </w:pPr>
    </w:p>
    <w:p w:rsidR="000A76E9" w:rsidRPr="00046BCB" w:rsidRDefault="000A76E9" w:rsidP="000A76E9">
      <w:pPr>
        <w:spacing w:after="0"/>
        <w:ind w:firstLine="708"/>
        <w:jc w:val="both"/>
        <w:rPr>
          <w:rFonts w:ascii="Times New Roman" w:hAnsi="Times New Roman"/>
          <w:sz w:val="26"/>
          <w:szCs w:val="26"/>
        </w:rPr>
      </w:pPr>
      <w:r w:rsidRPr="00046BCB">
        <w:rPr>
          <w:rFonts w:ascii="Times New Roman" w:hAnsi="Times New Roman"/>
          <w:sz w:val="26"/>
          <w:szCs w:val="26"/>
        </w:rPr>
        <w:t xml:space="preserve">Уровень развития общества определяется здоровьем населения. Поэтому снижение заболеваемости, инвалидности, смертности, повышение доступности и качества медицинских услуг является перспективной задачей. </w:t>
      </w:r>
    </w:p>
    <w:p w:rsidR="000A76E9" w:rsidRPr="00046BCB" w:rsidRDefault="000A76E9" w:rsidP="000A76E9">
      <w:pPr>
        <w:spacing w:after="120"/>
        <w:ind w:firstLine="708"/>
        <w:jc w:val="both"/>
        <w:rPr>
          <w:rFonts w:ascii="Times New Roman" w:hAnsi="Times New Roman"/>
          <w:sz w:val="26"/>
          <w:szCs w:val="26"/>
        </w:rPr>
      </w:pPr>
      <w:r w:rsidRPr="00046BCB">
        <w:rPr>
          <w:rFonts w:ascii="Times New Roman" w:hAnsi="Times New Roman"/>
          <w:sz w:val="26"/>
          <w:szCs w:val="26"/>
        </w:rPr>
        <w:t>На территории Имекского сельсовета</w:t>
      </w:r>
      <w:r>
        <w:rPr>
          <w:rFonts w:ascii="Times New Roman" w:hAnsi="Times New Roman"/>
          <w:sz w:val="26"/>
          <w:szCs w:val="26"/>
        </w:rPr>
        <w:t>, в каждом населенном пункте поселения</w:t>
      </w:r>
      <w:r w:rsidRPr="00046BCB">
        <w:rPr>
          <w:rFonts w:ascii="Times New Roman" w:hAnsi="Times New Roman"/>
          <w:sz w:val="26"/>
          <w:szCs w:val="26"/>
        </w:rPr>
        <w:t xml:space="preserve"> </w:t>
      </w:r>
      <w:r>
        <w:rPr>
          <w:rFonts w:ascii="Times New Roman" w:hAnsi="Times New Roman"/>
          <w:sz w:val="26"/>
          <w:szCs w:val="26"/>
        </w:rPr>
        <w:t>находятся фельдшерские</w:t>
      </w:r>
      <w:r w:rsidRPr="00046BCB">
        <w:rPr>
          <w:rFonts w:ascii="Times New Roman" w:hAnsi="Times New Roman"/>
          <w:sz w:val="26"/>
          <w:szCs w:val="26"/>
        </w:rPr>
        <w:t xml:space="preserve"> </w:t>
      </w:r>
      <w:r>
        <w:rPr>
          <w:rFonts w:ascii="Times New Roman" w:hAnsi="Times New Roman"/>
          <w:sz w:val="26"/>
          <w:szCs w:val="26"/>
        </w:rPr>
        <w:t xml:space="preserve"> пункты. Ю</w:t>
      </w:r>
      <w:r w:rsidRPr="00046BCB">
        <w:rPr>
          <w:rFonts w:ascii="Times New Roman" w:hAnsi="Times New Roman"/>
          <w:sz w:val="26"/>
          <w:szCs w:val="26"/>
        </w:rPr>
        <w:t>ридическим лицом является – ГБУЗ «</w:t>
      </w:r>
      <w:proofErr w:type="spellStart"/>
      <w:r w:rsidRPr="00046BCB">
        <w:rPr>
          <w:rFonts w:ascii="Times New Roman" w:hAnsi="Times New Roman"/>
          <w:sz w:val="26"/>
          <w:szCs w:val="26"/>
        </w:rPr>
        <w:t>Таштыпская</w:t>
      </w:r>
      <w:proofErr w:type="spellEnd"/>
      <w:r w:rsidRPr="00046BCB">
        <w:rPr>
          <w:rFonts w:ascii="Times New Roman" w:hAnsi="Times New Roman"/>
          <w:sz w:val="26"/>
          <w:szCs w:val="26"/>
        </w:rPr>
        <w:t xml:space="preserve"> РБ».</w:t>
      </w:r>
    </w:p>
    <w:p w:rsidR="00DE6F79" w:rsidRDefault="000A76E9" w:rsidP="000A76E9">
      <w:pPr>
        <w:pStyle w:val="af9"/>
        <w:jc w:val="both"/>
        <w:rPr>
          <w:rFonts w:ascii="Times New Roman" w:hAnsi="Times New Roman"/>
          <w:b/>
          <w:sz w:val="26"/>
          <w:szCs w:val="26"/>
        </w:rPr>
      </w:pPr>
      <w:r w:rsidRPr="00046BCB">
        <w:rPr>
          <w:rFonts w:ascii="Times New Roman" w:hAnsi="Times New Roman"/>
          <w:sz w:val="26"/>
          <w:szCs w:val="26"/>
        </w:rPr>
        <w:t xml:space="preserve">          </w:t>
      </w:r>
      <w:r w:rsidRPr="00103E02">
        <w:rPr>
          <w:rFonts w:ascii="Times New Roman" w:hAnsi="Times New Roman"/>
          <w:b/>
          <w:sz w:val="26"/>
          <w:szCs w:val="26"/>
        </w:rPr>
        <w:t>Социальное обслуживание.</w:t>
      </w:r>
      <w:r w:rsidRPr="00046BCB">
        <w:rPr>
          <w:rFonts w:ascii="Times New Roman" w:hAnsi="Times New Roman"/>
          <w:b/>
          <w:sz w:val="26"/>
          <w:szCs w:val="26"/>
        </w:rPr>
        <w:t xml:space="preserve"> </w:t>
      </w:r>
    </w:p>
    <w:p w:rsidR="000A76E9" w:rsidRPr="00046BCB" w:rsidRDefault="000A76E9" w:rsidP="000A76E9">
      <w:pPr>
        <w:pStyle w:val="af9"/>
        <w:jc w:val="both"/>
        <w:rPr>
          <w:rFonts w:ascii="Times New Roman" w:hAnsi="Times New Roman"/>
          <w:sz w:val="26"/>
        </w:rPr>
      </w:pPr>
      <w:r w:rsidRPr="00046BCB">
        <w:rPr>
          <w:rFonts w:ascii="Times New Roman" w:hAnsi="Times New Roman"/>
          <w:sz w:val="26"/>
          <w:szCs w:val="26"/>
        </w:rPr>
        <w:t xml:space="preserve">В настоящее время на территории поселения работает </w:t>
      </w:r>
      <w:r>
        <w:rPr>
          <w:rFonts w:ascii="Times New Roman" w:hAnsi="Times New Roman"/>
          <w:sz w:val="26"/>
          <w:szCs w:val="26"/>
        </w:rPr>
        <w:t>два</w:t>
      </w:r>
      <w:r w:rsidRPr="00046BCB">
        <w:rPr>
          <w:rFonts w:ascii="Times New Roman" w:hAnsi="Times New Roman"/>
          <w:sz w:val="26"/>
          <w:szCs w:val="26"/>
        </w:rPr>
        <w:t xml:space="preserve"> работник</w:t>
      </w:r>
      <w:r>
        <w:rPr>
          <w:rFonts w:ascii="Times New Roman" w:hAnsi="Times New Roman"/>
          <w:sz w:val="26"/>
          <w:szCs w:val="26"/>
        </w:rPr>
        <w:t>а</w:t>
      </w:r>
      <w:r w:rsidRPr="00046BCB">
        <w:rPr>
          <w:rFonts w:ascii="Times New Roman" w:hAnsi="Times New Roman"/>
          <w:sz w:val="26"/>
          <w:szCs w:val="26"/>
        </w:rPr>
        <w:t xml:space="preserve"> социального обслуживания на дому граждан пожилого возраста и инвалидов, котор</w:t>
      </w:r>
      <w:r>
        <w:rPr>
          <w:rFonts w:ascii="Times New Roman" w:hAnsi="Times New Roman"/>
          <w:sz w:val="26"/>
          <w:szCs w:val="26"/>
        </w:rPr>
        <w:t>ые</w:t>
      </w:r>
      <w:r w:rsidRPr="00046BCB">
        <w:rPr>
          <w:rFonts w:ascii="Times New Roman" w:hAnsi="Times New Roman"/>
          <w:sz w:val="26"/>
          <w:szCs w:val="26"/>
        </w:rPr>
        <w:t xml:space="preserve"> обслуживает </w:t>
      </w:r>
      <w:r>
        <w:rPr>
          <w:rFonts w:ascii="Times New Roman" w:hAnsi="Times New Roman"/>
          <w:sz w:val="26"/>
          <w:szCs w:val="26"/>
        </w:rPr>
        <w:t>11</w:t>
      </w:r>
      <w:r w:rsidRPr="00046BCB">
        <w:rPr>
          <w:rFonts w:ascii="Times New Roman" w:hAnsi="Times New Roman"/>
          <w:sz w:val="26"/>
          <w:szCs w:val="26"/>
        </w:rPr>
        <w:t xml:space="preserve"> человек</w:t>
      </w:r>
      <w:r w:rsidRPr="00046BCB">
        <w:rPr>
          <w:rFonts w:ascii="Times New Roman" w:hAnsi="Times New Roman"/>
          <w:sz w:val="26"/>
        </w:rPr>
        <w:t>.</w:t>
      </w:r>
    </w:p>
    <w:p w:rsidR="000A76E9" w:rsidRDefault="000A76E9" w:rsidP="000A76E9">
      <w:pPr>
        <w:suppressAutoHyphens/>
        <w:spacing w:after="0"/>
        <w:ind w:firstLine="709"/>
        <w:jc w:val="both"/>
        <w:rPr>
          <w:rFonts w:ascii="Times New Roman" w:hAnsi="Times New Roman"/>
          <w:b/>
          <w:sz w:val="26"/>
          <w:szCs w:val="26"/>
        </w:rPr>
      </w:pPr>
      <w:r w:rsidRPr="00C66054">
        <w:rPr>
          <w:rFonts w:ascii="Times New Roman" w:hAnsi="Times New Roman"/>
          <w:b/>
          <w:sz w:val="26"/>
          <w:szCs w:val="26"/>
        </w:rPr>
        <w:t>Спортивные и игровые объекты</w:t>
      </w:r>
      <w:proofErr w:type="gramStart"/>
      <w:r w:rsidRPr="00C66054">
        <w:rPr>
          <w:rFonts w:ascii="Times New Roman" w:hAnsi="Times New Roman"/>
          <w:b/>
          <w:sz w:val="26"/>
          <w:szCs w:val="26"/>
        </w:rPr>
        <w:t xml:space="preserve"> .</w:t>
      </w:r>
      <w:proofErr w:type="gramEnd"/>
    </w:p>
    <w:p w:rsidR="00DE6F79" w:rsidRPr="00C66054" w:rsidRDefault="00DE6F79" w:rsidP="000A76E9">
      <w:pPr>
        <w:suppressAutoHyphens/>
        <w:spacing w:after="0"/>
        <w:ind w:firstLine="709"/>
        <w:jc w:val="both"/>
        <w:rPr>
          <w:rFonts w:ascii="Times New Roman" w:hAnsi="Times New Roman"/>
          <w:b/>
          <w:sz w:val="26"/>
          <w:szCs w:val="26"/>
        </w:rPr>
      </w:pPr>
    </w:p>
    <w:p w:rsidR="000A76E9" w:rsidRPr="00046BCB" w:rsidRDefault="000A76E9" w:rsidP="000A76E9">
      <w:pPr>
        <w:pStyle w:val="af9"/>
        <w:ind w:firstLine="708"/>
        <w:jc w:val="both"/>
        <w:rPr>
          <w:rFonts w:ascii="Times New Roman" w:hAnsi="Times New Roman"/>
          <w:sz w:val="26"/>
          <w:szCs w:val="26"/>
        </w:rPr>
      </w:pPr>
      <w:r>
        <w:rPr>
          <w:rFonts w:ascii="Times New Roman" w:hAnsi="Times New Roman"/>
          <w:sz w:val="26"/>
          <w:szCs w:val="26"/>
        </w:rPr>
        <w:t>На территории</w:t>
      </w:r>
      <w:r w:rsidRPr="00046BCB">
        <w:rPr>
          <w:rFonts w:ascii="Times New Roman" w:hAnsi="Times New Roman"/>
          <w:sz w:val="26"/>
          <w:szCs w:val="26"/>
        </w:rPr>
        <w:t xml:space="preserve"> </w:t>
      </w:r>
      <w:r>
        <w:rPr>
          <w:rFonts w:ascii="Times New Roman" w:hAnsi="Times New Roman"/>
          <w:sz w:val="26"/>
          <w:szCs w:val="26"/>
        </w:rPr>
        <w:t>Имекского</w:t>
      </w:r>
      <w:r w:rsidRPr="00046BCB">
        <w:rPr>
          <w:rFonts w:ascii="Times New Roman" w:hAnsi="Times New Roman"/>
          <w:sz w:val="26"/>
          <w:szCs w:val="26"/>
        </w:rPr>
        <w:t xml:space="preserve"> </w:t>
      </w:r>
      <w:r>
        <w:rPr>
          <w:rFonts w:ascii="Times New Roman" w:hAnsi="Times New Roman"/>
          <w:sz w:val="26"/>
          <w:szCs w:val="26"/>
        </w:rPr>
        <w:t xml:space="preserve">сельсовета расположено 12 </w:t>
      </w:r>
      <w:proofErr w:type="gramStart"/>
      <w:r>
        <w:rPr>
          <w:rFonts w:ascii="Times New Roman" w:hAnsi="Times New Roman"/>
          <w:sz w:val="26"/>
          <w:szCs w:val="26"/>
        </w:rPr>
        <w:t>спортивных</w:t>
      </w:r>
      <w:proofErr w:type="gramEnd"/>
      <w:r>
        <w:rPr>
          <w:rFonts w:ascii="Times New Roman" w:hAnsi="Times New Roman"/>
          <w:sz w:val="26"/>
          <w:szCs w:val="26"/>
        </w:rPr>
        <w:t xml:space="preserve"> и игровых объекта. В</w:t>
      </w:r>
      <w:r w:rsidRPr="00046BCB">
        <w:rPr>
          <w:rFonts w:ascii="Times New Roman" w:hAnsi="Times New Roman"/>
          <w:sz w:val="26"/>
          <w:szCs w:val="26"/>
        </w:rPr>
        <w:t xml:space="preserve">едется спортивная работа в секциях. При школе имеется </w:t>
      </w:r>
      <w:proofErr w:type="gramStart"/>
      <w:r w:rsidRPr="00046BCB">
        <w:rPr>
          <w:rFonts w:ascii="Times New Roman" w:hAnsi="Times New Roman"/>
          <w:sz w:val="26"/>
          <w:szCs w:val="26"/>
        </w:rPr>
        <w:t>спортзал</w:t>
      </w:r>
      <w:proofErr w:type="gramEnd"/>
      <w:r w:rsidRPr="00046BCB">
        <w:rPr>
          <w:rFonts w:ascii="Times New Roman" w:hAnsi="Times New Roman"/>
          <w:sz w:val="26"/>
          <w:szCs w:val="26"/>
        </w:rPr>
        <w:t xml:space="preserve"> где проводятся игры и соревнования по волейболу, баскетболу, футболу, военно-спортивные соревнования и т.д.</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В зимний период любимым видом спорта среди населения  катание на лыжах. </w:t>
      </w:r>
    </w:p>
    <w:p w:rsidR="000A76E9" w:rsidRPr="00D4725B" w:rsidRDefault="000A76E9" w:rsidP="000A76E9">
      <w:pPr>
        <w:suppressAutoHyphens/>
        <w:spacing w:after="0"/>
        <w:ind w:firstLine="708"/>
        <w:jc w:val="both"/>
        <w:rPr>
          <w:rFonts w:ascii="Times New Roman" w:hAnsi="Times New Roman"/>
          <w:b/>
          <w:sz w:val="26"/>
          <w:szCs w:val="26"/>
        </w:rPr>
      </w:pPr>
      <w:r w:rsidRPr="00C66054">
        <w:rPr>
          <w:rFonts w:ascii="Times New Roman" w:hAnsi="Times New Roman"/>
          <w:b/>
          <w:sz w:val="26"/>
          <w:szCs w:val="26"/>
        </w:rPr>
        <w:t xml:space="preserve">Учреждения культуры. </w:t>
      </w:r>
    </w:p>
    <w:p w:rsidR="000A76E9" w:rsidRPr="00D4725B" w:rsidRDefault="000A76E9" w:rsidP="000A76E9">
      <w:pPr>
        <w:spacing w:after="0"/>
        <w:rPr>
          <w:rFonts w:ascii="Times New Roman" w:hAnsi="Times New Roman"/>
          <w:b/>
          <w:color w:val="000000"/>
          <w:sz w:val="26"/>
          <w:szCs w:val="24"/>
        </w:rPr>
      </w:pPr>
      <w:r w:rsidRPr="00D4725B">
        <w:rPr>
          <w:rFonts w:ascii="Times New Roman" w:hAnsi="Times New Roman"/>
          <w:b/>
          <w:bCs/>
          <w:color w:val="000000"/>
          <w:sz w:val="26"/>
          <w:szCs w:val="24"/>
        </w:rPr>
        <w:t>1. Наполняемость клубных формирований – 420 чел.</w:t>
      </w:r>
    </w:p>
    <w:p w:rsidR="000A76E9" w:rsidRPr="00D4725B" w:rsidRDefault="000A76E9" w:rsidP="000A76E9">
      <w:pPr>
        <w:spacing w:after="0"/>
        <w:rPr>
          <w:rFonts w:ascii="Times New Roman" w:hAnsi="Times New Roman"/>
          <w:b/>
          <w:bCs/>
          <w:color w:val="000000"/>
          <w:sz w:val="26"/>
          <w:szCs w:val="24"/>
        </w:rPr>
      </w:pPr>
      <w:r w:rsidRPr="00D4725B">
        <w:rPr>
          <w:rFonts w:ascii="Times New Roman" w:hAnsi="Times New Roman"/>
          <w:b/>
          <w:bCs/>
          <w:color w:val="000000"/>
          <w:sz w:val="26"/>
          <w:szCs w:val="24"/>
        </w:rPr>
        <w:t>2. Количество клубных формирований – 45</w:t>
      </w:r>
    </w:p>
    <w:p w:rsidR="000A76E9" w:rsidRPr="00D4725B" w:rsidRDefault="000A76E9" w:rsidP="000A76E9">
      <w:pPr>
        <w:spacing w:after="0"/>
        <w:rPr>
          <w:rFonts w:ascii="Times New Roman" w:hAnsi="Times New Roman"/>
          <w:b/>
          <w:bCs/>
          <w:color w:val="000000"/>
          <w:sz w:val="26"/>
          <w:szCs w:val="24"/>
        </w:rPr>
      </w:pPr>
      <w:r w:rsidRPr="00D4725B">
        <w:rPr>
          <w:rFonts w:ascii="Times New Roman" w:hAnsi="Times New Roman"/>
          <w:b/>
          <w:bCs/>
          <w:color w:val="000000"/>
          <w:sz w:val="26"/>
          <w:szCs w:val="24"/>
        </w:rPr>
        <w:t>1. Количество мероприятий – 698</w:t>
      </w:r>
    </w:p>
    <w:p w:rsidR="000A76E9" w:rsidRPr="00D4725B" w:rsidRDefault="000A76E9" w:rsidP="000A76E9">
      <w:pPr>
        <w:spacing w:after="0"/>
        <w:rPr>
          <w:rFonts w:ascii="Times New Roman" w:hAnsi="Times New Roman"/>
          <w:b/>
          <w:bCs/>
          <w:color w:val="000000"/>
          <w:sz w:val="26"/>
          <w:szCs w:val="24"/>
        </w:rPr>
      </w:pPr>
      <w:r w:rsidRPr="00D4725B">
        <w:rPr>
          <w:rFonts w:ascii="Times New Roman" w:hAnsi="Times New Roman"/>
          <w:b/>
          <w:bCs/>
          <w:color w:val="000000"/>
          <w:sz w:val="26"/>
          <w:szCs w:val="24"/>
        </w:rPr>
        <w:t>2. Количество посетителей всего – 42939 чел.</w:t>
      </w:r>
    </w:p>
    <w:p w:rsidR="00427CB3" w:rsidRDefault="000A76E9" w:rsidP="00427CB3">
      <w:pPr>
        <w:jc w:val="both"/>
        <w:rPr>
          <w:rFonts w:ascii="Times New Roman" w:hAnsi="Times New Roman"/>
          <w:sz w:val="26"/>
          <w:szCs w:val="24"/>
        </w:rPr>
      </w:pPr>
      <w:r w:rsidRPr="00D4725B">
        <w:rPr>
          <w:rFonts w:ascii="Times New Roman" w:hAnsi="Times New Roman"/>
          <w:sz w:val="26"/>
          <w:szCs w:val="24"/>
        </w:rPr>
        <w:t xml:space="preserve">       Культурно</w:t>
      </w:r>
      <w:r>
        <w:rPr>
          <w:rFonts w:ascii="Times New Roman" w:hAnsi="Times New Roman"/>
          <w:sz w:val="26"/>
          <w:szCs w:val="24"/>
        </w:rPr>
        <w:t xml:space="preserve"> </w:t>
      </w:r>
      <w:r w:rsidRPr="00D4725B">
        <w:rPr>
          <w:rFonts w:ascii="Times New Roman" w:hAnsi="Times New Roman"/>
          <w:sz w:val="26"/>
          <w:szCs w:val="24"/>
        </w:rPr>
        <w:t xml:space="preserve">- </w:t>
      </w:r>
      <w:proofErr w:type="spellStart"/>
      <w:r w:rsidRPr="00D4725B">
        <w:rPr>
          <w:rFonts w:ascii="Times New Roman" w:hAnsi="Times New Roman"/>
          <w:sz w:val="26"/>
          <w:szCs w:val="24"/>
        </w:rPr>
        <w:t>досуговый</w:t>
      </w:r>
      <w:proofErr w:type="spellEnd"/>
      <w:r w:rsidRPr="00D4725B">
        <w:rPr>
          <w:rFonts w:ascii="Times New Roman" w:hAnsi="Times New Roman"/>
          <w:sz w:val="26"/>
          <w:szCs w:val="24"/>
        </w:rPr>
        <w:t xml:space="preserve"> центр Имекского поселения – это учреждения культуры, представляющие собой единый организм, который развивается по мере возможностей, используя современные технологии. </w:t>
      </w:r>
      <w:proofErr w:type="gramStart"/>
      <w:r w:rsidRPr="00D4725B">
        <w:rPr>
          <w:rFonts w:ascii="Times New Roman" w:hAnsi="Times New Roman"/>
          <w:sz w:val="26"/>
          <w:szCs w:val="24"/>
        </w:rPr>
        <w:t xml:space="preserve">В тесном сотрудничестве с Советом депутатов, Советом ветеранов, Советом молодежи, со школой и тренерами ДЮСШ работники бюджетного учреждения выполняют задачи реализации на территории Имекского сельсовета государственной политики в сфере культуры; пропаганде развитию и сохранению народной культуры; внедрению в практику работы клубных учреждений современных форм и методов деятельности в области культуры, народного творчества. </w:t>
      </w:r>
      <w:proofErr w:type="gramEnd"/>
    </w:p>
    <w:p w:rsidR="000A76E9" w:rsidRPr="002A6C4A" w:rsidRDefault="00427CB3" w:rsidP="00427CB3">
      <w:pPr>
        <w:jc w:val="both"/>
        <w:rPr>
          <w:rFonts w:ascii="Times New Roman" w:hAnsi="Times New Roman"/>
          <w:sz w:val="26"/>
          <w:szCs w:val="24"/>
        </w:rPr>
      </w:pPr>
      <w:r>
        <w:rPr>
          <w:rFonts w:ascii="Times New Roman" w:hAnsi="Times New Roman"/>
          <w:sz w:val="26"/>
          <w:szCs w:val="24"/>
        </w:rPr>
        <w:lastRenderedPageBreak/>
        <w:t xml:space="preserve">         </w:t>
      </w:r>
      <w:r w:rsidR="000A76E9">
        <w:rPr>
          <w:rFonts w:ascii="Times New Roman" w:hAnsi="Times New Roman"/>
          <w:sz w:val="26"/>
          <w:szCs w:val="24"/>
        </w:rPr>
        <w:t xml:space="preserve"> </w:t>
      </w:r>
      <w:r w:rsidR="000A76E9" w:rsidRPr="00D4725B">
        <w:rPr>
          <w:rFonts w:ascii="Times New Roman" w:hAnsi="Times New Roman"/>
          <w:sz w:val="26"/>
          <w:szCs w:val="24"/>
        </w:rPr>
        <w:t xml:space="preserve">Головной Имекский СДК работает на оказание методической помощи творческим коллективам поселения, изучает и пропагандирует передовой опыт в </w:t>
      </w:r>
      <w:proofErr w:type="spellStart"/>
      <w:r w:rsidR="000A76E9" w:rsidRPr="00D4725B">
        <w:rPr>
          <w:rFonts w:ascii="Times New Roman" w:hAnsi="Times New Roman"/>
          <w:sz w:val="26"/>
          <w:szCs w:val="24"/>
        </w:rPr>
        <w:t>культурно-досуговой</w:t>
      </w:r>
      <w:proofErr w:type="spellEnd"/>
      <w:r w:rsidR="000A76E9" w:rsidRPr="00D4725B">
        <w:rPr>
          <w:rFonts w:ascii="Times New Roman" w:hAnsi="Times New Roman"/>
          <w:sz w:val="26"/>
          <w:szCs w:val="24"/>
        </w:rPr>
        <w:t xml:space="preserve"> деятельности. Бюджетное учреждение культуры занимается разработкой сценарных материалов, организует и участвует в выставках изделий народных мастеров самодеятельных художников. Имеет свой небольшой фонд изобразительного и декоративно-прикладного искусства, фото и кино документы, вид</w:t>
      </w:r>
      <w:proofErr w:type="gramStart"/>
      <w:r w:rsidR="000A76E9" w:rsidRPr="00D4725B">
        <w:rPr>
          <w:rFonts w:ascii="Times New Roman" w:hAnsi="Times New Roman"/>
          <w:sz w:val="26"/>
          <w:szCs w:val="24"/>
        </w:rPr>
        <w:t>ео и ау</w:t>
      </w:r>
      <w:proofErr w:type="gramEnd"/>
      <w:r w:rsidR="000A76E9" w:rsidRPr="00D4725B">
        <w:rPr>
          <w:rFonts w:ascii="Times New Roman" w:hAnsi="Times New Roman"/>
          <w:sz w:val="26"/>
          <w:szCs w:val="24"/>
        </w:rPr>
        <w:t xml:space="preserve">диозаписей. </w:t>
      </w:r>
      <w:proofErr w:type="gramStart"/>
      <w:r w:rsidR="000A76E9" w:rsidRPr="00D4725B">
        <w:rPr>
          <w:rFonts w:ascii="Times New Roman" w:hAnsi="Times New Roman"/>
          <w:sz w:val="26"/>
          <w:szCs w:val="24"/>
        </w:rPr>
        <w:t>Работает на оказание платных услуг, таких как, проведение танцевальных вечеров, свадеб, юбилеев, разработка сценариев, творческая помощь в подготовке коллективов (медиков, ветврачей, полиции и т.д.) к республиканским профессиональным конкурсам.</w:t>
      </w:r>
      <w:proofErr w:type="gramEnd"/>
      <w:r w:rsidR="000A76E9" w:rsidRPr="00D4725B">
        <w:rPr>
          <w:rFonts w:ascii="Times New Roman" w:hAnsi="Times New Roman"/>
          <w:sz w:val="26"/>
          <w:szCs w:val="24"/>
        </w:rPr>
        <w:t xml:space="preserve"> Деятельность некоторых специалистов БУК «КДЦИ» за высокий профессионализм отмечен на республиканском уровне. Директору БУК «КДЦИ» Новиковой Т.Ю. присвоено звание заслуженный работник культуры РХ, художественный руководитель Имекского СДК </w:t>
      </w:r>
      <w:proofErr w:type="spellStart"/>
      <w:r w:rsidR="000A76E9" w:rsidRPr="00D4725B">
        <w:rPr>
          <w:rFonts w:ascii="Times New Roman" w:hAnsi="Times New Roman"/>
          <w:sz w:val="26"/>
          <w:szCs w:val="24"/>
        </w:rPr>
        <w:t>Миягашева</w:t>
      </w:r>
      <w:proofErr w:type="spellEnd"/>
      <w:r w:rsidR="000A76E9" w:rsidRPr="00D4725B">
        <w:rPr>
          <w:rFonts w:ascii="Times New Roman" w:hAnsi="Times New Roman"/>
          <w:sz w:val="26"/>
          <w:szCs w:val="24"/>
        </w:rPr>
        <w:t xml:space="preserve"> И.В. и директор </w:t>
      </w:r>
      <w:proofErr w:type="spellStart"/>
      <w:r w:rsidR="000A76E9" w:rsidRPr="00D4725B">
        <w:rPr>
          <w:rFonts w:ascii="Times New Roman" w:hAnsi="Times New Roman"/>
          <w:sz w:val="26"/>
          <w:szCs w:val="24"/>
        </w:rPr>
        <w:t>Нижнеимекского</w:t>
      </w:r>
      <w:proofErr w:type="spellEnd"/>
      <w:r w:rsidR="000A76E9" w:rsidRPr="00D4725B">
        <w:rPr>
          <w:rFonts w:ascii="Times New Roman" w:hAnsi="Times New Roman"/>
          <w:sz w:val="26"/>
          <w:szCs w:val="24"/>
        </w:rPr>
        <w:t xml:space="preserve"> ДК Петрова И.Б. награждены грамотами Министерства культуры РХ. Патриотическая составляющая есть у любого мероприятие, проводимого мун</w:t>
      </w:r>
      <w:r w:rsidR="000A76E9">
        <w:rPr>
          <w:rFonts w:ascii="Times New Roman" w:hAnsi="Times New Roman"/>
          <w:sz w:val="26"/>
          <w:szCs w:val="24"/>
        </w:rPr>
        <w:t>иципальным клубным учреждением, придумываются</w:t>
      </w:r>
      <w:r w:rsidR="000A76E9" w:rsidRPr="00D4725B">
        <w:rPr>
          <w:rFonts w:ascii="Times New Roman" w:hAnsi="Times New Roman"/>
          <w:sz w:val="26"/>
          <w:szCs w:val="24"/>
        </w:rPr>
        <w:t xml:space="preserve"> такие формы работы, которые востребованы временем, зрителем</w:t>
      </w:r>
      <w:r w:rsidR="000A76E9">
        <w:rPr>
          <w:rFonts w:ascii="Times New Roman" w:hAnsi="Times New Roman"/>
          <w:sz w:val="26"/>
          <w:szCs w:val="24"/>
        </w:rPr>
        <w:t>.</w:t>
      </w:r>
      <w:r w:rsidR="000A76E9" w:rsidRPr="00D4725B">
        <w:rPr>
          <w:rFonts w:ascii="Times New Roman" w:hAnsi="Times New Roman"/>
          <w:sz w:val="24"/>
          <w:szCs w:val="24"/>
        </w:rPr>
        <w:t xml:space="preserve"> </w:t>
      </w:r>
      <w:r w:rsidR="000A76E9" w:rsidRPr="00D4725B">
        <w:rPr>
          <w:rFonts w:ascii="Times New Roman" w:hAnsi="Times New Roman"/>
          <w:sz w:val="26"/>
          <w:szCs w:val="24"/>
        </w:rPr>
        <w:t>Тематические вечера, семейные праздники, встречи с ветеранами труда, экскурсии в музеи все это позволяет нашим детям быть непосредственно участниками не только мероприятий, но и активно участвовать в судьбе поселения. Активное участие в районном празднике «</w:t>
      </w:r>
      <w:proofErr w:type="spellStart"/>
      <w:r w:rsidR="000A76E9" w:rsidRPr="00D4725B">
        <w:rPr>
          <w:rFonts w:ascii="Times New Roman" w:hAnsi="Times New Roman"/>
          <w:sz w:val="26"/>
          <w:szCs w:val="24"/>
        </w:rPr>
        <w:t>Ынархас</w:t>
      </w:r>
      <w:proofErr w:type="spellEnd"/>
      <w:r w:rsidR="000A76E9" w:rsidRPr="00D4725B">
        <w:rPr>
          <w:rFonts w:ascii="Times New Roman" w:hAnsi="Times New Roman"/>
          <w:sz w:val="26"/>
          <w:szCs w:val="24"/>
        </w:rPr>
        <w:t>» не только, как артистов, но и как волонтеров надолго оставят след в душе каждого из ни</w:t>
      </w:r>
      <w:r w:rsidR="000A76E9">
        <w:rPr>
          <w:rFonts w:ascii="Times New Roman" w:hAnsi="Times New Roman"/>
          <w:sz w:val="26"/>
          <w:szCs w:val="24"/>
        </w:rPr>
        <w:t>х.</w:t>
      </w:r>
    </w:p>
    <w:p w:rsidR="002F63E2" w:rsidRDefault="002F63E2" w:rsidP="002F63E2">
      <w:pPr>
        <w:spacing w:before="240" w:after="240"/>
        <w:ind w:left="567" w:right="285" w:firstLine="851"/>
        <w:jc w:val="center"/>
        <w:rPr>
          <w:rFonts w:ascii="Times New Roman" w:hAnsi="Times New Roman" w:cs="Times New Roman"/>
          <w:b/>
          <w:spacing w:val="-9"/>
          <w:sz w:val="26"/>
          <w:szCs w:val="28"/>
        </w:rPr>
      </w:pPr>
      <w:r w:rsidRPr="002F63E2">
        <w:rPr>
          <w:rFonts w:ascii="Times New Roman" w:hAnsi="Times New Roman" w:cs="Times New Roman"/>
          <w:b/>
          <w:spacing w:val="-9"/>
          <w:sz w:val="26"/>
          <w:szCs w:val="28"/>
        </w:rPr>
        <w:t>1.3. Прогнозируемый спрос на услуги социальной инфраструктуры,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DE6F79" w:rsidRPr="002F63E2" w:rsidRDefault="00DE6F79" w:rsidP="002F63E2">
      <w:pPr>
        <w:spacing w:before="240" w:after="240"/>
        <w:ind w:left="567" w:right="285" w:firstLine="851"/>
        <w:jc w:val="center"/>
        <w:rPr>
          <w:rFonts w:ascii="Times New Roman" w:hAnsi="Times New Roman" w:cs="Times New Roman"/>
          <w:b/>
          <w:spacing w:val="-9"/>
          <w:sz w:val="26"/>
          <w:szCs w:val="28"/>
        </w:rPr>
      </w:pPr>
    </w:p>
    <w:p w:rsidR="002F63E2" w:rsidRPr="0042621A" w:rsidRDefault="002F63E2" w:rsidP="002F63E2">
      <w:pPr>
        <w:shd w:val="clear" w:color="auto" w:fill="FFFFFF"/>
        <w:tabs>
          <w:tab w:val="left" w:pos="994"/>
        </w:tabs>
        <w:spacing w:before="5" w:after="240"/>
        <w:ind w:left="567" w:right="285" w:firstLine="851"/>
        <w:jc w:val="center"/>
        <w:rPr>
          <w:rFonts w:ascii="Times New Roman" w:hAnsi="Times New Roman" w:cs="Times New Roman"/>
          <w:b/>
          <w:bCs/>
          <w:sz w:val="26"/>
          <w:szCs w:val="28"/>
        </w:rPr>
      </w:pPr>
      <w:r w:rsidRPr="0042621A">
        <w:rPr>
          <w:rFonts w:ascii="Times New Roman" w:hAnsi="Times New Roman" w:cs="Times New Roman"/>
          <w:b/>
          <w:sz w:val="26"/>
          <w:szCs w:val="28"/>
        </w:rPr>
        <w:t xml:space="preserve">1.3.1. Прогноз изменения численности населения </w:t>
      </w:r>
      <w:r w:rsidRPr="0042621A">
        <w:rPr>
          <w:rFonts w:ascii="Times New Roman" w:hAnsi="Times New Roman" w:cs="Times New Roman"/>
          <w:b/>
          <w:bCs/>
          <w:sz w:val="26"/>
          <w:szCs w:val="28"/>
        </w:rPr>
        <w:t>Имекского поселения</w:t>
      </w:r>
    </w:p>
    <w:p w:rsidR="002F63E2" w:rsidRPr="002F63E2" w:rsidRDefault="002F63E2" w:rsidP="002F63E2">
      <w:pPr>
        <w:shd w:val="clear" w:color="auto" w:fill="FFFFFF"/>
        <w:tabs>
          <w:tab w:val="left" w:pos="994"/>
        </w:tabs>
        <w:spacing w:before="5" w:line="360" w:lineRule="auto"/>
        <w:ind w:left="567" w:right="285" w:firstLine="851"/>
        <w:jc w:val="both"/>
        <w:rPr>
          <w:rFonts w:ascii="Times New Roman" w:hAnsi="Times New Roman" w:cs="Times New Roman"/>
          <w:sz w:val="26"/>
          <w:szCs w:val="28"/>
        </w:rPr>
      </w:pPr>
      <w:r w:rsidRPr="002F63E2">
        <w:rPr>
          <w:rFonts w:ascii="Times New Roman" w:hAnsi="Times New Roman" w:cs="Times New Roman"/>
          <w:sz w:val="26"/>
          <w:szCs w:val="28"/>
        </w:rPr>
        <w:t xml:space="preserve"> </w:t>
      </w:r>
      <w:proofErr w:type="gramStart"/>
      <w:r w:rsidRPr="002F63E2">
        <w:rPr>
          <w:rFonts w:ascii="Times New Roman" w:hAnsi="Times New Roman" w:cs="Times New Roman"/>
          <w:sz w:val="26"/>
          <w:szCs w:val="28"/>
        </w:rPr>
        <w:t>Для прогноза изменения численности населения совмещенным с проектом планировки, предлагается следующее проектное решение по демографической ситуации в поселении.</w:t>
      </w:r>
      <w:proofErr w:type="gramEnd"/>
    </w:p>
    <w:p w:rsidR="002F63E2" w:rsidRPr="002F63E2" w:rsidRDefault="002F63E2" w:rsidP="002F63E2">
      <w:pPr>
        <w:shd w:val="clear" w:color="auto" w:fill="FFFFFF"/>
        <w:tabs>
          <w:tab w:val="left" w:pos="994"/>
        </w:tabs>
        <w:spacing w:before="5" w:line="360" w:lineRule="auto"/>
        <w:ind w:left="567" w:right="285" w:firstLine="851"/>
        <w:jc w:val="both"/>
        <w:rPr>
          <w:rFonts w:ascii="Times New Roman" w:hAnsi="Times New Roman" w:cs="Times New Roman"/>
          <w:sz w:val="26"/>
          <w:szCs w:val="28"/>
        </w:rPr>
      </w:pPr>
      <w:r w:rsidRPr="002F63E2">
        <w:rPr>
          <w:rFonts w:ascii="Times New Roman" w:hAnsi="Times New Roman" w:cs="Times New Roman"/>
          <w:sz w:val="26"/>
          <w:szCs w:val="28"/>
        </w:rPr>
        <w:t xml:space="preserve"> Численность населения на расчетный период по генеральному плану (</w:t>
      </w:r>
      <w:r w:rsidR="000E53CC">
        <w:rPr>
          <w:rFonts w:ascii="Times New Roman" w:hAnsi="Times New Roman" w:cs="Times New Roman"/>
          <w:sz w:val="26"/>
          <w:szCs w:val="28"/>
        </w:rPr>
        <w:t>2031</w:t>
      </w:r>
      <w:r w:rsidRPr="002F63E2">
        <w:rPr>
          <w:rFonts w:ascii="Times New Roman" w:hAnsi="Times New Roman" w:cs="Times New Roman"/>
          <w:sz w:val="26"/>
          <w:szCs w:val="28"/>
        </w:rPr>
        <w:t xml:space="preserve"> г.) составит </w:t>
      </w:r>
      <w:r w:rsidR="000E53CC">
        <w:rPr>
          <w:rFonts w:ascii="Times New Roman" w:hAnsi="Times New Roman" w:cs="Times New Roman"/>
          <w:color w:val="000000"/>
          <w:sz w:val="26"/>
          <w:szCs w:val="28"/>
        </w:rPr>
        <w:t>2788</w:t>
      </w:r>
      <w:r w:rsidRPr="002F63E2">
        <w:rPr>
          <w:rFonts w:ascii="Times New Roman" w:hAnsi="Times New Roman" w:cs="Times New Roman"/>
          <w:sz w:val="26"/>
          <w:szCs w:val="28"/>
        </w:rPr>
        <w:t xml:space="preserve"> человек.  В связи с тем, что фактическая численность населения в 2016 году составляла </w:t>
      </w:r>
      <w:r w:rsidR="000E53CC">
        <w:rPr>
          <w:rFonts w:ascii="Times New Roman" w:hAnsi="Times New Roman" w:cs="Times New Roman"/>
          <w:bCs/>
          <w:sz w:val="26"/>
          <w:szCs w:val="28"/>
        </w:rPr>
        <w:t>2228</w:t>
      </w:r>
      <w:r w:rsidRPr="002F63E2">
        <w:rPr>
          <w:rFonts w:ascii="Times New Roman" w:hAnsi="Times New Roman" w:cs="Times New Roman"/>
          <w:sz w:val="26"/>
          <w:szCs w:val="28"/>
        </w:rPr>
        <w:t xml:space="preserve"> человек, а в 2017 году составила </w:t>
      </w:r>
      <w:r w:rsidR="000E53CC">
        <w:rPr>
          <w:rFonts w:ascii="Times New Roman" w:hAnsi="Times New Roman" w:cs="Times New Roman"/>
          <w:bCs/>
          <w:sz w:val="26"/>
          <w:szCs w:val="28"/>
        </w:rPr>
        <w:t>2218</w:t>
      </w:r>
      <w:r w:rsidRPr="002F63E2">
        <w:rPr>
          <w:rFonts w:ascii="Times New Roman" w:hAnsi="Times New Roman" w:cs="Times New Roman"/>
          <w:sz w:val="26"/>
          <w:szCs w:val="28"/>
        </w:rPr>
        <w:t xml:space="preserve"> человек, можно принять расчетную численность населения по генеральному плану. </w:t>
      </w:r>
      <w:proofErr w:type="gramStart"/>
      <w:r w:rsidRPr="002F63E2">
        <w:rPr>
          <w:rFonts w:ascii="Times New Roman" w:hAnsi="Times New Roman" w:cs="Times New Roman"/>
          <w:sz w:val="26"/>
          <w:szCs w:val="28"/>
        </w:rPr>
        <w:t>Использовав</w:t>
      </w:r>
      <w:proofErr w:type="gramEnd"/>
      <w:r w:rsidRPr="002F63E2">
        <w:rPr>
          <w:rFonts w:ascii="Times New Roman" w:hAnsi="Times New Roman" w:cs="Times New Roman"/>
          <w:sz w:val="26"/>
          <w:szCs w:val="28"/>
        </w:rPr>
        <w:t xml:space="preserve"> данные гене</w:t>
      </w:r>
      <w:r w:rsidR="000E53CC">
        <w:rPr>
          <w:rFonts w:ascii="Times New Roman" w:hAnsi="Times New Roman" w:cs="Times New Roman"/>
          <w:sz w:val="26"/>
          <w:szCs w:val="28"/>
        </w:rPr>
        <w:t>рального плана с 2016 г. по 2031</w:t>
      </w:r>
      <w:r w:rsidRPr="002F63E2">
        <w:rPr>
          <w:rFonts w:ascii="Times New Roman" w:hAnsi="Times New Roman" w:cs="Times New Roman"/>
          <w:sz w:val="26"/>
          <w:szCs w:val="28"/>
        </w:rPr>
        <w:t xml:space="preserve"> г., и </w:t>
      </w:r>
      <w:r w:rsidRPr="002F63E2">
        <w:rPr>
          <w:rFonts w:ascii="Times New Roman" w:hAnsi="Times New Roman" w:cs="Times New Roman"/>
          <w:sz w:val="26"/>
          <w:szCs w:val="28"/>
        </w:rPr>
        <w:lastRenderedPageBreak/>
        <w:t xml:space="preserve">учитывая состояние численности населения на </w:t>
      </w:r>
      <w:smartTag w:uri="urn:schemas-microsoft-com:office:smarttags" w:element="metricconverter">
        <w:smartTagPr>
          <w:attr w:name="ProductID" w:val="2016 г"/>
        </w:smartTagPr>
        <w:r w:rsidRPr="002F63E2">
          <w:rPr>
            <w:rFonts w:ascii="Times New Roman" w:hAnsi="Times New Roman" w:cs="Times New Roman"/>
            <w:sz w:val="26"/>
            <w:szCs w:val="28"/>
          </w:rPr>
          <w:t>2016 г</w:t>
        </w:r>
      </w:smartTag>
      <w:r w:rsidRPr="002F63E2">
        <w:rPr>
          <w:rFonts w:ascii="Times New Roman" w:hAnsi="Times New Roman" w:cs="Times New Roman"/>
          <w:sz w:val="26"/>
          <w:szCs w:val="28"/>
        </w:rPr>
        <w:t xml:space="preserve">. можно сделать расчет численности населения до </w:t>
      </w:r>
      <w:r w:rsidR="000E53CC">
        <w:rPr>
          <w:rFonts w:ascii="Times New Roman" w:hAnsi="Times New Roman" w:cs="Times New Roman"/>
          <w:sz w:val="26"/>
          <w:szCs w:val="28"/>
        </w:rPr>
        <w:t>2032 г. будет равна порядка 2788</w:t>
      </w:r>
      <w:r w:rsidRPr="002F63E2">
        <w:rPr>
          <w:rFonts w:ascii="Times New Roman" w:hAnsi="Times New Roman" w:cs="Times New Roman"/>
          <w:sz w:val="26"/>
          <w:szCs w:val="28"/>
        </w:rPr>
        <w:t xml:space="preserve"> человек.</w:t>
      </w:r>
    </w:p>
    <w:p w:rsidR="002F63E2" w:rsidRPr="002F63E2" w:rsidRDefault="002F63E2" w:rsidP="002F63E2">
      <w:pPr>
        <w:shd w:val="clear" w:color="auto" w:fill="FFFFFF"/>
        <w:tabs>
          <w:tab w:val="left" w:pos="994"/>
        </w:tabs>
        <w:spacing w:before="5" w:line="360" w:lineRule="auto"/>
        <w:ind w:left="360"/>
        <w:jc w:val="center"/>
        <w:rPr>
          <w:rFonts w:ascii="Times New Roman" w:hAnsi="Times New Roman" w:cs="Times New Roman"/>
          <w:sz w:val="26"/>
          <w:szCs w:val="28"/>
        </w:rPr>
      </w:pPr>
      <w:r w:rsidRPr="002F63E2">
        <w:rPr>
          <w:rFonts w:ascii="Times New Roman" w:hAnsi="Times New Roman" w:cs="Times New Roman"/>
          <w:sz w:val="26"/>
          <w:szCs w:val="28"/>
        </w:rPr>
        <w:t xml:space="preserve">Таблица </w:t>
      </w:r>
      <w:r w:rsidR="00427CB3">
        <w:rPr>
          <w:rFonts w:ascii="Times New Roman" w:hAnsi="Times New Roman" w:cs="Times New Roman"/>
          <w:sz w:val="26"/>
          <w:szCs w:val="28"/>
        </w:rPr>
        <w:t xml:space="preserve"> 5</w:t>
      </w:r>
      <w:r w:rsidRPr="002F63E2">
        <w:rPr>
          <w:rFonts w:ascii="Times New Roman" w:hAnsi="Times New Roman" w:cs="Times New Roman"/>
          <w:sz w:val="26"/>
          <w:szCs w:val="28"/>
        </w:rPr>
        <w:t xml:space="preserve"> – Прогноз изменения численности населения</w:t>
      </w:r>
    </w:p>
    <w:tbl>
      <w:tblPr>
        <w:tblW w:w="96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85"/>
        <w:gridCol w:w="1142"/>
        <w:gridCol w:w="1143"/>
        <w:gridCol w:w="1143"/>
        <w:gridCol w:w="1143"/>
        <w:gridCol w:w="1143"/>
        <w:gridCol w:w="1240"/>
      </w:tblGrid>
      <w:tr w:rsidR="002F63E2" w:rsidRPr="002F63E2" w:rsidTr="006E61E9">
        <w:tc>
          <w:tcPr>
            <w:tcW w:w="2685" w:type="dxa"/>
            <w:vMerge w:val="restart"/>
            <w:shd w:val="clear" w:color="auto" w:fill="auto"/>
            <w:vAlign w:val="center"/>
          </w:tcPr>
          <w:p w:rsidR="002F63E2" w:rsidRPr="002F63E2" w:rsidRDefault="002F63E2" w:rsidP="006E61E9">
            <w:pPr>
              <w:tabs>
                <w:tab w:val="left" w:pos="994"/>
              </w:tabs>
              <w:spacing w:before="5"/>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Наименование населенного пункта</w:t>
            </w:r>
          </w:p>
        </w:tc>
        <w:tc>
          <w:tcPr>
            <w:tcW w:w="6954" w:type="dxa"/>
            <w:gridSpan w:val="6"/>
            <w:shd w:val="clear" w:color="auto" w:fill="auto"/>
          </w:tcPr>
          <w:p w:rsidR="002F63E2" w:rsidRPr="002F63E2" w:rsidRDefault="002F63E2" w:rsidP="006E61E9">
            <w:pPr>
              <w:tabs>
                <w:tab w:val="left" w:pos="994"/>
              </w:tabs>
              <w:spacing w:before="5"/>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Численность населения (прогноз)</w:t>
            </w:r>
          </w:p>
        </w:tc>
      </w:tr>
      <w:tr w:rsidR="002F63E2" w:rsidRPr="002F63E2" w:rsidTr="006E61E9">
        <w:tc>
          <w:tcPr>
            <w:tcW w:w="2685" w:type="dxa"/>
            <w:vMerge/>
            <w:shd w:val="clear" w:color="auto" w:fill="auto"/>
          </w:tcPr>
          <w:p w:rsidR="002F63E2" w:rsidRPr="002F63E2" w:rsidRDefault="002F63E2" w:rsidP="006E61E9">
            <w:pPr>
              <w:tabs>
                <w:tab w:val="left" w:pos="994"/>
              </w:tabs>
              <w:spacing w:before="5"/>
              <w:jc w:val="both"/>
              <w:rPr>
                <w:rFonts w:ascii="Times New Roman" w:hAnsi="Times New Roman" w:cs="Times New Roman"/>
                <w:spacing w:val="-9"/>
                <w:sz w:val="26"/>
                <w:szCs w:val="24"/>
              </w:rPr>
            </w:pPr>
          </w:p>
        </w:tc>
        <w:tc>
          <w:tcPr>
            <w:tcW w:w="1142" w:type="dxa"/>
            <w:shd w:val="clear" w:color="auto" w:fill="auto"/>
            <w:vAlign w:val="center"/>
          </w:tcPr>
          <w:p w:rsidR="002F63E2" w:rsidRPr="002F63E2" w:rsidRDefault="002F63E2" w:rsidP="006E61E9">
            <w:pPr>
              <w:tabs>
                <w:tab w:val="left" w:pos="994"/>
              </w:tabs>
              <w:spacing w:before="5"/>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2016</w:t>
            </w:r>
          </w:p>
        </w:tc>
        <w:tc>
          <w:tcPr>
            <w:tcW w:w="1143" w:type="dxa"/>
            <w:shd w:val="clear" w:color="auto" w:fill="auto"/>
            <w:vAlign w:val="center"/>
          </w:tcPr>
          <w:p w:rsidR="002F63E2" w:rsidRPr="002F63E2" w:rsidRDefault="002F63E2" w:rsidP="006E61E9">
            <w:pPr>
              <w:tabs>
                <w:tab w:val="left" w:pos="994"/>
              </w:tabs>
              <w:spacing w:before="5"/>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2017</w:t>
            </w:r>
          </w:p>
        </w:tc>
        <w:tc>
          <w:tcPr>
            <w:tcW w:w="1143" w:type="dxa"/>
            <w:shd w:val="clear" w:color="auto" w:fill="auto"/>
            <w:vAlign w:val="center"/>
          </w:tcPr>
          <w:p w:rsidR="002F63E2" w:rsidRPr="002F63E2" w:rsidRDefault="002F63E2" w:rsidP="006E61E9">
            <w:pPr>
              <w:tabs>
                <w:tab w:val="left" w:pos="994"/>
              </w:tabs>
              <w:spacing w:before="5"/>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2018</w:t>
            </w:r>
          </w:p>
        </w:tc>
        <w:tc>
          <w:tcPr>
            <w:tcW w:w="1143" w:type="dxa"/>
            <w:shd w:val="clear" w:color="auto" w:fill="auto"/>
            <w:vAlign w:val="center"/>
          </w:tcPr>
          <w:p w:rsidR="002F63E2" w:rsidRPr="002F63E2" w:rsidRDefault="002F63E2" w:rsidP="006E61E9">
            <w:pPr>
              <w:tabs>
                <w:tab w:val="left" w:pos="994"/>
              </w:tabs>
              <w:spacing w:before="5"/>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2019</w:t>
            </w:r>
          </w:p>
        </w:tc>
        <w:tc>
          <w:tcPr>
            <w:tcW w:w="1143" w:type="dxa"/>
            <w:shd w:val="clear" w:color="auto" w:fill="auto"/>
            <w:vAlign w:val="center"/>
          </w:tcPr>
          <w:p w:rsidR="002F63E2" w:rsidRPr="002F63E2" w:rsidRDefault="002F63E2" w:rsidP="006E61E9">
            <w:pPr>
              <w:tabs>
                <w:tab w:val="left" w:pos="994"/>
              </w:tabs>
              <w:spacing w:before="5"/>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2020</w:t>
            </w:r>
          </w:p>
        </w:tc>
        <w:tc>
          <w:tcPr>
            <w:tcW w:w="1240" w:type="dxa"/>
            <w:shd w:val="clear" w:color="auto" w:fill="auto"/>
            <w:vAlign w:val="center"/>
          </w:tcPr>
          <w:p w:rsidR="002F63E2" w:rsidRPr="002F63E2" w:rsidRDefault="002F63E2" w:rsidP="006E61E9">
            <w:pPr>
              <w:tabs>
                <w:tab w:val="left" w:pos="994"/>
              </w:tabs>
              <w:spacing w:before="5"/>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2021-203</w:t>
            </w:r>
            <w:r w:rsidR="000E53CC">
              <w:rPr>
                <w:rFonts w:ascii="Times New Roman" w:hAnsi="Times New Roman" w:cs="Times New Roman"/>
                <w:spacing w:val="-9"/>
                <w:sz w:val="26"/>
                <w:szCs w:val="24"/>
              </w:rPr>
              <w:t>1</w:t>
            </w:r>
          </w:p>
        </w:tc>
      </w:tr>
      <w:tr w:rsidR="002F63E2" w:rsidRPr="002F63E2" w:rsidTr="006E61E9">
        <w:tc>
          <w:tcPr>
            <w:tcW w:w="2685" w:type="dxa"/>
            <w:shd w:val="clear" w:color="auto" w:fill="auto"/>
            <w:vAlign w:val="center"/>
          </w:tcPr>
          <w:p w:rsidR="002F63E2" w:rsidRPr="002F63E2" w:rsidRDefault="002A6C4A" w:rsidP="006E61E9">
            <w:pPr>
              <w:tabs>
                <w:tab w:val="left" w:pos="994"/>
              </w:tabs>
              <w:spacing w:before="5"/>
              <w:rPr>
                <w:rFonts w:ascii="Times New Roman" w:hAnsi="Times New Roman" w:cs="Times New Roman"/>
                <w:spacing w:val="-9"/>
                <w:sz w:val="26"/>
                <w:szCs w:val="24"/>
              </w:rPr>
            </w:pPr>
            <w:proofErr w:type="spellStart"/>
            <w:r>
              <w:rPr>
                <w:rFonts w:ascii="Times New Roman" w:hAnsi="Times New Roman" w:cs="Times New Roman"/>
                <w:bCs/>
                <w:sz w:val="26"/>
                <w:szCs w:val="24"/>
              </w:rPr>
              <w:t>Имекское</w:t>
            </w:r>
            <w:proofErr w:type="spellEnd"/>
            <w:r w:rsidR="002F63E2" w:rsidRPr="002F63E2">
              <w:rPr>
                <w:rFonts w:ascii="Times New Roman" w:hAnsi="Times New Roman" w:cs="Times New Roman"/>
                <w:bCs/>
                <w:sz w:val="26"/>
                <w:szCs w:val="24"/>
              </w:rPr>
              <w:t xml:space="preserve"> поселение</w:t>
            </w:r>
          </w:p>
        </w:tc>
        <w:tc>
          <w:tcPr>
            <w:tcW w:w="1142" w:type="dxa"/>
            <w:shd w:val="clear" w:color="auto" w:fill="auto"/>
            <w:vAlign w:val="center"/>
          </w:tcPr>
          <w:p w:rsidR="002F63E2" w:rsidRPr="002F63E2" w:rsidRDefault="002F63E2" w:rsidP="006E61E9">
            <w:pPr>
              <w:pStyle w:val="af9"/>
              <w:jc w:val="center"/>
              <w:rPr>
                <w:rFonts w:ascii="Times New Roman" w:hAnsi="Times New Roman"/>
                <w:bCs/>
                <w:sz w:val="26"/>
                <w:szCs w:val="28"/>
              </w:rPr>
            </w:pPr>
            <w:r w:rsidRPr="002F63E2">
              <w:rPr>
                <w:rFonts w:ascii="Times New Roman" w:hAnsi="Times New Roman"/>
                <w:bCs/>
                <w:sz w:val="26"/>
                <w:szCs w:val="28"/>
              </w:rPr>
              <w:t>2</w:t>
            </w:r>
            <w:r w:rsidR="000E53CC">
              <w:rPr>
                <w:rFonts w:ascii="Times New Roman" w:hAnsi="Times New Roman"/>
                <w:bCs/>
                <w:sz w:val="26"/>
                <w:szCs w:val="28"/>
              </w:rPr>
              <w:t>228</w:t>
            </w:r>
          </w:p>
        </w:tc>
        <w:tc>
          <w:tcPr>
            <w:tcW w:w="1143" w:type="dxa"/>
            <w:shd w:val="clear" w:color="auto" w:fill="auto"/>
            <w:vAlign w:val="center"/>
          </w:tcPr>
          <w:p w:rsidR="002F63E2" w:rsidRPr="002F63E2" w:rsidRDefault="002F63E2" w:rsidP="006E61E9">
            <w:pPr>
              <w:pStyle w:val="af9"/>
              <w:jc w:val="center"/>
              <w:rPr>
                <w:rFonts w:ascii="Times New Roman" w:hAnsi="Times New Roman"/>
                <w:bCs/>
                <w:sz w:val="26"/>
                <w:szCs w:val="28"/>
              </w:rPr>
            </w:pPr>
            <w:r w:rsidRPr="002F63E2">
              <w:rPr>
                <w:rFonts w:ascii="Times New Roman" w:hAnsi="Times New Roman"/>
                <w:bCs/>
                <w:sz w:val="26"/>
                <w:szCs w:val="28"/>
              </w:rPr>
              <w:t>2</w:t>
            </w:r>
            <w:r w:rsidR="000E53CC">
              <w:rPr>
                <w:rFonts w:ascii="Times New Roman" w:hAnsi="Times New Roman"/>
                <w:bCs/>
                <w:sz w:val="26"/>
                <w:szCs w:val="28"/>
              </w:rPr>
              <w:t>218</w:t>
            </w:r>
          </w:p>
        </w:tc>
        <w:tc>
          <w:tcPr>
            <w:tcW w:w="1143" w:type="dxa"/>
            <w:shd w:val="clear" w:color="auto" w:fill="auto"/>
            <w:vAlign w:val="center"/>
          </w:tcPr>
          <w:p w:rsidR="002F63E2" w:rsidRPr="002F63E2" w:rsidRDefault="002F63E2" w:rsidP="006E61E9">
            <w:pPr>
              <w:tabs>
                <w:tab w:val="left" w:pos="994"/>
              </w:tabs>
              <w:spacing w:before="5"/>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2</w:t>
            </w:r>
            <w:r w:rsidR="000E53CC">
              <w:rPr>
                <w:rFonts w:ascii="Times New Roman" w:hAnsi="Times New Roman" w:cs="Times New Roman"/>
                <w:spacing w:val="-9"/>
                <w:sz w:val="26"/>
                <w:szCs w:val="24"/>
              </w:rPr>
              <w:t>201</w:t>
            </w:r>
          </w:p>
        </w:tc>
        <w:tc>
          <w:tcPr>
            <w:tcW w:w="1143" w:type="dxa"/>
            <w:shd w:val="clear" w:color="auto" w:fill="auto"/>
            <w:vAlign w:val="center"/>
          </w:tcPr>
          <w:p w:rsidR="002F63E2" w:rsidRPr="002F63E2" w:rsidRDefault="000E53CC" w:rsidP="006E61E9">
            <w:pPr>
              <w:tabs>
                <w:tab w:val="left" w:pos="994"/>
              </w:tabs>
              <w:spacing w:before="5"/>
              <w:jc w:val="center"/>
              <w:rPr>
                <w:rFonts w:ascii="Times New Roman" w:hAnsi="Times New Roman" w:cs="Times New Roman"/>
                <w:spacing w:val="-9"/>
                <w:sz w:val="26"/>
                <w:szCs w:val="24"/>
              </w:rPr>
            </w:pPr>
            <w:r>
              <w:rPr>
                <w:rFonts w:ascii="Times New Roman" w:hAnsi="Times New Roman" w:cs="Times New Roman"/>
                <w:spacing w:val="-9"/>
                <w:sz w:val="26"/>
                <w:szCs w:val="24"/>
              </w:rPr>
              <w:t>2230</w:t>
            </w:r>
          </w:p>
        </w:tc>
        <w:tc>
          <w:tcPr>
            <w:tcW w:w="1143" w:type="dxa"/>
            <w:shd w:val="clear" w:color="auto" w:fill="auto"/>
            <w:vAlign w:val="center"/>
          </w:tcPr>
          <w:p w:rsidR="002F63E2" w:rsidRPr="002F63E2" w:rsidRDefault="000E53CC" w:rsidP="006E61E9">
            <w:pPr>
              <w:tabs>
                <w:tab w:val="left" w:pos="994"/>
              </w:tabs>
              <w:spacing w:before="5"/>
              <w:jc w:val="center"/>
              <w:rPr>
                <w:rFonts w:ascii="Times New Roman" w:hAnsi="Times New Roman" w:cs="Times New Roman"/>
                <w:spacing w:val="-9"/>
                <w:sz w:val="26"/>
                <w:szCs w:val="24"/>
              </w:rPr>
            </w:pPr>
            <w:r>
              <w:rPr>
                <w:rFonts w:ascii="Times New Roman" w:hAnsi="Times New Roman" w:cs="Times New Roman"/>
                <w:spacing w:val="-9"/>
                <w:sz w:val="26"/>
                <w:szCs w:val="24"/>
              </w:rPr>
              <w:t>2</w:t>
            </w:r>
            <w:r w:rsidR="00E301DE">
              <w:rPr>
                <w:rFonts w:ascii="Times New Roman" w:hAnsi="Times New Roman" w:cs="Times New Roman"/>
                <w:spacing w:val="-9"/>
                <w:sz w:val="26"/>
                <w:szCs w:val="24"/>
              </w:rPr>
              <w:t>350</w:t>
            </w:r>
          </w:p>
        </w:tc>
        <w:tc>
          <w:tcPr>
            <w:tcW w:w="1240" w:type="dxa"/>
            <w:shd w:val="clear" w:color="auto" w:fill="auto"/>
            <w:vAlign w:val="center"/>
          </w:tcPr>
          <w:p w:rsidR="002F63E2" w:rsidRPr="002F63E2" w:rsidRDefault="00E301DE" w:rsidP="006E61E9">
            <w:pPr>
              <w:tabs>
                <w:tab w:val="left" w:pos="994"/>
              </w:tabs>
              <w:spacing w:before="5"/>
              <w:jc w:val="center"/>
              <w:rPr>
                <w:rFonts w:ascii="Times New Roman" w:hAnsi="Times New Roman" w:cs="Times New Roman"/>
                <w:spacing w:val="-9"/>
                <w:sz w:val="26"/>
                <w:szCs w:val="24"/>
              </w:rPr>
            </w:pPr>
            <w:r>
              <w:rPr>
                <w:rFonts w:ascii="Times New Roman" w:hAnsi="Times New Roman" w:cs="Times New Roman"/>
                <w:spacing w:val="-9"/>
                <w:sz w:val="26"/>
                <w:szCs w:val="24"/>
              </w:rPr>
              <w:t>2420-</w:t>
            </w:r>
            <w:r w:rsidR="000E53CC">
              <w:rPr>
                <w:rFonts w:ascii="Times New Roman" w:hAnsi="Times New Roman" w:cs="Times New Roman"/>
                <w:spacing w:val="-9"/>
                <w:sz w:val="26"/>
                <w:szCs w:val="24"/>
              </w:rPr>
              <w:t>2</w:t>
            </w:r>
            <w:r w:rsidR="00925380">
              <w:rPr>
                <w:rFonts w:ascii="Times New Roman" w:hAnsi="Times New Roman" w:cs="Times New Roman"/>
                <w:spacing w:val="-9"/>
                <w:sz w:val="26"/>
                <w:szCs w:val="24"/>
              </w:rPr>
              <w:t>550</w:t>
            </w:r>
          </w:p>
        </w:tc>
      </w:tr>
    </w:tbl>
    <w:p w:rsidR="002F63E2" w:rsidRPr="002F63E2" w:rsidRDefault="002F63E2" w:rsidP="002F63E2">
      <w:pPr>
        <w:spacing w:line="360" w:lineRule="auto"/>
        <w:ind w:left="567" w:right="14"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Для поддержания и развития существующих тенденций рождаемости необходимо полностью обеспечить население качественным образованием (детские сады, школы) и медицинским обслуживанием (педиатрия, терапия, женская консультация). </w:t>
      </w:r>
    </w:p>
    <w:p w:rsidR="002F63E2" w:rsidRPr="002F63E2" w:rsidRDefault="002F63E2" w:rsidP="002F63E2">
      <w:pPr>
        <w:spacing w:line="360" w:lineRule="auto"/>
        <w:ind w:left="567" w:right="14"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В связи с этим, ключевой задачей развития территории становится формирование благоприятной среды жизнедеятельности постоянного населения и повышение миграционной привлекательности территории поселения.  </w:t>
      </w:r>
    </w:p>
    <w:p w:rsidR="002F63E2" w:rsidRPr="002F63E2" w:rsidRDefault="002F63E2" w:rsidP="002F63E2">
      <w:pPr>
        <w:spacing w:line="360" w:lineRule="auto"/>
        <w:ind w:left="567" w:right="14"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Перспективы демографического развития будут определяться: </w:t>
      </w:r>
    </w:p>
    <w:p w:rsidR="002F63E2" w:rsidRPr="002F63E2" w:rsidRDefault="002F63E2" w:rsidP="002F63E2">
      <w:pPr>
        <w:spacing w:after="5" w:line="360" w:lineRule="auto"/>
        <w:ind w:left="567" w:right="14"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 возможностью привлечения и закрепления молодых кадров трудоспособного населения; </w:t>
      </w:r>
    </w:p>
    <w:p w:rsidR="002F63E2" w:rsidRPr="002F63E2" w:rsidRDefault="002F63E2" w:rsidP="002F63E2">
      <w:pPr>
        <w:spacing w:after="5" w:line="360" w:lineRule="auto"/>
        <w:ind w:left="567" w:right="14"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 созданием механизма социальной защищённости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 </w:t>
      </w:r>
    </w:p>
    <w:p w:rsidR="002F63E2" w:rsidRPr="002F63E2" w:rsidRDefault="002F63E2" w:rsidP="002F63E2">
      <w:pPr>
        <w:spacing w:after="86" w:line="360" w:lineRule="auto"/>
        <w:ind w:left="567" w:right="14"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 улучшением жилищных условий – благоустройство жилищного фонда; </w:t>
      </w:r>
    </w:p>
    <w:p w:rsidR="002F63E2" w:rsidRPr="002F63E2" w:rsidRDefault="002F63E2" w:rsidP="002F63E2">
      <w:pPr>
        <w:spacing w:after="132" w:line="360" w:lineRule="auto"/>
        <w:ind w:left="567" w:right="14"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 совершенствованием социальной инфраструктуры; </w:t>
      </w:r>
    </w:p>
    <w:p w:rsidR="002F63E2" w:rsidRPr="002F63E2" w:rsidRDefault="002F63E2" w:rsidP="002F63E2">
      <w:pPr>
        <w:spacing w:after="86" w:line="360" w:lineRule="auto"/>
        <w:ind w:left="567" w:right="14"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 улучшением инженерно-транспортной инфраструктуры. </w:t>
      </w:r>
    </w:p>
    <w:p w:rsidR="002F63E2" w:rsidRPr="0042621A" w:rsidRDefault="002F63E2" w:rsidP="002F63E2">
      <w:pPr>
        <w:shd w:val="clear" w:color="auto" w:fill="FFFFFF"/>
        <w:tabs>
          <w:tab w:val="left" w:pos="994"/>
        </w:tabs>
        <w:spacing w:before="5" w:line="360" w:lineRule="exact"/>
        <w:ind w:left="567" w:right="285" w:firstLine="567"/>
        <w:jc w:val="center"/>
        <w:rPr>
          <w:rFonts w:ascii="Times New Roman" w:hAnsi="Times New Roman" w:cs="Times New Roman"/>
          <w:b/>
          <w:sz w:val="26"/>
          <w:szCs w:val="28"/>
        </w:rPr>
      </w:pPr>
      <w:r w:rsidRPr="0042621A">
        <w:rPr>
          <w:rFonts w:ascii="Times New Roman" w:hAnsi="Times New Roman" w:cs="Times New Roman"/>
          <w:b/>
          <w:sz w:val="26"/>
          <w:szCs w:val="28"/>
        </w:rPr>
        <w:t>1.3.2. Объемы планируемого жилищного строительства (в том числе в соответствии с выданными разрешениями на строительство)</w:t>
      </w:r>
    </w:p>
    <w:p w:rsidR="002F63E2" w:rsidRPr="002F63E2" w:rsidRDefault="00301D58" w:rsidP="00301D58">
      <w:pPr>
        <w:snapToGrid w:val="0"/>
        <w:spacing w:line="360" w:lineRule="auto"/>
        <w:ind w:right="285"/>
        <w:jc w:val="both"/>
        <w:rPr>
          <w:rFonts w:ascii="Times New Roman" w:hAnsi="Times New Roman" w:cs="Times New Roman"/>
          <w:sz w:val="26"/>
          <w:szCs w:val="28"/>
        </w:rPr>
      </w:pPr>
      <w:r>
        <w:rPr>
          <w:rFonts w:ascii="Times New Roman" w:hAnsi="Times New Roman" w:cs="Times New Roman"/>
          <w:spacing w:val="-9"/>
          <w:sz w:val="26"/>
          <w:szCs w:val="28"/>
        </w:rPr>
        <w:t xml:space="preserve">           </w:t>
      </w:r>
      <w:proofErr w:type="gramStart"/>
      <w:r w:rsidR="002F63E2" w:rsidRPr="002F63E2">
        <w:rPr>
          <w:rFonts w:ascii="Times New Roman" w:hAnsi="Times New Roman" w:cs="Times New Roman"/>
          <w:sz w:val="26"/>
          <w:szCs w:val="28"/>
        </w:rPr>
        <w:t>Одним из факторов, свидетельствующем об уровне благоустройства жилья, является степень обеспечения домов инженерным оборудованием.</w:t>
      </w:r>
      <w:proofErr w:type="gramEnd"/>
      <w:r w:rsidR="002F63E2" w:rsidRPr="002F63E2">
        <w:rPr>
          <w:rFonts w:ascii="Times New Roman" w:hAnsi="Times New Roman" w:cs="Times New Roman"/>
          <w:sz w:val="26"/>
          <w:szCs w:val="28"/>
        </w:rPr>
        <w:t xml:space="preserve"> В структуре жилищного фонда основная доля – частное жилье.</w:t>
      </w:r>
    </w:p>
    <w:p w:rsidR="002F63E2" w:rsidRPr="002F63E2" w:rsidRDefault="002F63E2" w:rsidP="002F63E2">
      <w:pPr>
        <w:snapToGrid w:val="0"/>
        <w:spacing w:line="360" w:lineRule="auto"/>
        <w:ind w:left="567" w:right="285" w:firstLine="567"/>
        <w:jc w:val="both"/>
        <w:rPr>
          <w:rFonts w:ascii="Times New Roman" w:hAnsi="Times New Roman" w:cs="Times New Roman"/>
          <w:sz w:val="26"/>
          <w:szCs w:val="28"/>
        </w:rPr>
      </w:pPr>
      <w:r w:rsidRPr="002F63E2">
        <w:rPr>
          <w:rFonts w:ascii="Times New Roman" w:hAnsi="Times New Roman" w:cs="Times New Roman"/>
          <w:sz w:val="26"/>
          <w:szCs w:val="28"/>
          <w:lang w:eastAsia="ar-SA"/>
        </w:rPr>
        <w:lastRenderedPageBreak/>
        <w:t xml:space="preserve">Общая площадь жилищного фонда </w:t>
      </w:r>
      <w:r w:rsidR="00E301DE">
        <w:rPr>
          <w:rFonts w:ascii="Times New Roman" w:hAnsi="Times New Roman" w:cs="Times New Roman"/>
          <w:bCs/>
          <w:sz w:val="26"/>
          <w:szCs w:val="28"/>
        </w:rPr>
        <w:t>Имекского</w:t>
      </w:r>
      <w:r w:rsidRPr="002F63E2">
        <w:rPr>
          <w:rFonts w:ascii="Times New Roman" w:hAnsi="Times New Roman" w:cs="Times New Roman"/>
          <w:bCs/>
          <w:sz w:val="26"/>
          <w:szCs w:val="28"/>
        </w:rPr>
        <w:t xml:space="preserve"> поселения составляет</w:t>
      </w:r>
      <w:r w:rsidRPr="002F63E2">
        <w:rPr>
          <w:rFonts w:ascii="Times New Roman" w:hAnsi="Times New Roman" w:cs="Times New Roman"/>
          <w:sz w:val="26"/>
          <w:szCs w:val="28"/>
          <w:lang w:eastAsia="ar-SA"/>
        </w:rPr>
        <w:t xml:space="preserve"> </w:t>
      </w:r>
      <w:r w:rsidR="00E301DE">
        <w:rPr>
          <w:rFonts w:ascii="Times New Roman" w:hAnsi="Times New Roman" w:cs="Times New Roman"/>
          <w:spacing w:val="-2"/>
          <w:sz w:val="26"/>
        </w:rPr>
        <w:t>30,56</w:t>
      </w:r>
      <w:r w:rsidRPr="002F63E2">
        <w:rPr>
          <w:rFonts w:ascii="Times New Roman" w:hAnsi="Times New Roman" w:cs="Times New Roman"/>
          <w:spacing w:val="-2"/>
          <w:sz w:val="26"/>
        </w:rPr>
        <w:t xml:space="preserve"> </w:t>
      </w:r>
      <w:r w:rsidRPr="002F63E2">
        <w:rPr>
          <w:rFonts w:ascii="Times New Roman" w:eastAsia="Arial Unicode MS" w:hAnsi="Times New Roman" w:cs="Times New Roman"/>
          <w:sz w:val="26"/>
          <w:szCs w:val="28"/>
        </w:rPr>
        <w:t xml:space="preserve">тыс. </w:t>
      </w:r>
      <w:r w:rsidRPr="002F63E2">
        <w:rPr>
          <w:rFonts w:ascii="Times New Roman" w:hAnsi="Times New Roman" w:cs="Times New Roman"/>
          <w:color w:val="000000"/>
          <w:sz w:val="26"/>
          <w:szCs w:val="28"/>
        </w:rPr>
        <w:t xml:space="preserve">м².  Средняя обеспеченность жилищным фондом на одного человека составляет </w:t>
      </w:r>
      <w:r w:rsidR="00E301DE">
        <w:rPr>
          <w:rFonts w:ascii="Times New Roman" w:hAnsi="Times New Roman" w:cs="Times New Roman"/>
          <w:spacing w:val="-2"/>
          <w:sz w:val="26"/>
        </w:rPr>
        <w:t>13,8</w:t>
      </w:r>
      <w:r w:rsidRPr="002F63E2">
        <w:rPr>
          <w:rFonts w:ascii="Times New Roman" w:hAnsi="Times New Roman" w:cs="Times New Roman"/>
          <w:spacing w:val="-2"/>
          <w:sz w:val="26"/>
        </w:rPr>
        <w:t xml:space="preserve"> </w:t>
      </w:r>
      <w:r w:rsidRPr="002F63E2">
        <w:rPr>
          <w:rFonts w:ascii="Times New Roman" w:hAnsi="Times New Roman" w:cs="Times New Roman"/>
          <w:color w:val="000000"/>
          <w:sz w:val="26"/>
          <w:szCs w:val="28"/>
        </w:rPr>
        <w:t xml:space="preserve">м². </w:t>
      </w:r>
    </w:p>
    <w:p w:rsidR="002F63E2" w:rsidRPr="002F63E2" w:rsidRDefault="002F63E2" w:rsidP="002F63E2">
      <w:pPr>
        <w:tabs>
          <w:tab w:val="left" w:pos="870"/>
        </w:tabs>
        <w:spacing w:line="360" w:lineRule="auto"/>
        <w:ind w:left="567" w:right="285" w:firstLine="567"/>
        <w:jc w:val="both"/>
        <w:rPr>
          <w:rFonts w:ascii="Times New Roman" w:hAnsi="Times New Roman" w:cs="Times New Roman"/>
          <w:sz w:val="26"/>
        </w:rPr>
      </w:pPr>
      <w:r w:rsidRPr="002F63E2">
        <w:rPr>
          <w:rFonts w:ascii="Times New Roman" w:hAnsi="Times New Roman" w:cs="Times New Roman"/>
          <w:sz w:val="26"/>
        </w:rPr>
        <w:t>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  В данный момент все жилищное строительство производится за счет личных средств населения.</w:t>
      </w:r>
    </w:p>
    <w:p w:rsidR="002F63E2" w:rsidRPr="002F63E2" w:rsidRDefault="002F63E2" w:rsidP="002F63E2">
      <w:pPr>
        <w:spacing w:line="360" w:lineRule="auto"/>
        <w:ind w:left="567" w:right="285"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Предполагается, что расширение площади существующих индивидуальных жилых домов население будет производить самостоятельно, на своих участках.  </w:t>
      </w:r>
    </w:p>
    <w:p w:rsidR="002F63E2" w:rsidRPr="002F63E2" w:rsidRDefault="002F63E2" w:rsidP="002F63E2">
      <w:pPr>
        <w:tabs>
          <w:tab w:val="left" w:pos="870"/>
        </w:tabs>
        <w:spacing w:line="360" w:lineRule="auto"/>
        <w:ind w:left="567" w:right="285" w:firstLine="567"/>
        <w:jc w:val="both"/>
        <w:rPr>
          <w:rFonts w:ascii="Times New Roman" w:hAnsi="Times New Roman" w:cs="Times New Roman"/>
          <w:sz w:val="26"/>
          <w:szCs w:val="28"/>
        </w:rPr>
      </w:pPr>
      <w:r w:rsidRPr="002F63E2">
        <w:rPr>
          <w:rFonts w:ascii="Times New Roman" w:hAnsi="Times New Roman" w:cs="Times New Roman"/>
          <w:sz w:val="26"/>
          <w:szCs w:val="28"/>
        </w:rPr>
        <w:t>При выборе территорий под новое жилищное строительство была проведена комплексная оценка террит</w:t>
      </w:r>
      <w:r w:rsidR="00E301DE">
        <w:rPr>
          <w:rFonts w:ascii="Times New Roman" w:hAnsi="Times New Roman" w:cs="Times New Roman"/>
          <w:sz w:val="26"/>
          <w:szCs w:val="28"/>
        </w:rPr>
        <w:t>ориальных ресурсов населенных пунктов</w:t>
      </w:r>
      <w:r w:rsidRPr="002F63E2">
        <w:rPr>
          <w:rFonts w:ascii="Times New Roman" w:hAnsi="Times New Roman" w:cs="Times New Roman"/>
          <w:sz w:val="26"/>
          <w:szCs w:val="28"/>
        </w:rPr>
        <w:t>: наличие свободных территорий, пригодных для застройки, проанализировано состояние имеющегося жилищного фонда, возможность и целесообразность сноса и уплотнения существующих жилых кварталов.</w:t>
      </w:r>
    </w:p>
    <w:p w:rsidR="002F63E2" w:rsidRPr="002F63E2" w:rsidRDefault="002F63E2" w:rsidP="002F63E2">
      <w:pPr>
        <w:tabs>
          <w:tab w:val="left" w:pos="567"/>
        </w:tabs>
        <w:spacing w:line="360" w:lineRule="auto"/>
        <w:ind w:left="567" w:right="285" w:firstLine="567"/>
        <w:jc w:val="both"/>
        <w:rPr>
          <w:rFonts w:ascii="Times New Roman" w:hAnsi="Times New Roman" w:cs="Times New Roman"/>
          <w:sz w:val="26"/>
        </w:rPr>
      </w:pPr>
      <w:r w:rsidRPr="002F63E2">
        <w:rPr>
          <w:rFonts w:ascii="Times New Roman" w:hAnsi="Times New Roman" w:cs="Times New Roman"/>
          <w:sz w:val="26"/>
        </w:rPr>
        <w:t xml:space="preserve">В таблице  представлены основные показатели жилищного фонда </w:t>
      </w:r>
      <w:r w:rsidRPr="002F63E2">
        <w:rPr>
          <w:rFonts w:ascii="Times New Roman" w:hAnsi="Times New Roman" w:cs="Times New Roman"/>
          <w:bCs/>
          <w:sz w:val="26"/>
          <w:szCs w:val="28"/>
        </w:rPr>
        <w:t xml:space="preserve"> поселения</w:t>
      </w:r>
      <w:r w:rsidRPr="002F63E2">
        <w:rPr>
          <w:rFonts w:ascii="Times New Roman" w:hAnsi="Times New Roman" w:cs="Times New Roman"/>
          <w:sz w:val="26"/>
        </w:rPr>
        <w:t>.</w:t>
      </w:r>
    </w:p>
    <w:p w:rsidR="002F63E2" w:rsidRPr="002F63E2" w:rsidRDefault="002F63E2" w:rsidP="002F63E2">
      <w:pPr>
        <w:tabs>
          <w:tab w:val="left" w:pos="567"/>
        </w:tabs>
        <w:ind w:right="285" w:firstLine="709"/>
        <w:jc w:val="right"/>
        <w:rPr>
          <w:rFonts w:ascii="Times New Roman" w:hAnsi="Times New Roman" w:cs="Times New Roman"/>
          <w:sz w:val="26"/>
        </w:rPr>
      </w:pPr>
      <w:r w:rsidRPr="002F63E2">
        <w:rPr>
          <w:rFonts w:ascii="Times New Roman" w:hAnsi="Times New Roman" w:cs="Times New Roman"/>
          <w:sz w:val="26"/>
        </w:rPr>
        <w:t xml:space="preserve">Таблица </w:t>
      </w:r>
      <w:r w:rsidR="00427CB3">
        <w:rPr>
          <w:rFonts w:ascii="Times New Roman" w:hAnsi="Times New Roman" w:cs="Times New Roman"/>
          <w:sz w:val="26"/>
        </w:rPr>
        <w:t>6</w:t>
      </w:r>
    </w:p>
    <w:tbl>
      <w:tblPr>
        <w:tblW w:w="9356"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1985"/>
        <w:gridCol w:w="2126"/>
        <w:gridCol w:w="2693"/>
        <w:gridCol w:w="2552"/>
      </w:tblGrid>
      <w:tr w:rsidR="002F63E2" w:rsidRPr="002F63E2" w:rsidTr="006E61E9">
        <w:trPr>
          <w:trHeight w:val="1304"/>
        </w:trPr>
        <w:tc>
          <w:tcPr>
            <w:tcW w:w="1985" w:type="dxa"/>
            <w:shd w:val="clear" w:color="auto" w:fill="auto"/>
            <w:vAlign w:val="center"/>
          </w:tcPr>
          <w:p w:rsidR="002F63E2" w:rsidRPr="002F63E2" w:rsidRDefault="002F63E2" w:rsidP="006E61E9">
            <w:pPr>
              <w:tabs>
                <w:tab w:val="left" w:pos="750"/>
              </w:tabs>
              <w:jc w:val="center"/>
              <w:rPr>
                <w:rFonts w:ascii="Times New Roman" w:hAnsi="Times New Roman" w:cs="Times New Roman"/>
                <w:sz w:val="26"/>
                <w:szCs w:val="24"/>
              </w:rPr>
            </w:pPr>
            <w:r w:rsidRPr="002F63E2">
              <w:rPr>
                <w:rFonts w:ascii="Times New Roman" w:hAnsi="Times New Roman" w:cs="Times New Roman"/>
                <w:spacing w:val="-9"/>
                <w:sz w:val="26"/>
                <w:szCs w:val="24"/>
              </w:rPr>
              <w:t>Наименование населенного пункта</w:t>
            </w:r>
          </w:p>
        </w:tc>
        <w:tc>
          <w:tcPr>
            <w:tcW w:w="2126" w:type="dxa"/>
            <w:shd w:val="clear" w:color="auto" w:fill="auto"/>
            <w:vAlign w:val="center"/>
          </w:tcPr>
          <w:p w:rsidR="002F63E2" w:rsidRPr="002F63E2" w:rsidRDefault="002F63E2" w:rsidP="006E61E9">
            <w:pPr>
              <w:tabs>
                <w:tab w:val="left" w:pos="750"/>
              </w:tabs>
              <w:jc w:val="center"/>
              <w:rPr>
                <w:rFonts w:ascii="Times New Roman" w:hAnsi="Times New Roman" w:cs="Times New Roman"/>
                <w:sz w:val="26"/>
                <w:szCs w:val="24"/>
              </w:rPr>
            </w:pPr>
            <w:r w:rsidRPr="002F63E2">
              <w:rPr>
                <w:rFonts w:ascii="Times New Roman" w:hAnsi="Times New Roman" w:cs="Times New Roman"/>
                <w:sz w:val="26"/>
                <w:szCs w:val="24"/>
              </w:rPr>
              <w:t>Существующий жилищный фонд, тыс. м²</w:t>
            </w:r>
          </w:p>
        </w:tc>
        <w:tc>
          <w:tcPr>
            <w:tcW w:w="2693" w:type="dxa"/>
            <w:shd w:val="clear" w:color="auto" w:fill="auto"/>
            <w:vAlign w:val="center"/>
          </w:tcPr>
          <w:p w:rsidR="002F63E2" w:rsidRPr="002F63E2" w:rsidRDefault="002F63E2" w:rsidP="006E61E9">
            <w:pPr>
              <w:tabs>
                <w:tab w:val="left" w:pos="750"/>
              </w:tabs>
              <w:jc w:val="center"/>
              <w:rPr>
                <w:rFonts w:ascii="Times New Roman" w:hAnsi="Times New Roman" w:cs="Times New Roman"/>
                <w:sz w:val="26"/>
                <w:szCs w:val="24"/>
              </w:rPr>
            </w:pPr>
            <w:r w:rsidRPr="002F63E2">
              <w:rPr>
                <w:rFonts w:ascii="Times New Roman" w:hAnsi="Times New Roman" w:cs="Times New Roman"/>
                <w:sz w:val="26"/>
                <w:szCs w:val="24"/>
              </w:rPr>
              <w:t>Планируемый жилищный фонд, тыс. м²</w:t>
            </w:r>
          </w:p>
        </w:tc>
        <w:tc>
          <w:tcPr>
            <w:tcW w:w="2552" w:type="dxa"/>
            <w:shd w:val="clear" w:color="auto" w:fill="auto"/>
            <w:vAlign w:val="center"/>
          </w:tcPr>
          <w:p w:rsidR="002F63E2" w:rsidRPr="002F63E2" w:rsidRDefault="002F63E2" w:rsidP="006E61E9">
            <w:pPr>
              <w:tabs>
                <w:tab w:val="left" w:pos="750"/>
              </w:tabs>
              <w:jc w:val="center"/>
              <w:rPr>
                <w:rFonts w:ascii="Times New Roman" w:hAnsi="Times New Roman" w:cs="Times New Roman"/>
                <w:sz w:val="26"/>
                <w:szCs w:val="24"/>
              </w:rPr>
            </w:pPr>
            <w:r w:rsidRPr="002F63E2">
              <w:rPr>
                <w:rFonts w:ascii="Times New Roman" w:hAnsi="Times New Roman" w:cs="Times New Roman"/>
                <w:sz w:val="26"/>
                <w:szCs w:val="24"/>
              </w:rPr>
              <w:t>Обеспеченность</w:t>
            </w:r>
          </w:p>
          <w:p w:rsidR="002F63E2" w:rsidRPr="002F63E2" w:rsidRDefault="002F63E2" w:rsidP="006E61E9">
            <w:pPr>
              <w:tabs>
                <w:tab w:val="left" w:pos="750"/>
              </w:tabs>
              <w:jc w:val="center"/>
              <w:rPr>
                <w:rFonts w:ascii="Times New Roman" w:hAnsi="Times New Roman" w:cs="Times New Roman"/>
                <w:sz w:val="26"/>
                <w:szCs w:val="24"/>
              </w:rPr>
            </w:pPr>
            <w:r w:rsidRPr="002F63E2">
              <w:rPr>
                <w:rFonts w:ascii="Times New Roman" w:hAnsi="Times New Roman" w:cs="Times New Roman"/>
                <w:sz w:val="26"/>
                <w:szCs w:val="24"/>
              </w:rPr>
              <w:t xml:space="preserve">жилищным фондом на одного человека, </w:t>
            </w:r>
            <w:proofErr w:type="gramStart"/>
            <w:r w:rsidRPr="002F63E2">
              <w:rPr>
                <w:rFonts w:ascii="Times New Roman" w:hAnsi="Times New Roman" w:cs="Times New Roman"/>
                <w:sz w:val="26"/>
                <w:szCs w:val="24"/>
              </w:rPr>
              <w:t>м</w:t>
            </w:r>
            <w:proofErr w:type="gramEnd"/>
            <w:r w:rsidRPr="002F63E2">
              <w:rPr>
                <w:rFonts w:ascii="Times New Roman" w:hAnsi="Times New Roman" w:cs="Times New Roman"/>
                <w:sz w:val="26"/>
                <w:szCs w:val="24"/>
              </w:rPr>
              <w:t>²</w:t>
            </w:r>
          </w:p>
        </w:tc>
      </w:tr>
      <w:tr w:rsidR="002F63E2" w:rsidRPr="002F63E2" w:rsidTr="006E61E9">
        <w:tc>
          <w:tcPr>
            <w:tcW w:w="1985" w:type="dxa"/>
            <w:shd w:val="clear" w:color="auto" w:fill="auto"/>
          </w:tcPr>
          <w:p w:rsidR="002F63E2" w:rsidRPr="002F63E2" w:rsidRDefault="00E301DE" w:rsidP="006E61E9">
            <w:pPr>
              <w:tabs>
                <w:tab w:val="left" w:pos="994"/>
              </w:tabs>
              <w:spacing w:before="5"/>
              <w:jc w:val="both"/>
              <w:rPr>
                <w:rFonts w:ascii="Times New Roman" w:hAnsi="Times New Roman" w:cs="Times New Roman"/>
                <w:spacing w:val="-9"/>
                <w:sz w:val="26"/>
                <w:szCs w:val="24"/>
              </w:rPr>
            </w:pPr>
            <w:proofErr w:type="spellStart"/>
            <w:r>
              <w:rPr>
                <w:rFonts w:ascii="Times New Roman" w:hAnsi="Times New Roman" w:cs="Times New Roman"/>
                <w:spacing w:val="-9"/>
                <w:sz w:val="26"/>
                <w:szCs w:val="24"/>
              </w:rPr>
              <w:t>Имекское</w:t>
            </w:r>
            <w:proofErr w:type="spellEnd"/>
            <w:r>
              <w:rPr>
                <w:rFonts w:ascii="Times New Roman" w:hAnsi="Times New Roman" w:cs="Times New Roman"/>
                <w:spacing w:val="-9"/>
                <w:sz w:val="26"/>
                <w:szCs w:val="24"/>
              </w:rPr>
              <w:t xml:space="preserve"> </w:t>
            </w:r>
            <w:r w:rsidR="002F63E2" w:rsidRPr="002F63E2">
              <w:rPr>
                <w:rFonts w:ascii="Times New Roman" w:hAnsi="Times New Roman" w:cs="Times New Roman"/>
                <w:spacing w:val="-9"/>
                <w:sz w:val="26"/>
                <w:szCs w:val="24"/>
              </w:rPr>
              <w:t>поселение</w:t>
            </w:r>
          </w:p>
        </w:tc>
        <w:tc>
          <w:tcPr>
            <w:tcW w:w="2126" w:type="dxa"/>
            <w:shd w:val="clear" w:color="auto" w:fill="auto"/>
            <w:vAlign w:val="center"/>
          </w:tcPr>
          <w:p w:rsidR="002F63E2" w:rsidRPr="002F63E2" w:rsidRDefault="00E301DE" w:rsidP="006E61E9">
            <w:pPr>
              <w:tabs>
                <w:tab w:val="left" w:pos="750"/>
              </w:tabs>
              <w:jc w:val="center"/>
              <w:rPr>
                <w:rFonts w:ascii="Times New Roman" w:hAnsi="Times New Roman" w:cs="Times New Roman"/>
                <w:sz w:val="26"/>
                <w:szCs w:val="24"/>
              </w:rPr>
            </w:pPr>
            <w:r>
              <w:rPr>
                <w:rFonts w:ascii="Times New Roman" w:hAnsi="Times New Roman" w:cs="Times New Roman"/>
                <w:spacing w:val="-2"/>
                <w:sz w:val="26"/>
              </w:rPr>
              <w:t>30,56</w:t>
            </w:r>
          </w:p>
        </w:tc>
        <w:tc>
          <w:tcPr>
            <w:tcW w:w="2693" w:type="dxa"/>
            <w:shd w:val="clear" w:color="auto" w:fill="auto"/>
            <w:vAlign w:val="center"/>
          </w:tcPr>
          <w:p w:rsidR="002F63E2" w:rsidRPr="002F63E2" w:rsidRDefault="0042621A" w:rsidP="006E61E9">
            <w:pPr>
              <w:tabs>
                <w:tab w:val="left" w:pos="750"/>
              </w:tabs>
              <w:jc w:val="center"/>
              <w:rPr>
                <w:rFonts w:ascii="Times New Roman" w:hAnsi="Times New Roman" w:cs="Times New Roman"/>
                <w:sz w:val="26"/>
                <w:szCs w:val="24"/>
              </w:rPr>
            </w:pPr>
            <w:r>
              <w:rPr>
                <w:rFonts w:ascii="Times New Roman" w:hAnsi="Times New Roman" w:cs="Times New Roman"/>
                <w:sz w:val="26"/>
                <w:szCs w:val="24"/>
              </w:rPr>
              <w:t>8,94</w:t>
            </w:r>
          </w:p>
        </w:tc>
        <w:tc>
          <w:tcPr>
            <w:tcW w:w="2552" w:type="dxa"/>
            <w:shd w:val="clear" w:color="auto" w:fill="auto"/>
            <w:vAlign w:val="center"/>
          </w:tcPr>
          <w:p w:rsidR="002F63E2" w:rsidRPr="002F63E2" w:rsidRDefault="002F63E2" w:rsidP="006E61E9">
            <w:pPr>
              <w:tabs>
                <w:tab w:val="left" w:pos="750"/>
              </w:tabs>
              <w:jc w:val="center"/>
              <w:rPr>
                <w:rFonts w:ascii="Times New Roman" w:hAnsi="Times New Roman" w:cs="Times New Roman"/>
                <w:sz w:val="26"/>
                <w:szCs w:val="24"/>
              </w:rPr>
            </w:pPr>
            <w:r w:rsidRPr="002F63E2">
              <w:rPr>
                <w:rFonts w:ascii="Times New Roman" w:hAnsi="Times New Roman" w:cs="Times New Roman"/>
                <w:sz w:val="26"/>
                <w:szCs w:val="24"/>
              </w:rPr>
              <w:t>1</w:t>
            </w:r>
            <w:r w:rsidR="00E301DE">
              <w:rPr>
                <w:rFonts w:ascii="Times New Roman" w:hAnsi="Times New Roman" w:cs="Times New Roman"/>
                <w:sz w:val="26"/>
                <w:szCs w:val="24"/>
              </w:rPr>
              <w:t>3,8</w:t>
            </w:r>
          </w:p>
        </w:tc>
      </w:tr>
    </w:tbl>
    <w:p w:rsidR="002F63E2" w:rsidRPr="0042621A" w:rsidRDefault="002F63E2" w:rsidP="002F63E2">
      <w:pPr>
        <w:shd w:val="clear" w:color="auto" w:fill="FFFFFF"/>
        <w:tabs>
          <w:tab w:val="left" w:pos="994"/>
        </w:tabs>
        <w:spacing w:before="240" w:after="240" w:line="360" w:lineRule="exact"/>
        <w:ind w:left="567" w:right="285" w:firstLine="567"/>
        <w:jc w:val="center"/>
        <w:rPr>
          <w:rFonts w:ascii="Times New Roman" w:hAnsi="Times New Roman" w:cs="Times New Roman"/>
          <w:b/>
          <w:sz w:val="26"/>
          <w:szCs w:val="28"/>
        </w:rPr>
      </w:pPr>
      <w:r w:rsidRPr="0042621A">
        <w:rPr>
          <w:rFonts w:ascii="Times New Roman" w:hAnsi="Times New Roman" w:cs="Times New Roman"/>
          <w:b/>
          <w:sz w:val="26"/>
          <w:szCs w:val="28"/>
        </w:rPr>
        <w:t>1.3.3. Объемы прогнозируемого выбытия из эксплуатации объектов социальной инфраструктуры</w:t>
      </w:r>
    </w:p>
    <w:p w:rsidR="002F63E2" w:rsidRPr="002F63E2" w:rsidRDefault="002F63E2" w:rsidP="002F63E2">
      <w:pPr>
        <w:shd w:val="clear" w:color="auto" w:fill="FFFFFF"/>
        <w:tabs>
          <w:tab w:val="left" w:pos="994"/>
        </w:tabs>
        <w:spacing w:before="5" w:line="360" w:lineRule="auto"/>
        <w:ind w:left="567" w:right="285" w:firstLine="567"/>
        <w:jc w:val="both"/>
        <w:rPr>
          <w:rFonts w:ascii="Times New Roman" w:hAnsi="Times New Roman" w:cs="Times New Roman"/>
          <w:sz w:val="26"/>
          <w:szCs w:val="28"/>
        </w:rPr>
      </w:pPr>
      <w:r w:rsidRPr="002F63E2">
        <w:rPr>
          <w:rFonts w:ascii="Times New Roman" w:hAnsi="Times New Roman" w:cs="Times New Roman"/>
          <w:sz w:val="26"/>
          <w:szCs w:val="28"/>
        </w:rPr>
        <w:t xml:space="preserve"> </w:t>
      </w:r>
      <w:r w:rsidRPr="002F63E2">
        <w:rPr>
          <w:rFonts w:ascii="Times New Roman" w:hAnsi="Times New Roman" w:cs="Times New Roman"/>
          <w:sz w:val="26"/>
          <w:szCs w:val="28"/>
        </w:rPr>
        <w:tab/>
        <w:t xml:space="preserve">Выбытие из эксплуатации существующих объектов социальной инфраструктуры в </w:t>
      </w:r>
      <w:proofErr w:type="spellStart"/>
      <w:r w:rsidR="00E301DE">
        <w:rPr>
          <w:rFonts w:ascii="Times New Roman" w:hAnsi="Times New Roman" w:cs="Times New Roman"/>
          <w:sz w:val="26"/>
          <w:szCs w:val="28"/>
        </w:rPr>
        <w:t>Имекском</w:t>
      </w:r>
      <w:proofErr w:type="spellEnd"/>
      <w:r w:rsidRPr="002F63E2">
        <w:rPr>
          <w:rFonts w:ascii="Times New Roman" w:hAnsi="Times New Roman" w:cs="Times New Roman"/>
          <w:sz w:val="26"/>
          <w:szCs w:val="28"/>
        </w:rPr>
        <w:t xml:space="preserve"> поселении</w:t>
      </w:r>
      <w:r w:rsidRPr="002F63E2">
        <w:rPr>
          <w:rFonts w:ascii="Times New Roman" w:hAnsi="Times New Roman" w:cs="Times New Roman"/>
          <w:sz w:val="26"/>
          <w:szCs w:val="28"/>
          <w:lang w:eastAsia="ar-SA"/>
        </w:rPr>
        <w:t xml:space="preserve"> </w:t>
      </w:r>
      <w:r w:rsidR="00E301DE">
        <w:rPr>
          <w:rFonts w:ascii="Times New Roman" w:hAnsi="Times New Roman" w:cs="Times New Roman"/>
          <w:sz w:val="26"/>
          <w:szCs w:val="28"/>
        </w:rPr>
        <w:t>составит 274</w:t>
      </w:r>
      <w:r w:rsidRPr="002F63E2">
        <w:rPr>
          <w:rFonts w:ascii="Times New Roman" w:hAnsi="Times New Roman" w:cs="Times New Roman"/>
          <w:sz w:val="26"/>
          <w:szCs w:val="28"/>
        </w:rPr>
        <w:t xml:space="preserve"> м</w:t>
      </w:r>
      <w:proofErr w:type="gramStart"/>
      <w:r w:rsidRPr="002F63E2">
        <w:rPr>
          <w:rFonts w:ascii="Times New Roman" w:hAnsi="Times New Roman" w:cs="Times New Roman"/>
          <w:sz w:val="26"/>
          <w:szCs w:val="28"/>
          <w:vertAlign w:val="superscript"/>
        </w:rPr>
        <w:t>2</w:t>
      </w:r>
      <w:proofErr w:type="gramEnd"/>
      <w:r w:rsidRPr="002F63E2">
        <w:rPr>
          <w:rFonts w:ascii="Times New Roman" w:hAnsi="Times New Roman" w:cs="Times New Roman"/>
          <w:sz w:val="26"/>
          <w:szCs w:val="28"/>
        </w:rPr>
        <w:t>.</w:t>
      </w:r>
    </w:p>
    <w:p w:rsidR="002F63E2" w:rsidRPr="0042621A" w:rsidRDefault="0042621A" w:rsidP="0042621A">
      <w:pPr>
        <w:shd w:val="clear" w:color="auto" w:fill="FFFFFF"/>
        <w:tabs>
          <w:tab w:val="left" w:pos="994"/>
        </w:tabs>
        <w:spacing w:before="5" w:after="240"/>
        <w:ind w:right="285"/>
        <w:rPr>
          <w:rFonts w:ascii="Times New Roman" w:hAnsi="Times New Roman" w:cs="Times New Roman"/>
          <w:b/>
          <w:sz w:val="26"/>
          <w:szCs w:val="28"/>
        </w:rPr>
      </w:pPr>
      <w:r w:rsidRPr="0042621A">
        <w:rPr>
          <w:rFonts w:ascii="Times New Roman" w:hAnsi="Times New Roman" w:cs="Times New Roman"/>
          <w:b/>
          <w:sz w:val="26"/>
          <w:szCs w:val="28"/>
        </w:rPr>
        <w:lastRenderedPageBreak/>
        <w:t xml:space="preserve">                      </w:t>
      </w:r>
      <w:r w:rsidR="002F63E2" w:rsidRPr="0042621A">
        <w:rPr>
          <w:rFonts w:ascii="Times New Roman" w:hAnsi="Times New Roman" w:cs="Times New Roman"/>
          <w:b/>
          <w:sz w:val="26"/>
          <w:szCs w:val="28"/>
        </w:rPr>
        <w:t xml:space="preserve">1.3.4. Прогнозируемый </w:t>
      </w:r>
      <w:proofErr w:type="gramStart"/>
      <w:r w:rsidR="002F63E2" w:rsidRPr="0042621A">
        <w:rPr>
          <w:rFonts w:ascii="Times New Roman" w:hAnsi="Times New Roman" w:cs="Times New Roman"/>
          <w:b/>
          <w:sz w:val="26"/>
          <w:szCs w:val="28"/>
        </w:rPr>
        <w:t>спрос</w:t>
      </w:r>
      <w:proofErr w:type="gramEnd"/>
      <w:r w:rsidR="002F63E2" w:rsidRPr="0042621A">
        <w:rPr>
          <w:rFonts w:ascii="Times New Roman" w:hAnsi="Times New Roman" w:cs="Times New Roman"/>
          <w:b/>
          <w:sz w:val="26"/>
          <w:szCs w:val="28"/>
        </w:rPr>
        <w:t xml:space="preserve"> на услуги социальной инфраструктуры исходя из прогноза численности населения, объемов планируемого жилищного фонда и прогнозируемого выбытия из эксплуатации объектов социальной инфраструктуры</w:t>
      </w:r>
    </w:p>
    <w:p w:rsidR="002F63E2" w:rsidRPr="002F63E2" w:rsidRDefault="00F12A2E" w:rsidP="002F63E2">
      <w:pPr>
        <w:shd w:val="clear" w:color="auto" w:fill="FFFFFF"/>
        <w:tabs>
          <w:tab w:val="left" w:pos="994"/>
        </w:tabs>
        <w:spacing w:before="5" w:line="360" w:lineRule="exact"/>
        <w:ind w:left="567" w:right="285" w:firstLine="567"/>
        <w:jc w:val="center"/>
        <w:rPr>
          <w:rFonts w:ascii="Times New Roman" w:hAnsi="Times New Roman" w:cs="Times New Roman"/>
          <w:spacing w:val="-9"/>
          <w:sz w:val="26"/>
          <w:szCs w:val="28"/>
        </w:rPr>
      </w:pPr>
      <w:r>
        <w:rPr>
          <w:rFonts w:ascii="Times New Roman" w:hAnsi="Times New Roman" w:cs="Times New Roman"/>
          <w:spacing w:val="-9"/>
          <w:sz w:val="26"/>
          <w:szCs w:val="28"/>
        </w:rPr>
        <w:t>Таблица</w:t>
      </w:r>
      <w:r w:rsidR="00427CB3">
        <w:rPr>
          <w:rFonts w:ascii="Times New Roman" w:hAnsi="Times New Roman" w:cs="Times New Roman"/>
          <w:spacing w:val="-9"/>
          <w:sz w:val="26"/>
          <w:szCs w:val="28"/>
        </w:rPr>
        <w:t xml:space="preserve"> 7</w:t>
      </w:r>
      <w:r>
        <w:rPr>
          <w:rFonts w:ascii="Times New Roman" w:hAnsi="Times New Roman" w:cs="Times New Roman"/>
          <w:spacing w:val="-9"/>
          <w:sz w:val="26"/>
          <w:szCs w:val="28"/>
        </w:rPr>
        <w:t xml:space="preserve"> </w:t>
      </w:r>
      <w:r w:rsidR="002F63E2" w:rsidRPr="002F63E2">
        <w:rPr>
          <w:rFonts w:ascii="Times New Roman" w:hAnsi="Times New Roman" w:cs="Times New Roman"/>
          <w:spacing w:val="-9"/>
          <w:sz w:val="26"/>
          <w:szCs w:val="28"/>
        </w:rPr>
        <w:t>– Прогнозный спрос на услуги социальной инфраструктуры</w:t>
      </w:r>
    </w:p>
    <w:p w:rsidR="002F63E2" w:rsidRPr="002F63E2" w:rsidRDefault="002F63E2" w:rsidP="002F63E2">
      <w:pPr>
        <w:shd w:val="clear" w:color="auto" w:fill="FFFFFF"/>
        <w:tabs>
          <w:tab w:val="left" w:pos="994"/>
        </w:tabs>
        <w:spacing w:after="240"/>
        <w:ind w:left="567" w:right="285" w:firstLine="567"/>
        <w:jc w:val="center"/>
        <w:rPr>
          <w:rFonts w:ascii="Times New Roman" w:hAnsi="Times New Roman" w:cs="Times New Roman"/>
          <w:spacing w:val="-9"/>
          <w:sz w:val="26"/>
          <w:szCs w:val="28"/>
        </w:rPr>
      </w:pPr>
      <w:r w:rsidRPr="002F63E2">
        <w:rPr>
          <w:rFonts w:ascii="Times New Roman" w:hAnsi="Times New Roman" w:cs="Times New Roman"/>
          <w:spacing w:val="-9"/>
          <w:sz w:val="26"/>
          <w:szCs w:val="28"/>
        </w:rPr>
        <w:t xml:space="preserve">в </w:t>
      </w:r>
      <w:proofErr w:type="spellStart"/>
      <w:r w:rsidR="00F12A2E">
        <w:rPr>
          <w:rFonts w:ascii="Times New Roman" w:hAnsi="Times New Roman" w:cs="Times New Roman"/>
          <w:bCs/>
          <w:sz w:val="26"/>
          <w:szCs w:val="28"/>
        </w:rPr>
        <w:t>Имекском</w:t>
      </w:r>
      <w:proofErr w:type="spellEnd"/>
      <w:r w:rsidR="00F12A2E">
        <w:rPr>
          <w:rFonts w:ascii="Times New Roman" w:hAnsi="Times New Roman" w:cs="Times New Roman"/>
          <w:bCs/>
          <w:sz w:val="26"/>
          <w:szCs w:val="28"/>
        </w:rPr>
        <w:t xml:space="preserve"> </w:t>
      </w:r>
      <w:r w:rsidRPr="002F63E2">
        <w:rPr>
          <w:rFonts w:ascii="Times New Roman" w:hAnsi="Times New Roman" w:cs="Times New Roman"/>
          <w:bCs/>
          <w:sz w:val="26"/>
          <w:szCs w:val="28"/>
        </w:rPr>
        <w:t>поселении</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42"/>
        <w:gridCol w:w="1843"/>
        <w:gridCol w:w="1842"/>
        <w:gridCol w:w="1418"/>
        <w:gridCol w:w="1559"/>
        <w:gridCol w:w="2410"/>
      </w:tblGrid>
      <w:tr w:rsidR="002F63E2" w:rsidRPr="002F63E2" w:rsidTr="006E61E9">
        <w:tc>
          <w:tcPr>
            <w:tcW w:w="709" w:type="dxa"/>
            <w:gridSpan w:val="2"/>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rPr>
            </w:pPr>
            <w:r w:rsidRPr="002F63E2">
              <w:rPr>
                <w:rFonts w:ascii="Times New Roman" w:hAnsi="Times New Roman" w:cs="Times New Roman"/>
                <w:spacing w:val="-9"/>
                <w:sz w:val="26"/>
              </w:rPr>
              <w:t>№</w:t>
            </w:r>
          </w:p>
        </w:tc>
        <w:tc>
          <w:tcPr>
            <w:tcW w:w="1843"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rPr>
            </w:pPr>
            <w:r w:rsidRPr="002F63E2">
              <w:rPr>
                <w:rFonts w:ascii="Times New Roman" w:hAnsi="Times New Roman" w:cs="Times New Roman"/>
                <w:spacing w:val="-9"/>
                <w:sz w:val="26"/>
              </w:rPr>
              <w:t>Наименование объекта</w:t>
            </w:r>
          </w:p>
        </w:tc>
        <w:tc>
          <w:tcPr>
            <w:tcW w:w="1842"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rPr>
            </w:pPr>
            <w:r w:rsidRPr="002F63E2">
              <w:rPr>
                <w:rFonts w:ascii="Times New Roman" w:hAnsi="Times New Roman" w:cs="Times New Roman"/>
                <w:spacing w:val="-9"/>
                <w:sz w:val="26"/>
              </w:rPr>
              <w:t>Норматив</w:t>
            </w:r>
          </w:p>
          <w:p w:rsidR="002F63E2" w:rsidRPr="002F63E2" w:rsidRDefault="002F63E2" w:rsidP="006E61E9">
            <w:pPr>
              <w:tabs>
                <w:tab w:val="left" w:pos="994"/>
              </w:tabs>
              <w:jc w:val="center"/>
              <w:rPr>
                <w:rFonts w:ascii="Times New Roman" w:hAnsi="Times New Roman" w:cs="Times New Roman"/>
                <w:spacing w:val="-9"/>
                <w:sz w:val="26"/>
              </w:rPr>
            </w:pPr>
          </w:p>
        </w:tc>
        <w:tc>
          <w:tcPr>
            <w:tcW w:w="1418" w:type="dxa"/>
            <w:shd w:val="clear" w:color="auto" w:fill="auto"/>
            <w:vAlign w:val="center"/>
          </w:tcPr>
          <w:p w:rsidR="002F63E2" w:rsidRPr="002F63E2" w:rsidRDefault="002F63E2" w:rsidP="006E61E9">
            <w:pPr>
              <w:tabs>
                <w:tab w:val="left" w:pos="994"/>
              </w:tabs>
              <w:jc w:val="center"/>
              <w:rPr>
                <w:rFonts w:ascii="Times New Roman" w:hAnsi="Times New Roman" w:cs="Times New Roman"/>
                <w:sz w:val="26"/>
              </w:rPr>
            </w:pPr>
            <w:r w:rsidRPr="002F63E2">
              <w:rPr>
                <w:rFonts w:ascii="Times New Roman" w:hAnsi="Times New Roman" w:cs="Times New Roman"/>
                <w:sz w:val="26"/>
              </w:rPr>
              <w:t>Существующие</w:t>
            </w:r>
          </w:p>
          <w:p w:rsidR="002F63E2" w:rsidRPr="002F63E2" w:rsidRDefault="002F63E2" w:rsidP="006E61E9">
            <w:pPr>
              <w:tabs>
                <w:tab w:val="left" w:pos="994"/>
              </w:tabs>
              <w:jc w:val="center"/>
              <w:rPr>
                <w:rFonts w:ascii="Times New Roman" w:hAnsi="Times New Roman" w:cs="Times New Roman"/>
                <w:spacing w:val="-9"/>
                <w:sz w:val="26"/>
              </w:rPr>
            </w:pPr>
            <w:r w:rsidRPr="002F63E2">
              <w:rPr>
                <w:rFonts w:ascii="Times New Roman" w:hAnsi="Times New Roman" w:cs="Times New Roman"/>
                <w:sz w:val="26"/>
              </w:rPr>
              <w:t>показатели обеспеченности объектами</w:t>
            </w: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rPr>
            </w:pPr>
            <w:r w:rsidRPr="002F63E2">
              <w:rPr>
                <w:rFonts w:ascii="Times New Roman" w:hAnsi="Times New Roman" w:cs="Times New Roman"/>
                <w:sz w:val="26"/>
              </w:rPr>
              <w:t>Значение расчетного показателя минимально допустимого уровня обеспеченности объектами</w:t>
            </w:r>
          </w:p>
        </w:tc>
        <w:tc>
          <w:tcPr>
            <w:tcW w:w="2410" w:type="dxa"/>
            <w:shd w:val="clear" w:color="auto" w:fill="auto"/>
            <w:vAlign w:val="center"/>
          </w:tcPr>
          <w:p w:rsidR="002F63E2" w:rsidRPr="002F63E2" w:rsidRDefault="002F63E2" w:rsidP="006E61E9">
            <w:pPr>
              <w:tabs>
                <w:tab w:val="left" w:pos="994"/>
              </w:tabs>
              <w:jc w:val="center"/>
              <w:rPr>
                <w:rFonts w:ascii="Times New Roman" w:hAnsi="Times New Roman" w:cs="Times New Roman"/>
                <w:sz w:val="26"/>
              </w:rPr>
            </w:pPr>
            <w:r w:rsidRPr="002F63E2">
              <w:rPr>
                <w:rFonts w:ascii="Times New Roman" w:hAnsi="Times New Roman" w:cs="Times New Roman"/>
                <w:sz w:val="26"/>
              </w:rPr>
              <w:t>Необходимость проведения мероприятий (строительство, реконструкция, ремонт)</w:t>
            </w:r>
          </w:p>
        </w:tc>
      </w:tr>
      <w:tr w:rsidR="002F63E2" w:rsidRPr="002F63E2" w:rsidTr="006E61E9">
        <w:tc>
          <w:tcPr>
            <w:tcW w:w="9781" w:type="dxa"/>
            <w:gridSpan w:val="7"/>
            <w:shd w:val="clear" w:color="auto" w:fill="auto"/>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ОБЪЕКТЫ ОБРАЗОВАНИЯ</w:t>
            </w:r>
          </w:p>
        </w:tc>
      </w:tr>
      <w:tr w:rsidR="002F63E2" w:rsidRPr="002F63E2" w:rsidTr="006E61E9">
        <w:tc>
          <w:tcPr>
            <w:tcW w:w="709" w:type="dxa"/>
            <w:gridSpan w:val="2"/>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1.</w:t>
            </w:r>
          </w:p>
        </w:tc>
        <w:tc>
          <w:tcPr>
            <w:tcW w:w="1843" w:type="dxa"/>
            <w:shd w:val="clear" w:color="auto" w:fill="auto"/>
            <w:vAlign w:val="center"/>
          </w:tcPr>
          <w:p w:rsidR="002F63E2" w:rsidRPr="002F63E2" w:rsidRDefault="002F63E2" w:rsidP="006E61E9">
            <w:pPr>
              <w:tabs>
                <w:tab w:val="left" w:pos="-2127"/>
              </w:tabs>
              <w:ind w:right="10"/>
              <w:rPr>
                <w:rFonts w:ascii="Times New Roman" w:hAnsi="Times New Roman" w:cs="Times New Roman"/>
                <w:sz w:val="26"/>
                <w:szCs w:val="24"/>
              </w:rPr>
            </w:pPr>
            <w:r w:rsidRPr="002F63E2">
              <w:rPr>
                <w:rFonts w:ascii="Times New Roman" w:hAnsi="Times New Roman" w:cs="Times New Roman"/>
                <w:sz w:val="26"/>
                <w:szCs w:val="24"/>
              </w:rPr>
              <w:t>Обеспечение нормативной потребности в общеобразовательных организациях</w:t>
            </w:r>
          </w:p>
        </w:tc>
        <w:tc>
          <w:tcPr>
            <w:tcW w:w="1842"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111 мест на 1000 жителей</w:t>
            </w:r>
          </w:p>
        </w:tc>
        <w:tc>
          <w:tcPr>
            <w:tcW w:w="1418"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p>
        </w:tc>
        <w:tc>
          <w:tcPr>
            <w:tcW w:w="2410" w:type="dxa"/>
            <w:shd w:val="clear" w:color="auto" w:fill="auto"/>
            <w:vAlign w:val="center"/>
          </w:tcPr>
          <w:p w:rsidR="002F63E2" w:rsidRDefault="00301D58" w:rsidP="006E61E9">
            <w:pPr>
              <w:jc w:val="both"/>
              <w:rPr>
                <w:rFonts w:ascii="Times New Roman" w:hAnsi="Times New Roman" w:cs="Times New Roman"/>
                <w:sz w:val="26"/>
                <w:szCs w:val="24"/>
              </w:rPr>
            </w:pPr>
            <w:r>
              <w:rPr>
                <w:rFonts w:ascii="Times New Roman" w:hAnsi="Times New Roman" w:cs="Times New Roman"/>
                <w:sz w:val="26"/>
                <w:szCs w:val="24"/>
              </w:rPr>
              <w:t>с</w:t>
            </w:r>
            <w:r w:rsidR="00DE6F79">
              <w:rPr>
                <w:rFonts w:ascii="Times New Roman" w:hAnsi="Times New Roman" w:cs="Times New Roman"/>
                <w:sz w:val="26"/>
                <w:szCs w:val="24"/>
              </w:rPr>
              <w:t>троительство школы</w:t>
            </w:r>
            <w:r w:rsidR="009C3993">
              <w:rPr>
                <w:rFonts w:ascii="Times New Roman" w:hAnsi="Times New Roman" w:cs="Times New Roman"/>
                <w:sz w:val="26"/>
                <w:szCs w:val="24"/>
              </w:rPr>
              <w:t xml:space="preserve"> в деревне </w:t>
            </w:r>
            <w:proofErr w:type="gramStart"/>
            <w:r w:rsidR="009C3993">
              <w:rPr>
                <w:rFonts w:ascii="Times New Roman" w:hAnsi="Times New Roman" w:cs="Times New Roman"/>
                <w:sz w:val="26"/>
                <w:szCs w:val="24"/>
              </w:rPr>
              <w:t>Нижний</w:t>
            </w:r>
            <w:proofErr w:type="gramEnd"/>
            <w:r w:rsidR="009C3993">
              <w:rPr>
                <w:rFonts w:ascii="Times New Roman" w:hAnsi="Times New Roman" w:cs="Times New Roman"/>
                <w:sz w:val="26"/>
                <w:szCs w:val="24"/>
              </w:rPr>
              <w:t xml:space="preserve"> </w:t>
            </w:r>
            <w:proofErr w:type="spellStart"/>
            <w:r w:rsidR="009C3993">
              <w:rPr>
                <w:rFonts w:ascii="Times New Roman" w:hAnsi="Times New Roman" w:cs="Times New Roman"/>
                <w:sz w:val="26"/>
                <w:szCs w:val="24"/>
              </w:rPr>
              <w:t>Имек</w:t>
            </w:r>
            <w:proofErr w:type="spellEnd"/>
            <w:r>
              <w:rPr>
                <w:rFonts w:ascii="Times New Roman" w:hAnsi="Times New Roman" w:cs="Times New Roman"/>
                <w:sz w:val="26"/>
                <w:szCs w:val="24"/>
              </w:rPr>
              <w:t>;</w:t>
            </w:r>
          </w:p>
          <w:p w:rsidR="00301D58" w:rsidRPr="002F63E2" w:rsidRDefault="00301D58" w:rsidP="006E61E9">
            <w:pPr>
              <w:jc w:val="both"/>
              <w:rPr>
                <w:rFonts w:ascii="Times New Roman" w:hAnsi="Times New Roman" w:cs="Times New Roman"/>
                <w:sz w:val="26"/>
                <w:szCs w:val="24"/>
              </w:rPr>
            </w:pPr>
            <w:r>
              <w:rPr>
                <w:rFonts w:ascii="Times New Roman" w:hAnsi="Times New Roman" w:cs="Times New Roman"/>
                <w:sz w:val="26"/>
                <w:szCs w:val="24"/>
              </w:rPr>
              <w:t xml:space="preserve">ремонт школы </w:t>
            </w:r>
            <w:proofErr w:type="gramStart"/>
            <w:r>
              <w:rPr>
                <w:rFonts w:ascii="Times New Roman" w:hAnsi="Times New Roman" w:cs="Times New Roman"/>
                <w:sz w:val="26"/>
                <w:szCs w:val="24"/>
              </w:rPr>
              <w:t>в</w:t>
            </w:r>
            <w:proofErr w:type="gramEnd"/>
            <w:r>
              <w:rPr>
                <w:rFonts w:ascii="Times New Roman" w:hAnsi="Times New Roman" w:cs="Times New Roman"/>
                <w:sz w:val="26"/>
                <w:szCs w:val="24"/>
              </w:rPr>
              <w:t xml:space="preserve"> с. </w:t>
            </w:r>
            <w:proofErr w:type="spellStart"/>
            <w:r>
              <w:rPr>
                <w:rFonts w:ascii="Times New Roman" w:hAnsi="Times New Roman" w:cs="Times New Roman"/>
                <w:sz w:val="26"/>
                <w:szCs w:val="24"/>
              </w:rPr>
              <w:t>Имек</w:t>
            </w:r>
            <w:proofErr w:type="spellEnd"/>
          </w:p>
        </w:tc>
      </w:tr>
      <w:tr w:rsidR="002F63E2" w:rsidRPr="002F63E2" w:rsidTr="006E61E9">
        <w:tc>
          <w:tcPr>
            <w:tcW w:w="9781" w:type="dxa"/>
            <w:gridSpan w:val="7"/>
            <w:shd w:val="clear" w:color="auto" w:fill="auto"/>
          </w:tcPr>
          <w:p w:rsidR="002F63E2" w:rsidRPr="002F63E2" w:rsidRDefault="002F63E2" w:rsidP="006E61E9">
            <w:pPr>
              <w:tabs>
                <w:tab w:val="left" w:pos="994"/>
              </w:tabs>
              <w:jc w:val="center"/>
              <w:rPr>
                <w:rFonts w:ascii="Times New Roman" w:hAnsi="Times New Roman" w:cs="Times New Roman"/>
                <w:spacing w:val="-9"/>
                <w:sz w:val="26"/>
                <w:szCs w:val="28"/>
              </w:rPr>
            </w:pPr>
            <w:r w:rsidRPr="002F63E2">
              <w:rPr>
                <w:rFonts w:ascii="Times New Roman" w:hAnsi="Times New Roman" w:cs="Times New Roman"/>
                <w:sz w:val="26"/>
                <w:szCs w:val="24"/>
              </w:rPr>
              <w:t>ОБЪЕКТЫ ЗДРАВООХРАНЕНИЯ</w:t>
            </w:r>
          </w:p>
        </w:tc>
      </w:tr>
      <w:tr w:rsidR="002F63E2" w:rsidRPr="002F63E2" w:rsidTr="006E61E9">
        <w:tc>
          <w:tcPr>
            <w:tcW w:w="709" w:type="dxa"/>
            <w:gridSpan w:val="2"/>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2.</w:t>
            </w:r>
          </w:p>
        </w:tc>
        <w:tc>
          <w:tcPr>
            <w:tcW w:w="1843" w:type="dxa"/>
            <w:shd w:val="clear" w:color="auto" w:fill="auto"/>
            <w:vAlign w:val="center"/>
          </w:tcPr>
          <w:p w:rsidR="002F63E2" w:rsidRPr="002F63E2" w:rsidRDefault="002F63E2" w:rsidP="006E61E9">
            <w:pPr>
              <w:tabs>
                <w:tab w:val="left" w:pos="994"/>
              </w:tabs>
              <w:rPr>
                <w:rFonts w:ascii="Times New Roman" w:hAnsi="Times New Roman" w:cs="Times New Roman"/>
                <w:spacing w:val="-9"/>
                <w:sz w:val="26"/>
                <w:szCs w:val="24"/>
              </w:rPr>
            </w:pPr>
            <w:r w:rsidRPr="002F63E2">
              <w:rPr>
                <w:rFonts w:ascii="Times New Roman" w:hAnsi="Times New Roman" w:cs="Times New Roman"/>
                <w:sz w:val="26"/>
                <w:szCs w:val="24"/>
              </w:rPr>
              <w:t xml:space="preserve">Обеспечение нормативной потребности в </w:t>
            </w:r>
            <w:r w:rsidR="009C3993">
              <w:rPr>
                <w:rFonts w:ascii="Times New Roman" w:hAnsi="Times New Roman" w:cs="Times New Roman"/>
                <w:sz w:val="26"/>
                <w:szCs w:val="24"/>
              </w:rPr>
              <w:t>фельдшерских пунктах</w:t>
            </w:r>
          </w:p>
        </w:tc>
        <w:tc>
          <w:tcPr>
            <w:tcW w:w="1842" w:type="dxa"/>
            <w:tcBorders>
              <w:top w:val="nil"/>
              <w:left w:val="nil"/>
              <w:bottom w:val="single" w:sz="4" w:space="0" w:color="auto"/>
              <w:right w:val="single" w:sz="4" w:space="0" w:color="auto"/>
            </w:tcBorders>
            <w:shd w:val="clear" w:color="auto" w:fill="auto"/>
            <w:vAlign w:val="center"/>
          </w:tcPr>
          <w:p w:rsidR="002F63E2" w:rsidRPr="002F63E2" w:rsidRDefault="00FC1F8E" w:rsidP="00FC1F8E">
            <w:pPr>
              <w:pStyle w:val="aff5"/>
              <w:jc w:val="left"/>
              <w:rPr>
                <w:sz w:val="26"/>
                <w:szCs w:val="24"/>
              </w:rPr>
            </w:pPr>
            <w:r>
              <w:rPr>
                <w:sz w:val="26"/>
                <w:szCs w:val="24"/>
              </w:rPr>
              <w:t>1 независимо от количества населения</w:t>
            </w:r>
          </w:p>
        </w:tc>
        <w:tc>
          <w:tcPr>
            <w:tcW w:w="1418" w:type="dxa"/>
            <w:tcBorders>
              <w:top w:val="nil"/>
              <w:left w:val="nil"/>
              <w:bottom w:val="single" w:sz="4" w:space="0" w:color="auto"/>
              <w:right w:val="single" w:sz="4" w:space="0" w:color="auto"/>
            </w:tcBorders>
            <w:shd w:val="clear" w:color="auto" w:fill="auto"/>
            <w:vAlign w:val="center"/>
          </w:tcPr>
          <w:p w:rsidR="002F63E2" w:rsidRPr="002F63E2" w:rsidRDefault="002F63E2" w:rsidP="006E61E9">
            <w:pPr>
              <w:pStyle w:val="aff5"/>
              <w:rPr>
                <w:sz w:val="26"/>
                <w:szCs w:val="24"/>
              </w:rPr>
            </w:pP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p>
        </w:tc>
        <w:tc>
          <w:tcPr>
            <w:tcW w:w="2410" w:type="dxa"/>
            <w:shd w:val="clear" w:color="auto" w:fill="auto"/>
            <w:vAlign w:val="center"/>
          </w:tcPr>
          <w:p w:rsidR="002F63E2" w:rsidRDefault="009C3993"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xml:space="preserve">Строительство фельдшерских пунктов  в деревнях Нижний </w:t>
            </w:r>
            <w:proofErr w:type="spellStart"/>
            <w:r>
              <w:rPr>
                <w:rFonts w:ascii="Times New Roman" w:hAnsi="Times New Roman" w:cs="Times New Roman"/>
                <w:spacing w:val="-9"/>
                <w:sz w:val="26"/>
                <w:szCs w:val="24"/>
              </w:rPr>
              <w:t>Имек</w:t>
            </w:r>
            <w:proofErr w:type="spellEnd"/>
            <w:proofErr w:type="gramStart"/>
            <w:r>
              <w:rPr>
                <w:rFonts w:ascii="Times New Roman" w:hAnsi="Times New Roman" w:cs="Times New Roman"/>
                <w:spacing w:val="-9"/>
                <w:sz w:val="26"/>
                <w:szCs w:val="24"/>
              </w:rPr>
              <w:t xml:space="preserve"> ,</w:t>
            </w:r>
            <w:proofErr w:type="gramEnd"/>
            <w:r>
              <w:rPr>
                <w:rFonts w:ascii="Times New Roman" w:hAnsi="Times New Roman" w:cs="Times New Roman"/>
                <w:spacing w:val="-9"/>
                <w:sz w:val="26"/>
                <w:szCs w:val="24"/>
              </w:rPr>
              <w:t xml:space="preserve"> </w:t>
            </w:r>
            <w:proofErr w:type="spellStart"/>
            <w:r>
              <w:rPr>
                <w:rFonts w:ascii="Times New Roman" w:hAnsi="Times New Roman" w:cs="Times New Roman"/>
                <w:spacing w:val="-9"/>
                <w:sz w:val="26"/>
                <w:szCs w:val="24"/>
              </w:rPr>
              <w:t>Печегол</w:t>
            </w:r>
            <w:proofErr w:type="spellEnd"/>
            <w:r>
              <w:rPr>
                <w:rFonts w:ascii="Times New Roman" w:hAnsi="Times New Roman" w:cs="Times New Roman"/>
                <w:spacing w:val="-9"/>
                <w:sz w:val="26"/>
                <w:szCs w:val="24"/>
              </w:rPr>
              <w:t xml:space="preserve"> , </w:t>
            </w:r>
            <w:proofErr w:type="spellStart"/>
            <w:r>
              <w:rPr>
                <w:rFonts w:ascii="Times New Roman" w:hAnsi="Times New Roman" w:cs="Times New Roman"/>
                <w:spacing w:val="-9"/>
                <w:sz w:val="26"/>
                <w:szCs w:val="24"/>
              </w:rPr>
              <w:t>Харой</w:t>
            </w:r>
            <w:proofErr w:type="spellEnd"/>
            <w:r w:rsidR="008F4DFA">
              <w:rPr>
                <w:rFonts w:ascii="Times New Roman" w:hAnsi="Times New Roman" w:cs="Times New Roman"/>
                <w:b/>
                <w:spacing w:val="-9"/>
                <w:sz w:val="26"/>
                <w:szCs w:val="24"/>
              </w:rPr>
              <w:t xml:space="preserve">, </w:t>
            </w:r>
            <w:r w:rsidR="008F4DFA" w:rsidRPr="008F4DFA">
              <w:rPr>
                <w:rFonts w:ascii="Times New Roman" w:hAnsi="Times New Roman" w:cs="Times New Roman"/>
                <w:spacing w:val="-9"/>
                <w:sz w:val="26"/>
                <w:szCs w:val="24"/>
              </w:rPr>
              <w:t xml:space="preserve">село </w:t>
            </w:r>
            <w:proofErr w:type="spellStart"/>
            <w:r w:rsidR="008F4DFA" w:rsidRPr="008F4DFA">
              <w:rPr>
                <w:rFonts w:ascii="Times New Roman" w:hAnsi="Times New Roman" w:cs="Times New Roman"/>
                <w:spacing w:val="-9"/>
                <w:sz w:val="26"/>
                <w:szCs w:val="24"/>
              </w:rPr>
              <w:t>Имек</w:t>
            </w:r>
            <w:proofErr w:type="spellEnd"/>
          </w:p>
          <w:p w:rsidR="009C3993" w:rsidRPr="002F63E2" w:rsidRDefault="009C3993"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xml:space="preserve"> </w:t>
            </w:r>
          </w:p>
        </w:tc>
      </w:tr>
      <w:tr w:rsidR="002F63E2" w:rsidRPr="002F63E2" w:rsidTr="006E61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81" w:type="dxa"/>
            <w:gridSpan w:val="7"/>
            <w:shd w:val="clear" w:color="auto" w:fill="auto"/>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z w:val="26"/>
                <w:szCs w:val="24"/>
              </w:rPr>
              <w:t>ОБЪЕКТЫ КУЛЬТУРЫ</w:t>
            </w:r>
          </w:p>
        </w:tc>
      </w:tr>
      <w:tr w:rsidR="002F63E2" w:rsidRPr="002F63E2" w:rsidTr="006E61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gridSpan w:val="2"/>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3.</w:t>
            </w:r>
          </w:p>
        </w:tc>
        <w:tc>
          <w:tcPr>
            <w:tcW w:w="1843" w:type="dxa"/>
            <w:shd w:val="clear" w:color="auto" w:fill="auto"/>
            <w:vAlign w:val="center"/>
          </w:tcPr>
          <w:p w:rsidR="002F63E2" w:rsidRPr="002F63E2" w:rsidRDefault="002F63E2" w:rsidP="006E61E9">
            <w:pPr>
              <w:tabs>
                <w:tab w:val="left" w:pos="-2127"/>
              </w:tabs>
              <w:ind w:right="10"/>
              <w:rPr>
                <w:rFonts w:ascii="Times New Roman" w:hAnsi="Times New Roman" w:cs="Times New Roman"/>
                <w:sz w:val="26"/>
                <w:szCs w:val="24"/>
              </w:rPr>
            </w:pPr>
            <w:r w:rsidRPr="002F63E2">
              <w:rPr>
                <w:rFonts w:ascii="Times New Roman" w:hAnsi="Times New Roman" w:cs="Times New Roman"/>
                <w:sz w:val="26"/>
                <w:szCs w:val="24"/>
              </w:rPr>
              <w:t xml:space="preserve">Обеспечение нормативной потребности в </w:t>
            </w:r>
            <w:r w:rsidRPr="002F63E2">
              <w:rPr>
                <w:rFonts w:ascii="Times New Roman" w:hAnsi="Times New Roman" w:cs="Times New Roman"/>
                <w:sz w:val="26"/>
                <w:szCs w:val="24"/>
              </w:rPr>
              <w:lastRenderedPageBreak/>
              <w:t>библиотеках</w:t>
            </w:r>
          </w:p>
        </w:tc>
        <w:tc>
          <w:tcPr>
            <w:tcW w:w="1842"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z w:val="26"/>
              </w:rPr>
              <w:lastRenderedPageBreak/>
              <w:t>1 независимо от количества населения</w:t>
            </w:r>
          </w:p>
        </w:tc>
        <w:tc>
          <w:tcPr>
            <w:tcW w:w="1418" w:type="dxa"/>
            <w:shd w:val="clear" w:color="auto" w:fill="auto"/>
            <w:vAlign w:val="center"/>
          </w:tcPr>
          <w:p w:rsidR="002F63E2" w:rsidRPr="002F63E2" w:rsidRDefault="008F4DFA"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4</w:t>
            </w: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1</w:t>
            </w:r>
          </w:p>
        </w:tc>
        <w:tc>
          <w:tcPr>
            <w:tcW w:w="2410" w:type="dxa"/>
            <w:shd w:val="clear" w:color="auto" w:fill="auto"/>
            <w:vAlign w:val="center"/>
          </w:tcPr>
          <w:p w:rsidR="002F63E2" w:rsidRDefault="00301D58"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xml:space="preserve">библиотека </w:t>
            </w:r>
            <w:proofErr w:type="gramStart"/>
            <w:r>
              <w:rPr>
                <w:rFonts w:ascii="Times New Roman" w:hAnsi="Times New Roman" w:cs="Times New Roman"/>
                <w:spacing w:val="-9"/>
                <w:sz w:val="26"/>
                <w:szCs w:val="24"/>
              </w:rPr>
              <w:t>в</w:t>
            </w:r>
            <w:proofErr w:type="gramEnd"/>
            <w:r>
              <w:rPr>
                <w:rFonts w:ascii="Times New Roman" w:hAnsi="Times New Roman" w:cs="Times New Roman"/>
                <w:spacing w:val="-9"/>
                <w:sz w:val="26"/>
                <w:szCs w:val="24"/>
              </w:rPr>
              <w:t xml:space="preserve"> с. </w:t>
            </w:r>
            <w:proofErr w:type="spellStart"/>
            <w:r>
              <w:rPr>
                <w:rFonts w:ascii="Times New Roman" w:hAnsi="Times New Roman" w:cs="Times New Roman"/>
                <w:spacing w:val="-9"/>
                <w:sz w:val="26"/>
                <w:szCs w:val="24"/>
              </w:rPr>
              <w:t>Имек</w:t>
            </w:r>
            <w:proofErr w:type="spellEnd"/>
            <w:r>
              <w:rPr>
                <w:rFonts w:ascii="Times New Roman" w:hAnsi="Times New Roman" w:cs="Times New Roman"/>
                <w:spacing w:val="-9"/>
                <w:sz w:val="26"/>
                <w:szCs w:val="24"/>
              </w:rPr>
              <w:t>;</w:t>
            </w:r>
          </w:p>
          <w:p w:rsidR="00301D58" w:rsidRPr="002F63E2" w:rsidRDefault="00301D58"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xml:space="preserve">библиотека в д. </w:t>
            </w:r>
            <w:proofErr w:type="gramStart"/>
            <w:r>
              <w:rPr>
                <w:rFonts w:ascii="Times New Roman" w:hAnsi="Times New Roman" w:cs="Times New Roman"/>
                <w:spacing w:val="-9"/>
                <w:sz w:val="26"/>
                <w:szCs w:val="24"/>
              </w:rPr>
              <w:lastRenderedPageBreak/>
              <w:t>Верхний</w:t>
            </w:r>
            <w:proofErr w:type="gramEnd"/>
            <w:r>
              <w:rPr>
                <w:rFonts w:ascii="Times New Roman" w:hAnsi="Times New Roman" w:cs="Times New Roman"/>
                <w:spacing w:val="-9"/>
                <w:sz w:val="26"/>
                <w:szCs w:val="24"/>
              </w:rPr>
              <w:t xml:space="preserve"> </w:t>
            </w:r>
            <w:proofErr w:type="spellStart"/>
            <w:r>
              <w:rPr>
                <w:rFonts w:ascii="Times New Roman" w:hAnsi="Times New Roman" w:cs="Times New Roman"/>
                <w:spacing w:val="-9"/>
                <w:sz w:val="26"/>
                <w:szCs w:val="24"/>
              </w:rPr>
              <w:t>Имек</w:t>
            </w:r>
            <w:proofErr w:type="spellEnd"/>
          </w:p>
        </w:tc>
      </w:tr>
      <w:tr w:rsidR="002F63E2" w:rsidRPr="002F63E2" w:rsidTr="006E61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gridSpan w:val="2"/>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lastRenderedPageBreak/>
              <w:t>4.</w:t>
            </w:r>
          </w:p>
        </w:tc>
        <w:tc>
          <w:tcPr>
            <w:tcW w:w="1843" w:type="dxa"/>
            <w:shd w:val="clear" w:color="auto" w:fill="auto"/>
            <w:vAlign w:val="center"/>
          </w:tcPr>
          <w:p w:rsidR="002F63E2" w:rsidRPr="002F63E2" w:rsidRDefault="002F63E2" w:rsidP="006E61E9">
            <w:pPr>
              <w:tabs>
                <w:tab w:val="left" w:pos="-2127"/>
              </w:tabs>
              <w:ind w:right="10"/>
              <w:rPr>
                <w:rFonts w:ascii="Times New Roman" w:hAnsi="Times New Roman" w:cs="Times New Roman"/>
                <w:sz w:val="26"/>
                <w:szCs w:val="24"/>
              </w:rPr>
            </w:pPr>
            <w:r w:rsidRPr="002F63E2">
              <w:rPr>
                <w:rFonts w:ascii="Times New Roman" w:hAnsi="Times New Roman" w:cs="Times New Roman"/>
                <w:sz w:val="26"/>
                <w:szCs w:val="24"/>
              </w:rPr>
              <w:t>Обеспечение нормативной потребности в ДК</w:t>
            </w:r>
          </w:p>
        </w:tc>
        <w:tc>
          <w:tcPr>
            <w:tcW w:w="1842"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z w:val="26"/>
              </w:rPr>
              <w:t>1 независимо от количества населения</w:t>
            </w:r>
          </w:p>
        </w:tc>
        <w:tc>
          <w:tcPr>
            <w:tcW w:w="1418" w:type="dxa"/>
            <w:shd w:val="clear" w:color="auto" w:fill="auto"/>
            <w:vAlign w:val="center"/>
          </w:tcPr>
          <w:p w:rsidR="002F63E2" w:rsidRPr="002F63E2" w:rsidRDefault="008F4DFA"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3</w:t>
            </w:r>
          </w:p>
        </w:tc>
        <w:tc>
          <w:tcPr>
            <w:tcW w:w="1559" w:type="dxa"/>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2</w:t>
            </w:r>
          </w:p>
        </w:tc>
        <w:tc>
          <w:tcPr>
            <w:tcW w:w="2410" w:type="dxa"/>
            <w:shd w:val="clear" w:color="auto" w:fill="auto"/>
            <w:vAlign w:val="center"/>
          </w:tcPr>
          <w:p w:rsidR="002F63E2" w:rsidRDefault="00FE4FD0" w:rsidP="006E61E9">
            <w:pPr>
              <w:tabs>
                <w:tab w:val="left" w:pos="994"/>
              </w:tabs>
              <w:spacing w:before="5"/>
              <w:ind w:right="10"/>
              <w:rPr>
                <w:rFonts w:ascii="Times New Roman" w:hAnsi="Times New Roman" w:cs="Times New Roman"/>
                <w:spacing w:val="-9"/>
                <w:sz w:val="26"/>
                <w:szCs w:val="24"/>
              </w:rPr>
            </w:pPr>
            <w:r>
              <w:rPr>
                <w:rFonts w:ascii="Times New Roman" w:hAnsi="Times New Roman" w:cs="Times New Roman"/>
                <w:spacing w:val="-9"/>
                <w:sz w:val="26"/>
                <w:szCs w:val="24"/>
              </w:rPr>
              <w:t xml:space="preserve">СДК в селе </w:t>
            </w:r>
            <w:proofErr w:type="spellStart"/>
            <w:r>
              <w:rPr>
                <w:rFonts w:ascii="Times New Roman" w:hAnsi="Times New Roman" w:cs="Times New Roman"/>
                <w:spacing w:val="-9"/>
                <w:sz w:val="26"/>
                <w:szCs w:val="24"/>
              </w:rPr>
              <w:t>Имек</w:t>
            </w:r>
            <w:proofErr w:type="spellEnd"/>
            <w:r>
              <w:rPr>
                <w:rFonts w:ascii="Times New Roman" w:hAnsi="Times New Roman" w:cs="Times New Roman"/>
                <w:spacing w:val="-9"/>
                <w:sz w:val="26"/>
                <w:szCs w:val="24"/>
              </w:rPr>
              <w:t>;</w:t>
            </w:r>
          </w:p>
          <w:p w:rsidR="00301D58" w:rsidRDefault="00301D58" w:rsidP="006E61E9">
            <w:pPr>
              <w:tabs>
                <w:tab w:val="left" w:pos="994"/>
              </w:tabs>
              <w:spacing w:before="5"/>
              <w:ind w:right="10"/>
              <w:rPr>
                <w:rFonts w:ascii="Times New Roman" w:hAnsi="Times New Roman" w:cs="Times New Roman"/>
                <w:spacing w:val="-9"/>
                <w:sz w:val="26"/>
                <w:szCs w:val="24"/>
              </w:rPr>
            </w:pPr>
            <w:r>
              <w:rPr>
                <w:rFonts w:ascii="Times New Roman" w:hAnsi="Times New Roman" w:cs="Times New Roman"/>
                <w:spacing w:val="-9"/>
                <w:sz w:val="26"/>
                <w:szCs w:val="24"/>
              </w:rPr>
              <w:t xml:space="preserve">Клуб в д. Верхний </w:t>
            </w:r>
            <w:proofErr w:type="spellStart"/>
            <w:r>
              <w:rPr>
                <w:rFonts w:ascii="Times New Roman" w:hAnsi="Times New Roman" w:cs="Times New Roman"/>
                <w:spacing w:val="-9"/>
                <w:sz w:val="26"/>
                <w:szCs w:val="24"/>
              </w:rPr>
              <w:t>Имек</w:t>
            </w:r>
            <w:proofErr w:type="spellEnd"/>
          </w:p>
          <w:p w:rsidR="00FE4FD0" w:rsidRDefault="00FE4FD0" w:rsidP="006E61E9">
            <w:pPr>
              <w:tabs>
                <w:tab w:val="left" w:pos="994"/>
              </w:tabs>
              <w:spacing w:before="5"/>
              <w:ind w:right="10"/>
              <w:rPr>
                <w:rFonts w:ascii="Times New Roman" w:hAnsi="Times New Roman" w:cs="Times New Roman"/>
                <w:spacing w:val="-9"/>
                <w:sz w:val="26"/>
                <w:szCs w:val="24"/>
              </w:rPr>
            </w:pPr>
            <w:r>
              <w:rPr>
                <w:rFonts w:ascii="Times New Roman" w:hAnsi="Times New Roman" w:cs="Times New Roman"/>
                <w:spacing w:val="-9"/>
                <w:sz w:val="26"/>
                <w:szCs w:val="24"/>
              </w:rPr>
              <w:t>Ремонт ДК</w:t>
            </w:r>
            <w:r w:rsidR="00FE32CA">
              <w:rPr>
                <w:rFonts w:ascii="Times New Roman" w:hAnsi="Times New Roman" w:cs="Times New Roman"/>
                <w:spacing w:val="-9"/>
                <w:sz w:val="26"/>
                <w:szCs w:val="24"/>
              </w:rPr>
              <w:t xml:space="preserve"> в</w:t>
            </w:r>
            <w:r>
              <w:rPr>
                <w:rFonts w:ascii="Times New Roman" w:hAnsi="Times New Roman" w:cs="Times New Roman"/>
                <w:spacing w:val="-9"/>
                <w:sz w:val="26"/>
                <w:szCs w:val="24"/>
              </w:rPr>
              <w:t xml:space="preserve"> деревни Нижний </w:t>
            </w:r>
            <w:proofErr w:type="spellStart"/>
            <w:r>
              <w:rPr>
                <w:rFonts w:ascii="Times New Roman" w:hAnsi="Times New Roman" w:cs="Times New Roman"/>
                <w:spacing w:val="-9"/>
                <w:sz w:val="26"/>
                <w:szCs w:val="24"/>
              </w:rPr>
              <w:t>Имек</w:t>
            </w:r>
            <w:proofErr w:type="spellEnd"/>
          </w:p>
          <w:p w:rsidR="00FE4FD0" w:rsidRPr="002F63E2" w:rsidRDefault="00FE4FD0" w:rsidP="006E61E9">
            <w:pPr>
              <w:tabs>
                <w:tab w:val="left" w:pos="994"/>
              </w:tabs>
              <w:spacing w:before="5"/>
              <w:ind w:right="10"/>
              <w:rPr>
                <w:rFonts w:ascii="Times New Roman" w:hAnsi="Times New Roman" w:cs="Times New Roman"/>
                <w:spacing w:val="-9"/>
                <w:sz w:val="26"/>
                <w:szCs w:val="24"/>
              </w:rPr>
            </w:pPr>
            <w:r>
              <w:rPr>
                <w:rFonts w:ascii="Times New Roman" w:hAnsi="Times New Roman" w:cs="Times New Roman"/>
                <w:spacing w:val="-9"/>
                <w:sz w:val="26"/>
                <w:szCs w:val="24"/>
              </w:rPr>
              <w:t xml:space="preserve">Ремонт отопительной системы </w:t>
            </w:r>
            <w:proofErr w:type="spellStart"/>
            <w:r>
              <w:rPr>
                <w:rFonts w:ascii="Times New Roman" w:hAnsi="Times New Roman" w:cs="Times New Roman"/>
                <w:spacing w:val="-9"/>
                <w:sz w:val="26"/>
                <w:szCs w:val="24"/>
              </w:rPr>
              <w:t>Печегольского</w:t>
            </w:r>
            <w:proofErr w:type="spellEnd"/>
            <w:r>
              <w:rPr>
                <w:rFonts w:ascii="Times New Roman" w:hAnsi="Times New Roman" w:cs="Times New Roman"/>
                <w:spacing w:val="-9"/>
                <w:sz w:val="26"/>
                <w:szCs w:val="24"/>
              </w:rPr>
              <w:t xml:space="preserve"> клуба</w:t>
            </w:r>
          </w:p>
        </w:tc>
      </w:tr>
      <w:tr w:rsidR="002F63E2" w:rsidRPr="002F63E2" w:rsidTr="006E61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81" w:type="dxa"/>
            <w:gridSpan w:val="7"/>
            <w:shd w:val="clear" w:color="auto" w:fill="auto"/>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z w:val="26"/>
                <w:szCs w:val="24"/>
              </w:rPr>
              <w:t>ОБЪЕКТЫ ФИЗИЧЕСКОЙ КУЛЬТУРЫ И МАССОВОГО СПОРТА</w:t>
            </w:r>
          </w:p>
        </w:tc>
      </w:tr>
      <w:tr w:rsidR="002F63E2" w:rsidRPr="002F63E2" w:rsidTr="00301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40"/>
        </w:trPr>
        <w:tc>
          <w:tcPr>
            <w:tcW w:w="567" w:type="dxa"/>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5.</w:t>
            </w:r>
          </w:p>
        </w:tc>
        <w:tc>
          <w:tcPr>
            <w:tcW w:w="1985" w:type="dxa"/>
            <w:gridSpan w:val="2"/>
            <w:shd w:val="clear" w:color="auto" w:fill="auto"/>
            <w:vAlign w:val="center"/>
          </w:tcPr>
          <w:p w:rsidR="002F63E2" w:rsidRPr="002F63E2" w:rsidRDefault="002F63E2" w:rsidP="006E61E9">
            <w:pPr>
              <w:tabs>
                <w:tab w:val="left" w:pos="-2127"/>
              </w:tabs>
              <w:ind w:right="10"/>
              <w:rPr>
                <w:rFonts w:ascii="Times New Roman" w:hAnsi="Times New Roman" w:cs="Times New Roman"/>
                <w:sz w:val="26"/>
                <w:szCs w:val="24"/>
              </w:rPr>
            </w:pPr>
            <w:r w:rsidRPr="002F63E2">
              <w:rPr>
                <w:rFonts w:ascii="Times New Roman" w:hAnsi="Times New Roman" w:cs="Times New Roman"/>
                <w:sz w:val="26"/>
                <w:szCs w:val="24"/>
              </w:rPr>
              <w:t>Обеспечение нормативной потребности в спортивных залах</w:t>
            </w:r>
          </w:p>
        </w:tc>
        <w:tc>
          <w:tcPr>
            <w:tcW w:w="1842"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smartTag w:uri="urn:schemas-microsoft-com:office:smarttags" w:element="metricconverter">
              <w:smartTagPr>
                <w:attr w:name="ProductID" w:val="80 м²"/>
              </w:smartTagPr>
              <w:r w:rsidRPr="002F63E2">
                <w:rPr>
                  <w:rFonts w:ascii="Times New Roman" w:hAnsi="Times New Roman" w:cs="Times New Roman"/>
                  <w:sz w:val="26"/>
                  <w:szCs w:val="24"/>
                </w:rPr>
                <w:t>80 м²</w:t>
              </w:r>
            </w:smartTag>
            <w:r w:rsidRPr="002F63E2">
              <w:rPr>
                <w:rFonts w:ascii="Times New Roman" w:hAnsi="Times New Roman" w:cs="Times New Roman"/>
                <w:sz w:val="26"/>
                <w:szCs w:val="24"/>
              </w:rPr>
              <w:t xml:space="preserve"> на 1000 жителей</w:t>
            </w:r>
          </w:p>
        </w:tc>
        <w:tc>
          <w:tcPr>
            <w:tcW w:w="1418"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0</w:t>
            </w: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p>
        </w:tc>
        <w:tc>
          <w:tcPr>
            <w:tcW w:w="2410" w:type="dxa"/>
            <w:shd w:val="clear" w:color="auto" w:fill="auto"/>
            <w:vAlign w:val="center"/>
          </w:tcPr>
          <w:p w:rsidR="002F63E2" w:rsidRPr="002F63E2" w:rsidRDefault="002F63E2" w:rsidP="006E61E9">
            <w:pPr>
              <w:tabs>
                <w:tab w:val="left" w:pos="994"/>
              </w:tabs>
              <w:rPr>
                <w:rFonts w:ascii="Times New Roman" w:hAnsi="Times New Roman" w:cs="Times New Roman"/>
                <w:spacing w:val="-9"/>
                <w:sz w:val="26"/>
                <w:szCs w:val="24"/>
              </w:rPr>
            </w:pPr>
            <w:r w:rsidRPr="002F63E2">
              <w:rPr>
                <w:rFonts w:ascii="Times New Roman" w:hAnsi="Times New Roman" w:cs="Times New Roman"/>
                <w:spacing w:val="-9"/>
                <w:sz w:val="26"/>
                <w:szCs w:val="24"/>
              </w:rPr>
              <w:t>Не планируется</w:t>
            </w:r>
          </w:p>
        </w:tc>
      </w:tr>
      <w:tr w:rsidR="002F63E2" w:rsidRPr="002F63E2" w:rsidTr="00301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40"/>
        </w:trPr>
        <w:tc>
          <w:tcPr>
            <w:tcW w:w="567" w:type="dxa"/>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6.</w:t>
            </w:r>
          </w:p>
        </w:tc>
        <w:tc>
          <w:tcPr>
            <w:tcW w:w="1985" w:type="dxa"/>
            <w:gridSpan w:val="2"/>
            <w:shd w:val="clear" w:color="auto" w:fill="auto"/>
            <w:vAlign w:val="center"/>
          </w:tcPr>
          <w:p w:rsidR="002F63E2" w:rsidRPr="002F63E2" w:rsidRDefault="002F63E2" w:rsidP="006E61E9">
            <w:pPr>
              <w:tabs>
                <w:tab w:val="left" w:pos="-2127"/>
              </w:tabs>
              <w:ind w:right="10"/>
              <w:rPr>
                <w:rFonts w:ascii="Times New Roman" w:hAnsi="Times New Roman" w:cs="Times New Roman"/>
                <w:sz w:val="26"/>
                <w:szCs w:val="24"/>
              </w:rPr>
            </w:pPr>
            <w:r w:rsidRPr="002F63E2">
              <w:rPr>
                <w:rFonts w:ascii="Times New Roman" w:hAnsi="Times New Roman" w:cs="Times New Roman"/>
                <w:sz w:val="26"/>
                <w:szCs w:val="24"/>
              </w:rPr>
              <w:t>Обеспечение нормативной потребности в плоскостных спортивных сооружениях</w:t>
            </w:r>
          </w:p>
        </w:tc>
        <w:tc>
          <w:tcPr>
            <w:tcW w:w="1842" w:type="dxa"/>
            <w:shd w:val="clear" w:color="auto" w:fill="auto"/>
            <w:vAlign w:val="center"/>
          </w:tcPr>
          <w:p w:rsidR="002F63E2" w:rsidRPr="002F63E2" w:rsidRDefault="002F63E2" w:rsidP="006E61E9">
            <w:pPr>
              <w:tabs>
                <w:tab w:val="left" w:pos="994"/>
              </w:tabs>
              <w:jc w:val="center"/>
              <w:rPr>
                <w:rFonts w:ascii="Times New Roman" w:hAnsi="Times New Roman" w:cs="Times New Roman"/>
                <w:sz w:val="26"/>
                <w:szCs w:val="24"/>
              </w:rPr>
            </w:pPr>
            <w:smartTag w:uri="urn:schemas-microsoft-com:office:smarttags" w:element="metricconverter">
              <w:smartTagPr>
                <w:attr w:name="ProductID" w:val="19500 м²"/>
              </w:smartTagPr>
              <w:r w:rsidRPr="002F63E2">
                <w:rPr>
                  <w:rFonts w:ascii="Times New Roman" w:hAnsi="Times New Roman" w:cs="Times New Roman"/>
                  <w:sz w:val="26"/>
                  <w:szCs w:val="24"/>
                </w:rPr>
                <w:t>19500 м²</w:t>
              </w:r>
            </w:smartTag>
            <w:r w:rsidRPr="002F63E2">
              <w:rPr>
                <w:rFonts w:ascii="Times New Roman" w:hAnsi="Times New Roman" w:cs="Times New Roman"/>
                <w:sz w:val="26"/>
                <w:szCs w:val="24"/>
                <w:vertAlign w:val="superscript"/>
              </w:rPr>
              <w:t xml:space="preserve"> </w:t>
            </w:r>
            <w:r w:rsidRPr="002F63E2">
              <w:rPr>
                <w:rFonts w:ascii="Times New Roman" w:hAnsi="Times New Roman" w:cs="Times New Roman"/>
                <w:sz w:val="26"/>
                <w:szCs w:val="24"/>
              </w:rPr>
              <w:t>на 10000 жителей</w:t>
            </w:r>
          </w:p>
        </w:tc>
        <w:tc>
          <w:tcPr>
            <w:tcW w:w="1418"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p>
        </w:tc>
        <w:tc>
          <w:tcPr>
            <w:tcW w:w="2410" w:type="dxa"/>
            <w:shd w:val="clear" w:color="auto" w:fill="auto"/>
            <w:vAlign w:val="center"/>
          </w:tcPr>
          <w:p w:rsidR="002F63E2" w:rsidRPr="002F63E2" w:rsidRDefault="00591EC3"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с</w:t>
            </w:r>
            <w:r w:rsidR="002F63E2" w:rsidRPr="002F63E2">
              <w:rPr>
                <w:rFonts w:ascii="Times New Roman" w:hAnsi="Times New Roman" w:cs="Times New Roman"/>
                <w:spacing w:val="-9"/>
                <w:sz w:val="26"/>
                <w:szCs w:val="24"/>
              </w:rPr>
              <w:t>троительство</w:t>
            </w:r>
            <w:r w:rsidR="00FE4FD0">
              <w:rPr>
                <w:rFonts w:ascii="Times New Roman" w:hAnsi="Times New Roman" w:cs="Times New Roman"/>
                <w:spacing w:val="-9"/>
                <w:sz w:val="26"/>
                <w:szCs w:val="24"/>
              </w:rPr>
              <w:t xml:space="preserve"> детской площадки </w:t>
            </w:r>
            <w:proofErr w:type="gramStart"/>
            <w:r w:rsidR="00FE4FD0">
              <w:rPr>
                <w:rFonts w:ascii="Times New Roman" w:hAnsi="Times New Roman" w:cs="Times New Roman"/>
                <w:spacing w:val="-9"/>
                <w:sz w:val="26"/>
                <w:szCs w:val="24"/>
              </w:rPr>
              <w:t>в</w:t>
            </w:r>
            <w:proofErr w:type="gramEnd"/>
            <w:r w:rsidR="00FE4FD0">
              <w:rPr>
                <w:rFonts w:ascii="Times New Roman" w:hAnsi="Times New Roman" w:cs="Times New Roman"/>
                <w:spacing w:val="-9"/>
                <w:sz w:val="26"/>
                <w:szCs w:val="24"/>
              </w:rPr>
              <w:t xml:space="preserve"> с. </w:t>
            </w:r>
            <w:proofErr w:type="spellStart"/>
            <w:r w:rsidR="00FE4FD0">
              <w:rPr>
                <w:rFonts w:ascii="Times New Roman" w:hAnsi="Times New Roman" w:cs="Times New Roman"/>
                <w:spacing w:val="-9"/>
                <w:sz w:val="26"/>
                <w:szCs w:val="24"/>
              </w:rPr>
              <w:t>Имек</w:t>
            </w:r>
            <w:proofErr w:type="spellEnd"/>
            <w:r w:rsidR="00FE4FD0">
              <w:rPr>
                <w:rFonts w:ascii="Times New Roman" w:hAnsi="Times New Roman" w:cs="Times New Roman"/>
                <w:spacing w:val="-9"/>
                <w:sz w:val="26"/>
                <w:szCs w:val="24"/>
              </w:rPr>
              <w:t>;</w:t>
            </w:r>
          </w:p>
          <w:p w:rsidR="002F63E2" w:rsidRPr="002F63E2" w:rsidRDefault="00591EC3"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с</w:t>
            </w:r>
            <w:r w:rsidR="002F63E2" w:rsidRPr="002F63E2">
              <w:rPr>
                <w:rFonts w:ascii="Times New Roman" w:hAnsi="Times New Roman" w:cs="Times New Roman"/>
                <w:spacing w:val="-9"/>
                <w:sz w:val="26"/>
                <w:szCs w:val="24"/>
              </w:rPr>
              <w:t>троительство</w:t>
            </w:r>
            <w:r w:rsidR="00FE4FD0">
              <w:rPr>
                <w:rFonts w:ascii="Times New Roman" w:hAnsi="Times New Roman" w:cs="Times New Roman"/>
                <w:spacing w:val="-9"/>
                <w:sz w:val="26"/>
                <w:szCs w:val="24"/>
              </w:rPr>
              <w:t xml:space="preserve"> </w:t>
            </w:r>
            <w:r>
              <w:rPr>
                <w:rFonts w:ascii="Times New Roman" w:hAnsi="Times New Roman" w:cs="Times New Roman"/>
                <w:spacing w:val="-9"/>
                <w:sz w:val="26"/>
                <w:szCs w:val="24"/>
              </w:rPr>
              <w:t xml:space="preserve"> стадиона в селе </w:t>
            </w:r>
            <w:proofErr w:type="spellStart"/>
            <w:r>
              <w:rPr>
                <w:rFonts w:ascii="Times New Roman" w:hAnsi="Times New Roman" w:cs="Times New Roman"/>
                <w:spacing w:val="-9"/>
                <w:sz w:val="26"/>
                <w:szCs w:val="24"/>
              </w:rPr>
              <w:t>Имек</w:t>
            </w:r>
            <w:proofErr w:type="spellEnd"/>
          </w:p>
          <w:p w:rsidR="002F63E2" w:rsidRPr="002F63E2" w:rsidRDefault="00591EC3"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xml:space="preserve">- строительство стадиона в деревне </w:t>
            </w:r>
            <w:proofErr w:type="gramStart"/>
            <w:r>
              <w:rPr>
                <w:rFonts w:ascii="Times New Roman" w:hAnsi="Times New Roman" w:cs="Times New Roman"/>
                <w:spacing w:val="-9"/>
                <w:sz w:val="26"/>
                <w:szCs w:val="24"/>
              </w:rPr>
              <w:t>Нижний</w:t>
            </w:r>
            <w:proofErr w:type="gramEnd"/>
            <w:r>
              <w:rPr>
                <w:rFonts w:ascii="Times New Roman" w:hAnsi="Times New Roman" w:cs="Times New Roman"/>
                <w:spacing w:val="-9"/>
                <w:sz w:val="26"/>
                <w:szCs w:val="24"/>
              </w:rPr>
              <w:t xml:space="preserve"> </w:t>
            </w:r>
            <w:proofErr w:type="spellStart"/>
            <w:r>
              <w:rPr>
                <w:rFonts w:ascii="Times New Roman" w:hAnsi="Times New Roman" w:cs="Times New Roman"/>
                <w:spacing w:val="-9"/>
                <w:sz w:val="26"/>
                <w:szCs w:val="24"/>
              </w:rPr>
              <w:t>Имек</w:t>
            </w:r>
            <w:proofErr w:type="spellEnd"/>
          </w:p>
        </w:tc>
      </w:tr>
      <w:tr w:rsidR="002F63E2" w:rsidRPr="002F63E2" w:rsidTr="006E61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81" w:type="dxa"/>
            <w:gridSpan w:val="7"/>
            <w:shd w:val="clear" w:color="auto" w:fill="auto"/>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z w:val="26"/>
                <w:szCs w:val="24"/>
              </w:rPr>
              <w:t>ПРОЧИЕ ОБЪЕКТЫ</w:t>
            </w:r>
          </w:p>
        </w:tc>
      </w:tr>
      <w:tr w:rsidR="002F63E2" w:rsidRPr="002F63E2" w:rsidTr="00301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rPr>
            </w:pPr>
            <w:r>
              <w:rPr>
                <w:rFonts w:ascii="Times New Roman" w:hAnsi="Times New Roman" w:cs="Times New Roman"/>
                <w:spacing w:val="-9"/>
                <w:sz w:val="26"/>
              </w:rPr>
              <w:t>7.</w:t>
            </w:r>
          </w:p>
        </w:tc>
        <w:tc>
          <w:tcPr>
            <w:tcW w:w="1985" w:type="dxa"/>
            <w:gridSpan w:val="2"/>
            <w:shd w:val="clear" w:color="auto" w:fill="auto"/>
            <w:vAlign w:val="center"/>
          </w:tcPr>
          <w:p w:rsidR="002F63E2" w:rsidRDefault="00FC1F8E" w:rsidP="006E61E9">
            <w:pPr>
              <w:pStyle w:val="aff6"/>
              <w:rPr>
                <w:sz w:val="26"/>
              </w:rPr>
            </w:pPr>
            <w:r>
              <w:rPr>
                <w:sz w:val="26"/>
              </w:rPr>
              <w:t>Р</w:t>
            </w:r>
            <w:r w:rsidR="00301D58">
              <w:rPr>
                <w:sz w:val="26"/>
              </w:rPr>
              <w:t>еконструкция</w:t>
            </w:r>
          </w:p>
          <w:p w:rsidR="00FC1F8E" w:rsidRPr="002F63E2" w:rsidRDefault="00FC1F8E" w:rsidP="006E61E9">
            <w:pPr>
              <w:pStyle w:val="aff6"/>
              <w:rPr>
                <w:sz w:val="26"/>
              </w:rPr>
            </w:pPr>
            <w:r>
              <w:rPr>
                <w:sz w:val="26"/>
              </w:rPr>
              <w:t>и строительство водопроводных сетей</w:t>
            </w:r>
          </w:p>
        </w:tc>
        <w:tc>
          <w:tcPr>
            <w:tcW w:w="1842" w:type="dxa"/>
            <w:shd w:val="clear" w:color="auto" w:fill="auto"/>
            <w:vAlign w:val="center"/>
          </w:tcPr>
          <w:p w:rsidR="002F63E2" w:rsidRPr="002F63E2" w:rsidRDefault="00A77925" w:rsidP="006E61E9">
            <w:pPr>
              <w:pStyle w:val="aff5"/>
              <w:rPr>
                <w:sz w:val="26"/>
              </w:rPr>
            </w:pPr>
            <w:r>
              <w:rPr>
                <w:sz w:val="26"/>
              </w:rPr>
              <w:t>Независимо от количества населения</w:t>
            </w:r>
            <w:r w:rsidR="00FC1F8E">
              <w:rPr>
                <w:sz w:val="26"/>
              </w:rPr>
              <w:t xml:space="preserve"> </w:t>
            </w:r>
          </w:p>
        </w:tc>
        <w:tc>
          <w:tcPr>
            <w:tcW w:w="1418"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2</w:t>
            </w: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1</w:t>
            </w:r>
          </w:p>
        </w:tc>
        <w:tc>
          <w:tcPr>
            <w:tcW w:w="2410" w:type="dxa"/>
            <w:shd w:val="clear" w:color="auto" w:fill="auto"/>
            <w:vAlign w:val="center"/>
          </w:tcPr>
          <w:p w:rsidR="002F63E2" w:rsidRPr="002F63E2" w:rsidRDefault="00FC1F8E"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Населенные пункты Имекского поселения</w:t>
            </w:r>
          </w:p>
        </w:tc>
      </w:tr>
      <w:tr w:rsidR="002F63E2" w:rsidRPr="002F63E2" w:rsidTr="00301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567" w:type="dxa"/>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rPr>
            </w:pPr>
            <w:r>
              <w:rPr>
                <w:rFonts w:ascii="Times New Roman" w:hAnsi="Times New Roman" w:cs="Times New Roman"/>
                <w:spacing w:val="-9"/>
                <w:sz w:val="26"/>
              </w:rPr>
              <w:t>8.</w:t>
            </w:r>
          </w:p>
        </w:tc>
        <w:tc>
          <w:tcPr>
            <w:tcW w:w="1985" w:type="dxa"/>
            <w:gridSpan w:val="2"/>
            <w:shd w:val="clear" w:color="auto" w:fill="auto"/>
            <w:vAlign w:val="center"/>
          </w:tcPr>
          <w:p w:rsidR="002F63E2" w:rsidRPr="002F63E2" w:rsidRDefault="00FC1F8E" w:rsidP="006E61E9">
            <w:pPr>
              <w:tabs>
                <w:tab w:val="left" w:pos="-2127"/>
              </w:tabs>
              <w:ind w:right="10"/>
              <w:rPr>
                <w:rFonts w:ascii="Times New Roman" w:hAnsi="Times New Roman" w:cs="Times New Roman"/>
                <w:sz w:val="26"/>
              </w:rPr>
            </w:pPr>
            <w:r>
              <w:rPr>
                <w:rFonts w:ascii="Times New Roman" w:hAnsi="Times New Roman" w:cs="Times New Roman"/>
                <w:sz w:val="26"/>
              </w:rPr>
              <w:t xml:space="preserve">Строительство и ремонт жилищного </w:t>
            </w:r>
            <w:r>
              <w:rPr>
                <w:rFonts w:ascii="Times New Roman" w:hAnsi="Times New Roman" w:cs="Times New Roman"/>
                <w:sz w:val="26"/>
              </w:rPr>
              <w:lastRenderedPageBreak/>
              <w:t>фонда</w:t>
            </w:r>
          </w:p>
        </w:tc>
        <w:tc>
          <w:tcPr>
            <w:tcW w:w="1842" w:type="dxa"/>
            <w:shd w:val="clear" w:color="auto" w:fill="auto"/>
            <w:vAlign w:val="center"/>
          </w:tcPr>
          <w:p w:rsidR="002F63E2" w:rsidRPr="002F63E2" w:rsidRDefault="00A77925" w:rsidP="006E61E9">
            <w:pPr>
              <w:tabs>
                <w:tab w:val="left" w:pos="-2127"/>
              </w:tabs>
              <w:ind w:right="10"/>
              <w:jc w:val="center"/>
              <w:rPr>
                <w:rFonts w:ascii="Times New Roman" w:hAnsi="Times New Roman" w:cs="Times New Roman"/>
                <w:sz w:val="26"/>
              </w:rPr>
            </w:pPr>
            <w:r>
              <w:rPr>
                <w:sz w:val="26"/>
              </w:rPr>
              <w:lastRenderedPageBreak/>
              <w:t>Независимо от количества населения</w:t>
            </w:r>
          </w:p>
        </w:tc>
        <w:tc>
          <w:tcPr>
            <w:tcW w:w="1418"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0</w:t>
            </w: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1</w:t>
            </w:r>
          </w:p>
        </w:tc>
        <w:tc>
          <w:tcPr>
            <w:tcW w:w="2410" w:type="dxa"/>
            <w:shd w:val="clear" w:color="auto" w:fill="auto"/>
            <w:vAlign w:val="center"/>
          </w:tcPr>
          <w:p w:rsidR="002F63E2" w:rsidRDefault="00FC1F8E"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xml:space="preserve">Строительство 4-х двухквартирных домов в д. </w:t>
            </w:r>
            <w:proofErr w:type="spellStart"/>
            <w:r>
              <w:rPr>
                <w:rFonts w:ascii="Times New Roman" w:hAnsi="Times New Roman" w:cs="Times New Roman"/>
                <w:spacing w:val="-9"/>
                <w:sz w:val="26"/>
                <w:szCs w:val="24"/>
              </w:rPr>
              <w:t>Харой</w:t>
            </w:r>
            <w:proofErr w:type="spellEnd"/>
            <w:r>
              <w:rPr>
                <w:rFonts w:ascii="Times New Roman" w:hAnsi="Times New Roman" w:cs="Times New Roman"/>
                <w:spacing w:val="-9"/>
                <w:sz w:val="26"/>
                <w:szCs w:val="24"/>
              </w:rPr>
              <w:t>;</w:t>
            </w:r>
          </w:p>
          <w:p w:rsidR="00FC1F8E" w:rsidRPr="002F63E2" w:rsidRDefault="00FC1F8E"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lastRenderedPageBreak/>
              <w:t>Ремонт жилищного фонда в населенных пунктах поселения</w:t>
            </w:r>
          </w:p>
        </w:tc>
      </w:tr>
      <w:tr w:rsidR="002F63E2" w:rsidRPr="002F63E2" w:rsidTr="00301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rPr>
            </w:pPr>
            <w:r>
              <w:rPr>
                <w:rFonts w:ascii="Times New Roman" w:hAnsi="Times New Roman" w:cs="Times New Roman"/>
                <w:spacing w:val="-9"/>
                <w:sz w:val="26"/>
              </w:rPr>
              <w:lastRenderedPageBreak/>
              <w:t>9.</w:t>
            </w:r>
          </w:p>
        </w:tc>
        <w:tc>
          <w:tcPr>
            <w:tcW w:w="1985" w:type="dxa"/>
            <w:gridSpan w:val="2"/>
            <w:shd w:val="clear" w:color="auto" w:fill="auto"/>
            <w:vAlign w:val="center"/>
          </w:tcPr>
          <w:p w:rsidR="002F63E2" w:rsidRPr="002F63E2" w:rsidRDefault="0037105D" w:rsidP="006E61E9">
            <w:pPr>
              <w:tabs>
                <w:tab w:val="left" w:pos="-2127"/>
              </w:tabs>
              <w:ind w:right="10"/>
              <w:rPr>
                <w:rFonts w:ascii="Times New Roman" w:hAnsi="Times New Roman" w:cs="Times New Roman"/>
                <w:sz w:val="26"/>
              </w:rPr>
            </w:pPr>
            <w:r>
              <w:rPr>
                <w:rFonts w:ascii="Times New Roman" w:hAnsi="Times New Roman" w:cs="Times New Roman"/>
                <w:sz w:val="26"/>
              </w:rPr>
              <w:t>а</w:t>
            </w:r>
            <w:r w:rsidR="002F63E2" w:rsidRPr="002F63E2">
              <w:rPr>
                <w:rFonts w:ascii="Times New Roman" w:hAnsi="Times New Roman" w:cs="Times New Roman"/>
                <w:sz w:val="26"/>
              </w:rPr>
              <w:t>птека</w:t>
            </w:r>
          </w:p>
        </w:tc>
        <w:tc>
          <w:tcPr>
            <w:tcW w:w="1842" w:type="dxa"/>
            <w:shd w:val="clear" w:color="auto" w:fill="auto"/>
            <w:vAlign w:val="center"/>
          </w:tcPr>
          <w:p w:rsidR="002F63E2" w:rsidRPr="002F63E2" w:rsidRDefault="002F63E2" w:rsidP="006E61E9">
            <w:pPr>
              <w:tabs>
                <w:tab w:val="left" w:pos="-2127"/>
              </w:tabs>
              <w:ind w:right="10"/>
              <w:jc w:val="center"/>
              <w:rPr>
                <w:rFonts w:ascii="Times New Roman" w:hAnsi="Times New Roman" w:cs="Times New Roman"/>
                <w:sz w:val="26"/>
                <w:vertAlign w:val="superscript"/>
              </w:rPr>
            </w:pPr>
            <w:r w:rsidRPr="002F63E2">
              <w:rPr>
                <w:rFonts w:ascii="Times New Roman" w:hAnsi="Times New Roman" w:cs="Times New Roman"/>
                <w:sz w:val="26"/>
              </w:rPr>
              <w:t>1 объект на 6,0 тыс. человек</w:t>
            </w:r>
          </w:p>
        </w:tc>
        <w:tc>
          <w:tcPr>
            <w:tcW w:w="1418"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0</w:t>
            </w: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1</w:t>
            </w:r>
          </w:p>
        </w:tc>
        <w:tc>
          <w:tcPr>
            <w:tcW w:w="2410" w:type="dxa"/>
            <w:shd w:val="clear" w:color="auto" w:fill="auto"/>
            <w:vAlign w:val="center"/>
          </w:tcPr>
          <w:p w:rsidR="002F63E2" w:rsidRPr="002F63E2" w:rsidRDefault="00FC1F8E"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xml:space="preserve">Аптека </w:t>
            </w:r>
            <w:proofErr w:type="gramStart"/>
            <w:r>
              <w:rPr>
                <w:rFonts w:ascii="Times New Roman" w:hAnsi="Times New Roman" w:cs="Times New Roman"/>
                <w:spacing w:val="-9"/>
                <w:sz w:val="26"/>
                <w:szCs w:val="24"/>
              </w:rPr>
              <w:t>в</w:t>
            </w:r>
            <w:proofErr w:type="gramEnd"/>
            <w:r>
              <w:rPr>
                <w:rFonts w:ascii="Times New Roman" w:hAnsi="Times New Roman" w:cs="Times New Roman"/>
                <w:spacing w:val="-9"/>
                <w:sz w:val="26"/>
                <w:szCs w:val="24"/>
              </w:rPr>
              <w:t xml:space="preserve"> с. </w:t>
            </w:r>
            <w:proofErr w:type="spellStart"/>
            <w:r>
              <w:rPr>
                <w:rFonts w:ascii="Times New Roman" w:hAnsi="Times New Roman" w:cs="Times New Roman"/>
                <w:spacing w:val="-9"/>
                <w:sz w:val="26"/>
                <w:szCs w:val="24"/>
              </w:rPr>
              <w:t>Имек</w:t>
            </w:r>
            <w:proofErr w:type="spellEnd"/>
          </w:p>
        </w:tc>
      </w:tr>
      <w:tr w:rsidR="00A77925" w:rsidRPr="002F63E2" w:rsidTr="00301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shd w:val="clear" w:color="auto" w:fill="auto"/>
            <w:vAlign w:val="center"/>
          </w:tcPr>
          <w:p w:rsidR="00A77925" w:rsidRDefault="00A77925" w:rsidP="006E61E9">
            <w:pPr>
              <w:tabs>
                <w:tab w:val="left" w:pos="994"/>
              </w:tabs>
              <w:jc w:val="center"/>
              <w:rPr>
                <w:rFonts w:ascii="Times New Roman" w:hAnsi="Times New Roman" w:cs="Times New Roman"/>
                <w:spacing w:val="-9"/>
                <w:sz w:val="26"/>
              </w:rPr>
            </w:pPr>
            <w:r>
              <w:rPr>
                <w:rFonts w:ascii="Times New Roman" w:hAnsi="Times New Roman" w:cs="Times New Roman"/>
                <w:spacing w:val="-9"/>
                <w:sz w:val="26"/>
              </w:rPr>
              <w:t>10.</w:t>
            </w:r>
          </w:p>
        </w:tc>
        <w:tc>
          <w:tcPr>
            <w:tcW w:w="1985" w:type="dxa"/>
            <w:gridSpan w:val="2"/>
            <w:shd w:val="clear" w:color="auto" w:fill="auto"/>
            <w:vAlign w:val="center"/>
          </w:tcPr>
          <w:p w:rsidR="00A77925" w:rsidRPr="002F63E2" w:rsidRDefault="00A77925" w:rsidP="006E61E9">
            <w:pPr>
              <w:tabs>
                <w:tab w:val="left" w:pos="-2127"/>
              </w:tabs>
              <w:ind w:right="10"/>
              <w:rPr>
                <w:rFonts w:ascii="Times New Roman" w:hAnsi="Times New Roman" w:cs="Times New Roman"/>
                <w:sz w:val="26"/>
              </w:rPr>
            </w:pPr>
            <w:proofErr w:type="spellStart"/>
            <w:r>
              <w:rPr>
                <w:rFonts w:ascii="Times New Roman" w:hAnsi="Times New Roman" w:cs="Times New Roman"/>
                <w:sz w:val="26"/>
              </w:rPr>
              <w:t>ветучасток</w:t>
            </w:r>
            <w:proofErr w:type="spellEnd"/>
          </w:p>
        </w:tc>
        <w:tc>
          <w:tcPr>
            <w:tcW w:w="1842" w:type="dxa"/>
            <w:shd w:val="clear" w:color="auto" w:fill="auto"/>
            <w:vAlign w:val="center"/>
          </w:tcPr>
          <w:p w:rsidR="00A77925" w:rsidRPr="002F63E2" w:rsidRDefault="00A77925" w:rsidP="006E61E9">
            <w:pPr>
              <w:tabs>
                <w:tab w:val="left" w:pos="-2127"/>
              </w:tabs>
              <w:ind w:right="10"/>
              <w:jc w:val="center"/>
              <w:rPr>
                <w:rFonts w:ascii="Times New Roman" w:hAnsi="Times New Roman" w:cs="Times New Roman"/>
                <w:sz w:val="26"/>
              </w:rPr>
            </w:pPr>
          </w:p>
        </w:tc>
        <w:tc>
          <w:tcPr>
            <w:tcW w:w="1418" w:type="dxa"/>
            <w:shd w:val="clear" w:color="auto" w:fill="auto"/>
            <w:vAlign w:val="center"/>
          </w:tcPr>
          <w:p w:rsidR="00A77925" w:rsidRPr="002F63E2" w:rsidRDefault="00A77925"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1</w:t>
            </w:r>
          </w:p>
        </w:tc>
        <w:tc>
          <w:tcPr>
            <w:tcW w:w="1559" w:type="dxa"/>
            <w:shd w:val="clear" w:color="auto" w:fill="auto"/>
            <w:vAlign w:val="center"/>
          </w:tcPr>
          <w:p w:rsidR="00A77925" w:rsidRPr="002F63E2" w:rsidRDefault="00A77925" w:rsidP="006E61E9">
            <w:pPr>
              <w:tabs>
                <w:tab w:val="left" w:pos="994"/>
              </w:tabs>
              <w:jc w:val="center"/>
              <w:rPr>
                <w:rFonts w:ascii="Times New Roman" w:hAnsi="Times New Roman" w:cs="Times New Roman"/>
                <w:spacing w:val="-9"/>
                <w:sz w:val="26"/>
                <w:szCs w:val="24"/>
              </w:rPr>
            </w:pPr>
          </w:p>
        </w:tc>
        <w:tc>
          <w:tcPr>
            <w:tcW w:w="2410" w:type="dxa"/>
            <w:shd w:val="clear" w:color="auto" w:fill="auto"/>
            <w:vAlign w:val="center"/>
          </w:tcPr>
          <w:p w:rsidR="00A77925" w:rsidRDefault="00A77925" w:rsidP="006E61E9">
            <w:pPr>
              <w:tabs>
                <w:tab w:val="left" w:pos="994"/>
              </w:tabs>
              <w:rPr>
                <w:rFonts w:ascii="Times New Roman" w:hAnsi="Times New Roman" w:cs="Times New Roman"/>
                <w:spacing w:val="-9"/>
                <w:sz w:val="26"/>
                <w:szCs w:val="24"/>
              </w:rPr>
            </w:pPr>
            <w:proofErr w:type="spellStart"/>
            <w:r>
              <w:rPr>
                <w:rFonts w:ascii="Times New Roman" w:hAnsi="Times New Roman" w:cs="Times New Roman"/>
                <w:spacing w:val="-9"/>
                <w:sz w:val="26"/>
                <w:szCs w:val="24"/>
              </w:rPr>
              <w:t>Ветучасток</w:t>
            </w:r>
            <w:proofErr w:type="spellEnd"/>
            <w:r>
              <w:rPr>
                <w:rFonts w:ascii="Times New Roman" w:hAnsi="Times New Roman" w:cs="Times New Roman"/>
                <w:spacing w:val="-9"/>
                <w:sz w:val="26"/>
                <w:szCs w:val="24"/>
              </w:rPr>
              <w:t xml:space="preserve"> в с. </w:t>
            </w:r>
            <w:proofErr w:type="spellStart"/>
            <w:r>
              <w:rPr>
                <w:rFonts w:ascii="Times New Roman" w:hAnsi="Times New Roman" w:cs="Times New Roman"/>
                <w:spacing w:val="-9"/>
                <w:sz w:val="26"/>
                <w:szCs w:val="24"/>
              </w:rPr>
              <w:t>Имек</w:t>
            </w:r>
            <w:proofErr w:type="spellEnd"/>
          </w:p>
        </w:tc>
      </w:tr>
      <w:tr w:rsidR="002F63E2" w:rsidRPr="002F63E2" w:rsidTr="00301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shd w:val="clear" w:color="auto" w:fill="auto"/>
            <w:vAlign w:val="center"/>
          </w:tcPr>
          <w:p w:rsidR="002F63E2" w:rsidRPr="002F63E2" w:rsidRDefault="00A77925" w:rsidP="006E61E9">
            <w:pPr>
              <w:tabs>
                <w:tab w:val="left" w:pos="994"/>
              </w:tabs>
              <w:jc w:val="center"/>
              <w:rPr>
                <w:rFonts w:ascii="Times New Roman" w:hAnsi="Times New Roman" w:cs="Times New Roman"/>
                <w:spacing w:val="-9"/>
                <w:sz w:val="26"/>
              </w:rPr>
            </w:pPr>
            <w:r>
              <w:rPr>
                <w:rFonts w:ascii="Times New Roman" w:hAnsi="Times New Roman" w:cs="Times New Roman"/>
                <w:spacing w:val="-9"/>
                <w:sz w:val="26"/>
              </w:rPr>
              <w:t>11</w:t>
            </w:r>
            <w:r w:rsidR="00301D58">
              <w:rPr>
                <w:rFonts w:ascii="Times New Roman" w:hAnsi="Times New Roman" w:cs="Times New Roman"/>
                <w:spacing w:val="-9"/>
                <w:sz w:val="26"/>
              </w:rPr>
              <w:t>.</w:t>
            </w:r>
          </w:p>
        </w:tc>
        <w:tc>
          <w:tcPr>
            <w:tcW w:w="1985" w:type="dxa"/>
            <w:gridSpan w:val="2"/>
            <w:shd w:val="clear" w:color="auto" w:fill="auto"/>
            <w:vAlign w:val="center"/>
          </w:tcPr>
          <w:p w:rsidR="002F63E2" w:rsidRPr="002F63E2" w:rsidRDefault="0037105D" w:rsidP="006E61E9">
            <w:pPr>
              <w:tabs>
                <w:tab w:val="left" w:pos="-2127"/>
              </w:tabs>
              <w:ind w:right="10"/>
              <w:rPr>
                <w:rFonts w:ascii="Times New Roman" w:hAnsi="Times New Roman" w:cs="Times New Roman"/>
                <w:sz w:val="26"/>
              </w:rPr>
            </w:pPr>
            <w:r>
              <w:rPr>
                <w:rFonts w:ascii="Times New Roman" w:hAnsi="Times New Roman" w:cs="Times New Roman"/>
                <w:sz w:val="26"/>
              </w:rPr>
              <w:t>м</w:t>
            </w:r>
            <w:r w:rsidR="002F63E2" w:rsidRPr="002F63E2">
              <w:rPr>
                <w:rFonts w:ascii="Times New Roman" w:hAnsi="Times New Roman" w:cs="Times New Roman"/>
                <w:sz w:val="26"/>
              </w:rPr>
              <w:t>агазины</w:t>
            </w:r>
          </w:p>
        </w:tc>
        <w:tc>
          <w:tcPr>
            <w:tcW w:w="1842" w:type="dxa"/>
            <w:shd w:val="clear" w:color="auto" w:fill="auto"/>
            <w:vAlign w:val="center"/>
          </w:tcPr>
          <w:p w:rsidR="002F63E2" w:rsidRPr="002F63E2" w:rsidRDefault="002F63E2" w:rsidP="006E61E9">
            <w:pPr>
              <w:jc w:val="center"/>
              <w:rPr>
                <w:rFonts w:ascii="Times New Roman" w:hAnsi="Times New Roman" w:cs="Times New Roman"/>
                <w:sz w:val="26"/>
              </w:rPr>
            </w:pPr>
            <w:smartTag w:uri="urn:schemas-microsoft-com:office:smarttags" w:element="metricconverter">
              <w:smartTagPr>
                <w:attr w:name="ProductID" w:val="300 м²"/>
              </w:smartTagPr>
              <w:r w:rsidRPr="002F63E2">
                <w:rPr>
                  <w:rFonts w:ascii="Times New Roman" w:hAnsi="Times New Roman" w:cs="Times New Roman"/>
                  <w:sz w:val="26"/>
                </w:rPr>
                <w:t>300 м²</w:t>
              </w:r>
            </w:smartTag>
            <w:r w:rsidRPr="002F63E2">
              <w:rPr>
                <w:rFonts w:ascii="Times New Roman" w:hAnsi="Times New Roman" w:cs="Times New Roman"/>
                <w:sz w:val="26"/>
              </w:rPr>
              <w:t xml:space="preserve"> торговой площади </w:t>
            </w:r>
            <w:proofErr w:type="gramStart"/>
            <w:r w:rsidRPr="002F63E2">
              <w:rPr>
                <w:rFonts w:ascii="Times New Roman" w:hAnsi="Times New Roman" w:cs="Times New Roman"/>
                <w:sz w:val="26"/>
              </w:rPr>
              <w:t>на</w:t>
            </w:r>
            <w:proofErr w:type="gramEnd"/>
            <w:r w:rsidRPr="002F63E2">
              <w:rPr>
                <w:rFonts w:ascii="Times New Roman" w:hAnsi="Times New Roman" w:cs="Times New Roman"/>
                <w:sz w:val="26"/>
              </w:rPr>
              <w:t xml:space="preserve"> </w:t>
            </w:r>
          </w:p>
          <w:p w:rsidR="002F63E2" w:rsidRPr="002F63E2" w:rsidRDefault="002F63E2" w:rsidP="006E61E9">
            <w:pPr>
              <w:tabs>
                <w:tab w:val="left" w:pos="-2127"/>
              </w:tabs>
              <w:ind w:right="10"/>
              <w:jc w:val="center"/>
              <w:rPr>
                <w:rFonts w:ascii="Times New Roman" w:hAnsi="Times New Roman" w:cs="Times New Roman"/>
                <w:sz w:val="26"/>
              </w:rPr>
            </w:pPr>
            <w:r w:rsidRPr="002F63E2">
              <w:rPr>
                <w:rFonts w:ascii="Times New Roman" w:hAnsi="Times New Roman" w:cs="Times New Roman"/>
                <w:sz w:val="26"/>
              </w:rPr>
              <w:t>1 000 человек</w:t>
            </w:r>
          </w:p>
        </w:tc>
        <w:tc>
          <w:tcPr>
            <w:tcW w:w="1418"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p>
        </w:tc>
        <w:tc>
          <w:tcPr>
            <w:tcW w:w="2410" w:type="dxa"/>
            <w:shd w:val="clear" w:color="auto" w:fill="auto"/>
            <w:vAlign w:val="center"/>
          </w:tcPr>
          <w:p w:rsidR="002F63E2" w:rsidRDefault="00FC1F8E"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м</w:t>
            </w:r>
            <w:r w:rsidR="00301D58">
              <w:rPr>
                <w:rFonts w:ascii="Times New Roman" w:hAnsi="Times New Roman" w:cs="Times New Roman"/>
                <w:spacing w:val="-9"/>
                <w:sz w:val="26"/>
                <w:szCs w:val="24"/>
              </w:rPr>
              <w:t xml:space="preserve">агазин </w:t>
            </w:r>
            <w:proofErr w:type="gramStart"/>
            <w:r w:rsidR="00301D58">
              <w:rPr>
                <w:rFonts w:ascii="Times New Roman" w:hAnsi="Times New Roman" w:cs="Times New Roman"/>
                <w:spacing w:val="-9"/>
                <w:sz w:val="26"/>
                <w:szCs w:val="24"/>
              </w:rPr>
              <w:t>в</w:t>
            </w:r>
            <w:proofErr w:type="gramEnd"/>
            <w:r w:rsidR="00301D58">
              <w:rPr>
                <w:rFonts w:ascii="Times New Roman" w:hAnsi="Times New Roman" w:cs="Times New Roman"/>
                <w:spacing w:val="-9"/>
                <w:sz w:val="26"/>
                <w:szCs w:val="24"/>
              </w:rPr>
              <w:t xml:space="preserve"> с. </w:t>
            </w:r>
            <w:proofErr w:type="spellStart"/>
            <w:r w:rsidR="00301D58">
              <w:rPr>
                <w:rFonts w:ascii="Times New Roman" w:hAnsi="Times New Roman" w:cs="Times New Roman"/>
                <w:spacing w:val="-9"/>
                <w:sz w:val="26"/>
                <w:szCs w:val="24"/>
              </w:rPr>
              <w:t>Имек</w:t>
            </w:r>
            <w:proofErr w:type="spellEnd"/>
            <w:r w:rsidR="00301D58">
              <w:rPr>
                <w:rFonts w:ascii="Times New Roman" w:hAnsi="Times New Roman" w:cs="Times New Roman"/>
                <w:spacing w:val="-9"/>
                <w:sz w:val="26"/>
                <w:szCs w:val="24"/>
              </w:rPr>
              <w:t>;</w:t>
            </w:r>
          </w:p>
          <w:p w:rsidR="00FC1F8E" w:rsidRDefault="00FC1F8E"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xml:space="preserve">магазин в д. </w:t>
            </w:r>
            <w:proofErr w:type="spellStart"/>
            <w:r>
              <w:rPr>
                <w:rFonts w:ascii="Times New Roman" w:hAnsi="Times New Roman" w:cs="Times New Roman"/>
                <w:spacing w:val="-9"/>
                <w:sz w:val="26"/>
                <w:szCs w:val="24"/>
              </w:rPr>
              <w:t>Харой</w:t>
            </w:r>
            <w:proofErr w:type="spellEnd"/>
            <w:r>
              <w:rPr>
                <w:rFonts w:ascii="Times New Roman" w:hAnsi="Times New Roman" w:cs="Times New Roman"/>
                <w:spacing w:val="-9"/>
                <w:sz w:val="26"/>
                <w:szCs w:val="24"/>
              </w:rPr>
              <w:t>;</w:t>
            </w:r>
          </w:p>
          <w:p w:rsidR="00FC1F8E" w:rsidRPr="002F63E2" w:rsidRDefault="00FC1F8E"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 xml:space="preserve">магазин в д. </w:t>
            </w:r>
            <w:proofErr w:type="spellStart"/>
            <w:r>
              <w:rPr>
                <w:rFonts w:ascii="Times New Roman" w:hAnsi="Times New Roman" w:cs="Times New Roman"/>
                <w:spacing w:val="-9"/>
                <w:sz w:val="26"/>
                <w:szCs w:val="24"/>
              </w:rPr>
              <w:t>Печегол</w:t>
            </w:r>
            <w:proofErr w:type="spellEnd"/>
          </w:p>
        </w:tc>
      </w:tr>
      <w:tr w:rsidR="002F63E2" w:rsidRPr="002F63E2" w:rsidTr="00301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shd w:val="clear" w:color="auto" w:fill="auto"/>
            <w:vAlign w:val="center"/>
          </w:tcPr>
          <w:p w:rsidR="002F63E2" w:rsidRPr="002F63E2" w:rsidRDefault="00A77925" w:rsidP="006E61E9">
            <w:pPr>
              <w:tabs>
                <w:tab w:val="left" w:pos="994"/>
              </w:tabs>
              <w:jc w:val="center"/>
              <w:rPr>
                <w:rFonts w:ascii="Times New Roman" w:hAnsi="Times New Roman" w:cs="Times New Roman"/>
                <w:spacing w:val="-9"/>
                <w:sz w:val="26"/>
              </w:rPr>
            </w:pPr>
            <w:r>
              <w:rPr>
                <w:rFonts w:ascii="Times New Roman" w:hAnsi="Times New Roman" w:cs="Times New Roman"/>
                <w:spacing w:val="-9"/>
                <w:sz w:val="26"/>
              </w:rPr>
              <w:t>12</w:t>
            </w:r>
            <w:r w:rsidR="00301D58">
              <w:rPr>
                <w:rFonts w:ascii="Times New Roman" w:hAnsi="Times New Roman" w:cs="Times New Roman"/>
                <w:spacing w:val="-9"/>
                <w:sz w:val="26"/>
              </w:rPr>
              <w:t>.</w:t>
            </w:r>
          </w:p>
        </w:tc>
        <w:tc>
          <w:tcPr>
            <w:tcW w:w="1985" w:type="dxa"/>
            <w:gridSpan w:val="2"/>
            <w:shd w:val="clear" w:color="auto" w:fill="auto"/>
            <w:vAlign w:val="center"/>
          </w:tcPr>
          <w:p w:rsidR="002F63E2" w:rsidRPr="002F63E2" w:rsidRDefault="0037105D" w:rsidP="006E61E9">
            <w:pPr>
              <w:tabs>
                <w:tab w:val="left" w:pos="-2127"/>
              </w:tabs>
              <w:ind w:right="10"/>
              <w:rPr>
                <w:rFonts w:ascii="Times New Roman" w:hAnsi="Times New Roman" w:cs="Times New Roman"/>
                <w:sz w:val="26"/>
              </w:rPr>
            </w:pPr>
            <w:r>
              <w:rPr>
                <w:rFonts w:ascii="Times New Roman" w:hAnsi="Times New Roman" w:cs="Times New Roman"/>
                <w:sz w:val="26"/>
              </w:rPr>
              <w:t>п</w:t>
            </w:r>
            <w:r w:rsidR="002F63E2" w:rsidRPr="002F63E2">
              <w:rPr>
                <w:rFonts w:ascii="Times New Roman" w:hAnsi="Times New Roman" w:cs="Times New Roman"/>
                <w:sz w:val="26"/>
              </w:rPr>
              <w:t>редприятия общественного питания</w:t>
            </w:r>
          </w:p>
        </w:tc>
        <w:tc>
          <w:tcPr>
            <w:tcW w:w="1842" w:type="dxa"/>
            <w:shd w:val="clear" w:color="auto" w:fill="auto"/>
            <w:vAlign w:val="center"/>
          </w:tcPr>
          <w:p w:rsidR="002F63E2" w:rsidRPr="002F63E2" w:rsidRDefault="002F63E2" w:rsidP="006E61E9">
            <w:pPr>
              <w:jc w:val="center"/>
              <w:rPr>
                <w:rFonts w:ascii="Times New Roman" w:hAnsi="Times New Roman" w:cs="Times New Roman"/>
                <w:sz w:val="26"/>
              </w:rPr>
            </w:pPr>
            <w:r w:rsidRPr="002F63E2">
              <w:rPr>
                <w:rFonts w:ascii="Times New Roman" w:hAnsi="Times New Roman" w:cs="Times New Roman"/>
                <w:sz w:val="26"/>
              </w:rPr>
              <w:t>40 мест на 1000 чел.</w:t>
            </w:r>
          </w:p>
        </w:tc>
        <w:tc>
          <w:tcPr>
            <w:tcW w:w="1418" w:type="dxa"/>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0</w:t>
            </w:r>
          </w:p>
        </w:tc>
        <w:tc>
          <w:tcPr>
            <w:tcW w:w="1559" w:type="dxa"/>
            <w:shd w:val="clear" w:color="auto" w:fill="auto"/>
            <w:vAlign w:val="center"/>
          </w:tcPr>
          <w:p w:rsidR="002F63E2" w:rsidRPr="002F63E2" w:rsidRDefault="00301D58" w:rsidP="006E61E9">
            <w:pPr>
              <w:tabs>
                <w:tab w:val="left" w:pos="994"/>
              </w:tabs>
              <w:jc w:val="center"/>
              <w:rPr>
                <w:rFonts w:ascii="Times New Roman" w:hAnsi="Times New Roman" w:cs="Times New Roman"/>
                <w:spacing w:val="-9"/>
                <w:sz w:val="26"/>
                <w:szCs w:val="24"/>
              </w:rPr>
            </w:pPr>
            <w:r>
              <w:rPr>
                <w:rFonts w:ascii="Times New Roman" w:hAnsi="Times New Roman" w:cs="Times New Roman"/>
                <w:spacing w:val="-9"/>
                <w:sz w:val="26"/>
                <w:szCs w:val="24"/>
              </w:rPr>
              <w:t>0</w:t>
            </w:r>
          </w:p>
        </w:tc>
        <w:tc>
          <w:tcPr>
            <w:tcW w:w="2410" w:type="dxa"/>
            <w:shd w:val="clear" w:color="auto" w:fill="auto"/>
            <w:vAlign w:val="center"/>
          </w:tcPr>
          <w:p w:rsidR="002F63E2" w:rsidRPr="002F63E2" w:rsidRDefault="002F63E2" w:rsidP="006E61E9">
            <w:pPr>
              <w:tabs>
                <w:tab w:val="left" w:pos="994"/>
              </w:tabs>
              <w:rPr>
                <w:rFonts w:ascii="Times New Roman" w:hAnsi="Times New Roman" w:cs="Times New Roman"/>
                <w:spacing w:val="-9"/>
                <w:sz w:val="26"/>
                <w:szCs w:val="24"/>
              </w:rPr>
            </w:pPr>
            <w:r w:rsidRPr="002F63E2">
              <w:rPr>
                <w:rFonts w:ascii="Times New Roman" w:hAnsi="Times New Roman" w:cs="Times New Roman"/>
                <w:spacing w:val="-9"/>
                <w:sz w:val="26"/>
                <w:szCs w:val="24"/>
              </w:rPr>
              <w:t>Не планируется</w:t>
            </w:r>
          </w:p>
        </w:tc>
      </w:tr>
      <w:tr w:rsidR="002F63E2" w:rsidRPr="002F63E2" w:rsidTr="00301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shd w:val="clear" w:color="auto" w:fill="auto"/>
            <w:vAlign w:val="center"/>
          </w:tcPr>
          <w:p w:rsidR="002F63E2" w:rsidRPr="002F63E2" w:rsidRDefault="00A77925" w:rsidP="006E61E9">
            <w:pPr>
              <w:tabs>
                <w:tab w:val="left" w:pos="994"/>
              </w:tabs>
              <w:jc w:val="center"/>
              <w:rPr>
                <w:rFonts w:ascii="Times New Roman" w:hAnsi="Times New Roman" w:cs="Times New Roman"/>
                <w:spacing w:val="-9"/>
                <w:sz w:val="26"/>
              </w:rPr>
            </w:pPr>
            <w:r>
              <w:rPr>
                <w:rFonts w:ascii="Times New Roman" w:hAnsi="Times New Roman" w:cs="Times New Roman"/>
                <w:spacing w:val="-9"/>
                <w:sz w:val="26"/>
              </w:rPr>
              <w:t>13</w:t>
            </w:r>
            <w:r w:rsidR="00301D58">
              <w:rPr>
                <w:rFonts w:ascii="Times New Roman" w:hAnsi="Times New Roman" w:cs="Times New Roman"/>
                <w:spacing w:val="-9"/>
                <w:sz w:val="26"/>
              </w:rPr>
              <w:t>.</w:t>
            </w:r>
          </w:p>
        </w:tc>
        <w:tc>
          <w:tcPr>
            <w:tcW w:w="1985" w:type="dxa"/>
            <w:gridSpan w:val="2"/>
            <w:shd w:val="clear" w:color="auto" w:fill="auto"/>
            <w:vAlign w:val="center"/>
          </w:tcPr>
          <w:p w:rsidR="002F63E2" w:rsidRPr="002F63E2" w:rsidRDefault="0037105D" w:rsidP="006E61E9">
            <w:pPr>
              <w:pStyle w:val="aff5"/>
              <w:jc w:val="left"/>
              <w:rPr>
                <w:sz w:val="26"/>
              </w:rPr>
            </w:pPr>
            <w:r>
              <w:rPr>
                <w:sz w:val="26"/>
              </w:rPr>
              <w:t>площадки</w:t>
            </w:r>
            <w:r w:rsidR="00FC1F8E">
              <w:rPr>
                <w:sz w:val="26"/>
              </w:rPr>
              <w:t xml:space="preserve"> для временного хранения  и сбора ТБО</w:t>
            </w:r>
          </w:p>
        </w:tc>
        <w:tc>
          <w:tcPr>
            <w:tcW w:w="1842" w:type="dxa"/>
            <w:shd w:val="clear" w:color="auto" w:fill="auto"/>
            <w:vAlign w:val="center"/>
          </w:tcPr>
          <w:p w:rsidR="002F63E2" w:rsidRPr="002F63E2" w:rsidRDefault="002F63E2" w:rsidP="00FC1F8E">
            <w:pPr>
              <w:pStyle w:val="aff5"/>
              <w:jc w:val="left"/>
              <w:rPr>
                <w:sz w:val="26"/>
              </w:rPr>
            </w:pPr>
          </w:p>
        </w:tc>
        <w:tc>
          <w:tcPr>
            <w:tcW w:w="1418"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0</w:t>
            </w:r>
          </w:p>
        </w:tc>
        <w:tc>
          <w:tcPr>
            <w:tcW w:w="1559" w:type="dxa"/>
            <w:shd w:val="clear" w:color="auto" w:fill="auto"/>
            <w:vAlign w:val="center"/>
          </w:tcPr>
          <w:p w:rsidR="002F63E2" w:rsidRPr="002F63E2" w:rsidRDefault="002F63E2" w:rsidP="006E61E9">
            <w:pPr>
              <w:tabs>
                <w:tab w:val="left" w:pos="994"/>
              </w:tabs>
              <w:jc w:val="center"/>
              <w:rPr>
                <w:rFonts w:ascii="Times New Roman" w:hAnsi="Times New Roman" w:cs="Times New Roman"/>
                <w:spacing w:val="-9"/>
                <w:sz w:val="26"/>
                <w:szCs w:val="24"/>
              </w:rPr>
            </w:pPr>
            <w:r w:rsidRPr="002F63E2">
              <w:rPr>
                <w:rFonts w:ascii="Times New Roman" w:hAnsi="Times New Roman" w:cs="Times New Roman"/>
                <w:spacing w:val="-9"/>
                <w:sz w:val="26"/>
                <w:szCs w:val="24"/>
              </w:rPr>
              <w:t>1</w:t>
            </w:r>
          </w:p>
        </w:tc>
        <w:tc>
          <w:tcPr>
            <w:tcW w:w="2410" w:type="dxa"/>
            <w:shd w:val="clear" w:color="auto" w:fill="auto"/>
            <w:vAlign w:val="center"/>
          </w:tcPr>
          <w:p w:rsidR="002F63E2" w:rsidRPr="002F63E2" w:rsidRDefault="00FC1F8E" w:rsidP="006E61E9">
            <w:pPr>
              <w:tabs>
                <w:tab w:val="left" w:pos="994"/>
              </w:tabs>
              <w:rPr>
                <w:rFonts w:ascii="Times New Roman" w:hAnsi="Times New Roman" w:cs="Times New Roman"/>
                <w:spacing w:val="-9"/>
                <w:sz w:val="26"/>
                <w:szCs w:val="24"/>
              </w:rPr>
            </w:pPr>
            <w:r>
              <w:rPr>
                <w:rFonts w:ascii="Times New Roman" w:hAnsi="Times New Roman" w:cs="Times New Roman"/>
                <w:spacing w:val="-9"/>
                <w:sz w:val="26"/>
                <w:szCs w:val="24"/>
              </w:rPr>
              <w:t>В населенных пунктах поселения</w:t>
            </w:r>
          </w:p>
        </w:tc>
      </w:tr>
    </w:tbl>
    <w:p w:rsidR="000A76E9" w:rsidRPr="00D4725B" w:rsidRDefault="002F63E2" w:rsidP="0042621A">
      <w:pPr>
        <w:shd w:val="clear" w:color="auto" w:fill="FFFFFF"/>
        <w:tabs>
          <w:tab w:val="left" w:pos="994"/>
        </w:tabs>
        <w:spacing w:before="5" w:after="240"/>
        <w:ind w:right="285"/>
        <w:rPr>
          <w:rFonts w:ascii="Times New Roman" w:hAnsi="Times New Roman"/>
          <w:sz w:val="24"/>
          <w:szCs w:val="24"/>
        </w:rPr>
      </w:pPr>
      <w:r>
        <w:rPr>
          <w:rFonts w:ascii="Times New Roman" w:hAnsi="Times New Roman" w:cs="Times New Roman"/>
          <w:sz w:val="26"/>
          <w:szCs w:val="28"/>
        </w:rPr>
        <w:t xml:space="preserve"> </w:t>
      </w:r>
    </w:p>
    <w:p w:rsidR="000A76E9" w:rsidRPr="007F5EB3" w:rsidRDefault="000A76E9" w:rsidP="000A76E9">
      <w:pPr>
        <w:spacing w:after="120" w:line="240" w:lineRule="atLeast"/>
        <w:ind w:left="1797" w:hanging="1077"/>
        <w:rPr>
          <w:rFonts w:ascii="Times New Roman" w:hAnsi="Times New Roman"/>
          <w:b/>
          <w:sz w:val="26"/>
          <w:szCs w:val="26"/>
          <w:u w:val="single"/>
        </w:rPr>
      </w:pPr>
      <w:r w:rsidRPr="007F5EB3">
        <w:rPr>
          <w:rFonts w:ascii="Times New Roman" w:hAnsi="Times New Roman"/>
          <w:b/>
          <w:sz w:val="26"/>
          <w:szCs w:val="26"/>
          <w:u w:val="single"/>
        </w:rPr>
        <w:t>1.3.</w:t>
      </w:r>
      <w:r w:rsidR="0042621A">
        <w:rPr>
          <w:rFonts w:ascii="Times New Roman" w:hAnsi="Times New Roman"/>
          <w:b/>
          <w:sz w:val="26"/>
          <w:szCs w:val="26"/>
          <w:u w:val="single"/>
        </w:rPr>
        <w:t xml:space="preserve"> 5.</w:t>
      </w:r>
      <w:r w:rsidRPr="007F5EB3">
        <w:rPr>
          <w:rFonts w:ascii="Times New Roman" w:hAnsi="Times New Roman"/>
          <w:b/>
          <w:sz w:val="26"/>
          <w:szCs w:val="26"/>
          <w:u w:val="single"/>
        </w:rPr>
        <w:t xml:space="preserve"> Мероприятия по развитию планировочной структуры </w:t>
      </w:r>
    </w:p>
    <w:p w:rsidR="000A76E9" w:rsidRPr="00046BCB" w:rsidRDefault="000A76E9" w:rsidP="000A76E9">
      <w:pPr>
        <w:pStyle w:val="western"/>
        <w:spacing w:before="0" w:beforeAutospacing="0" w:after="0"/>
        <w:ind w:firstLine="709"/>
        <w:jc w:val="both"/>
        <w:rPr>
          <w:color w:val="auto"/>
          <w:sz w:val="26"/>
          <w:szCs w:val="26"/>
        </w:rPr>
      </w:pPr>
      <w:r>
        <w:rPr>
          <w:color w:val="auto"/>
          <w:sz w:val="26"/>
          <w:szCs w:val="26"/>
        </w:rPr>
        <w:t>Решения Г</w:t>
      </w:r>
      <w:r w:rsidRPr="00046BCB">
        <w:rPr>
          <w:color w:val="auto"/>
          <w:sz w:val="26"/>
          <w:szCs w:val="26"/>
        </w:rPr>
        <w:t>енерального плана направлены на укрепление связей внутри сельсовета, интенсивное использование территорий, создание наиболее благоприятных условий для проживания населения, организацию сельскохозяйственного производства с учетом охраны окружающей природной среды.</w:t>
      </w:r>
    </w:p>
    <w:p w:rsidR="000A76E9" w:rsidRPr="00046BCB" w:rsidRDefault="000A76E9" w:rsidP="000A76E9">
      <w:pPr>
        <w:spacing w:line="240" w:lineRule="auto"/>
        <w:ind w:firstLine="709"/>
        <w:jc w:val="both"/>
        <w:rPr>
          <w:rFonts w:ascii="Times New Roman" w:hAnsi="Times New Roman"/>
          <w:sz w:val="26"/>
          <w:szCs w:val="26"/>
        </w:rPr>
      </w:pPr>
      <w:r w:rsidRPr="00046BCB">
        <w:rPr>
          <w:rFonts w:ascii="Times New Roman" w:hAnsi="Times New Roman"/>
          <w:sz w:val="26"/>
          <w:szCs w:val="26"/>
        </w:rPr>
        <w:t xml:space="preserve">В результате анализа современного использования территории поселения с учетом экономических, санитарно-гигиенических, строительно-технических и архитектурно-планировочных требований определены основные факторы, определяющие размещение основных функциональных частей </w:t>
      </w:r>
      <w:r w:rsidRPr="00046BCB">
        <w:rPr>
          <w:rFonts w:ascii="Times New Roman" w:hAnsi="Times New Roman"/>
          <w:sz w:val="26"/>
          <w:szCs w:val="26"/>
        </w:rPr>
        <w:br/>
        <w:t>и элементов сельских населенных мест:</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t>место поселения в системе расселения;</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t>природно-климатическая характеристика выбранной территории;</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t>профиль и величина «градообразующей» группы предприятий;</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t>условия функционального зонирования территории;</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t>организация транспортных связей между жилыми районами и местами приложения туда;</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t>учет перспективного развития муниципального образования;</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t>требования охраны окружающей среды;</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t>условия инженерного оборудования территории;</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lastRenderedPageBreak/>
        <w:t>требования экономики строительства;</w:t>
      </w:r>
    </w:p>
    <w:p w:rsidR="000A76E9" w:rsidRPr="00046BCB" w:rsidRDefault="000A76E9" w:rsidP="000A76E9">
      <w:pPr>
        <w:numPr>
          <w:ilvl w:val="1"/>
          <w:numId w:val="39"/>
        </w:numPr>
        <w:tabs>
          <w:tab w:val="clear" w:pos="2149"/>
        </w:tabs>
        <w:spacing w:after="0" w:line="240" w:lineRule="auto"/>
        <w:ind w:left="1080"/>
        <w:jc w:val="both"/>
        <w:rPr>
          <w:rFonts w:ascii="Times New Roman" w:hAnsi="Times New Roman"/>
          <w:sz w:val="26"/>
          <w:szCs w:val="26"/>
        </w:rPr>
      </w:pPr>
      <w:r w:rsidRPr="00046BCB">
        <w:rPr>
          <w:rFonts w:ascii="Times New Roman" w:hAnsi="Times New Roman"/>
          <w:sz w:val="26"/>
          <w:szCs w:val="26"/>
        </w:rPr>
        <w:t>архитектурно-художественные требования.</w:t>
      </w:r>
    </w:p>
    <w:p w:rsidR="000A76E9" w:rsidRPr="00046BCB" w:rsidRDefault="000A76E9" w:rsidP="000A76E9">
      <w:pPr>
        <w:spacing w:line="240" w:lineRule="auto"/>
        <w:ind w:firstLine="709"/>
        <w:jc w:val="both"/>
        <w:rPr>
          <w:rFonts w:ascii="Times New Roman" w:hAnsi="Times New Roman"/>
          <w:sz w:val="26"/>
          <w:szCs w:val="26"/>
        </w:rPr>
      </w:pPr>
      <w:r w:rsidRPr="00046BCB">
        <w:rPr>
          <w:rFonts w:ascii="Times New Roman" w:hAnsi="Times New Roman"/>
          <w:sz w:val="26"/>
          <w:szCs w:val="26"/>
        </w:rPr>
        <w:t>Данные факторы отражены в планировочной структуре поселения.</w:t>
      </w:r>
    </w:p>
    <w:p w:rsidR="000A76E9" w:rsidRPr="00046BCB" w:rsidRDefault="000A76E9" w:rsidP="000A76E9">
      <w:pPr>
        <w:spacing w:line="240" w:lineRule="auto"/>
        <w:ind w:firstLine="720"/>
        <w:jc w:val="both"/>
        <w:rPr>
          <w:rFonts w:ascii="Times New Roman" w:hAnsi="Times New Roman"/>
          <w:sz w:val="26"/>
          <w:szCs w:val="26"/>
        </w:rPr>
      </w:pPr>
      <w:proofErr w:type="gramStart"/>
      <w:r w:rsidRPr="00046BCB">
        <w:rPr>
          <w:rFonts w:ascii="Times New Roman" w:hAnsi="Times New Roman"/>
          <w:sz w:val="26"/>
          <w:szCs w:val="26"/>
        </w:rPr>
        <w:t>Основными факторами, определяющими дальнейшее планировочное развитие территории муниципального образования являются</w:t>
      </w:r>
      <w:proofErr w:type="gramEnd"/>
      <w:r w:rsidRPr="00046BCB">
        <w:rPr>
          <w:rFonts w:ascii="Times New Roman" w:hAnsi="Times New Roman"/>
          <w:sz w:val="26"/>
          <w:szCs w:val="26"/>
        </w:rPr>
        <w:t>:</w:t>
      </w:r>
    </w:p>
    <w:p w:rsidR="000A76E9" w:rsidRPr="00046BCB" w:rsidRDefault="000A76E9" w:rsidP="000A76E9">
      <w:pPr>
        <w:numPr>
          <w:ilvl w:val="0"/>
          <w:numId w:val="40"/>
        </w:numPr>
        <w:tabs>
          <w:tab w:val="clear" w:pos="1440"/>
          <w:tab w:val="num" w:pos="1620"/>
        </w:tabs>
        <w:spacing w:after="0" w:line="240" w:lineRule="auto"/>
        <w:ind w:left="1620" w:hanging="540"/>
        <w:jc w:val="both"/>
        <w:rPr>
          <w:rFonts w:ascii="Times New Roman" w:hAnsi="Times New Roman"/>
          <w:sz w:val="26"/>
          <w:szCs w:val="26"/>
        </w:rPr>
      </w:pPr>
      <w:r w:rsidRPr="00046BCB">
        <w:rPr>
          <w:rFonts w:ascii="Times New Roman" w:hAnsi="Times New Roman"/>
          <w:sz w:val="26"/>
          <w:szCs w:val="26"/>
        </w:rPr>
        <w:t>наличие свободных территорий, благоприятных для строительства;</w:t>
      </w:r>
    </w:p>
    <w:p w:rsidR="000A76E9" w:rsidRPr="00046BCB" w:rsidRDefault="000A76E9" w:rsidP="000A76E9">
      <w:pPr>
        <w:numPr>
          <w:ilvl w:val="0"/>
          <w:numId w:val="40"/>
        </w:numPr>
        <w:tabs>
          <w:tab w:val="clear" w:pos="1440"/>
          <w:tab w:val="num" w:pos="1620"/>
        </w:tabs>
        <w:spacing w:after="0" w:line="240" w:lineRule="auto"/>
        <w:ind w:left="1620" w:hanging="540"/>
        <w:jc w:val="both"/>
        <w:rPr>
          <w:rFonts w:ascii="Times New Roman" w:hAnsi="Times New Roman"/>
          <w:sz w:val="26"/>
          <w:szCs w:val="26"/>
        </w:rPr>
      </w:pPr>
      <w:r w:rsidRPr="00046BCB">
        <w:rPr>
          <w:rFonts w:ascii="Times New Roman" w:hAnsi="Times New Roman"/>
          <w:sz w:val="26"/>
          <w:szCs w:val="26"/>
        </w:rPr>
        <w:t xml:space="preserve">санитарно-защитные зоны промышленных, коммунально-складских </w:t>
      </w:r>
      <w:r w:rsidRPr="00046BCB">
        <w:rPr>
          <w:rFonts w:ascii="Times New Roman" w:hAnsi="Times New Roman"/>
          <w:sz w:val="26"/>
          <w:szCs w:val="26"/>
        </w:rPr>
        <w:br/>
        <w:t>и сельскохозяйственных предприятий;</w:t>
      </w:r>
    </w:p>
    <w:p w:rsidR="000A76E9" w:rsidRDefault="000A76E9" w:rsidP="000A76E9">
      <w:pPr>
        <w:numPr>
          <w:ilvl w:val="0"/>
          <w:numId w:val="40"/>
        </w:numPr>
        <w:tabs>
          <w:tab w:val="clear" w:pos="1440"/>
          <w:tab w:val="num" w:pos="1620"/>
        </w:tabs>
        <w:spacing w:after="0" w:line="240" w:lineRule="auto"/>
        <w:ind w:left="1620" w:hanging="540"/>
        <w:jc w:val="both"/>
        <w:rPr>
          <w:rFonts w:ascii="Times New Roman" w:hAnsi="Times New Roman"/>
          <w:sz w:val="26"/>
          <w:szCs w:val="26"/>
        </w:rPr>
      </w:pPr>
      <w:r w:rsidRPr="00046BCB">
        <w:rPr>
          <w:rFonts w:ascii="Times New Roman" w:hAnsi="Times New Roman"/>
          <w:sz w:val="26"/>
          <w:szCs w:val="26"/>
        </w:rPr>
        <w:t>технические коридоры инженерных коммуникаций.</w:t>
      </w:r>
    </w:p>
    <w:p w:rsidR="000A76E9" w:rsidRPr="00046BCB" w:rsidRDefault="000A76E9" w:rsidP="000A76E9">
      <w:pPr>
        <w:numPr>
          <w:ilvl w:val="0"/>
          <w:numId w:val="40"/>
        </w:numPr>
        <w:tabs>
          <w:tab w:val="clear" w:pos="1440"/>
          <w:tab w:val="num" w:pos="1620"/>
        </w:tabs>
        <w:spacing w:after="0" w:line="240" w:lineRule="auto"/>
        <w:ind w:left="1620" w:hanging="540"/>
        <w:jc w:val="both"/>
        <w:rPr>
          <w:rFonts w:ascii="Times New Roman" w:hAnsi="Times New Roman"/>
          <w:sz w:val="26"/>
          <w:szCs w:val="26"/>
        </w:rPr>
      </w:pPr>
    </w:p>
    <w:p w:rsidR="000A76E9" w:rsidRPr="00046BCB" w:rsidRDefault="000A76E9" w:rsidP="000A76E9">
      <w:pPr>
        <w:spacing w:line="240" w:lineRule="auto"/>
        <w:ind w:firstLine="709"/>
        <w:jc w:val="center"/>
        <w:rPr>
          <w:rFonts w:ascii="Times New Roman" w:hAnsi="Times New Roman"/>
          <w:sz w:val="26"/>
          <w:szCs w:val="26"/>
          <w:u w:val="single"/>
        </w:rPr>
      </w:pPr>
      <w:r w:rsidRPr="00046BCB">
        <w:rPr>
          <w:rFonts w:ascii="Times New Roman" w:hAnsi="Times New Roman"/>
          <w:sz w:val="26"/>
          <w:szCs w:val="26"/>
          <w:u w:val="single"/>
        </w:rPr>
        <w:t xml:space="preserve">Планировочная структура с. </w:t>
      </w:r>
      <w:proofErr w:type="spellStart"/>
      <w:r w:rsidRPr="00046BCB">
        <w:rPr>
          <w:rFonts w:ascii="Times New Roman" w:hAnsi="Times New Roman"/>
          <w:sz w:val="26"/>
          <w:szCs w:val="26"/>
          <w:u w:val="single"/>
        </w:rPr>
        <w:t>Имек</w:t>
      </w:r>
      <w:proofErr w:type="spellEnd"/>
    </w:p>
    <w:p w:rsidR="000A76E9" w:rsidRPr="00046BCB" w:rsidRDefault="000A76E9" w:rsidP="000A76E9">
      <w:pPr>
        <w:spacing w:line="240" w:lineRule="auto"/>
        <w:ind w:firstLine="709"/>
        <w:jc w:val="both"/>
        <w:rPr>
          <w:rFonts w:ascii="Times New Roman" w:hAnsi="Times New Roman"/>
          <w:sz w:val="26"/>
          <w:szCs w:val="26"/>
        </w:rPr>
      </w:pPr>
      <w:r w:rsidRPr="00046BCB">
        <w:rPr>
          <w:rFonts w:ascii="Times New Roman" w:hAnsi="Times New Roman"/>
          <w:sz w:val="26"/>
          <w:szCs w:val="26"/>
        </w:rPr>
        <w:t xml:space="preserve">Общественный центр достаточно хорошо развит, и представляет собой систему взаимоувязанных площадей различного назначения. </w:t>
      </w:r>
    </w:p>
    <w:p w:rsidR="000A76E9" w:rsidRPr="00046BCB" w:rsidRDefault="000A76E9" w:rsidP="000A76E9">
      <w:pPr>
        <w:spacing w:line="240" w:lineRule="auto"/>
        <w:ind w:firstLine="709"/>
        <w:jc w:val="both"/>
        <w:rPr>
          <w:rFonts w:ascii="Times New Roman" w:hAnsi="Times New Roman"/>
          <w:sz w:val="26"/>
          <w:szCs w:val="26"/>
        </w:rPr>
      </w:pPr>
      <w:r w:rsidRPr="00046BCB">
        <w:rPr>
          <w:rFonts w:ascii="Times New Roman" w:hAnsi="Times New Roman"/>
          <w:sz w:val="26"/>
          <w:szCs w:val="26"/>
        </w:rPr>
        <w:t xml:space="preserve">Архитектурно-планировочная структура жилой зоны села в основном прямоугольная. Застройка ведется одноэтажными </w:t>
      </w:r>
      <w:proofErr w:type="spellStart"/>
      <w:r w:rsidRPr="00046BCB">
        <w:rPr>
          <w:rFonts w:ascii="Times New Roman" w:hAnsi="Times New Roman"/>
          <w:sz w:val="26"/>
          <w:szCs w:val="26"/>
        </w:rPr>
        <w:t>одно-двух</w:t>
      </w:r>
      <w:proofErr w:type="spellEnd"/>
      <w:r w:rsidRPr="00046BCB">
        <w:rPr>
          <w:rFonts w:ascii="Times New Roman" w:hAnsi="Times New Roman"/>
          <w:sz w:val="26"/>
          <w:szCs w:val="26"/>
        </w:rPr>
        <w:t xml:space="preserve"> квартирными домами.</w:t>
      </w:r>
    </w:p>
    <w:p w:rsidR="000A76E9" w:rsidRPr="00046BCB" w:rsidRDefault="000A76E9" w:rsidP="000A76E9">
      <w:pPr>
        <w:spacing w:line="240" w:lineRule="auto"/>
        <w:ind w:firstLine="709"/>
        <w:jc w:val="both"/>
        <w:rPr>
          <w:rFonts w:ascii="Times New Roman" w:hAnsi="Times New Roman"/>
          <w:sz w:val="26"/>
          <w:szCs w:val="26"/>
        </w:rPr>
      </w:pPr>
      <w:r w:rsidRPr="00046BCB">
        <w:rPr>
          <w:rFonts w:ascii="Times New Roman" w:hAnsi="Times New Roman"/>
          <w:sz w:val="26"/>
          <w:szCs w:val="26"/>
        </w:rPr>
        <w:t>Производственные комплексы расположены к северу по отношению к жилью, имеют удобные транспортные и пешеходные связи с ней.</w:t>
      </w:r>
    </w:p>
    <w:p w:rsidR="000A76E9" w:rsidRPr="00046BCB" w:rsidRDefault="000A76E9" w:rsidP="0042621A">
      <w:pPr>
        <w:pStyle w:val="33"/>
        <w:jc w:val="both"/>
        <w:rPr>
          <w:rFonts w:ascii="Times New Roman" w:hAnsi="Times New Roman"/>
          <w:sz w:val="26"/>
          <w:szCs w:val="26"/>
        </w:rPr>
      </w:pPr>
      <w:r w:rsidRPr="00046BCB">
        <w:rPr>
          <w:rFonts w:ascii="Times New Roman" w:hAnsi="Times New Roman"/>
          <w:sz w:val="26"/>
          <w:szCs w:val="26"/>
        </w:rPr>
        <w:t>Из общественных зданий на территории села находятся: Администрация Имекско</w:t>
      </w:r>
      <w:r>
        <w:rPr>
          <w:rFonts w:ascii="Times New Roman" w:hAnsi="Times New Roman"/>
          <w:sz w:val="26"/>
          <w:szCs w:val="26"/>
        </w:rPr>
        <w:t>го сельсовета, средняя школа, Ф</w:t>
      </w:r>
      <w:r w:rsidRPr="00046BCB">
        <w:rPr>
          <w:rFonts w:ascii="Times New Roman" w:hAnsi="Times New Roman"/>
          <w:sz w:val="26"/>
          <w:szCs w:val="26"/>
        </w:rPr>
        <w:t>П, почт</w:t>
      </w:r>
      <w:r>
        <w:rPr>
          <w:rFonts w:ascii="Times New Roman" w:hAnsi="Times New Roman"/>
          <w:sz w:val="26"/>
          <w:szCs w:val="26"/>
        </w:rPr>
        <w:t>овое отделение, пять магазинов</w:t>
      </w:r>
      <w:proofErr w:type="gramStart"/>
      <w:r>
        <w:rPr>
          <w:rFonts w:ascii="Times New Roman" w:hAnsi="Times New Roman"/>
          <w:sz w:val="26"/>
          <w:szCs w:val="26"/>
        </w:rPr>
        <w:t xml:space="preserve"> ,</w:t>
      </w:r>
      <w:proofErr w:type="gramEnd"/>
      <w:r w:rsidRPr="00046BCB">
        <w:rPr>
          <w:rFonts w:ascii="Times New Roman" w:hAnsi="Times New Roman"/>
          <w:sz w:val="26"/>
          <w:szCs w:val="26"/>
        </w:rPr>
        <w:t xml:space="preserve"> Аллея Славы.  В основном, все социально значимые объекты расположены в центральной части села.</w:t>
      </w:r>
    </w:p>
    <w:p w:rsidR="000A76E9" w:rsidRPr="00046BCB" w:rsidRDefault="000A76E9" w:rsidP="000A76E9">
      <w:pPr>
        <w:spacing w:line="240" w:lineRule="auto"/>
        <w:ind w:firstLine="709"/>
        <w:jc w:val="both"/>
        <w:rPr>
          <w:rFonts w:ascii="Times New Roman" w:hAnsi="Times New Roman"/>
          <w:sz w:val="26"/>
          <w:szCs w:val="26"/>
        </w:rPr>
      </w:pPr>
      <w:r w:rsidRPr="00046BCB">
        <w:rPr>
          <w:rFonts w:ascii="Times New Roman" w:hAnsi="Times New Roman"/>
          <w:sz w:val="26"/>
          <w:szCs w:val="26"/>
        </w:rPr>
        <w:t>Генпланом предусматривается благоустройство территории общественного центра, создание рекреационной зоны.</w:t>
      </w:r>
    </w:p>
    <w:p w:rsidR="000A76E9" w:rsidRPr="00046BCB" w:rsidRDefault="000A76E9" w:rsidP="000A76E9">
      <w:pPr>
        <w:spacing w:line="240" w:lineRule="auto"/>
        <w:ind w:firstLine="709"/>
        <w:jc w:val="both"/>
        <w:rPr>
          <w:rFonts w:ascii="Times New Roman" w:hAnsi="Times New Roman"/>
          <w:sz w:val="26"/>
          <w:szCs w:val="26"/>
        </w:rPr>
      </w:pPr>
      <w:r w:rsidRPr="00046BCB">
        <w:rPr>
          <w:rFonts w:ascii="Times New Roman" w:hAnsi="Times New Roman"/>
          <w:sz w:val="26"/>
          <w:szCs w:val="26"/>
        </w:rPr>
        <w:t xml:space="preserve">Застройка села, в основном, усадебная. Проектом предусматривается упорядочение и уплотнение жилой застройки, а также резервирование территории для размещения индивидуальной жилой застройки. Резерв жилой застройки предлагается разместить в </w:t>
      </w:r>
      <w:proofErr w:type="spellStart"/>
      <w:proofErr w:type="gramStart"/>
      <w:r w:rsidRPr="00046BCB">
        <w:rPr>
          <w:rFonts w:ascii="Times New Roman" w:hAnsi="Times New Roman"/>
          <w:sz w:val="26"/>
          <w:szCs w:val="26"/>
        </w:rPr>
        <w:t>северо</w:t>
      </w:r>
      <w:proofErr w:type="spellEnd"/>
      <w:r w:rsidRPr="00046BCB">
        <w:rPr>
          <w:rFonts w:ascii="Times New Roman" w:hAnsi="Times New Roman"/>
          <w:sz w:val="26"/>
          <w:szCs w:val="26"/>
        </w:rPr>
        <w:t xml:space="preserve"> - западной</w:t>
      </w:r>
      <w:proofErr w:type="gramEnd"/>
      <w:r>
        <w:rPr>
          <w:rFonts w:ascii="Times New Roman" w:hAnsi="Times New Roman"/>
          <w:sz w:val="26"/>
          <w:szCs w:val="26"/>
        </w:rPr>
        <w:t xml:space="preserve"> части. На момент разработки Г</w:t>
      </w:r>
      <w:r w:rsidRPr="00046BCB">
        <w:rPr>
          <w:rFonts w:ascii="Times New Roman" w:hAnsi="Times New Roman"/>
          <w:sz w:val="26"/>
          <w:szCs w:val="26"/>
        </w:rPr>
        <w:t xml:space="preserve">енерального плана территория населенного пункта застроена одноэтажными индивидуальными жилыми домами с </w:t>
      </w:r>
      <w:proofErr w:type="spellStart"/>
      <w:r w:rsidRPr="00046BCB">
        <w:rPr>
          <w:rFonts w:ascii="Times New Roman" w:hAnsi="Times New Roman"/>
          <w:sz w:val="26"/>
          <w:szCs w:val="26"/>
        </w:rPr>
        <w:t>приквартирными</w:t>
      </w:r>
      <w:proofErr w:type="spellEnd"/>
      <w:r w:rsidRPr="00046BCB">
        <w:rPr>
          <w:rFonts w:ascii="Times New Roman" w:hAnsi="Times New Roman"/>
          <w:sz w:val="26"/>
          <w:szCs w:val="26"/>
        </w:rPr>
        <w:t xml:space="preserve"> участками.</w:t>
      </w:r>
    </w:p>
    <w:p w:rsidR="000A76E9" w:rsidRPr="00046BCB" w:rsidRDefault="000A76E9" w:rsidP="000A76E9">
      <w:pPr>
        <w:spacing w:line="240" w:lineRule="auto"/>
        <w:ind w:firstLine="720"/>
        <w:jc w:val="both"/>
        <w:rPr>
          <w:rFonts w:ascii="Times New Roman" w:hAnsi="Times New Roman"/>
          <w:sz w:val="26"/>
          <w:szCs w:val="26"/>
        </w:rPr>
      </w:pPr>
      <w:r w:rsidRPr="00046BCB">
        <w:rPr>
          <w:rFonts w:ascii="Times New Roman" w:hAnsi="Times New Roman"/>
          <w:sz w:val="26"/>
          <w:szCs w:val="26"/>
        </w:rPr>
        <w:t xml:space="preserve">На перспективу планируется развитие населенного пункта, в связи с наличием сельскохозяйственных организаций, а также наличием территорий, пригодных для использования </w:t>
      </w:r>
      <w:proofErr w:type="gramStart"/>
      <w:r w:rsidRPr="00046BCB">
        <w:rPr>
          <w:rFonts w:ascii="Times New Roman" w:hAnsi="Times New Roman"/>
          <w:sz w:val="26"/>
          <w:szCs w:val="26"/>
        </w:rPr>
        <w:t>в</w:t>
      </w:r>
      <w:proofErr w:type="gramEnd"/>
      <w:r w:rsidRPr="00046BCB">
        <w:rPr>
          <w:rFonts w:ascii="Times New Roman" w:hAnsi="Times New Roman"/>
          <w:sz w:val="26"/>
          <w:szCs w:val="26"/>
        </w:rPr>
        <w:t xml:space="preserve"> рекреационных целях.</w:t>
      </w:r>
    </w:p>
    <w:p w:rsidR="000A76E9" w:rsidRPr="00046BCB" w:rsidRDefault="000A76E9" w:rsidP="000A76E9">
      <w:pPr>
        <w:spacing w:line="240" w:lineRule="auto"/>
        <w:ind w:firstLine="709"/>
        <w:jc w:val="both"/>
        <w:rPr>
          <w:rFonts w:ascii="Times New Roman" w:hAnsi="Times New Roman"/>
          <w:sz w:val="26"/>
          <w:szCs w:val="26"/>
        </w:rPr>
      </w:pPr>
      <w:r w:rsidRPr="00046BCB">
        <w:rPr>
          <w:rFonts w:ascii="Times New Roman" w:hAnsi="Times New Roman"/>
          <w:sz w:val="26"/>
          <w:szCs w:val="26"/>
        </w:rPr>
        <w:t xml:space="preserve">Генеральным планом предусмотрены следующие мероприятия </w:t>
      </w:r>
      <w:r w:rsidRPr="00046BCB">
        <w:rPr>
          <w:rFonts w:ascii="Times New Roman" w:hAnsi="Times New Roman"/>
          <w:sz w:val="26"/>
          <w:szCs w:val="26"/>
        </w:rPr>
        <w:br/>
        <w:t>по совершенствованию функционально-планировочной структуры села:</w:t>
      </w:r>
    </w:p>
    <w:p w:rsidR="000A76E9" w:rsidRPr="00046BCB" w:rsidRDefault="000A76E9" w:rsidP="000A76E9">
      <w:pPr>
        <w:numPr>
          <w:ilvl w:val="1"/>
          <w:numId w:val="46"/>
        </w:numPr>
        <w:tabs>
          <w:tab w:val="clear" w:pos="2149"/>
        </w:tabs>
        <w:spacing w:after="0" w:line="240" w:lineRule="auto"/>
        <w:ind w:left="1259" w:hanging="539"/>
        <w:jc w:val="both"/>
        <w:rPr>
          <w:rFonts w:ascii="Times New Roman" w:hAnsi="Times New Roman"/>
          <w:sz w:val="26"/>
          <w:szCs w:val="26"/>
        </w:rPr>
      </w:pPr>
      <w:r w:rsidRPr="00046BCB">
        <w:rPr>
          <w:rFonts w:ascii="Times New Roman" w:hAnsi="Times New Roman"/>
          <w:sz w:val="26"/>
          <w:szCs w:val="26"/>
        </w:rPr>
        <w:t xml:space="preserve">повышение интенсивности использования селитебных территорий </w:t>
      </w:r>
      <w:r w:rsidRPr="00046BCB">
        <w:rPr>
          <w:rFonts w:ascii="Times New Roman" w:hAnsi="Times New Roman"/>
          <w:sz w:val="26"/>
          <w:szCs w:val="26"/>
        </w:rPr>
        <w:br/>
        <w:t>за счет реконструкции ветхого жилого фонда, освоение свободных территорий</w:t>
      </w:r>
      <w:r>
        <w:rPr>
          <w:rFonts w:ascii="Times New Roman" w:hAnsi="Times New Roman"/>
          <w:sz w:val="26"/>
          <w:szCs w:val="26"/>
        </w:rPr>
        <w:t>,</w:t>
      </w:r>
      <w:r w:rsidRPr="00046BCB">
        <w:rPr>
          <w:rFonts w:ascii="Times New Roman" w:hAnsi="Times New Roman"/>
          <w:sz w:val="26"/>
          <w:szCs w:val="26"/>
        </w:rPr>
        <w:t xml:space="preserve"> прежде всего внутри населенного пункта;</w:t>
      </w:r>
    </w:p>
    <w:p w:rsidR="000A76E9" w:rsidRPr="00046BCB" w:rsidRDefault="000A76E9" w:rsidP="000A76E9">
      <w:pPr>
        <w:numPr>
          <w:ilvl w:val="1"/>
          <w:numId w:val="46"/>
        </w:numPr>
        <w:tabs>
          <w:tab w:val="clear" w:pos="2149"/>
        </w:tabs>
        <w:spacing w:after="0" w:line="240" w:lineRule="auto"/>
        <w:ind w:left="1259" w:hanging="539"/>
        <w:jc w:val="both"/>
        <w:rPr>
          <w:rFonts w:ascii="Times New Roman" w:hAnsi="Times New Roman"/>
          <w:sz w:val="26"/>
          <w:szCs w:val="26"/>
        </w:rPr>
      </w:pPr>
      <w:r w:rsidRPr="00046BCB">
        <w:rPr>
          <w:rFonts w:ascii="Times New Roman" w:hAnsi="Times New Roman"/>
          <w:sz w:val="26"/>
          <w:szCs w:val="26"/>
        </w:rPr>
        <w:t>развитие и совершенствование общественного центра села, обеспечение объектами культурно-бытового обслуживания населения;</w:t>
      </w:r>
    </w:p>
    <w:p w:rsidR="000A76E9" w:rsidRPr="00046BCB" w:rsidRDefault="000A76E9" w:rsidP="000A76E9">
      <w:pPr>
        <w:numPr>
          <w:ilvl w:val="1"/>
          <w:numId w:val="46"/>
        </w:numPr>
        <w:tabs>
          <w:tab w:val="clear" w:pos="2149"/>
        </w:tabs>
        <w:spacing w:after="0" w:line="240" w:lineRule="auto"/>
        <w:ind w:left="1259" w:hanging="539"/>
        <w:jc w:val="both"/>
        <w:rPr>
          <w:rFonts w:ascii="Times New Roman" w:hAnsi="Times New Roman"/>
          <w:sz w:val="26"/>
          <w:szCs w:val="26"/>
        </w:rPr>
      </w:pPr>
      <w:r w:rsidRPr="00046BCB">
        <w:rPr>
          <w:rFonts w:ascii="Times New Roman" w:hAnsi="Times New Roman"/>
          <w:sz w:val="26"/>
          <w:szCs w:val="26"/>
        </w:rPr>
        <w:lastRenderedPageBreak/>
        <w:t xml:space="preserve">совершенствование улично-дорожной сети с целью упорядочения </w:t>
      </w:r>
      <w:r w:rsidRPr="00046BCB">
        <w:rPr>
          <w:rFonts w:ascii="Times New Roman" w:hAnsi="Times New Roman"/>
          <w:sz w:val="26"/>
          <w:szCs w:val="26"/>
        </w:rPr>
        <w:br/>
        <w:t>и благоустройства жилой застройки;</w:t>
      </w:r>
    </w:p>
    <w:p w:rsidR="000A76E9" w:rsidRPr="004C3922" w:rsidRDefault="000A76E9" w:rsidP="000A76E9">
      <w:pPr>
        <w:numPr>
          <w:ilvl w:val="1"/>
          <w:numId w:val="46"/>
        </w:numPr>
        <w:tabs>
          <w:tab w:val="clear" w:pos="2149"/>
        </w:tabs>
        <w:spacing w:after="0" w:line="240" w:lineRule="auto"/>
        <w:ind w:left="1259" w:hanging="539"/>
        <w:jc w:val="both"/>
        <w:rPr>
          <w:rFonts w:ascii="Times New Roman" w:hAnsi="Times New Roman"/>
          <w:sz w:val="26"/>
          <w:szCs w:val="26"/>
        </w:rPr>
      </w:pPr>
      <w:r w:rsidRPr="004C3922">
        <w:rPr>
          <w:rFonts w:ascii="Times New Roman" w:hAnsi="Times New Roman"/>
          <w:sz w:val="26"/>
          <w:szCs w:val="26"/>
        </w:rPr>
        <w:t>формирование зон отдыха;</w:t>
      </w:r>
    </w:p>
    <w:p w:rsidR="000A76E9" w:rsidRPr="004C3922" w:rsidRDefault="000A76E9" w:rsidP="000A76E9">
      <w:pPr>
        <w:numPr>
          <w:ilvl w:val="1"/>
          <w:numId w:val="46"/>
        </w:numPr>
        <w:tabs>
          <w:tab w:val="clear" w:pos="2149"/>
        </w:tabs>
        <w:spacing w:after="0" w:line="240" w:lineRule="auto"/>
        <w:ind w:left="1259" w:hanging="539"/>
        <w:jc w:val="both"/>
        <w:rPr>
          <w:rFonts w:ascii="Times New Roman" w:hAnsi="Times New Roman"/>
          <w:sz w:val="26"/>
          <w:szCs w:val="26"/>
        </w:rPr>
      </w:pPr>
      <w:r w:rsidRPr="004C3922">
        <w:rPr>
          <w:rFonts w:ascii="Times New Roman" w:hAnsi="Times New Roman"/>
          <w:sz w:val="26"/>
          <w:szCs w:val="26"/>
        </w:rPr>
        <w:t>инженерное обеспечение с учетом существующих сетей и проектных разработок.</w:t>
      </w:r>
    </w:p>
    <w:p w:rsidR="000A76E9" w:rsidRPr="004C3922" w:rsidRDefault="000A76E9" w:rsidP="000A76E9">
      <w:pPr>
        <w:spacing w:after="0" w:line="240" w:lineRule="auto"/>
        <w:ind w:left="1259"/>
        <w:jc w:val="both"/>
        <w:rPr>
          <w:rFonts w:ascii="Times New Roman" w:hAnsi="Times New Roman"/>
          <w:b/>
          <w:sz w:val="26"/>
          <w:szCs w:val="26"/>
        </w:rPr>
      </w:pPr>
    </w:p>
    <w:p w:rsidR="000A76E9" w:rsidRPr="004C3922" w:rsidRDefault="000A76E9" w:rsidP="000A76E9">
      <w:pPr>
        <w:spacing w:after="0" w:line="240" w:lineRule="auto"/>
        <w:ind w:left="720"/>
        <w:jc w:val="both"/>
        <w:rPr>
          <w:rFonts w:ascii="Times New Roman" w:hAnsi="Times New Roman"/>
          <w:b/>
          <w:sz w:val="26"/>
          <w:szCs w:val="26"/>
        </w:rPr>
      </w:pPr>
      <w:r w:rsidRPr="004C3922">
        <w:rPr>
          <w:rFonts w:ascii="Times New Roman" w:hAnsi="Times New Roman"/>
          <w:b/>
          <w:sz w:val="26"/>
          <w:szCs w:val="26"/>
        </w:rPr>
        <w:t>Сводные данные об изменении использования земель приведены в таблице</w:t>
      </w:r>
      <w:r w:rsidR="00427CB3">
        <w:rPr>
          <w:rFonts w:ascii="Times New Roman" w:hAnsi="Times New Roman"/>
          <w:b/>
          <w:sz w:val="26"/>
          <w:szCs w:val="26"/>
        </w:rPr>
        <w:t xml:space="preserve">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7"/>
        <w:gridCol w:w="5128"/>
        <w:gridCol w:w="1184"/>
        <w:gridCol w:w="847"/>
        <w:gridCol w:w="1184"/>
        <w:gridCol w:w="814"/>
      </w:tblGrid>
      <w:tr w:rsidR="000A76E9" w:rsidRPr="00046BCB" w:rsidTr="005D5417">
        <w:tc>
          <w:tcPr>
            <w:tcW w:w="353" w:type="pct"/>
            <w:vMerge w:val="restart"/>
            <w:tcBorders>
              <w:top w:val="double" w:sz="4" w:space="0" w:color="auto"/>
              <w:lef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 xml:space="preserve">№ </w:t>
            </w:r>
            <w:proofErr w:type="spellStart"/>
            <w:proofErr w:type="gramStart"/>
            <w:r w:rsidRPr="00046BCB">
              <w:rPr>
                <w:rFonts w:ascii="Times New Roman" w:hAnsi="Times New Roman"/>
                <w:sz w:val="26"/>
              </w:rPr>
              <w:t>п</w:t>
            </w:r>
            <w:proofErr w:type="spellEnd"/>
            <w:proofErr w:type="gramEnd"/>
            <w:r w:rsidRPr="00046BCB">
              <w:rPr>
                <w:rFonts w:ascii="Times New Roman" w:hAnsi="Times New Roman"/>
                <w:sz w:val="26"/>
              </w:rPr>
              <w:t>/</w:t>
            </w:r>
            <w:proofErr w:type="spellStart"/>
            <w:r w:rsidRPr="00046BCB">
              <w:rPr>
                <w:rFonts w:ascii="Times New Roman" w:hAnsi="Times New Roman"/>
                <w:sz w:val="26"/>
              </w:rPr>
              <w:t>п</w:t>
            </w:r>
            <w:proofErr w:type="spellEnd"/>
          </w:p>
        </w:tc>
        <w:tc>
          <w:tcPr>
            <w:tcW w:w="2602" w:type="pct"/>
            <w:vMerge w:val="restart"/>
            <w:tcBorders>
              <w:top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Наименование территорий</w:t>
            </w:r>
          </w:p>
        </w:tc>
        <w:tc>
          <w:tcPr>
            <w:tcW w:w="1031" w:type="pct"/>
            <w:gridSpan w:val="2"/>
            <w:tcBorders>
              <w:top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Исходный год (2011 г.)</w:t>
            </w:r>
          </w:p>
        </w:tc>
        <w:tc>
          <w:tcPr>
            <w:tcW w:w="1015" w:type="pct"/>
            <w:gridSpan w:val="2"/>
            <w:tcBorders>
              <w:top w:val="double" w:sz="4" w:space="0" w:color="auto"/>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Расчетный срок</w:t>
            </w:r>
          </w:p>
          <w:p w:rsidR="000A76E9" w:rsidRPr="00046BCB" w:rsidRDefault="0006348F" w:rsidP="005D5417">
            <w:pPr>
              <w:jc w:val="center"/>
              <w:rPr>
                <w:rFonts w:ascii="Times New Roman" w:hAnsi="Times New Roman"/>
                <w:sz w:val="26"/>
              </w:rPr>
            </w:pPr>
            <w:r>
              <w:rPr>
                <w:rFonts w:ascii="Times New Roman" w:hAnsi="Times New Roman"/>
                <w:sz w:val="26"/>
              </w:rPr>
              <w:t>(2031</w:t>
            </w:r>
            <w:r w:rsidR="000A76E9" w:rsidRPr="00046BCB">
              <w:rPr>
                <w:rFonts w:ascii="Times New Roman" w:hAnsi="Times New Roman"/>
                <w:sz w:val="26"/>
              </w:rPr>
              <w:t xml:space="preserve"> г.)</w:t>
            </w:r>
          </w:p>
        </w:tc>
      </w:tr>
      <w:tr w:rsidR="000A76E9" w:rsidRPr="00046BCB" w:rsidTr="005D5417">
        <w:tc>
          <w:tcPr>
            <w:tcW w:w="353" w:type="pct"/>
            <w:vMerge/>
            <w:tcBorders>
              <w:left w:val="double" w:sz="4" w:space="0" w:color="auto"/>
              <w:bottom w:val="double" w:sz="4" w:space="0" w:color="auto"/>
            </w:tcBorders>
            <w:vAlign w:val="center"/>
          </w:tcPr>
          <w:p w:rsidR="000A76E9" w:rsidRPr="00046BCB" w:rsidRDefault="000A76E9" w:rsidP="005D5417">
            <w:pPr>
              <w:jc w:val="center"/>
              <w:rPr>
                <w:rFonts w:ascii="Times New Roman" w:hAnsi="Times New Roman"/>
                <w:sz w:val="26"/>
              </w:rPr>
            </w:pPr>
          </w:p>
        </w:tc>
        <w:tc>
          <w:tcPr>
            <w:tcW w:w="2602" w:type="pct"/>
            <w:vMerge/>
            <w:tcBorders>
              <w:bottom w:val="double" w:sz="4" w:space="0" w:color="auto"/>
            </w:tcBorders>
            <w:vAlign w:val="center"/>
          </w:tcPr>
          <w:p w:rsidR="000A76E9" w:rsidRPr="00046BCB" w:rsidRDefault="000A76E9" w:rsidP="005D5417">
            <w:pPr>
              <w:jc w:val="center"/>
              <w:rPr>
                <w:rFonts w:ascii="Times New Roman" w:hAnsi="Times New Roman"/>
                <w:sz w:val="26"/>
              </w:rPr>
            </w:pPr>
          </w:p>
        </w:tc>
        <w:tc>
          <w:tcPr>
            <w:tcW w:w="601" w:type="pct"/>
            <w:tcBorders>
              <w:bottom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га</w:t>
            </w:r>
          </w:p>
        </w:tc>
        <w:tc>
          <w:tcPr>
            <w:tcW w:w="430" w:type="pct"/>
            <w:tcBorders>
              <w:bottom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601" w:type="pct"/>
            <w:tcBorders>
              <w:bottom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га</w:t>
            </w:r>
          </w:p>
        </w:tc>
        <w:tc>
          <w:tcPr>
            <w:tcW w:w="414" w:type="pct"/>
            <w:tcBorders>
              <w:bottom w:val="double" w:sz="4" w:space="0" w:color="auto"/>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r>
      <w:tr w:rsidR="000A76E9" w:rsidRPr="00046BCB" w:rsidTr="005D5417">
        <w:tc>
          <w:tcPr>
            <w:tcW w:w="353" w:type="pct"/>
            <w:tcBorders>
              <w:top w:val="double" w:sz="4" w:space="0" w:color="auto"/>
              <w:left w:val="double" w:sz="4" w:space="0" w:color="auto"/>
              <w:bottom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1</w:t>
            </w:r>
          </w:p>
        </w:tc>
        <w:tc>
          <w:tcPr>
            <w:tcW w:w="2602" w:type="pct"/>
            <w:tcBorders>
              <w:top w:val="double" w:sz="4" w:space="0" w:color="auto"/>
              <w:bottom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w:t>
            </w:r>
          </w:p>
        </w:tc>
        <w:tc>
          <w:tcPr>
            <w:tcW w:w="601" w:type="pct"/>
            <w:tcBorders>
              <w:top w:val="double" w:sz="4" w:space="0" w:color="auto"/>
              <w:bottom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3</w:t>
            </w:r>
          </w:p>
        </w:tc>
        <w:tc>
          <w:tcPr>
            <w:tcW w:w="430" w:type="pct"/>
            <w:tcBorders>
              <w:top w:val="double" w:sz="4" w:space="0" w:color="auto"/>
              <w:bottom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4</w:t>
            </w:r>
          </w:p>
        </w:tc>
        <w:tc>
          <w:tcPr>
            <w:tcW w:w="601" w:type="pct"/>
            <w:tcBorders>
              <w:top w:val="double" w:sz="4" w:space="0" w:color="auto"/>
              <w:bottom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5</w:t>
            </w:r>
          </w:p>
        </w:tc>
        <w:tc>
          <w:tcPr>
            <w:tcW w:w="414" w:type="pct"/>
            <w:tcBorders>
              <w:top w:val="double" w:sz="4" w:space="0" w:color="auto"/>
              <w:bottom w:val="double" w:sz="4" w:space="0" w:color="auto"/>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6</w:t>
            </w:r>
          </w:p>
        </w:tc>
      </w:tr>
      <w:tr w:rsidR="000A76E9" w:rsidRPr="00046BCB" w:rsidTr="005D5417">
        <w:trPr>
          <w:trHeight w:hRule="exact" w:val="423"/>
        </w:trPr>
        <w:tc>
          <w:tcPr>
            <w:tcW w:w="353" w:type="pct"/>
            <w:tcBorders>
              <w:top w:val="single" w:sz="4" w:space="0" w:color="auto"/>
              <w:left w:val="double" w:sz="4" w:space="0" w:color="auto"/>
              <w:bottom w:val="sing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1</w:t>
            </w:r>
          </w:p>
        </w:tc>
        <w:tc>
          <w:tcPr>
            <w:tcW w:w="2602" w:type="pct"/>
            <w:tcBorders>
              <w:top w:val="single" w:sz="4" w:space="0" w:color="auto"/>
              <w:bottom w:val="single" w:sz="4" w:space="0" w:color="auto"/>
            </w:tcBorders>
            <w:vAlign w:val="center"/>
          </w:tcPr>
          <w:p w:rsidR="000A76E9" w:rsidRPr="00046BCB" w:rsidRDefault="000A76E9" w:rsidP="005D5417">
            <w:pPr>
              <w:rPr>
                <w:rFonts w:ascii="Times New Roman" w:hAnsi="Times New Roman"/>
                <w:b/>
                <w:sz w:val="26"/>
              </w:rPr>
            </w:pPr>
            <w:r w:rsidRPr="00046BCB">
              <w:rPr>
                <w:rFonts w:ascii="Times New Roman" w:hAnsi="Times New Roman"/>
                <w:b/>
                <w:sz w:val="26"/>
              </w:rPr>
              <w:t>Селитебные территории</w:t>
            </w:r>
          </w:p>
        </w:tc>
        <w:tc>
          <w:tcPr>
            <w:tcW w:w="601"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624,68</w:t>
            </w:r>
          </w:p>
        </w:tc>
        <w:tc>
          <w:tcPr>
            <w:tcW w:w="430"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3,1</w:t>
            </w:r>
          </w:p>
        </w:tc>
        <w:tc>
          <w:tcPr>
            <w:tcW w:w="601"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1337,06</w:t>
            </w:r>
          </w:p>
        </w:tc>
        <w:tc>
          <w:tcPr>
            <w:tcW w:w="414" w:type="pct"/>
            <w:tcBorders>
              <w:top w:val="single" w:sz="4" w:space="0" w:color="auto"/>
              <w:bottom w:val="single" w:sz="4" w:space="0" w:color="auto"/>
              <w:right w:val="doub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6,5</w:t>
            </w:r>
          </w:p>
        </w:tc>
      </w:tr>
      <w:tr w:rsidR="000A76E9" w:rsidRPr="00046BCB" w:rsidTr="005D5417">
        <w:trPr>
          <w:trHeight w:hRule="exact" w:val="255"/>
        </w:trPr>
        <w:tc>
          <w:tcPr>
            <w:tcW w:w="353" w:type="pct"/>
            <w:vMerge w:val="restart"/>
            <w:tcBorders>
              <w:top w:val="single" w:sz="4" w:space="0" w:color="auto"/>
              <w:left w:val="double" w:sz="4" w:space="0" w:color="auto"/>
            </w:tcBorders>
            <w:shd w:val="clear" w:color="auto" w:fill="auto"/>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1.1</w:t>
            </w:r>
          </w:p>
        </w:tc>
        <w:tc>
          <w:tcPr>
            <w:tcW w:w="2602" w:type="pct"/>
            <w:tcBorders>
              <w:top w:val="single" w:sz="4" w:space="0" w:color="auto"/>
            </w:tcBorders>
            <w:vAlign w:val="center"/>
          </w:tcPr>
          <w:p w:rsidR="000A76E9" w:rsidRPr="00046BCB" w:rsidRDefault="000A76E9" w:rsidP="005D5417">
            <w:pPr>
              <w:rPr>
                <w:rFonts w:ascii="Times New Roman" w:hAnsi="Times New Roman"/>
                <w:sz w:val="26"/>
              </w:rPr>
            </w:pPr>
            <w:r w:rsidRPr="00046BCB">
              <w:rPr>
                <w:rFonts w:ascii="Times New Roman" w:hAnsi="Times New Roman"/>
                <w:sz w:val="26"/>
              </w:rPr>
              <w:t>Территории, занятые жилой застройкой, всего</w:t>
            </w:r>
          </w:p>
        </w:tc>
        <w:tc>
          <w:tcPr>
            <w:tcW w:w="601" w:type="pct"/>
            <w:tcBorders>
              <w:top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498,0</w:t>
            </w:r>
          </w:p>
        </w:tc>
        <w:tc>
          <w:tcPr>
            <w:tcW w:w="430" w:type="pct"/>
            <w:tcBorders>
              <w:top w:val="single" w:sz="4" w:space="0" w:color="auto"/>
            </w:tcBorders>
            <w:vAlign w:val="center"/>
          </w:tcPr>
          <w:p w:rsidR="000A76E9" w:rsidRPr="00046BCB" w:rsidRDefault="000A76E9" w:rsidP="005D5417">
            <w:pPr>
              <w:jc w:val="center"/>
              <w:rPr>
                <w:rFonts w:ascii="Times New Roman" w:hAnsi="Times New Roman"/>
                <w:sz w:val="26"/>
              </w:rPr>
            </w:pPr>
          </w:p>
        </w:tc>
        <w:tc>
          <w:tcPr>
            <w:tcW w:w="601" w:type="pct"/>
            <w:tcBorders>
              <w:top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865,2</w:t>
            </w:r>
          </w:p>
        </w:tc>
        <w:tc>
          <w:tcPr>
            <w:tcW w:w="414" w:type="pct"/>
            <w:tcBorders>
              <w:top w:val="single" w:sz="4" w:space="0" w:color="auto"/>
              <w:right w:val="double" w:sz="4" w:space="0" w:color="auto"/>
            </w:tcBorders>
            <w:vAlign w:val="center"/>
          </w:tcPr>
          <w:p w:rsidR="000A76E9" w:rsidRPr="00046BCB" w:rsidRDefault="000A76E9" w:rsidP="005D5417">
            <w:pPr>
              <w:jc w:val="center"/>
              <w:rPr>
                <w:rFonts w:ascii="Times New Roman" w:hAnsi="Times New Roman"/>
                <w:sz w:val="26"/>
              </w:rPr>
            </w:pPr>
          </w:p>
        </w:tc>
      </w:tr>
      <w:tr w:rsidR="000A76E9" w:rsidRPr="00046BCB" w:rsidTr="005D5417">
        <w:trPr>
          <w:trHeight w:hRule="exact" w:val="591"/>
        </w:trPr>
        <w:tc>
          <w:tcPr>
            <w:tcW w:w="353" w:type="pct"/>
            <w:vMerge/>
            <w:tcBorders>
              <w:left w:val="double" w:sz="4" w:space="0" w:color="auto"/>
            </w:tcBorders>
            <w:shd w:val="clear" w:color="auto" w:fill="auto"/>
            <w:vAlign w:val="center"/>
          </w:tcPr>
          <w:p w:rsidR="000A76E9" w:rsidRPr="00046BCB" w:rsidRDefault="000A76E9" w:rsidP="005D5417">
            <w:pPr>
              <w:jc w:val="center"/>
              <w:rPr>
                <w:rFonts w:ascii="Times New Roman" w:hAnsi="Times New Roman"/>
                <w:sz w:val="26"/>
              </w:rPr>
            </w:pPr>
          </w:p>
        </w:tc>
        <w:tc>
          <w:tcPr>
            <w:tcW w:w="2602" w:type="pct"/>
            <w:tcBorders>
              <w:top w:val="single" w:sz="4" w:space="0" w:color="auto"/>
            </w:tcBorders>
            <w:vAlign w:val="center"/>
          </w:tcPr>
          <w:p w:rsidR="000A76E9" w:rsidRPr="00046BCB" w:rsidRDefault="000A76E9" w:rsidP="005D5417">
            <w:pPr>
              <w:ind w:left="321" w:hanging="360"/>
              <w:rPr>
                <w:rFonts w:ascii="Times New Roman" w:hAnsi="Times New Roman"/>
                <w:sz w:val="26"/>
              </w:rPr>
            </w:pPr>
            <w:r w:rsidRPr="00046BCB">
              <w:rPr>
                <w:rFonts w:ascii="Times New Roman" w:hAnsi="Times New Roman"/>
                <w:sz w:val="26"/>
              </w:rPr>
              <w:t xml:space="preserve">   -  одноэтажная индивидуальная жилая застройка с </w:t>
            </w:r>
            <w:proofErr w:type="spellStart"/>
            <w:r w:rsidRPr="00046BCB">
              <w:rPr>
                <w:rFonts w:ascii="Times New Roman" w:hAnsi="Times New Roman"/>
                <w:sz w:val="26"/>
              </w:rPr>
              <w:t>приквартирными</w:t>
            </w:r>
            <w:proofErr w:type="spellEnd"/>
            <w:r w:rsidRPr="00046BCB">
              <w:rPr>
                <w:rFonts w:ascii="Times New Roman" w:hAnsi="Times New Roman"/>
                <w:sz w:val="26"/>
              </w:rPr>
              <w:t xml:space="preserve"> участками </w:t>
            </w:r>
          </w:p>
        </w:tc>
        <w:tc>
          <w:tcPr>
            <w:tcW w:w="601" w:type="pct"/>
            <w:tcBorders>
              <w:top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498,0</w:t>
            </w:r>
          </w:p>
        </w:tc>
        <w:tc>
          <w:tcPr>
            <w:tcW w:w="430" w:type="pct"/>
            <w:tcBorders>
              <w:top w:val="single" w:sz="4" w:space="0" w:color="auto"/>
            </w:tcBorders>
            <w:vAlign w:val="center"/>
          </w:tcPr>
          <w:p w:rsidR="000A76E9" w:rsidRPr="00046BCB" w:rsidRDefault="000A76E9" w:rsidP="005D5417">
            <w:pPr>
              <w:jc w:val="center"/>
              <w:rPr>
                <w:rFonts w:ascii="Times New Roman" w:hAnsi="Times New Roman"/>
                <w:sz w:val="26"/>
              </w:rPr>
            </w:pPr>
          </w:p>
        </w:tc>
        <w:tc>
          <w:tcPr>
            <w:tcW w:w="601" w:type="pct"/>
            <w:tcBorders>
              <w:top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865,2</w:t>
            </w:r>
          </w:p>
        </w:tc>
        <w:tc>
          <w:tcPr>
            <w:tcW w:w="414" w:type="pct"/>
            <w:tcBorders>
              <w:top w:val="single" w:sz="4" w:space="0" w:color="auto"/>
              <w:right w:val="double" w:sz="4" w:space="0" w:color="auto"/>
            </w:tcBorders>
            <w:vAlign w:val="center"/>
          </w:tcPr>
          <w:p w:rsidR="000A76E9" w:rsidRPr="00046BCB" w:rsidRDefault="000A76E9" w:rsidP="005D5417">
            <w:pPr>
              <w:jc w:val="center"/>
              <w:rPr>
                <w:rFonts w:ascii="Times New Roman" w:hAnsi="Times New Roman"/>
                <w:sz w:val="26"/>
              </w:rPr>
            </w:pPr>
          </w:p>
        </w:tc>
      </w:tr>
      <w:tr w:rsidR="000A76E9" w:rsidRPr="00046BCB" w:rsidTr="005D5417">
        <w:trPr>
          <w:gridAfter w:val="5"/>
          <w:wAfter w:w="4647" w:type="pct"/>
          <w:trHeight w:hRule="exact" w:val="110"/>
        </w:trPr>
        <w:tc>
          <w:tcPr>
            <w:tcW w:w="353" w:type="pct"/>
            <w:vMerge/>
            <w:tcBorders>
              <w:left w:val="double" w:sz="4" w:space="0" w:color="auto"/>
            </w:tcBorders>
            <w:shd w:val="clear" w:color="auto" w:fill="auto"/>
            <w:vAlign w:val="center"/>
          </w:tcPr>
          <w:p w:rsidR="000A76E9" w:rsidRPr="00046BCB" w:rsidRDefault="000A76E9" w:rsidP="005D5417">
            <w:pPr>
              <w:jc w:val="center"/>
              <w:rPr>
                <w:rFonts w:ascii="Times New Roman" w:hAnsi="Times New Roman"/>
                <w:sz w:val="26"/>
              </w:rPr>
            </w:pPr>
          </w:p>
        </w:tc>
      </w:tr>
      <w:tr w:rsidR="000A76E9" w:rsidRPr="00046BCB" w:rsidTr="005D5417">
        <w:trPr>
          <w:trHeight w:val="20"/>
        </w:trPr>
        <w:tc>
          <w:tcPr>
            <w:tcW w:w="353" w:type="pct"/>
            <w:tcBorders>
              <w:left w:val="doub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1.2</w:t>
            </w:r>
          </w:p>
        </w:tc>
        <w:tc>
          <w:tcPr>
            <w:tcW w:w="2602" w:type="pct"/>
            <w:tcBorders>
              <w:bottom w:val="single" w:sz="4" w:space="0" w:color="auto"/>
            </w:tcBorders>
            <w:vAlign w:val="center"/>
          </w:tcPr>
          <w:p w:rsidR="000A76E9" w:rsidRPr="00046BCB" w:rsidRDefault="000A76E9" w:rsidP="005D5417">
            <w:pPr>
              <w:rPr>
                <w:rFonts w:ascii="Times New Roman" w:hAnsi="Times New Roman"/>
                <w:sz w:val="26"/>
              </w:rPr>
            </w:pPr>
            <w:r w:rsidRPr="00046BCB">
              <w:rPr>
                <w:rFonts w:ascii="Times New Roman" w:hAnsi="Times New Roman"/>
                <w:sz w:val="26"/>
              </w:rPr>
              <w:t>Общественно-деловая застройка</w:t>
            </w: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27,8</w:t>
            </w:r>
          </w:p>
        </w:tc>
        <w:tc>
          <w:tcPr>
            <w:tcW w:w="430" w:type="pct"/>
            <w:tcBorders>
              <w:bottom w:val="single" w:sz="4" w:space="0" w:color="auto"/>
            </w:tcBorders>
            <w:vAlign w:val="center"/>
          </w:tcPr>
          <w:p w:rsidR="000A76E9" w:rsidRPr="00046BCB" w:rsidRDefault="000A76E9" w:rsidP="005D5417">
            <w:pPr>
              <w:jc w:val="center"/>
              <w:rPr>
                <w:rFonts w:ascii="Times New Roman" w:hAnsi="Times New Roman"/>
                <w:sz w:val="26"/>
              </w:rPr>
            </w:pP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52,1</w:t>
            </w:r>
          </w:p>
        </w:tc>
        <w:tc>
          <w:tcPr>
            <w:tcW w:w="414" w:type="pct"/>
            <w:tcBorders>
              <w:bottom w:val="single" w:sz="4" w:space="0" w:color="auto"/>
              <w:right w:val="double" w:sz="4" w:space="0" w:color="auto"/>
            </w:tcBorders>
            <w:vAlign w:val="center"/>
          </w:tcPr>
          <w:p w:rsidR="000A76E9" w:rsidRPr="00046BCB" w:rsidRDefault="000A76E9" w:rsidP="005D5417">
            <w:pPr>
              <w:jc w:val="center"/>
              <w:rPr>
                <w:rFonts w:ascii="Times New Roman" w:hAnsi="Times New Roman"/>
                <w:sz w:val="26"/>
              </w:rPr>
            </w:pPr>
          </w:p>
        </w:tc>
      </w:tr>
      <w:tr w:rsidR="000A76E9" w:rsidRPr="00046BCB" w:rsidTr="005D5417">
        <w:trPr>
          <w:trHeight w:val="20"/>
        </w:trPr>
        <w:tc>
          <w:tcPr>
            <w:tcW w:w="353" w:type="pct"/>
            <w:tcBorders>
              <w:lef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1.3</w:t>
            </w:r>
          </w:p>
        </w:tc>
        <w:tc>
          <w:tcPr>
            <w:tcW w:w="2602" w:type="pct"/>
            <w:vAlign w:val="center"/>
          </w:tcPr>
          <w:p w:rsidR="000A76E9" w:rsidRPr="00046BCB" w:rsidRDefault="000A76E9" w:rsidP="005D5417">
            <w:pPr>
              <w:rPr>
                <w:rFonts w:ascii="Times New Roman" w:hAnsi="Times New Roman"/>
                <w:sz w:val="26"/>
              </w:rPr>
            </w:pPr>
            <w:proofErr w:type="gramStart"/>
            <w:r w:rsidRPr="00046BCB">
              <w:rPr>
                <w:rFonts w:ascii="Times New Roman" w:hAnsi="Times New Roman"/>
                <w:sz w:val="26"/>
              </w:rPr>
              <w:t xml:space="preserve">Зеленые насаждения общего пользования </w:t>
            </w:r>
            <w:r w:rsidRPr="00046BCB">
              <w:rPr>
                <w:rFonts w:ascii="Times New Roman" w:hAnsi="Times New Roman"/>
                <w:sz w:val="26"/>
              </w:rPr>
              <w:br/>
              <w:t>(в т.ч. парки, скверы, леса, прочие)</w:t>
            </w:r>
            <w:proofErr w:type="gramEnd"/>
          </w:p>
        </w:tc>
        <w:tc>
          <w:tcPr>
            <w:tcW w:w="601" w:type="pct"/>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2,23</w:t>
            </w:r>
          </w:p>
        </w:tc>
        <w:tc>
          <w:tcPr>
            <w:tcW w:w="430" w:type="pct"/>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601" w:type="pct"/>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2,89</w:t>
            </w:r>
          </w:p>
        </w:tc>
        <w:tc>
          <w:tcPr>
            <w:tcW w:w="414" w:type="pct"/>
            <w:tcBorders>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r>
      <w:tr w:rsidR="000A76E9" w:rsidRPr="00046BCB" w:rsidTr="005D5417">
        <w:trPr>
          <w:trHeight w:val="20"/>
        </w:trPr>
        <w:tc>
          <w:tcPr>
            <w:tcW w:w="353" w:type="pct"/>
            <w:tcBorders>
              <w:lef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1.4</w:t>
            </w:r>
          </w:p>
        </w:tc>
        <w:tc>
          <w:tcPr>
            <w:tcW w:w="2602" w:type="pct"/>
            <w:vAlign w:val="center"/>
          </w:tcPr>
          <w:p w:rsidR="000A76E9" w:rsidRPr="00046BCB" w:rsidRDefault="000A76E9" w:rsidP="005D5417">
            <w:pPr>
              <w:rPr>
                <w:rFonts w:ascii="Times New Roman" w:hAnsi="Times New Roman"/>
                <w:sz w:val="26"/>
              </w:rPr>
            </w:pPr>
            <w:r w:rsidRPr="00046BCB">
              <w:rPr>
                <w:rFonts w:ascii="Times New Roman" w:hAnsi="Times New Roman"/>
                <w:sz w:val="26"/>
              </w:rPr>
              <w:t>Дороги, улицы, площади</w:t>
            </w:r>
          </w:p>
        </w:tc>
        <w:tc>
          <w:tcPr>
            <w:tcW w:w="601" w:type="pct"/>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26,9</w:t>
            </w:r>
          </w:p>
        </w:tc>
        <w:tc>
          <w:tcPr>
            <w:tcW w:w="430" w:type="pct"/>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0,13</w:t>
            </w:r>
          </w:p>
        </w:tc>
        <w:tc>
          <w:tcPr>
            <w:tcW w:w="601" w:type="pct"/>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38,4</w:t>
            </w:r>
          </w:p>
        </w:tc>
        <w:tc>
          <w:tcPr>
            <w:tcW w:w="414" w:type="pct"/>
            <w:tcBorders>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0,19</w:t>
            </w:r>
          </w:p>
        </w:tc>
      </w:tr>
      <w:tr w:rsidR="000A76E9" w:rsidRPr="00046BCB" w:rsidTr="005D5417">
        <w:trPr>
          <w:trHeight w:val="463"/>
        </w:trPr>
        <w:tc>
          <w:tcPr>
            <w:tcW w:w="353" w:type="pct"/>
            <w:tcBorders>
              <w:top w:val="single" w:sz="4" w:space="0" w:color="auto"/>
              <w:left w:val="double" w:sz="4" w:space="0" w:color="auto"/>
              <w:bottom w:val="sing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2</w:t>
            </w:r>
          </w:p>
        </w:tc>
        <w:tc>
          <w:tcPr>
            <w:tcW w:w="2602" w:type="pct"/>
            <w:tcBorders>
              <w:top w:val="single" w:sz="4" w:space="0" w:color="auto"/>
              <w:bottom w:val="single" w:sz="4" w:space="0" w:color="auto"/>
            </w:tcBorders>
            <w:vAlign w:val="center"/>
          </w:tcPr>
          <w:p w:rsidR="000A76E9" w:rsidRPr="00046BCB" w:rsidRDefault="000A76E9" w:rsidP="005D5417">
            <w:pPr>
              <w:rPr>
                <w:rFonts w:ascii="Times New Roman" w:hAnsi="Times New Roman"/>
                <w:b/>
                <w:sz w:val="26"/>
              </w:rPr>
            </w:pPr>
            <w:r w:rsidRPr="00046BCB">
              <w:rPr>
                <w:rFonts w:ascii="Times New Roman" w:hAnsi="Times New Roman"/>
                <w:b/>
                <w:sz w:val="26"/>
              </w:rPr>
              <w:t>Внеселитебные территории</w:t>
            </w:r>
          </w:p>
        </w:tc>
        <w:tc>
          <w:tcPr>
            <w:tcW w:w="601"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19854</w:t>
            </w:r>
          </w:p>
        </w:tc>
        <w:tc>
          <w:tcPr>
            <w:tcW w:w="430"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b/>
                <w:bCs/>
                <w:sz w:val="26"/>
              </w:rPr>
            </w:pPr>
            <w:r w:rsidRPr="00046BCB">
              <w:rPr>
                <w:rFonts w:ascii="Times New Roman" w:hAnsi="Times New Roman"/>
                <w:b/>
                <w:bCs/>
                <w:sz w:val="26"/>
              </w:rPr>
              <w:t>100,0</w:t>
            </w:r>
          </w:p>
        </w:tc>
        <w:tc>
          <w:tcPr>
            <w:tcW w:w="601"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19854</w:t>
            </w:r>
          </w:p>
        </w:tc>
        <w:tc>
          <w:tcPr>
            <w:tcW w:w="414" w:type="pct"/>
            <w:tcBorders>
              <w:top w:val="single" w:sz="4" w:space="0" w:color="auto"/>
              <w:bottom w:val="single" w:sz="4" w:space="0" w:color="auto"/>
              <w:right w:val="doub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100,0</w:t>
            </w:r>
          </w:p>
        </w:tc>
      </w:tr>
      <w:tr w:rsidR="000A76E9" w:rsidRPr="00046BCB" w:rsidTr="005D5417">
        <w:trPr>
          <w:trHeight w:val="20"/>
        </w:trPr>
        <w:tc>
          <w:tcPr>
            <w:tcW w:w="353" w:type="pct"/>
            <w:tcBorders>
              <w:top w:val="single" w:sz="4" w:space="0" w:color="auto"/>
              <w:left w:val="double" w:sz="4" w:space="0" w:color="auto"/>
              <w:bottom w:val="single" w:sz="4" w:space="0" w:color="auto"/>
            </w:tcBorders>
            <w:shd w:val="clear" w:color="auto" w:fill="auto"/>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2.1</w:t>
            </w:r>
          </w:p>
        </w:tc>
        <w:tc>
          <w:tcPr>
            <w:tcW w:w="2602" w:type="pct"/>
            <w:tcBorders>
              <w:top w:val="single" w:sz="4" w:space="0" w:color="auto"/>
              <w:bottom w:val="single" w:sz="4" w:space="0" w:color="auto"/>
            </w:tcBorders>
            <w:vAlign w:val="center"/>
          </w:tcPr>
          <w:p w:rsidR="000A76E9" w:rsidRPr="00046BCB" w:rsidRDefault="000A76E9" w:rsidP="005D5417">
            <w:pPr>
              <w:rPr>
                <w:rFonts w:ascii="Times New Roman" w:hAnsi="Times New Roman"/>
                <w:sz w:val="26"/>
              </w:rPr>
            </w:pPr>
            <w:r w:rsidRPr="00046BCB">
              <w:rPr>
                <w:rFonts w:ascii="Times New Roman" w:hAnsi="Times New Roman"/>
                <w:sz w:val="26"/>
              </w:rPr>
              <w:t>Территории промышленной, коммунально-складской застройки, объектов сельскохозяйственного производства</w:t>
            </w:r>
          </w:p>
        </w:tc>
        <w:tc>
          <w:tcPr>
            <w:tcW w:w="601"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430"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601"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0,35</w:t>
            </w:r>
          </w:p>
        </w:tc>
        <w:tc>
          <w:tcPr>
            <w:tcW w:w="414" w:type="pct"/>
            <w:tcBorders>
              <w:top w:val="single" w:sz="4" w:space="0" w:color="auto"/>
              <w:bottom w:val="single" w:sz="4" w:space="0" w:color="auto"/>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2,1</w:t>
            </w:r>
          </w:p>
        </w:tc>
      </w:tr>
      <w:tr w:rsidR="000A76E9" w:rsidRPr="00046BCB" w:rsidTr="005D5417">
        <w:trPr>
          <w:trHeight w:val="20"/>
        </w:trPr>
        <w:tc>
          <w:tcPr>
            <w:tcW w:w="353" w:type="pct"/>
            <w:tcBorders>
              <w:top w:val="single" w:sz="4" w:space="0" w:color="auto"/>
              <w:left w:val="double" w:sz="4" w:space="0" w:color="auto"/>
              <w:bottom w:val="single" w:sz="4" w:space="0" w:color="auto"/>
            </w:tcBorders>
            <w:shd w:val="clear" w:color="auto" w:fill="auto"/>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2.2</w:t>
            </w:r>
          </w:p>
        </w:tc>
        <w:tc>
          <w:tcPr>
            <w:tcW w:w="2602" w:type="pct"/>
            <w:tcBorders>
              <w:top w:val="single" w:sz="4" w:space="0" w:color="auto"/>
              <w:bottom w:val="single" w:sz="4" w:space="0" w:color="auto"/>
            </w:tcBorders>
            <w:vAlign w:val="center"/>
          </w:tcPr>
          <w:p w:rsidR="000A76E9" w:rsidRPr="00046BCB" w:rsidRDefault="000A76E9" w:rsidP="005D5417">
            <w:pPr>
              <w:rPr>
                <w:rFonts w:ascii="Times New Roman" w:hAnsi="Times New Roman"/>
                <w:sz w:val="26"/>
              </w:rPr>
            </w:pPr>
            <w:r w:rsidRPr="00046BCB">
              <w:rPr>
                <w:rFonts w:ascii="Times New Roman" w:hAnsi="Times New Roman"/>
                <w:sz w:val="26"/>
              </w:rPr>
              <w:t>Территории транспортной инфраструктуры</w:t>
            </w:r>
          </w:p>
        </w:tc>
        <w:tc>
          <w:tcPr>
            <w:tcW w:w="601"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430"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601" w:type="pct"/>
            <w:tcBorders>
              <w:top w:val="sing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414" w:type="pct"/>
            <w:tcBorders>
              <w:top w:val="single" w:sz="4" w:space="0" w:color="auto"/>
              <w:bottom w:val="single" w:sz="4" w:space="0" w:color="auto"/>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r>
      <w:tr w:rsidR="000A76E9" w:rsidRPr="00046BCB" w:rsidTr="005D5417">
        <w:trPr>
          <w:trHeight w:hRule="exact" w:val="337"/>
        </w:trPr>
        <w:tc>
          <w:tcPr>
            <w:tcW w:w="353" w:type="pct"/>
            <w:tcBorders>
              <w:left w:val="doub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2.3</w:t>
            </w:r>
          </w:p>
        </w:tc>
        <w:tc>
          <w:tcPr>
            <w:tcW w:w="2602" w:type="pct"/>
            <w:tcBorders>
              <w:bottom w:val="single" w:sz="4" w:space="0" w:color="auto"/>
            </w:tcBorders>
            <w:vAlign w:val="center"/>
          </w:tcPr>
          <w:p w:rsidR="000A76E9" w:rsidRPr="00046BCB" w:rsidRDefault="000A76E9" w:rsidP="005D5417">
            <w:pPr>
              <w:rPr>
                <w:rFonts w:ascii="Times New Roman" w:hAnsi="Times New Roman"/>
                <w:sz w:val="26"/>
              </w:rPr>
            </w:pPr>
            <w:r w:rsidRPr="00046BCB">
              <w:rPr>
                <w:rFonts w:ascii="Times New Roman" w:hAnsi="Times New Roman"/>
                <w:sz w:val="26"/>
              </w:rPr>
              <w:t>Леса и кустарники</w:t>
            </w: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3872</w:t>
            </w:r>
          </w:p>
        </w:tc>
        <w:tc>
          <w:tcPr>
            <w:tcW w:w="430"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3872</w:t>
            </w:r>
          </w:p>
        </w:tc>
        <w:tc>
          <w:tcPr>
            <w:tcW w:w="414" w:type="pct"/>
            <w:tcBorders>
              <w:bottom w:val="single" w:sz="4" w:space="0" w:color="auto"/>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r>
      <w:tr w:rsidR="000A76E9" w:rsidRPr="00046BCB" w:rsidTr="005D5417">
        <w:trPr>
          <w:trHeight w:hRule="exact" w:val="255"/>
        </w:trPr>
        <w:tc>
          <w:tcPr>
            <w:tcW w:w="353" w:type="pct"/>
            <w:tcBorders>
              <w:left w:val="doub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br w:type="page"/>
              <w:t>2.4</w:t>
            </w:r>
          </w:p>
        </w:tc>
        <w:tc>
          <w:tcPr>
            <w:tcW w:w="2602" w:type="pct"/>
            <w:tcBorders>
              <w:bottom w:val="single" w:sz="4" w:space="0" w:color="auto"/>
            </w:tcBorders>
            <w:vAlign w:val="center"/>
          </w:tcPr>
          <w:p w:rsidR="000A76E9" w:rsidRPr="00046BCB" w:rsidRDefault="000A76E9" w:rsidP="005D5417">
            <w:pPr>
              <w:rPr>
                <w:rFonts w:ascii="Times New Roman" w:hAnsi="Times New Roman"/>
                <w:sz w:val="26"/>
              </w:rPr>
            </w:pPr>
            <w:r w:rsidRPr="00046BCB">
              <w:rPr>
                <w:rFonts w:ascii="Times New Roman" w:hAnsi="Times New Roman"/>
                <w:sz w:val="26"/>
              </w:rPr>
              <w:t>Земли сельскохозяйственного использования</w:t>
            </w: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3359</w:t>
            </w:r>
          </w:p>
        </w:tc>
        <w:tc>
          <w:tcPr>
            <w:tcW w:w="430"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16,4</w:t>
            </w: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3317</w:t>
            </w:r>
          </w:p>
        </w:tc>
        <w:tc>
          <w:tcPr>
            <w:tcW w:w="414" w:type="pct"/>
            <w:tcBorders>
              <w:bottom w:val="single" w:sz="4" w:space="0" w:color="auto"/>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16,2</w:t>
            </w:r>
          </w:p>
        </w:tc>
      </w:tr>
      <w:tr w:rsidR="000A76E9" w:rsidRPr="00046BCB" w:rsidTr="005D5417">
        <w:trPr>
          <w:trHeight w:hRule="exact" w:val="255"/>
        </w:trPr>
        <w:tc>
          <w:tcPr>
            <w:tcW w:w="353" w:type="pct"/>
            <w:tcBorders>
              <w:lef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2.5</w:t>
            </w:r>
          </w:p>
        </w:tc>
        <w:tc>
          <w:tcPr>
            <w:tcW w:w="2602" w:type="pct"/>
            <w:vAlign w:val="center"/>
          </w:tcPr>
          <w:p w:rsidR="000A76E9" w:rsidRPr="00046BCB" w:rsidRDefault="000A76E9" w:rsidP="005D5417">
            <w:pPr>
              <w:rPr>
                <w:rFonts w:ascii="Times New Roman" w:hAnsi="Times New Roman"/>
                <w:sz w:val="26"/>
              </w:rPr>
            </w:pPr>
            <w:r w:rsidRPr="00046BCB">
              <w:rPr>
                <w:rFonts w:ascii="Times New Roman" w:hAnsi="Times New Roman"/>
                <w:sz w:val="26"/>
              </w:rPr>
              <w:t>Территории специального назначения</w:t>
            </w:r>
          </w:p>
        </w:tc>
        <w:tc>
          <w:tcPr>
            <w:tcW w:w="601" w:type="pct"/>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26,9</w:t>
            </w:r>
          </w:p>
        </w:tc>
        <w:tc>
          <w:tcPr>
            <w:tcW w:w="430" w:type="pct"/>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0,13</w:t>
            </w:r>
          </w:p>
        </w:tc>
        <w:tc>
          <w:tcPr>
            <w:tcW w:w="601" w:type="pct"/>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38,4</w:t>
            </w:r>
          </w:p>
        </w:tc>
        <w:tc>
          <w:tcPr>
            <w:tcW w:w="414" w:type="pct"/>
            <w:tcBorders>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0,19</w:t>
            </w:r>
          </w:p>
        </w:tc>
      </w:tr>
      <w:tr w:rsidR="000A76E9" w:rsidRPr="00046BCB" w:rsidTr="005D5417">
        <w:trPr>
          <w:trHeight w:hRule="exact" w:val="255"/>
        </w:trPr>
        <w:tc>
          <w:tcPr>
            <w:tcW w:w="353" w:type="pct"/>
            <w:tcBorders>
              <w:left w:val="doub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2.6</w:t>
            </w:r>
          </w:p>
        </w:tc>
        <w:tc>
          <w:tcPr>
            <w:tcW w:w="2602" w:type="pct"/>
            <w:tcBorders>
              <w:bottom w:val="single" w:sz="4" w:space="0" w:color="auto"/>
            </w:tcBorders>
            <w:vAlign w:val="center"/>
          </w:tcPr>
          <w:p w:rsidR="000A76E9" w:rsidRPr="00046BCB" w:rsidRDefault="000A76E9" w:rsidP="005D5417">
            <w:pPr>
              <w:rPr>
                <w:rFonts w:ascii="Times New Roman" w:hAnsi="Times New Roman"/>
                <w:sz w:val="26"/>
              </w:rPr>
            </w:pPr>
            <w:r w:rsidRPr="00046BCB">
              <w:rPr>
                <w:rFonts w:ascii="Times New Roman" w:hAnsi="Times New Roman"/>
                <w:sz w:val="26"/>
              </w:rPr>
              <w:t>Под водой</w:t>
            </w: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430"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414" w:type="pct"/>
            <w:tcBorders>
              <w:bottom w:val="single" w:sz="4" w:space="0" w:color="auto"/>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r>
      <w:tr w:rsidR="000A76E9" w:rsidRPr="00046BCB" w:rsidTr="005D5417">
        <w:trPr>
          <w:trHeight w:hRule="exact" w:val="255"/>
        </w:trPr>
        <w:tc>
          <w:tcPr>
            <w:tcW w:w="353" w:type="pct"/>
            <w:tcBorders>
              <w:left w:val="double" w:sz="4" w:space="0" w:color="auto"/>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2.7</w:t>
            </w:r>
          </w:p>
        </w:tc>
        <w:tc>
          <w:tcPr>
            <w:tcW w:w="2602" w:type="pct"/>
            <w:tcBorders>
              <w:bottom w:val="single" w:sz="4" w:space="0" w:color="auto"/>
            </w:tcBorders>
            <w:vAlign w:val="center"/>
          </w:tcPr>
          <w:p w:rsidR="000A76E9" w:rsidRPr="00046BCB" w:rsidRDefault="000A76E9" w:rsidP="005D5417">
            <w:pPr>
              <w:rPr>
                <w:rFonts w:ascii="Times New Roman" w:hAnsi="Times New Roman"/>
                <w:sz w:val="26"/>
              </w:rPr>
            </w:pPr>
            <w:r w:rsidRPr="00046BCB">
              <w:rPr>
                <w:rFonts w:ascii="Times New Roman" w:hAnsi="Times New Roman"/>
                <w:sz w:val="26"/>
              </w:rPr>
              <w:t xml:space="preserve">Прочие территории </w:t>
            </w: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430"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601" w:type="pct"/>
            <w:tcBorders>
              <w:bottom w:val="sing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c>
          <w:tcPr>
            <w:tcW w:w="414" w:type="pct"/>
            <w:tcBorders>
              <w:bottom w:val="single" w:sz="4" w:space="0" w:color="auto"/>
              <w:right w:val="double" w:sz="4" w:space="0" w:color="auto"/>
            </w:tcBorders>
            <w:vAlign w:val="center"/>
          </w:tcPr>
          <w:p w:rsidR="000A76E9" w:rsidRPr="00046BCB" w:rsidRDefault="000A76E9" w:rsidP="005D5417">
            <w:pPr>
              <w:jc w:val="center"/>
              <w:rPr>
                <w:rFonts w:ascii="Times New Roman" w:hAnsi="Times New Roman"/>
                <w:sz w:val="26"/>
              </w:rPr>
            </w:pPr>
            <w:r w:rsidRPr="00046BCB">
              <w:rPr>
                <w:rFonts w:ascii="Times New Roman" w:hAnsi="Times New Roman"/>
                <w:sz w:val="26"/>
              </w:rPr>
              <w:t>-</w:t>
            </w:r>
          </w:p>
        </w:tc>
      </w:tr>
      <w:tr w:rsidR="000A76E9" w:rsidRPr="00046BCB" w:rsidTr="005D5417">
        <w:trPr>
          <w:trHeight w:hRule="exact" w:val="369"/>
        </w:trPr>
        <w:tc>
          <w:tcPr>
            <w:tcW w:w="353" w:type="pct"/>
            <w:tcBorders>
              <w:left w:val="double" w:sz="4" w:space="0" w:color="auto"/>
              <w:bottom w:val="doub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3</w:t>
            </w:r>
          </w:p>
        </w:tc>
        <w:tc>
          <w:tcPr>
            <w:tcW w:w="2602" w:type="pct"/>
            <w:tcBorders>
              <w:bottom w:val="double" w:sz="4" w:space="0" w:color="auto"/>
            </w:tcBorders>
            <w:vAlign w:val="center"/>
          </w:tcPr>
          <w:p w:rsidR="000A76E9" w:rsidRPr="00046BCB" w:rsidRDefault="000A76E9" w:rsidP="005D5417">
            <w:pPr>
              <w:rPr>
                <w:rFonts w:ascii="Times New Roman" w:hAnsi="Times New Roman"/>
                <w:b/>
                <w:sz w:val="26"/>
              </w:rPr>
            </w:pPr>
            <w:r w:rsidRPr="00046BCB">
              <w:rPr>
                <w:rFonts w:ascii="Times New Roman" w:hAnsi="Times New Roman"/>
                <w:b/>
                <w:sz w:val="26"/>
              </w:rPr>
              <w:t>Вся территория в границах обмера</w:t>
            </w:r>
          </w:p>
        </w:tc>
        <w:tc>
          <w:tcPr>
            <w:tcW w:w="601" w:type="pct"/>
            <w:tcBorders>
              <w:bottom w:val="doub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20478,7</w:t>
            </w:r>
          </w:p>
        </w:tc>
        <w:tc>
          <w:tcPr>
            <w:tcW w:w="430" w:type="pct"/>
            <w:tcBorders>
              <w:bottom w:val="double" w:sz="4" w:space="0" w:color="auto"/>
            </w:tcBorders>
            <w:vAlign w:val="center"/>
          </w:tcPr>
          <w:p w:rsidR="000A76E9" w:rsidRPr="00046BCB" w:rsidRDefault="000A76E9" w:rsidP="005D5417">
            <w:pPr>
              <w:jc w:val="center"/>
              <w:rPr>
                <w:rFonts w:ascii="Times New Roman" w:hAnsi="Times New Roman"/>
                <w:b/>
                <w:bCs/>
                <w:sz w:val="26"/>
              </w:rPr>
            </w:pPr>
          </w:p>
        </w:tc>
        <w:tc>
          <w:tcPr>
            <w:tcW w:w="601" w:type="pct"/>
            <w:tcBorders>
              <w:bottom w:val="double" w:sz="4" w:space="0" w:color="auto"/>
            </w:tcBorders>
            <w:vAlign w:val="center"/>
          </w:tcPr>
          <w:p w:rsidR="000A76E9" w:rsidRPr="00046BCB" w:rsidRDefault="000A76E9" w:rsidP="005D5417">
            <w:pPr>
              <w:jc w:val="center"/>
              <w:rPr>
                <w:rFonts w:ascii="Times New Roman" w:hAnsi="Times New Roman"/>
                <w:b/>
                <w:sz w:val="26"/>
              </w:rPr>
            </w:pPr>
            <w:r w:rsidRPr="00046BCB">
              <w:rPr>
                <w:rFonts w:ascii="Times New Roman" w:hAnsi="Times New Roman"/>
                <w:b/>
                <w:sz w:val="26"/>
              </w:rPr>
              <w:t>20478,7</w:t>
            </w:r>
          </w:p>
        </w:tc>
        <w:tc>
          <w:tcPr>
            <w:tcW w:w="414" w:type="pct"/>
            <w:tcBorders>
              <w:bottom w:val="double" w:sz="4" w:space="0" w:color="auto"/>
              <w:right w:val="double" w:sz="4" w:space="0" w:color="auto"/>
            </w:tcBorders>
            <w:vAlign w:val="center"/>
          </w:tcPr>
          <w:p w:rsidR="000A76E9" w:rsidRPr="00046BCB" w:rsidRDefault="000A76E9" w:rsidP="005D5417">
            <w:pPr>
              <w:jc w:val="center"/>
              <w:rPr>
                <w:rFonts w:ascii="Times New Roman" w:hAnsi="Times New Roman"/>
                <w:b/>
                <w:sz w:val="26"/>
              </w:rPr>
            </w:pPr>
          </w:p>
        </w:tc>
      </w:tr>
    </w:tbl>
    <w:p w:rsidR="000A76E9" w:rsidRPr="00046BCB" w:rsidRDefault="000A76E9" w:rsidP="000A76E9">
      <w:pPr>
        <w:spacing w:after="0" w:line="240" w:lineRule="auto"/>
        <w:ind w:left="720"/>
        <w:jc w:val="both"/>
        <w:rPr>
          <w:rFonts w:ascii="Times New Roman" w:hAnsi="Times New Roman"/>
          <w:sz w:val="26"/>
          <w:szCs w:val="26"/>
        </w:rPr>
      </w:pPr>
    </w:p>
    <w:p w:rsidR="000A76E9" w:rsidRPr="003D20D1" w:rsidRDefault="000A76E9" w:rsidP="000A76E9">
      <w:pPr>
        <w:rPr>
          <w:rFonts w:ascii="Times New Roman" w:hAnsi="Times New Roman" w:cs="Times New Roman"/>
          <w:b/>
          <w:sz w:val="26"/>
          <w:szCs w:val="26"/>
        </w:rPr>
      </w:pPr>
    </w:p>
    <w:p w:rsidR="000A76E9" w:rsidRPr="003D20D1" w:rsidRDefault="000A76E9" w:rsidP="000A76E9">
      <w:pPr>
        <w:spacing w:after="0"/>
        <w:jc w:val="center"/>
        <w:rPr>
          <w:rFonts w:ascii="Times New Roman" w:hAnsi="Times New Roman" w:cs="Times New Roman"/>
          <w:b/>
          <w:sz w:val="26"/>
          <w:szCs w:val="26"/>
          <w:u w:val="single"/>
        </w:rPr>
      </w:pPr>
      <w:r w:rsidRPr="003D20D1">
        <w:rPr>
          <w:rFonts w:ascii="Times New Roman" w:hAnsi="Times New Roman" w:cs="Times New Roman"/>
          <w:b/>
          <w:sz w:val="26"/>
          <w:szCs w:val="26"/>
          <w:u w:val="single"/>
        </w:rPr>
        <w:t>1.4. Оценка нормативно-правовой базы, необходимой для функционирования и развития социальной инфраструктуры поселения</w:t>
      </w:r>
    </w:p>
    <w:p w:rsidR="000A76E9" w:rsidRPr="003D20D1" w:rsidRDefault="000A76E9" w:rsidP="000A76E9">
      <w:pPr>
        <w:spacing w:after="0"/>
        <w:ind w:firstLine="567"/>
        <w:jc w:val="both"/>
        <w:rPr>
          <w:rFonts w:ascii="Times New Roman" w:hAnsi="Times New Roman" w:cs="Times New Roman"/>
          <w:sz w:val="26"/>
          <w:szCs w:val="26"/>
        </w:rPr>
      </w:pPr>
      <w:r w:rsidRPr="003D20D1">
        <w:rPr>
          <w:rFonts w:ascii="Times New Roman" w:hAnsi="Times New Roman" w:cs="Times New Roman"/>
          <w:sz w:val="26"/>
          <w:szCs w:val="26"/>
        </w:rPr>
        <w:lastRenderedPageBreak/>
        <w:t>Программа комплексного развития социальной инфраструктуры муниципального образования Имекский сельсовет разработана с учётом следующих правовых актов:</w:t>
      </w:r>
    </w:p>
    <w:p w:rsidR="000A76E9" w:rsidRPr="003D20D1" w:rsidRDefault="000A76E9" w:rsidP="000A76E9">
      <w:pPr>
        <w:pStyle w:val="a4"/>
        <w:numPr>
          <w:ilvl w:val="0"/>
          <w:numId w:val="34"/>
        </w:numPr>
        <w:suppressAutoHyphens/>
        <w:spacing w:after="0" w:line="240" w:lineRule="atLeast"/>
        <w:ind w:left="731" w:hanging="357"/>
        <w:contextualSpacing w:val="0"/>
        <w:jc w:val="both"/>
        <w:rPr>
          <w:rFonts w:ascii="Times New Roman" w:hAnsi="Times New Roman" w:cs="Times New Roman"/>
          <w:sz w:val="26"/>
          <w:szCs w:val="26"/>
        </w:rPr>
      </w:pPr>
      <w:r w:rsidRPr="003D20D1">
        <w:rPr>
          <w:rFonts w:ascii="Times New Roman" w:hAnsi="Times New Roman" w:cs="Times New Roman"/>
          <w:sz w:val="26"/>
          <w:szCs w:val="26"/>
        </w:rPr>
        <w:t>Федеральный закон от 6 октября 2003 года № 131-ФЗ «Об общих принципах организации местного самоуправления в Российской Федерации»</w:t>
      </w:r>
    </w:p>
    <w:p w:rsidR="000A76E9" w:rsidRPr="003D20D1" w:rsidRDefault="000A76E9" w:rsidP="000A76E9">
      <w:pPr>
        <w:pStyle w:val="a4"/>
        <w:numPr>
          <w:ilvl w:val="0"/>
          <w:numId w:val="34"/>
        </w:numPr>
        <w:suppressAutoHyphens/>
        <w:spacing w:after="0" w:line="240" w:lineRule="atLeast"/>
        <w:ind w:left="731" w:hanging="357"/>
        <w:contextualSpacing w:val="0"/>
        <w:jc w:val="both"/>
        <w:rPr>
          <w:rFonts w:ascii="Times New Roman" w:hAnsi="Times New Roman" w:cs="Times New Roman"/>
          <w:sz w:val="26"/>
          <w:szCs w:val="26"/>
        </w:rPr>
      </w:pPr>
      <w:r w:rsidRPr="003D20D1">
        <w:rPr>
          <w:rFonts w:ascii="Times New Roman" w:hAnsi="Times New Roman" w:cs="Times New Roman"/>
          <w:sz w:val="26"/>
          <w:szCs w:val="26"/>
        </w:rPr>
        <w:t>Градостроительный кодекс Российской Федерации от 29 декабря 2004 года №190-ФЗ.</w:t>
      </w:r>
    </w:p>
    <w:p w:rsidR="000A76E9" w:rsidRPr="003D20D1" w:rsidRDefault="000A76E9" w:rsidP="000A76E9">
      <w:pPr>
        <w:pStyle w:val="a4"/>
        <w:numPr>
          <w:ilvl w:val="0"/>
          <w:numId w:val="34"/>
        </w:numPr>
        <w:suppressAutoHyphens/>
        <w:spacing w:after="0" w:line="240" w:lineRule="auto"/>
        <w:ind w:left="0" w:firstLine="376"/>
        <w:contextualSpacing w:val="0"/>
        <w:jc w:val="both"/>
        <w:rPr>
          <w:rFonts w:ascii="Times New Roman" w:hAnsi="Times New Roman" w:cs="Times New Roman"/>
          <w:sz w:val="26"/>
          <w:szCs w:val="26"/>
        </w:rPr>
      </w:pPr>
      <w:r w:rsidRPr="003D20D1">
        <w:rPr>
          <w:rFonts w:ascii="Times New Roman" w:hAnsi="Times New Roman" w:cs="Times New Roman"/>
          <w:sz w:val="26"/>
          <w:szCs w:val="26"/>
        </w:rPr>
        <w:t>Постановление Правительства Российской Федерации от 1 октября 2015 года  № 1050 «Об утверждении требований к программам комплексного развития социальной инфраструктуры поселений, городских округов».</w:t>
      </w:r>
    </w:p>
    <w:p w:rsidR="000A76E9" w:rsidRPr="003D20D1" w:rsidRDefault="000A76E9" w:rsidP="000A76E9">
      <w:pPr>
        <w:pStyle w:val="a4"/>
        <w:numPr>
          <w:ilvl w:val="0"/>
          <w:numId w:val="34"/>
        </w:numPr>
        <w:suppressAutoHyphens/>
        <w:spacing w:after="0" w:line="240" w:lineRule="auto"/>
        <w:ind w:left="0" w:firstLine="426"/>
        <w:contextualSpacing w:val="0"/>
        <w:jc w:val="both"/>
        <w:rPr>
          <w:rFonts w:ascii="Times New Roman" w:hAnsi="Times New Roman" w:cs="Times New Roman"/>
          <w:sz w:val="26"/>
          <w:szCs w:val="26"/>
        </w:rPr>
      </w:pPr>
      <w:r w:rsidRPr="003D20D1">
        <w:rPr>
          <w:rFonts w:ascii="Times New Roman" w:hAnsi="Times New Roman" w:cs="Times New Roman"/>
          <w:b/>
          <w:sz w:val="26"/>
          <w:szCs w:val="26"/>
        </w:rPr>
        <w:t xml:space="preserve">   </w:t>
      </w:r>
      <w:r w:rsidRPr="003D20D1">
        <w:rPr>
          <w:rFonts w:ascii="Times New Roman" w:hAnsi="Times New Roman" w:cs="Times New Roman"/>
          <w:sz w:val="26"/>
          <w:szCs w:val="26"/>
        </w:rPr>
        <w:t xml:space="preserve"> Генеральный план</w:t>
      </w:r>
      <w:r w:rsidRPr="003D20D1">
        <w:rPr>
          <w:rFonts w:ascii="Times New Roman" w:hAnsi="Times New Roman" w:cs="Times New Roman"/>
          <w:bCs/>
          <w:sz w:val="26"/>
          <w:szCs w:val="26"/>
        </w:rPr>
        <w:t xml:space="preserve"> муниципального образования Имекский сельсовет утвержденный решением Совета депутатов Имекского сельсовета </w:t>
      </w:r>
      <w:r w:rsidRPr="003D20D1">
        <w:rPr>
          <w:rFonts w:ascii="Times New Roman" w:hAnsi="Times New Roman" w:cs="Times New Roman"/>
          <w:sz w:val="26"/>
          <w:szCs w:val="26"/>
        </w:rPr>
        <w:t>от 25 декабря 2012 года № 47.</w:t>
      </w:r>
    </w:p>
    <w:p w:rsidR="0042621A" w:rsidRPr="003D20D1" w:rsidRDefault="0042621A" w:rsidP="003D20D1">
      <w:pPr>
        <w:pStyle w:val="Default"/>
        <w:ind w:firstLine="567"/>
        <w:jc w:val="both"/>
        <w:rPr>
          <w:sz w:val="26"/>
          <w:szCs w:val="28"/>
        </w:rPr>
      </w:pPr>
    </w:p>
    <w:p w:rsidR="0042621A" w:rsidRPr="003D20D1" w:rsidRDefault="0042621A" w:rsidP="003D20D1">
      <w:pPr>
        <w:pStyle w:val="Default"/>
        <w:ind w:firstLine="567"/>
        <w:jc w:val="both"/>
        <w:rPr>
          <w:sz w:val="26"/>
          <w:szCs w:val="28"/>
        </w:rPr>
      </w:pPr>
      <w:r w:rsidRPr="003D20D1">
        <w:rPr>
          <w:sz w:val="26"/>
          <w:szCs w:val="28"/>
        </w:rPr>
        <w:t>В соответствии с Требованиями №</w:t>
      </w:r>
      <w:r w:rsidR="00EF7680">
        <w:rPr>
          <w:sz w:val="26"/>
          <w:szCs w:val="28"/>
        </w:rPr>
        <w:t xml:space="preserve"> </w:t>
      </w:r>
      <w:r w:rsidRPr="003D20D1">
        <w:rPr>
          <w:sz w:val="26"/>
          <w:szCs w:val="28"/>
        </w:rPr>
        <w:t>1050 основой разработки программ социальной инфраструктуры являются государственные и муниципальные программы, стратегии социально-экономического развития поселения, планы мероприятий по реализации стратегии социально-экономического развития, планы и программы комплексного социально-экономического развития муниципального образования, документы о развитии и комплексном освоении территорий.</w:t>
      </w:r>
    </w:p>
    <w:p w:rsidR="0042621A" w:rsidRPr="003D20D1" w:rsidRDefault="0042621A" w:rsidP="003D20D1">
      <w:pPr>
        <w:pStyle w:val="Default"/>
        <w:ind w:firstLine="567"/>
        <w:jc w:val="both"/>
        <w:rPr>
          <w:sz w:val="26"/>
          <w:szCs w:val="28"/>
        </w:rPr>
      </w:pPr>
      <w:r w:rsidRPr="003D20D1">
        <w:rPr>
          <w:sz w:val="26"/>
          <w:szCs w:val="28"/>
        </w:rPr>
        <w:t xml:space="preserve">Программа комплексного развития социальной инфраструктуры </w:t>
      </w:r>
      <w:r w:rsidR="00EF7680">
        <w:rPr>
          <w:bCs/>
          <w:sz w:val="26"/>
          <w:szCs w:val="28"/>
        </w:rPr>
        <w:t>Имекского</w:t>
      </w:r>
      <w:r w:rsidRPr="003D20D1">
        <w:rPr>
          <w:bCs/>
          <w:sz w:val="26"/>
          <w:szCs w:val="28"/>
        </w:rPr>
        <w:t xml:space="preserve"> поселения</w:t>
      </w:r>
      <w:r w:rsidRPr="003D20D1">
        <w:rPr>
          <w:sz w:val="26"/>
          <w:szCs w:val="28"/>
        </w:rPr>
        <w:t xml:space="preserve"> разрабатывалась на основе документов о развитии и комплексном освоении территорий, в частности: </w:t>
      </w:r>
    </w:p>
    <w:p w:rsidR="0042621A" w:rsidRPr="003D20D1" w:rsidRDefault="0042621A" w:rsidP="003D20D1">
      <w:pPr>
        <w:pStyle w:val="Default"/>
        <w:ind w:firstLine="567"/>
        <w:jc w:val="both"/>
        <w:rPr>
          <w:sz w:val="26"/>
          <w:szCs w:val="28"/>
          <w:highlight w:val="yellow"/>
        </w:rPr>
      </w:pPr>
      <w:r w:rsidRPr="003D20D1">
        <w:rPr>
          <w:sz w:val="26"/>
          <w:szCs w:val="28"/>
        </w:rPr>
        <w:t>-</w:t>
      </w:r>
      <w:r w:rsidRPr="003D20D1">
        <w:rPr>
          <w:sz w:val="26"/>
          <w:szCs w:val="28"/>
          <w:lang w:val="en-US"/>
        </w:rPr>
        <w:t> </w:t>
      </w:r>
      <w:r w:rsidRPr="003D20D1">
        <w:rPr>
          <w:sz w:val="26"/>
          <w:szCs w:val="28"/>
        </w:rPr>
        <w:t xml:space="preserve">Генеральный план </w:t>
      </w:r>
      <w:r w:rsidR="00EF7680">
        <w:rPr>
          <w:bCs/>
          <w:sz w:val="26"/>
          <w:szCs w:val="28"/>
        </w:rPr>
        <w:t>муниципального образования Имекский сельсовет Таштыпского</w:t>
      </w:r>
      <w:r w:rsidRPr="003D20D1">
        <w:rPr>
          <w:bCs/>
          <w:sz w:val="26"/>
          <w:szCs w:val="28"/>
        </w:rPr>
        <w:t xml:space="preserve"> района Республики Хакасия.</w:t>
      </w:r>
    </w:p>
    <w:p w:rsidR="0042621A" w:rsidRPr="003D20D1" w:rsidRDefault="0042621A" w:rsidP="003D20D1">
      <w:pPr>
        <w:pStyle w:val="Default"/>
        <w:ind w:firstLine="567"/>
        <w:jc w:val="both"/>
        <w:rPr>
          <w:sz w:val="26"/>
          <w:szCs w:val="28"/>
        </w:rPr>
      </w:pPr>
      <w:r w:rsidRPr="003D20D1">
        <w:rPr>
          <w:sz w:val="26"/>
          <w:szCs w:val="28"/>
        </w:rPr>
        <w:t xml:space="preserve">Также при разработке Программы учтены местные нормативы градостроительного проектирования </w:t>
      </w:r>
      <w:r w:rsidR="00EF7680">
        <w:rPr>
          <w:bCs/>
          <w:sz w:val="26"/>
          <w:szCs w:val="28"/>
        </w:rPr>
        <w:t>Имекского поселения</w:t>
      </w:r>
      <w:r w:rsidRPr="003D20D1">
        <w:rPr>
          <w:sz w:val="26"/>
          <w:szCs w:val="28"/>
        </w:rPr>
        <w:t xml:space="preserve">. </w:t>
      </w:r>
    </w:p>
    <w:p w:rsidR="0042621A" w:rsidRPr="003D20D1" w:rsidRDefault="0042621A" w:rsidP="003D20D1">
      <w:pPr>
        <w:pStyle w:val="Default"/>
        <w:ind w:firstLine="567"/>
        <w:jc w:val="both"/>
        <w:rPr>
          <w:sz w:val="26"/>
          <w:szCs w:val="28"/>
        </w:rPr>
      </w:pPr>
      <w:r w:rsidRPr="003D20D1">
        <w:rPr>
          <w:sz w:val="26"/>
          <w:szCs w:val="28"/>
        </w:rPr>
        <w:t>Федеральным Законом №172-ФЗ от 28.06.2014 г. «О стратегическом планировании в Российской Федерации» (далее – Федеральный Закон 172 ФЗ) регламентированы правовые основы стратегическ</w:t>
      </w:r>
      <w:r w:rsidR="001C7F26">
        <w:rPr>
          <w:sz w:val="26"/>
          <w:szCs w:val="28"/>
        </w:rPr>
        <w:t>ого планирования муниципального образования</w:t>
      </w:r>
      <w:r w:rsidRPr="003D20D1">
        <w:rPr>
          <w:sz w:val="26"/>
          <w:szCs w:val="28"/>
        </w:rPr>
        <w:t>.</w:t>
      </w:r>
    </w:p>
    <w:p w:rsidR="0042621A" w:rsidRPr="003D20D1" w:rsidRDefault="0042621A" w:rsidP="003D20D1">
      <w:pPr>
        <w:pStyle w:val="Default"/>
        <w:ind w:firstLine="567"/>
        <w:jc w:val="both"/>
        <w:rPr>
          <w:sz w:val="26"/>
          <w:szCs w:val="28"/>
        </w:rPr>
      </w:pPr>
      <w:r w:rsidRPr="003D20D1">
        <w:rPr>
          <w:sz w:val="26"/>
          <w:szCs w:val="28"/>
        </w:rPr>
        <w:t xml:space="preserve">К полномочиям органов местного самоуправления в сфере стратегического планирования относятся: </w:t>
      </w:r>
    </w:p>
    <w:p w:rsidR="0042621A" w:rsidRPr="003D20D1" w:rsidRDefault="0042621A" w:rsidP="003D20D1">
      <w:pPr>
        <w:pStyle w:val="Default"/>
        <w:ind w:firstLine="567"/>
        <w:jc w:val="both"/>
        <w:rPr>
          <w:sz w:val="26"/>
          <w:szCs w:val="28"/>
        </w:rPr>
      </w:pPr>
      <w:r w:rsidRPr="003D20D1">
        <w:rPr>
          <w:sz w:val="26"/>
          <w:szCs w:val="28"/>
        </w:rPr>
        <w:t>-</w:t>
      </w:r>
      <w:r w:rsidRPr="003D20D1">
        <w:rPr>
          <w:sz w:val="26"/>
          <w:szCs w:val="28"/>
          <w:lang w:val="en-US"/>
        </w:rPr>
        <w:t> </w:t>
      </w:r>
      <w:r w:rsidRPr="003D20D1">
        <w:rPr>
          <w:sz w:val="26"/>
          <w:szCs w:val="28"/>
        </w:rPr>
        <w:t xml:space="preserve">определение долгосрочных целей и задач муниципального управления и социально-экономического развития </w:t>
      </w:r>
      <w:r w:rsidR="001C7F26">
        <w:rPr>
          <w:bCs/>
          <w:sz w:val="26"/>
          <w:szCs w:val="28"/>
        </w:rPr>
        <w:t>Имекского</w:t>
      </w:r>
      <w:r w:rsidRPr="003D20D1">
        <w:rPr>
          <w:bCs/>
          <w:sz w:val="26"/>
          <w:szCs w:val="28"/>
        </w:rPr>
        <w:t xml:space="preserve"> поселения</w:t>
      </w:r>
      <w:r w:rsidRPr="003D20D1">
        <w:rPr>
          <w:sz w:val="26"/>
          <w:szCs w:val="28"/>
        </w:rPr>
        <w:t xml:space="preserve">, согласованных с приоритетами и целями социально-экономического развития Российской Федерации </w:t>
      </w:r>
      <w:r w:rsidR="001C7F26">
        <w:rPr>
          <w:sz w:val="26"/>
          <w:szCs w:val="28"/>
        </w:rPr>
        <w:t>и Республики Хакасия</w:t>
      </w:r>
      <w:r w:rsidRPr="003D20D1">
        <w:rPr>
          <w:sz w:val="26"/>
          <w:szCs w:val="28"/>
        </w:rPr>
        <w:t xml:space="preserve">; </w:t>
      </w:r>
    </w:p>
    <w:p w:rsidR="0042621A" w:rsidRPr="003D20D1" w:rsidRDefault="0042621A" w:rsidP="003D20D1">
      <w:pPr>
        <w:pStyle w:val="Default"/>
        <w:ind w:firstLine="567"/>
        <w:jc w:val="both"/>
        <w:rPr>
          <w:sz w:val="26"/>
          <w:szCs w:val="28"/>
        </w:rPr>
      </w:pPr>
      <w:r w:rsidRPr="003D20D1">
        <w:rPr>
          <w:sz w:val="26"/>
          <w:szCs w:val="28"/>
        </w:rPr>
        <w:t>- разработка, рассмотрение, утверждение (одобрение) и реализация документов стратегического планирования по вопросам, отнесенным к полномочиям органов местного самоуправления;</w:t>
      </w:r>
    </w:p>
    <w:p w:rsidR="0042621A" w:rsidRPr="003D20D1" w:rsidRDefault="0042621A" w:rsidP="003D20D1">
      <w:pPr>
        <w:pStyle w:val="Default"/>
        <w:ind w:firstLine="567"/>
        <w:jc w:val="both"/>
        <w:rPr>
          <w:sz w:val="26"/>
          <w:szCs w:val="28"/>
        </w:rPr>
      </w:pPr>
      <w:r w:rsidRPr="003D20D1">
        <w:rPr>
          <w:sz w:val="26"/>
          <w:szCs w:val="28"/>
        </w:rPr>
        <w:t>- мониторинг и контроль реализации документов стратегического планирования, утвержденных (одобренных) органами местного самоуправления;</w:t>
      </w:r>
    </w:p>
    <w:p w:rsidR="0042621A" w:rsidRPr="003D20D1" w:rsidRDefault="0042621A" w:rsidP="003D20D1">
      <w:pPr>
        <w:pStyle w:val="Default"/>
        <w:ind w:firstLine="567"/>
        <w:jc w:val="both"/>
        <w:rPr>
          <w:sz w:val="26"/>
          <w:szCs w:val="28"/>
        </w:rPr>
      </w:pPr>
      <w:r w:rsidRPr="003D20D1">
        <w:rPr>
          <w:sz w:val="26"/>
          <w:szCs w:val="28"/>
        </w:rPr>
        <w:t>- иные полномочия в сфере стратегического планирования, определенные федеральными законами и муниципальными нормативными правовыми актами.</w:t>
      </w:r>
    </w:p>
    <w:p w:rsidR="0042621A" w:rsidRPr="003D20D1" w:rsidRDefault="0042621A" w:rsidP="003D20D1">
      <w:pPr>
        <w:pStyle w:val="Default"/>
        <w:ind w:firstLine="567"/>
        <w:jc w:val="both"/>
        <w:rPr>
          <w:sz w:val="26"/>
          <w:szCs w:val="28"/>
        </w:rPr>
      </w:pPr>
      <w:r w:rsidRPr="003D20D1">
        <w:rPr>
          <w:sz w:val="26"/>
          <w:szCs w:val="28"/>
        </w:rPr>
        <w:t xml:space="preserve"> К документам стратегического планирования, разрабатываемым на уровне муниципального образования, относятся: </w:t>
      </w:r>
    </w:p>
    <w:p w:rsidR="0042621A" w:rsidRPr="003D20D1" w:rsidRDefault="0042621A" w:rsidP="003D20D1">
      <w:pPr>
        <w:pStyle w:val="Default"/>
        <w:ind w:firstLine="567"/>
        <w:jc w:val="both"/>
        <w:rPr>
          <w:sz w:val="26"/>
          <w:szCs w:val="28"/>
        </w:rPr>
      </w:pPr>
      <w:r w:rsidRPr="003D20D1">
        <w:rPr>
          <w:sz w:val="26"/>
          <w:szCs w:val="28"/>
        </w:rPr>
        <w:t xml:space="preserve">1) стратегия социально-экономического развития </w:t>
      </w:r>
      <w:r w:rsidR="001C7F26">
        <w:rPr>
          <w:bCs/>
          <w:sz w:val="26"/>
          <w:szCs w:val="28"/>
        </w:rPr>
        <w:t>Имекского</w:t>
      </w:r>
      <w:r w:rsidRPr="003D20D1">
        <w:rPr>
          <w:bCs/>
          <w:sz w:val="26"/>
          <w:szCs w:val="28"/>
        </w:rPr>
        <w:t xml:space="preserve"> поселения</w:t>
      </w:r>
      <w:r w:rsidRPr="003D20D1">
        <w:rPr>
          <w:sz w:val="26"/>
          <w:szCs w:val="28"/>
        </w:rPr>
        <w:t xml:space="preserve">; </w:t>
      </w:r>
    </w:p>
    <w:p w:rsidR="0042621A" w:rsidRPr="003D20D1" w:rsidRDefault="0042621A" w:rsidP="003D20D1">
      <w:pPr>
        <w:pStyle w:val="Default"/>
        <w:ind w:firstLine="567"/>
        <w:jc w:val="both"/>
        <w:rPr>
          <w:sz w:val="26"/>
          <w:szCs w:val="28"/>
        </w:rPr>
      </w:pPr>
      <w:r w:rsidRPr="003D20D1">
        <w:rPr>
          <w:sz w:val="26"/>
          <w:szCs w:val="28"/>
        </w:rPr>
        <w:lastRenderedPageBreak/>
        <w:t xml:space="preserve">2) план мероприятий по реализации стратегии социально-экономического развития; </w:t>
      </w:r>
    </w:p>
    <w:p w:rsidR="0042621A" w:rsidRPr="003D20D1" w:rsidRDefault="0042621A" w:rsidP="003D20D1">
      <w:pPr>
        <w:pStyle w:val="Default"/>
        <w:ind w:firstLine="567"/>
        <w:jc w:val="both"/>
        <w:rPr>
          <w:sz w:val="26"/>
          <w:szCs w:val="28"/>
        </w:rPr>
      </w:pPr>
      <w:r w:rsidRPr="003D20D1">
        <w:rPr>
          <w:sz w:val="26"/>
          <w:szCs w:val="28"/>
        </w:rPr>
        <w:t xml:space="preserve">3) прогноз социально-экономического развития </w:t>
      </w:r>
      <w:r w:rsidR="001C7F26">
        <w:rPr>
          <w:bCs/>
          <w:sz w:val="26"/>
          <w:szCs w:val="28"/>
        </w:rPr>
        <w:t>Имекского</w:t>
      </w:r>
      <w:r w:rsidRPr="003D20D1">
        <w:rPr>
          <w:bCs/>
          <w:sz w:val="26"/>
          <w:szCs w:val="28"/>
        </w:rPr>
        <w:t xml:space="preserve"> поселения</w:t>
      </w:r>
      <w:r w:rsidRPr="003D20D1">
        <w:rPr>
          <w:sz w:val="26"/>
          <w:szCs w:val="28"/>
        </w:rPr>
        <w:t xml:space="preserve"> на среднесрочный или долгосрочный период; </w:t>
      </w:r>
    </w:p>
    <w:p w:rsidR="0042621A" w:rsidRPr="003D20D1" w:rsidRDefault="0042621A" w:rsidP="003D20D1">
      <w:pPr>
        <w:pStyle w:val="Default"/>
        <w:ind w:firstLine="567"/>
        <w:jc w:val="both"/>
        <w:rPr>
          <w:sz w:val="26"/>
          <w:szCs w:val="28"/>
        </w:rPr>
      </w:pPr>
      <w:r w:rsidRPr="003D20D1">
        <w:rPr>
          <w:sz w:val="26"/>
          <w:szCs w:val="28"/>
        </w:rPr>
        <w:t xml:space="preserve">4) бюджетный прогноз </w:t>
      </w:r>
      <w:r w:rsidR="001C7F26">
        <w:rPr>
          <w:bCs/>
          <w:sz w:val="26"/>
          <w:szCs w:val="28"/>
        </w:rPr>
        <w:t>Имекского</w:t>
      </w:r>
      <w:r w:rsidRPr="003D20D1">
        <w:rPr>
          <w:bCs/>
          <w:sz w:val="26"/>
          <w:szCs w:val="28"/>
        </w:rPr>
        <w:t xml:space="preserve"> поселения</w:t>
      </w:r>
      <w:r w:rsidRPr="003D20D1">
        <w:rPr>
          <w:sz w:val="26"/>
          <w:szCs w:val="28"/>
        </w:rPr>
        <w:t xml:space="preserve"> на долгосрочный период. </w:t>
      </w:r>
    </w:p>
    <w:p w:rsidR="003D20D1" w:rsidRPr="00046BCB" w:rsidRDefault="003D20D1" w:rsidP="003D20D1">
      <w:pPr>
        <w:suppressAutoHyphens/>
        <w:spacing w:after="0"/>
        <w:jc w:val="both"/>
        <w:rPr>
          <w:rFonts w:ascii="Times New Roman" w:hAnsi="Times New Roman"/>
          <w:sz w:val="26"/>
          <w:szCs w:val="26"/>
        </w:rPr>
      </w:pPr>
      <w:r w:rsidRPr="00046BCB">
        <w:rPr>
          <w:rFonts w:ascii="Times New Roman" w:hAnsi="Times New Roman"/>
          <w:sz w:val="26"/>
          <w:szCs w:val="26"/>
        </w:rPr>
        <w:t xml:space="preserve">     Реализация мероприятий настоящей Программы позволит обеспечить развитие социальной инфраструктуры  муниципального образования Имекский сельсовет, повысить уровень жизни населения, сократить миграционный отток  квалифицированных трудовых ресурсах.</w:t>
      </w:r>
    </w:p>
    <w:p w:rsidR="000A76E9" w:rsidRPr="00046BCB" w:rsidRDefault="003D20D1" w:rsidP="0006348F">
      <w:pPr>
        <w:spacing w:after="0"/>
        <w:ind w:firstLine="709"/>
        <w:jc w:val="both"/>
        <w:rPr>
          <w:rFonts w:ascii="Times New Roman" w:hAnsi="Times New Roman"/>
          <w:sz w:val="26"/>
          <w:szCs w:val="26"/>
        </w:rPr>
      </w:pPr>
      <w:r w:rsidRPr="00046BCB">
        <w:rPr>
          <w:rFonts w:ascii="Times New Roman" w:hAnsi="Times New Roman"/>
          <w:sz w:val="26"/>
          <w:szCs w:val="26"/>
        </w:rPr>
        <w:t xml:space="preserve">      Программный метод, а именно разработка  данной Программы требуется для утверждения перечня планируемых к строительству и нуждающихся в реконструкции и ремонте социальных объектов, расположенных на территории  поселения, а также для определения объема и порядка финансирования данных работ за счет дополнительных поступлений.</w:t>
      </w:r>
    </w:p>
    <w:p w:rsidR="000A76E9" w:rsidRPr="00046BCB" w:rsidRDefault="000A76E9" w:rsidP="000A76E9">
      <w:pPr>
        <w:spacing w:before="240" w:after="0"/>
        <w:jc w:val="center"/>
        <w:rPr>
          <w:rFonts w:ascii="Times New Roman" w:hAnsi="Times New Roman"/>
          <w:b/>
          <w:bCs/>
          <w:sz w:val="26"/>
          <w:szCs w:val="26"/>
        </w:rPr>
      </w:pPr>
      <w:r w:rsidRPr="00046BCB">
        <w:rPr>
          <w:rFonts w:ascii="Times New Roman" w:hAnsi="Times New Roman"/>
          <w:b/>
          <w:bCs/>
          <w:sz w:val="26"/>
          <w:szCs w:val="26"/>
        </w:rPr>
        <w:t xml:space="preserve">Раздел 2. Перечень мероприятий (инвестиционных проектов) по проектированию, строительству и реконструкции объектов социальной инфраструктуры поселения </w:t>
      </w:r>
    </w:p>
    <w:p w:rsidR="000A76E9" w:rsidRPr="004C3922" w:rsidRDefault="000A76E9" w:rsidP="000A76E9">
      <w:pPr>
        <w:spacing w:after="0"/>
        <w:jc w:val="both"/>
        <w:rPr>
          <w:rFonts w:ascii="Times New Roman" w:hAnsi="Times New Roman"/>
          <w:sz w:val="26"/>
          <w:szCs w:val="26"/>
        </w:rPr>
      </w:pPr>
      <w:r w:rsidRPr="00046BCB">
        <w:rPr>
          <w:rFonts w:ascii="Times New Roman" w:hAnsi="Times New Roman"/>
          <w:sz w:val="26"/>
          <w:szCs w:val="26"/>
        </w:rPr>
        <w:t xml:space="preserve">   </w:t>
      </w:r>
    </w:p>
    <w:p w:rsidR="000A76E9" w:rsidRDefault="000A76E9" w:rsidP="000A76E9">
      <w:pPr>
        <w:spacing w:after="0" w:line="240" w:lineRule="atLeast"/>
        <w:ind w:left="708"/>
        <w:jc w:val="both"/>
        <w:rPr>
          <w:rFonts w:ascii="Times New Roman" w:hAnsi="Times New Roman"/>
          <w:b/>
          <w:sz w:val="26"/>
          <w:szCs w:val="26"/>
        </w:rPr>
      </w:pPr>
      <w:r w:rsidRPr="004C3922">
        <w:rPr>
          <w:rFonts w:ascii="Times New Roman" w:hAnsi="Times New Roman"/>
          <w:b/>
          <w:sz w:val="26"/>
          <w:szCs w:val="26"/>
        </w:rPr>
        <w:t>2.1.Жилищное строительство</w:t>
      </w:r>
    </w:p>
    <w:p w:rsidR="0006348F" w:rsidRPr="004C3922" w:rsidRDefault="0006348F" w:rsidP="000A76E9">
      <w:pPr>
        <w:spacing w:after="0" w:line="240" w:lineRule="atLeast"/>
        <w:ind w:left="708"/>
        <w:jc w:val="both"/>
        <w:rPr>
          <w:rFonts w:ascii="Times New Roman" w:hAnsi="Times New Roman"/>
          <w:b/>
          <w:sz w:val="26"/>
          <w:szCs w:val="26"/>
        </w:rPr>
      </w:pPr>
    </w:p>
    <w:p w:rsidR="000A76E9" w:rsidRPr="00046BCB" w:rsidRDefault="000A76E9" w:rsidP="000A76E9">
      <w:pPr>
        <w:spacing w:after="0" w:line="240" w:lineRule="atLeast"/>
        <w:jc w:val="both"/>
        <w:rPr>
          <w:rFonts w:ascii="Times New Roman" w:hAnsi="Times New Roman"/>
          <w:sz w:val="26"/>
          <w:szCs w:val="26"/>
        </w:rPr>
      </w:pPr>
      <w:r>
        <w:rPr>
          <w:rFonts w:ascii="Times New Roman" w:hAnsi="Times New Roman"/>
          <w:sz w:val="26"/>
          <w:szCs w:val="26"/>
        </w:rPr>
        <w:t>Предложения Г</w:t>
      </w:r>
      <w:r w:rsidRPr="00046BCB">
        <w:rPr>
          <w:rFonts w:ascii="Times New Roman" w:hAnsi="Times New Roman"/>
          <w:sz w:val="26"/>
          <w:szCs w:val="26"/>
        </w:rPr>
        <w:t xml:space="preserve">енерального плана по градостроительной организации территорий жилой застройки и новому жилищному строительству опираются </w:t>
      </w:r>
      <w:r w:rsidRPr="00046BCB">
        <w:rPr>
          <w:rFonts w:ascii="Times New Roman" w:hAnsi="Times New Roman"/>
          <w:sz w:val="26"/>
          <w:szCs w:val="26"/>
        </w:rPr>
        <w:br/>
        <w:t xml:space="preserve">на результаты градостроительного анализа территории – техническое состояние </w:t>
      </w:r>
      <w:r w:rsidRPr="00046BCB">
        <w:rPr>
          <w:rFonts w:ascii="Times New Roman" w:hAnsi="Times New Roman"/>
          <w:sz w:val="26"/>
          <w:szCs w:val="26"/>
        </w:rPr>
        <w:br/>
        <w:t xml:space="preserve">и строительные характеристики жилищного фонда; динамику и структуру жилищного строительства; современные градостроительные тенденции </w:t>
      </w:r>
      <w:r w:rsidRPr="00046BCB">
        <w:rPr>
          <w:rFonts w:ascii="Times New Roman" w:hAnsi="Times New Roman"/>
          <w:sz w:val="26"/>
          <w:szCs w:val="26"/>
        </w:rPr>
        <w:br/>
        <w:t>в жилищном строительстве, экологическое состояние территории.</w:t>
      </w:r>
    </w:p>
    <w:p w:rsidR="000A76E9" w:rsidRPr="00046BCB" w:rsidRDefault="000A76E9" w:rsidP="000A76E9">
      <w:pPr>
        <w:pStyle w:val="western"/>
        <w:spacing w:before="0" w:beforeAutospacing="0" w:after="0" w:line="240" w:lineRule="atLeast"/>
        <w:ind w:firstLine="709"/>
        <w:jc w:val="both"/>
        <w:rPr>
          <w:color w:val="auto"/>
          <w:sz w:val="26"/>
          <w:szCs w:val="26"/>
        </w:rPr>
      </w:pPr>
      <w:r w:rsidRPr="00046BCB">
        <w:rPr>
          <w:color w:val="auto"/>
          <w:sz w:val="26"/>
          <w:szCs w:val="26"/>
        </w:rPr>
        <w:t>Обеспечение более комфортных условий проживания населения требует наращивания объемов жилищного строительства.</w:t>
      </w:r>
    </w:p>
    <w:p w:rsidR="000A76E9" w:rsidRPr="00046BCB" w:rsidRDefault="000A76E9" w:rsidP="000A76E9">
      <w:pPr>
        <w:pStyle w:val="western"/>
        <w:spacing w:before="0" w:beforeAutospacing="0" w:after="0" w:line="240" w:lineRule="atLeast"/>
        <w:ind w:firstLine="709"/>
        <w:jc w:val="both"/>
        <w:rPr>
          <w:color w:val="auto"/>
          <w:sz w:val="26"/>
          <w:szCs w:val="26"/>
        </w:rPr>
      </w:pPr>
      <w:r w:rsidRPr="00046BCB">
        <w:rPr>
          <w:color w:val="auto"/>
          <w:sz w:val="26"/>
          <w:szCs w:val="26"/>
        </w:rPr>
        <w:t>Для реализации этой задачи проектом предусматривается:</w:t>
      </w:r>
    </w:p>
    <w:p w:rsidR="000A76E9" w:rsidRPr="00046BCB" w:rsidRDefault="000A76E9" w:rsidP="000A76E9">
      <w:pPr>
        <w:pStyle w:val="western"/>
        <w:numPr>
          <w:ilvl w:val="0"/>
          <w:numId w:val="41"/>
        </w:numPr>
        <w:tabs>
          <w:tab w:val="clear" w:pos="1429"/>
          <w:tab w:val="num" w:pos="1620"/>
        </w:tabs>
        <w:spacing w:before="0" w:beforeAutospacing="0" w:after="0" w:line="240" w:lineRule="atLeast"/>
        <w:ind w:left="1620" w:hanging="540"/>
        <w:jc w:val="both"/>
        <w:rPr>
          <w:color w:val="auto"/>
          <w:sz w:val="26"/>
          <w:szCs w:val="26"/>
        </w:rPr>
      </w:pPr>
      <w:r w:rsidRPr="00046BCB">
        <w:rPr>
          <w:color w:val="auto"/>
          <w:sz w:val="26"/>
          <w:szCs w:val="26"/>
        </w:rPr>
        <w:t>улучшение планировочной ситуации (более четкое функциональное зонирование территории);</w:t>
      </w:r>
    </w:p>
    <w:p w:rsidR="000A76E9" w:rsidRPr="00046BCB" w:rsidRDefault="000A76E9" w:rsidP="000A76E9">
      <w:pPr>
        <w:pStyle w:val="western"/>
        <w:numPr>
          <w:ilvl w:val="0"/>
          <w:numId w:val="41"/>
        </w:numPr>
        <w:tabs>
          <w:tab w:val="clear" w:pos="1429"/>
          <w:tab w:val="num" w:pos="1620"/>
        </w:tabs>
        <w:spacing w:before="0" w:beforeAutospacing="0" w:after="0" w:line="240" w:lineRule="atLeast"/>
        <w:ind w:left="1620" w:hanging="540"/>
        <w:jc w:val="both"/>
        <w:rPr>
          <w:color w:val="auto"/>
          <w:sz w:val="26"/>
          <w:szCs w:val="26"/>
        </w:rPr>
      </w:pPr>
      <w:r w:rsidRPr="00046BCB">
        <w:rPr>
          <w:color w:val="auto"/>
          <w:sz w:val="26"/>
          <w:szCs w:val="26"/>
        </w:rPr>
        <w:t xml:space="preserve">создание рациональной транспортной сети; </w:t>
      </w:r>
    </w:p>
    <w:p w:rsidR="000A76E9" w:rsidRPr="00046BCB" w:rsidRDefault="000A76E9" w:rsidP="000A76E9">
      <w:pPr>
        <w:pStyle w:val="western"/>
        <w:numPr>
          <w:ilvl w:val="0"/>
          <w:numId w:val="41"/>
        </w:numPr>
        <w:tabs>
          <w:tab w:val="clear" w:pos="1429"/>
          <w:tab w:val="num" w:pos="1620"/>
        </w:tabs>
        <w:spacing w:before="0" w:beforeAutospacing="0" w:after="0" w:line="240" w:lineRule="atLeast"/>
        <w:ind w:left="1620" w:hanging="540"/>
        <w:jc w:val="both"/>
        <w:rPr>
          <w:color w:val="auto"/>
          <w:sz w:val="26"/>
          <w:szCs w:val="26"/>
        </w:rPr>
      </w:pPr>
      <w:r w:rsidRPr="00046BCB">
        <w:rPr>
          <w:color w:val="auto"/>
          <w:sz w:val="26"/>
          <w:szCs w:val="26"/>
        </w:rPr>
        <w:t>обеспечение объектами культурно-бытового обслуживания населения;</w:t>
      </w:r>
    </w:p>
    <w:p w:rsidR="000A76E9" w:rsidRPr="00046BCB" w:rsidRDefault="000A76E9" w:rsidP="000A76E9">
      <w:pPr>
        <w:pStyle w:val="western"/>
        <w:numPr>
          <w:ilvl w:val="0"/>
          <w:numId w:val="41"/>
        </w:numPr>
        <w:tabs>
          <w:tab w:val="clear" w:pos="1429"/>
          <w:tab w:val="num" w:pos="1620"/>
        </w:tabs>
        <w:spacing w:before="0" w:beforeAutospacing="0" w:after="0" w:line="240" w:lineRule="atLeast"/>
        <w:ind w:left="1620" w:hanging="540"/>
        <w:jc w:val="both"/>
        <w:rPr>
          <w:color w:val="auto"/>
          <w:sz w:val="26"/>
          <w:szCs w:val="26"/>
        </w:rPr>
      </w:pPr>
      <w:r w:rsidRPr="00046BCB">
        <w:rPr>
          <w:color w:val="auto"/>
          <w:sz w:val="26"/>
          <w:szCs w:val="26"/>
        </w:rPr>
        <w:t xml:space="preserve">оздоровление экологической обстановки (организация </w:t>
      </w:r>
      <w:r w:rsidRPr="00046BCB">
        <w:rPr>
          <w:color w:val="auto"/>
          <w:sz w:val="26"/>
          <w:szCs w:val="26"/>
        </w:rPr>
        <w:br/>
        <w:t>зон санитарной вредности, озеленение и так далее).</w:t>
      </w:r>
    </w:p>
    <w:p w:rsidR="000A76E9" w:rsidRPr="00D92A8F" w:rsidRDefault="000A76E9" w:rsidP="000A76E9">
      <w:pPr>
        <w:pStyle w:val="afd"/>
        <w:spacing w:after="0" w:line="240" w:lineRule="atLeast"/>
        <w:ind w:left="0" w:firstLine="720"/>
        <w:jc w:val="both"/>
        <w:rPr>
          <w:rFonts w:ascii="Times New Roman" w:hAnsi="Times New Roman"/>
          <w:sz w:val="26"/>
          <w:szCs w:val="26"/>
        </w:rPr>
      </w:pPr>
      <w:r w:rsidRPr="00D92A8F">
        <w:rPr>
          <w:rFonts w:ascii="Times New Roman" w:hAnsi="Times New Roman"/>
          <w:sz w:val="26"/>
          <w:szCs w:val="26"/>
        </w:rPr>
        <w:t>Для реализации социальных программ по увеличению численности населения и улучшению условий жизнедеятельности, средняя жилищная обеспеченность составит:</w:t>
      </w:r>
    </w:p>
    <w:p w:rsidR="000A76E9" w:rsidRPr="00D92A8F" w:rsidRDefault="001C7F26" w:rsidP="000A76E9">
      <w:pPr>
        <w:numPr>
          <w:ilvl w:val="0"/>
          <w:numId w:val="43"/>
        </w:numPr>
        <w:tabs>
          <w:tab w:val="clear" w:pos="1080"/>
          <w:tab w:val="num" w:pos="1620"/>
        </w:tabs>
        <w:autoSpaceDE w:val="0"/>
        <w:autoSpaceDN w:val="0"/>
        <w:adjustRightInd w:val="0"/>
        <w:spacing w:after="0" w:line="240" w:lineRule="atLeast"/>
        <w:ind w:left="1620" w:hanging="540"/>
        <w:jc w:val="both"/>
        <w:rPr>
          <w:rFonts w:ascii="Times New Roman" w:hAnsi="Times New Roman" w:cs="Times New Roman"/>
          <w:sz w:val="26"/>
          <w:szCs w:val="26"/>
        </w:rPr>
      </w:pPr>
      <w:r w:rsidRPr="00D92A8F">
        <w:rPr>
          <w:rFonts w:ascii="Times New Roman" w:hAnsi="Times New Roman" w:cs="Times New Roman"/>
          <w:sz w:val="26"/>
          <w:szCs w:val="26"/>
        </w:rPr>
        <w:t xml:space="preserve">на </w:t>
      </w:r>
      <w:proofErr w:type="spellStart"/>
      <w:r w:rsidRPr="00D92A8F">
        <w:rPr>
          <w:rFonts w:ascii="Times New Roman" w:hAnsi="Times New Roman" w:cs="Times New Roman"/>
          <w:sz w:val="26"/>
          <w:szCs w:val="26"/>
        </w:rPr>
        <w:t>I-ю</w:t>
      </w:r>
      <w:proofErr w:type="spellEnd"/>
      <w:r w:rsidRPr="00D92A8F">
        <w:rPr>
          <w:rFonts w:ascii="Times New Roman" w:hAnsi="Times New Roman" w:cs="Times New Roman"/>
          <w:sz w:val="26"/>
          <w:szCs w:val="26"/>
        </w:rPr>
        <w:t xml:space="preserve"> очередь – 5,3</w:t>
      </w:r>
      <w:r w:rsidR="000A76E9" w:rsidRPr="00D92A8F">
        <w:rPr>
          <w:rFonts w:ascii="Times New Roman" w:hAnsi="Times New Roman" w:cs="Times New Roman"/>
          <w:sz w:val="26"/>
          <w:szCs w:val="26"/>
        </w:rPr>
        <w:t xml:space="preserve"> тыс. м</w:t>
      </w:r>
      <w:r w:rsidR="000A76E9" w:rsidRPr="00D92A8F">
        <w:rPr>
          <w:rFonts w:ascii="Times New Roman" w:hAnsi="Times New Roman" w:cs="Times New Roman"/>
          <w:sz w:val="26"/>
          <w:szCs w:val="26"/>
          <w:vertAlign w:val="superscript"/>
        </w:rPr>
        <w:t>2</w:t>
      </w:r>
      <w:proofErr w:type="gramStart"/>
      <w:r w:rsidR="000A76E9" w:rsidRPr="00D92A8F">
        <w:rPr>
          <w:rFonts w:ascii="Times New Roman" w:hAnsi="Times New Roman" w:cs="Times New Roman"/>
          <w:sz w:val="26"/>
          <w:szCs w:val="26"/>
        </w:rPr>
        <w:t xml:space="preserve"> ;</w:t>
      </w:r>
      <w:proofErr w:type="gramEnd"/>
    </w:p>
    <w:p w:rsidR="000A76E9" w:rsidRPr="00D92A8F" w:rsidRDefault="000A76E9" w:rsidP="000A76E9">
      <w:pPr>
        <w:numPr>
          <w:ilvl w:val="0"/>
          <w:numId w:val="43"/>
        </w:numPr>
        <w:tabs>
          <w:tab w:val="clear" w:pos="1080"/>
          <w:tab w:val="num" w:pos="1620"/>
        </w:tabs>
        <w:autoSpaceDE w:val="0"/>
        <w:autoSpaceDN w:val="0"/>
        <w:adjustRightInd w:val="0"/>
        <w:spacing w:after="0" w:line="240" w:lineRule="atLeast"/>
        <w:ind w:left="1620" w:hanging="540"/>
        <w:jc w:val="both"/>
        <w:rPr>
          <w:rFonts w:ascii="Times New Roman" w:hAnsi="Times New Roman" w:cs="Times New Roman"/>
          <w:sz w:val="26"/>
          <w:szCs w:val="26"/>
        </w:rPr>
      </w:pPr>
      <w:r w:rsidRPr="00D92A8F">
        <w:rPr>
          <w:rFonts w:ascii="Times New Roman" w:hAnsi="Times New Roman" w:cs="Times New Roman"/>
          <w:sz w:val="26"/>
          <w:szCs w:val="26"/>
        </w:rPr>
        <w:t>на расчет</w:t>
      </w:r>
      <w:r w:rsidR="001C7F26" w:rsidRPr="00D92A8F">
        <w:rPr>
          <w:rFonts w:ascii="Times New Roman" w:hAnsi="Times New Roman" w:cs="Times New Roman"/>
          <w:sz w:val="26"/>
          <w:szCs w:val="26"/>
        </w:rPr>
        <w:t>ный срок – 3,6</w:t>
      </w:r>
      <w:r w:rsidRPr="00D92A8F">
        <w:rPr>
          <w:rFonts w:ascii="Times New Roman" w:hAnsi="Times New Roman" w:cs="Times New Roman"/>
          <w:sz w:val="26"/>
          <w:szCs w:val="26"/>
        </w:rPr>
        <w:t xml:space="preserve"> тыс. м</w:t>
      </w:r>
      <w:proofErr w:type="gramStart"/>
      <w:r w:rsidRPr="00D92A8F">
        <w:rPr>
          <w:rFonts w:ascii="Times New Roman" w:hAnsi="Times New Roman" w:cs="Times New Roman"/>
          <w:sz w:val="26"/>
          <w:szCs w:val="26"/>
          <w:vertAlign w:val="superscript"/>
        </w:rPr>
        <w:t>2</w:t>
      </w:r>
      <w:proofErr w:type="gramEnd"/>
      <w:r w:rsidRPr="00D92A8F">
        <w:rPr>
          <w:rFonts w:ascii="Times New Roman" w:hAnsi="Times New Roman" w:cs="Times New Roman"/>
          <w:sz w:val="26"/>
          <w:szCs w:val="26"/>
        </w:rPr>
        <w:t>.</w:t>
      </w:r>
    </w:p>
    <w:p w:rsidR="000A76E9" w:rsidRPr="00046BCB" w:rsidRDefault="000A76E9" w:rsidP="000A76E9">
      <w:pPr>
        <w:spacing w:after="0" w:line="240" w:lineRule="auto"/>
        <w:ind w:left="708"/>
        <w:jc w:val="both"/>
        <w:rPr>
          <w:rFonts w:ascii="Times New Roman" w:hAnsi="Times New Roman"/>
          <w:b/>
          <w:i/>
          <w:sz w:val="26"/>
          <w:szCs w:val="26"/>
        </w:rPr>
      </w:pPr>
      <w:r>
        <w:rPr>
          <w:rFonts w:ascii="Times New Roman" w:hAnsi="Times New Roman"/>
          <w:b/>
          <w:i/>
          <w:sz w:val="26"/>
          <w:szCs w:val="26"/>
        </w:rPr>
        <w:t xml:space="preserve"> </w:t>
      </w:r>
    </w:p>
    <w:p w:rsidR="000A76E9" w:rsidRPr="00046BCB" w:rsidRDefault="000A76E9" w:rsidP="000A76E9">
      <w:pPr>
        <w:spacing w:line="240" w:lineRule="auto"/>
        <w:ind w:left="708"/>
        <w:jc w:val="both"/>
        <w:rPr>
          <w:rFonts w:ascii="Times New Roman" w:hAnsi="Times New Roman"/>
          <w:b/>
          <w:sz w:val="26"/>
          <w:szCs w:val="26"/>
        </w:rPr>
      </w:pPr>
      <w:r>
        <w:rPr>
          <w:rFonts w:ascii="Times New Roman" w:hAnsi="Times New Roman"/>
          <w:b/>
          <w:sz w:val="26"/>
          <w:szCs w:val="26"/>
        </w:rPr>
        <w:t xml:space="preserve">2.2. </w:t>
      </w:r>
      <w:r w:rsidRPr="00046BCB">
        <w:rPr>
          <w:rFonts w:ascii="Times New Roman" w:hAnsi="Times New Roman"/>
          <w:b/>
          <w:sz w:val="26"/>
          <w:szCs w:val="26"/>
        </w:rPr>
        <w:t>Культурно-бытовое обслуживание</w:t>
      </w:r>
    </w:p>
    <w:p w:rsidR="000A76E9" w:rsidRPr="00046BCB" w:rsidRDefault="000A76E9" w:rsidP="000A76E9">
      <w:pPr>
        <w:spacing w:line="240" w:lineRule="auto"/>
        <w:ind w:firstLine="709"/>
        <w:jc w:val="both"/>
        <w:rPr>
          <w:rFonts w:ascii="Times New Roman" w:hAnsi="Times New Roman"/>
          <w:sz w:val="26"/>
          <w:szCs w:val="26"/>
        </w:rPr>
      </w:pPr>
      <w:r w:rsidRPr="00046BCB">
        <w:rPr>
          <w:rFonts w:ascii="Times New Roman" w:hAnsi="Times New Roman"/>
          <w:sz w:val="26"/>
          <w:szCs w:val="26"/>
        </w:rPr>
        <w:t>Генеральным планом предусмотрены следующие мероприятия по развитию объектов культурно-бытового обслуживания населения:</w:t>
      </w:r>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lastRenderedPageBreak/>
        <w:t>ремонт жилищного фонда в населённых пунктах сельсовета;</w:t>
      </w:r>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 xml:space="preserve">капитальное строительство жилых домов в д. </w:t>
      </w:r>
      <w:proofErr w:type="spellStart"/>
      <w:r w:rsidRPr="00046BCB">
        <w:rPr>
          <w:color w:val="000000"/>
          <w:sz w:val="26"/>
          <w:szCs w:val="28"/>
        </w:rPr>
        <w:t>Харой</w:t>
      </w:r>
      <w:proofErr w:type="spellEnd"/>
      <w:r w:rsidRPr="00046BCB">
        <w:rPr>
          <w:color w:val="000000"/>
          <w:sz w:val="26"/>
          <w:szCs w:val="28"/>
        </w:rPr>
        <w:t>;</w:t>
      </w:r>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 xml:space="preserve">строительство стадиона в с. </w:t>
      </w:r>
      <w:proofErr w:type="spellStart"/>
      <w:r w:rsidRPr="00046BCB">
        <w:rPr>
          <w:color w:val="000000"/>
          <w:sz w:val="26"/>
          <w:szCs w:val="28"/>
        </w:rPr>
        <w:t>Имек</w:t>
      </w:r>
      <w:proofErr w:type="spellEnd"/>
      <w:r w:rsidRPr="00046BCB">
        <w:rPr>
          <w:color w:val="000000"/>
          <w:sz w:val="26"/>
          <w:szCs w:val="28"/>
        </w:rPr>
        <w:t xml:space="preserve"> и д. </w:t>
      </w:r>
      <w:proofErr w:type="gramStart"/>
      <w:r w:rsidRPr="00046BCB">
        <w:rPr>
          <w:color w:val="000000"/>
          <w:sz w:val="26"/>
          <w:szCs w:val="28"/>
        </w:rPr>
        <w:t>Нижний</w:t>
      </w:r>
      <w:proofErr w:type="gramEnd"/>
      <w:r w:rsidRPr="00046BCB">
        <w:rPr>
          <w:color w:val="000000"/>
          <w:sz w:val="26"/>
          <w:szCs w:val="28"/>
        </w:rPr>
        <w:t xml:space="preserve"> </w:t>
      </w:r>
      <w:proofErr w:type="spellStart"/>
      <w:r w:rsidRPr="00046BCB">
        <w:rPr>
          <w:color w:val="000000"/>
          <w:sz w:val="26"/>
          <w:szCs w:val="28"/>
        </w:rPr>
        <w:t>Имек</w:t>
      </w:r>
      <w:proofErr w:type="spellEnd"/>
      <w:r w:rsidRPr="00046BCB">
        <w:rPr>
          <w:color w:val="000000"/>
          <w:sz w:val="26"/>
          <w:szCs w:val="28"/>
        </w:rPr>
        <w:t>;</w:t>
      </w:r>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сокращение площади ветхого и аварийного жилья;</w:t>
      </w:r>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создание условий для увеличения жилищного строительства;</w:t>
      </w:r>
    </w:p>
    <w:p w:rsidR="000A76E9" w:rsidRPr="00D92A8F"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 xml:space="preserve">строительство СДК в с. </w:t>
      </w:r>
      <w:proofErr w:type="spellStart"/>
      <w:r w:rsidRPr="00046BCB">
        <w:rPr>
          <w:color w:val="000000"/>
          <w:sz w:val="26"/>
          <w:szCs w:val="28"/>
        </w:rPr>
        <w:t>Имек</w:t>
      </w:r>
      <w:proofErr w:type="spellEnd"/>
      <w:r w:rsidR="00D92A8F">
        <w:rPr>
          <w:color w:val="000000"/>
          <w:sz w:val="26"/>
          <w:szCs w:val="28"/>
        </w:rPr>
        <w:t xml:space="preserve"> и д. </w:t>
      </w:r>
      <w:proofErr w:type="gramStart"/>
      <w:r w:rsidR="00D92A8F">
        <w:rPr>
          <w:color w:val="000000"/>
          <w:sz w:val="26"/>
          <w:szCs w:val="28"/>
        </w:rPr>
        <w:t>Верхний</w:t>
      </w:r>
      <w:proofErr w:type="gramEnd"/>
      <w:r w:rsidR="00D92A8F">
        <w:rPr>
          <w:color w:val="000000"/>
          <w:sz w:val="26"/>
          <w:szCs w:val="28"/>
        </w:rPr>
        <w:t xml:space="preserve"> </w:t>
      </w:r>
      <w:proofErr w:type="spellStart"/>
      <w:r w:rsidR="00D92A8F">
        <w:rPr>
          <w:color w:val="000000"/>
          <w:sz w:val="26"/>
          <w:szCs w:val="28"/>
        </w:rPr>
        <w:t>Имек</w:t>
      </w:r>
      <w:proofErr w:type="spellEnd"/>
      <w:r w:rsidR="00D92A8F">
        <w:rPr>
          <w:color w:val="000000"/>
          <w:sz w:val="26"/>
          <w:szCs w:val="28"/>
        </w:rPr>
        <w:t>;</w:t>
      </w:r>
    </w:p>
    <w:p w:rsidR="00D92A8F" w:rsidRPr="00046BCB" w:rsidRDefault="00D92A8F" w:rsidP="000A76E9">
      <w:pPr>
        <w:pStyle w:val="afc"/>
        <w:numPr>
          <w:ilvl w:val="0"/>
          <w:numId w:val="48"/>
        </w:numPr>
        <w:shd w:val="clear" w:color="auto" w:fill="FFFFFF"/>
        <w:spacing w:after="0" w:afterAutospacing="0"/>
        <w:rPr>
          <w:color w:val="000000"/>
          <w:sz w:val="26"/>
          <w:szCs w:val="23"/>
        </w:rPr>
      </w:pPr>
      <w:r>
        <w:rPr>
          <w:color w:val="000000"/>
          <w:sz w:val="26"/>
          <w:szCs w:val="28"/>
        </w:rPr>
        <w:t xml:space="preserve">строительство ФП в с. </w:t>
      </w:r>
      <w:proofErr w:type="spellStart"/>
      <w:r>
        <w:rPr>
          <w:color w:val="000000"/>
          <w:sz w:val="26"/>
          <w:szCs w:val="28"/>
        </w:rPr>
        <w:t>Имек</w:t>
      </w:r>
      <w:proofErr w:type="spellEnd"/>
      <w:r>
        <w:rPr>
          <w:color w:val="000000"/>
          <w:sz w:val="26"/>
          <w:szCs w:val="28"/>
        </w:rPr>
        <w:t xml:space="preserve">, д. </w:t>
      </w:r>
      <w:proofErr w:type="gramStart"/>
      <w:r>
        <w:rPr>
          <w:color w:val="000000"/>
          <w:sz w:val="26"/>
          <w:szCs w:val="28"/>
        </w:rPr>
        <w:t>Нижний</w:t>
      </w:r>
      <w:proofErr w:type="gramEnd"/>
      <w:r>
        <w:rPr>
          <w:color w:val="000000"/>
          <w:sz w:val="26"/>
          <w:szCs w:val="28"/>
        </w:rPr>
        <w:t xml:space="preserve"> </w:t>
      </w:r>
      <w:proofErr w:type="spellStart"/>
      <w:r>
        <w:rPr>
          <w:color w:val="000000"/>
          <w:sz w:val="26"/>
          <w:szCs w:val="28"/>
        </w:rPr>
        <w:t>Имек</w:t>
      </w:r>
      <w:proofErr w:type="spellEnd"/>
      <w:r>
        <w:rPr>
          <w:color w:val="000000"/>
          <w:sz w:val="26"/>
          <w:szCs w:val="28"/>
        </w:rPr>
        <w:t xml:space="preserve">, д. </w:t>
      </w:r>
      <w:proofErr w:type="spellStart"/>
      <w:r>
        <w:rPr>
          <w:color w:val="000000"/>
          <w:sz w:val="26"/>
          <w:szCs w:val="28"/>
        </w:rPr>
        <w:t>Харой</w:t>
      </w:r>
      <w:proofErr w:type="spellEnd"/>
      <w:r>
        <w:rPr>
          <w:color w:val="000000"/>
          <w:sz w:val="26"/>
          <w:szCs w:val="28"/>
        </w:rPr>
        <w:t xml:space="preserve">, д. </w:t>
      </w:r>
      <w:proofErr w:type="spellStart"/>
      <w:r>
        <w:rPr>
          <w:color w:val="000000"/>
          <w:sz w:val="26"/>
          <w:szCs w:val="28"/>
        </w:rPr>
        <w:t>Печегол</w:t>
      </w:r>
      <w:proofErr w:type="spellEnd"/>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реконструкция и строительство водопроводных сетей;</w:t>
      </w:r>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ремонт внутри поселковых дорог;</w:t>
      </w:r>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ремонт линий освещения;</w:t>
      </w:r>
    </w:p>
    <w:p w:rsidR="000A76E9" w:rsidRPr="00046BCB" w:rsidRDefault="000A76E9" w:rsidP="000A76E9">
      <w:pPr>
        <w:pStyle w:val="afc"/>
        <w:numPr>
          <w:ilvl w:val="0"/>
          <w:numId w:val="48"/>
        </w:numPr>
        <w:shd w:val="clear" w:color="auto" w:fill="FFFFFF"/>
        <w:spacing w:after="0" w:afterAutospacing="0"/>
        <w:rPr>
          <w:color w:val="000000"/>
          <w:sz w:val="26"/>
          <w:szCs w:val="23"/>
        </w:rPr>
      </w:pPr>
      <w:proofErr w:type="gramStart"/>
      <w:r w:rsidRPr="00046BCB">
        <w:rPr>
          <w:color w:val="000000"/>
          <w:sz w:val="26"/>
          <w:szCs w:val="28"/>
        </w:rPr>
        <w:t>завершение телефонизации всех населенных пунктов.</w:t>
      </w:r>
      <w:r w:rsidRPr="00046BCB">
        <w:rPr>
          <w:color w:val="000000"/>
          <w:sz w:val="26"/>
          <w:szCs w:val="26"/>
        </w:rPr>
        <w:t> </w:t>
      </w:r>
      <w:r w:rsidRPr="00046BCB">
        <w:rPr>
          <w:color w:val="000000"/>
          <w:sz w:val="26"/>
          <w:szCs w:val="28"/>
        </w:rPr>
        <w:t>оказание содействия по модернизации телефонной сети общего пользования, замене аналогового оборудования телефонных станций на цифровое, росту номерной емкости телефонной сети, продвижению новых услуг связи (Интернет).;</w:t>
      </w:r>
      <w:proofErr w:type="gramEnd"/>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ремонт сетей электроснабжения;</w:t>
      </w:r>
    </w:p>
    <w:p w:rsidR="000A76E9" w:rsidRPr="00046BCB" w:rsidRDefault="000A76E9" w:rsidP="000A76E9">
      <w:pPr>
        <w:pStyle w:val="afc"/>
        <w:numPr>
          <w:ilvl w:val="0"/>
          <w:numId w:val="48"/>
        </w:numPr>
        <w:shd w:val="clear" w:color="auto" w:fill="FFFFFF"/>
        <w:spacing w:after="0" w:afterAutospacing="0"/>
        <w:rPr>
          <w:color w:val="000000"/>
          <w:sz w:val="26"/>
          <w:szCs w:val="23"/>
        </w:rPr>
      </w:pPr>
      <w:r w:rsidRPr="00046BCB">
        <w:rPr>
          <w:color w:val="000000"/>
          <w:sz w:val="26"/>
          <w:szCs w:val="28"/>
        </w:rPr>
        <w:t>организация сбора и вывоза твердых бытовых отходов с территории населенных пунктов сельсовета;</w:t>
      </w:r>
    </w:p>
    <w:p w:rsidR="00A60B0E" w:rsidRPr="00A60B0E" w:rsidRDefault="000A76E9" w:rsidP="00A60B0E">
      <w:pPr>
        <w:pStyle w:val="afc"/>
        <w:numPr>
          <w:ilvl w:val="0"/>
          <w:numId w:val="48"/>
        </w:numPr>
        <w:shd w:val="clear" w:color="auto" w:fill="FFFFFF"/>
        <w:spacing w:after="245" w:afterAutospacing="0"/>
        <w:rPr>
          <w:color w:val="000000"/>
          <w:sz w:val="26"/>
          <w:szCs w:val="23"/>
        </w:rPr>
      </w:pPr>
      <w:r w:rsidRPr="00046BCB">
        <w:rPr>
          <w:color w:val="000000"/>
          <w:sz w:val="26"/>
          <w:szCs w:val="28"/>
        </w:rPr>
        <w:t xml:space="preserve">перевод земель </w:t>
      </w:r>
      <w:proofErr w:type="spellStart"/>
      <w:r w:rsidRPr="00046BCB">
        <w:rPr>
          <w:color w:val="000000"/>
          <w:sz w:val="26"/>
          <w:szCs w:val="28"/>
        </w:rPr>
        <w:t>сельхозназначения</w:t>
      </w:r>
      <w:proofErr w:type="spellEnd"/>
      <w:r w:rsidRPr="00046BCB">
        <w:rPr>
          <w:color w:val="000000"/>
          <w:sz w:val="26"/>
          <w:szCs w:val="28"/>
        </w:rPr>
        <w:t xml:space="preserve"> в земли поселения с целью развития жилищного строительства и в земли иной категории земельных участков, в настоящее время занятых существующими объектами различного назначения (жилая застройка, объекты промышленности и транспорта, погребения и другие).</w:t>
      </w:r>
    </w:p>
    <w:p w:rsidR="000A76E9" w:rsidRPr="00A60B0E" w:rsidRDefault="000A76E9" w:rsidP="00A60B0E">
      <w:pPr>
        <w:pStyle w:val="afc"/>
        <w:numPr>
          <w:ilvl w:val="0"/>
          <w:numId w:val="48"/>
        </w:numPr>
        <w:shd w:val="clear" w:color="auto" w:fill="FFFFFF"/>
        <w:spacing w:after="245" w:afterAutospacing="0"/>
        <w:rPr>
          <w:color w:val="000000"/>
          <w:sz w:val="26"/>
          <w:szCs w:val="23"/>
        </w:rPr>
      </w:pPr>
      <w:r w:rsidRPr="00A60B0E">
        <w:rPr>
          <w:b/>
          <w:bCs/>
          <w:sz w:val="26"/>
          <w:szCs w:val="26"/>
        </w:rPr>
        <w:t>Раздел 3. 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 целями и задачами программы, источниками финансирования, включая средства бюджетов всех уровней и внебюджетных средств</w:t>
      </w:r>
    </w:p>
    <w:p w:rsidR="000A76E9" w:rsidRPr="00046BCB" w:rsidRDefault="000A76E9" w:rsidP="000A76E9">
      <w:pPr>
        <w:spacing w:after="0"/>
        <w:ind w:firstLine="708"/>
        <w:jc w:val="both"/>
        <w:rPr>
          <w:rFonts w:ascii="Times New Roman" w:hAnsi="Times New Roman"/>
          <w:sz w:val="26"/>
          <w:szCs w:val="26"/>
        </w:rPr>
      </w:pPr>
      <w:r w:rsidRPr="00046BCB">
        <w:rPr>
          <w:rFonts w:ascii="Times New Roman" w:hAnsi="Times New Roman"/>
          <w:sz w:val="26"/>
          <w:szCs w:val="26"/>
        </w:rPr>
        <w:t xml:space="preserve">Финансирование входящих в Программу мероприятий осуществляется за счет средств Республиканского бюджета Республики Хакасия, местного бюджета Имекского сельсовета. </w:t>
      </w:r>
    </w:p>
    <w:p w:rsidR="000A76E9" w:rsidRPr="00046BCB" w:rsidRDefault="000A76E9" w:rsidP="000A76E9">
      <w:pPr>
        <w:spacing w:after="0"/>
        <w:ind w:firstLine="708"/>
        <w:jc w:val="both"/>
        <w:rPr>
          <w:rFonts w:ascii="Times New Roman" w:hAnsi="Times New Roman"/>
          <w:sz w:val="26"/>
          <w:szCs w:val="26"/>
        </w:rPr>
      </w:pPr>
      <w:r w:rsidRPr="00046BCB">
        <w:rPr>
          <w:rFonts w:ascii="Times New Roman" w:hAnsi="Times New Roman"/>
          <w:sz w:val="26"/>
          <w:szCs w:val="26"/>
        </w:rPr>
        <w:t>Прогнозный общий объем финансирован</w:t>
      </w:r>
      <w:r w:rsidR="00D92A8F">
        <w:rPr>
          <w:rFonts w:ascii="Times New Roman" w:hAnsi="Times New Roman"/>
          <w:sz w:val="26"/>
          <w:szCs w:val="26"/>
        </w:rPr>
        <w:t>ия Программы на период 2018-2031</w:t>
      </w:r>
      <w:r w:rsidRPr="00046BCB">
        <w:rPr>
          <w:rFonts w:ascii="Times New Roman" w:hAnsi="Times New Roman"/>
          <w:sz w:val="26"/>
          <w:szCs w:val="26"/>
        </w:rPr>
        <w:t xml:space="preserve"> годы и</w:t>
      </w:r>
      <w:r w:rsidR="00D92A8F">
        <w:rPr>
          <w:rFonts w:ascii="Times New Roman" w:hAnsi="Times New Roman"/>
          <w:sz w:val="26"/>
          <w:szCs w:val="26"/>
        </w:rPr>
        <w:t xml:space="preserve"> на перспективу до 2031</w:t>
      </w:r>
      <w:r w:rsidRPr="00046BCB">
        <w:rPr>
          <w:rFonts w:ascii="Times New Roman" w:hAnsi="Times New Roman"/>
          <w:sz w:val="26"/>
          <w:szCs w:val="26"/>
        </w:rPr>
        <w:t xml:space="preserve"> года составляет </w:t>
      </w:r>
      <w:r w:rsidRPr="00046BCB">
        <w:rPr>
          <w:rFonts w:ascii="Times New Roman" w:hAnsi="Times New Roman"/>
          <w:b/>
          <w:sz w:val="26"/>
          <w:szCs w:val="26"/>
        </w:rPr>
        <w:t>76260,0 тыс. руб</w:t>
      </w:r>
      <w:r w:rsidRPr="00046BCB">
        <w:rPr>
          <w:rFonts w:ascii="Times New Roman" w:hAnsi="Times New Roman"/>
          <w:sz w:val="26"/>
          <w:szCs w:val="26"/>
        </w:rPr>
        <w:t>., в том числе по годам:</w:t>
      </w:r>
    </w:p>
    <w:p w:rsidR="00A60B0E" w:rsidRDefault="00A60B0E" w:rsidP="00A60B0E">
      <w:pPr>
        <w:spacing w:after="0"/>
        <w:jc w:val="both"/>
        <w:rPr>
          <w:rFonts w:ascii="Times New Roman" w:hAnsi="Times New Roman"/>
          <w:sz w:val="26"/>
          <w:szCs w:val="26"/>
        </w:rPr>
      </w:pPr>
      <w:r>
        <w:rPr>
          <w:rFonts w:ascii="Times New Roman" w:hAnsi="Times New Roman"/>
          <w:sz w:val="26"/>
          <w:szCs w:val="26"/>
        </w:rPr>
        <w:t xml:space="preserve"> </w:t>
      </w:r>
    </w:p>
    <w:p w:rsidR="00A60B0E" w:rsidRDefault="00A60B0E" w:rsidP="00A60B0E">
      <w:pPr>
        <w:spacing w:after="0"/>
        <w:jc w:val="both"/>
        <w:rPr>
          <w:rFonts w:ascii="Times New Roman" w:hAnsi="Times New Roman"/>
          <w:sz w:val="26"/>
          <w:szCs w:val="26"/>
        </w:rPr>
      </w:pPr>
    </w:p>
    <w:p w:rsidR="00181B47" w:rsidRDefault="00181B47" w:rsidP="00181B47">
      <w:pPr>
        <w:ind w:left="10620"/>
        <w:jc w:val="both"/>
        <w:rPr>
          <w:rFonts w:ascii="Times New Roman" w:hAnsi="Times New Roman"/>
          <w:sz w:val="26"/>
          <w:szCs w:val="26"/>
        </w:rPr>
        <w:sectPr w:rsidR="00181B47" w:rsidSect="00181B47">
          <w:pgSz w:w="11906" w:h="16838"/>
          <w:pgMar w:top="1134" w:right="567" w:bottom="1134" w:left="1701" w:header="709" w:footer="709" w:gutter="0"/>
          <w:cols w:space="708"/>
          <w:docGrid w:linePitch="360"/>
        </w:sectPr>
      </w:pPr>
      <w:r>
        <w:rPr>
          <w:b/>
          <w:i/>
          <w:sz w:val="28"/>
          <w:szCs w:val="28"/>
        </w:rPr>
        <w:t xml:space="preserve"> </w:t>
      </w:r>
      <w:proofErr w:type="spellStart"/>
      <w:proofErr w:type="gramStart"/>
      <w:r w:rsidRPr="00046BCB">
        <w:rPr>
          <w:rFonts w:ascii="Times New Roman" w:hAnsi="Times New Roman"/>
          <w:sz w:val="26"/>
          <w:szCs w:val="26"/>
        </w:rPr>
        <w:t>Таб</w:t>
      </w:r>
      <w:proofErr w:type="spellEnd"/>
      <w:proofErr w:type="gramEnd"/>
    </w:p>
    <w:p w:rsidR="00181B47" w:rsidRPr="00181B47" w:rsidRDefault="00181B47" w:rsidP="00181B47">
      <w:pPr>
        <w:ind w:left="10620"/>
        <w:jc w:val="both"/>
        <w:rPr>
          <w:rFonts w:ascii="Times New Roman" w:hAnsi="Times New Roman"/>
          <w:sz w:val="26"/>
          <w:szCs w:val="26"/>
        </w:rPr>
      </w:pPr>
      <w:r>
        <w:rPr>
          <w:rFonts w:ascii="Times New Roman" w:hAnsi="Times New Roman"/>
          <w:sz w:val="26"/>
          <w:szCs w:val="26"/>
        </w:rPr>
        <w:lastRenderedPageBreak/>
        <w:t xml:space="preserve"> </w:t>
      </w:r>
    </w:p>
    <w:tbl>
      <w:tblPr>
        <w:tblW w:w="31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099"/>
        <w:gridCol w:w="1384"/>
        <w:gridCol w:w="1187"/>
        <w:gridCol w:w="1598"/>
        <w:gridCol w:w="1023"/>
        <w:gridCol w:w="1272"/>
        <w:gridCol w:w="1068"/>
        <w:gridCol w:w="3240"/>
        <w:gridCol w:w="2427"/>
        <w:gridCol w:w="2427"/>
        <w:gridCol w:w="2427"/>
        <w:gridCol w:w="2427"/>
        <w:gridCol w:w="2427"/>
        <w:gridCol w:w="2427"/>
        <w:gridCol w:w="2427"/>
      </w:tblGrid>
      <w:tr w:rsidR="00181B47" w:rsidRPr="00046BCB" w:rsidTr="00181B47">
        <w:trPr>
          <w:gridAfter w:val="7"/>
          <w:wAfter w:w="16989" w:type="dxa"/>
          <w:trHeight w:val="435"/>
        </w:trPr>
        <w:tc>
          <w:tcPr>
            <w:tcW w:w="817" w:type="dxa"/>
            <w:vMerge w:val="restart"/>
          </w:tcPr>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w:t>
            </w:r>
          </w:p>
        </w:tc>
        <w:tc>
          <w:tcPr>
            <w:tcW w:w="3099" w:type="dxa"/>
            <w:vMerge w:val="restart"/>
          </w:tcPr>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Наименование мероприятия</w:t>
            </w:r>
          </w:p>
        </w:tc>
        <w:tc>
          <w:tcPr>
            <w:tcW w:w="1384" w:type="dxa"/>
            <w:vMerge w:val="restart"/>
          </w:tcPr>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Годы реализации</w:t>
            </w:r>
          </w:p>
        </w:tc>
        <w:tc>
          <w:tcPr>
            <w:tcW w:w="6148" w:type="dxa"/>
            <w:gridSpan w:val="5"/>
            <w:tcBorders>
              <w:bottom w:val="single" w:sz="4" w:space="0" w:color="auto"/>
            </w:tcBorders>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Объем финансирования, тыс. рублей</w:t>
            </w:r>
          </w:p>
          <w:p w:rsidR="00181B47" w:rsidRPr="00046BCB" w:rsidRDefault="00181B47" w:rsidP="00181B47">
            <w:pPr>
              <w:spacing w:after="0" w:line="240" w:lineRule="auto"/>
              <w:rPr>
                <w:rFonts w:ascii="Times New Roman" w:hAnsi="Times New Roman"/>
                <w:sz w:val="26"/>
                <w:szCs w:val="24"/>
              </w:rPr>
            </w:pPr>
          </w:p>
        </w:tc>
        <w:tc>
          <w:tcPr>
            <w:tcW w:w="3240" w:type="dxa"/>
            <w:vMerge w:val="restart"/>
          </w:tcPr>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Результат реализации мероприятия</w:t>
            </w:r>
          </w:p>
        </w:tc>
      </w:tr>
      <w:tr w:rsidR="00181B47" w:rsidRPr="00046BCB" w:rsidTr="00181B47">
        <w:trPr>
          <w:gridAfter w:val="7"/>
          <w:wAfter w:w="16989" w:type="dxa"/>
          <w:trHeight w:val="420"/>
        </w:trPr>
        <w:tc>
          <w:tcPr>
            <w:tcW w:w="817" w:type="dxa"/>
            <w:vMerge/>
          </w:tcPr>
          <w:p w:rsidR="00181B47" w:rsidRPr="00046BCB" w:rsidRDefault="00181B47" w:rsidP="00181B47">
            <w:pPr>
              <w:spacing w:after="0" w:line="240" w:lineRule="auto"/>
              <w:rPr>
                <w:rFonts w:ascii="Times New Roman" w:hAnsi="Times New Roman"/>
                <w:sz w:val="26"/>
                <w:szCs w:val="24"/>
              </w:rPr>
            </w:pPr>
          </w:p>
        </w:tc>
        <w:tc>
          <w:tcPr>
            <w:tcW w:w="3099" w:type="dxa"/>
            <w:vMerge/>
          </w:tcPr>
          <w:p w:rsidR="00181B47" w:rsidRPr="00046BCB" w:rsidRDefault="00181B47" w:rsidP="00181B47">
            <w:pPr>
              <w:spacing w:after="0" w:line="240" w:lineRule="auto"/>
              <w:rPr>
                <w:rFonts w:ascii="Times New Roman" w:hAnsi="Times New Roman"/>
                <w:sz w:val="26"/>
                <w:szCs w:val="24"/>
              </w:rPr>
            </w:pPr>
          </w:p>
        </w:tc>
        <w:tc>
          <w:tcPr>
            <w:tcW w:w="1384" w:type="dxa"/>
            <w:vMerge/>
          </w:tcPr>
          <w:p w:rsidR="00181B47" w:rsidRPr="00046BCB" w:rsidRDefault="00181B47" w:rsidP="00181B47">
            <w:pPr>
              <w:spacing w:after="0" w:line="240" w:lineRule="auto"/>
              <w:rPr>
                <w:rFonts w:ascii="Times New Roman" w:hAnsi="Times New Roman"/>
                <w:sz w:val="26"/>
                <w:szCs w:val="24"/>
              </w:rPr>
            </w:pPr>
          </w:p>
        </w:tc>
        <w:tc>
          <w:tcPr>
            <w:tcW w:w="1187" w:type="dxa"/>
            <w:vMerge w:val="restart"/>
            <w:tcBorders>
              <w:top w:val="single" w:sz="4" w:space="0" w:color="auto"/>
            </w:tcBorders>
          </w:tcPr>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Всего:</w:t>
            </w:r>
          </w:p>
        </w:tc>
        <w:tc>
          <w:tcPr>
            <w:tcW w:w="4961" w:type="dxa"/>
            <w:gridSpan w:val="4"/>
            <w:tcBorders>
              <w:top w:val="single" w:sz="4" w:space="0" w:color="auto"/>
              <w:bottom w:val="single" w:sz="4" w:space="0" w:color="auto"/>
            </w:tcBorders>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в разрезе источников финансирования</w:t>
            </w:r>
          </w:p>
        </w:tc>
        <w:tc>
          <w:tcPr>
            <w:tcW w:w="3240" w:type="dxa"/>
            <w:vMerge/>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Height w:val="510"/>
        </w:trPr>
        <w:tc>
          <w:tcPr>
            <w:tcW w:w="817" w:type="dxa"/>
            <w:vMerge/>
          </w:tcPr>
          <w:p w:rsidR="00181B47" w:rsidRPr="00046BCB" w:rsidRDefault="00181B47" w:rsidP="00181B47">
            <w:pPr>
              <w:spacing w:after="0" w:line="240" w:lineRule="auto"/>
              <w:rPr>
                <w:rFonts w:ascii="Times New Roman" w:hAnsi="Times New Roman"/>
                <w:sz w:val="26"/>
                <w:szCs w:val="24"/>
              </w:rPr>
            </w:pPr>
          </w:p>
        </w:tc>
        <w:tc>
          <w:tcPr>
            <w:tcW w:w="3099" w:type="dxa"/>
            <w:vMerge/>
          </w:tcPr>
          <w:p w:rsidR="00181B47" w:rsidRPr="00046BCB" w:rsidRDefault="00181B47" w:rsidP="00181B47">
            <w:pPr>
              <w:spacing w:after="0" w:line="240" w:lineRule="auto"/>
              <w:rPr>
                <w:rFonts w:ascii="Times New Roman" w:hAnsi="Times New Roman"/>
                <w:sz w:val="26"/>
                <w:szCs w:val="24"/>
              </w:rPr>
            </w:pPr>
          </w:p>
        </w:tc>
        <w:tc>
          <w:tcPr>
            <w:tcW w:w="1384" w:type="dxa"/>
            <w:vMerge/>
          </w:tcPr>
          <w:p w:rsidR="00181B47" w:rsidRPr="00046BCB" w:rsidRDefault="00181B47" w:rsidP="00181B47">
            <w:pPr>
              <w:spacing w:after="0" w:line="240" w:lineRule="auto"/>
              <w:rPr>
                <w:rFonts w:ascii="Times New Roman" w:hAnsi="Times New Roman"/>
                <w:sz w:val="26"/>
                <w:szCs w:val="24"/>
              </w:rPr>
            </w:pPr>
          </w:p>
        </w:tc>
        <w:tc>
          <w:tcPr>
            <w:tcW w:w="1187" w:type="dxa"/>
            <w:vMerge/>
          </w:tcPr>
          <w:p w:rsidR="00181B47" w:rsidRPr="00046BCB" w:rsidRDefault="00181B47" w:rsidP="00181B47">
            <w:pPr>
              <w:spacing w:after="0" w:line="240" w:lineRule="auto"/>
              <w:rPr>
                <w:rFonts w:ascii="Times New Roman" w:hAnsi="Times New Roman"/>
                <w:sz w:val="26"/>
                <w:szCs w:val="24"/>
              </w:rPr>
            </w:pPr>
          </w:p>
        </w:tc>
        <w:tc>
          <w:tcPr>
            <w:tcW w:w="1598" w:type="dxa"/>
            <w:tcBorders>
              <w:top w:val="single" w:sz="4" w:space="0" w:color="auto"/>
            </w:tcBorders>
            <w:vAlign w:val="center"/>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Республиканский бюджет РХ</w:t>
            </w:r>
          </w:p>
        </w:tc>
        <w:tc>
          <w:tcPr>
            <w:tcW w:w="1023" w:type="dxa"/>
            <w:tcBorders>
              <w:top w:val="single" w:sz="4" w:space="0" w:color="auto"/>
            </w:tcBorders>
            <w:vAlign w:val="center"/>
          </w:tcPr>
          <w:p w:rsidR="00181B47" w:rsidRPr="00046BCB" w:rsidRDefault="00181B47" w:rsidP="00181B47">
            <w:pPr>
              <w:spacing w:after="0" w:line="240" w:lineRule="auto"/>
              <w:jc w:val="center"/>
              <w:rPr>
                <w:rFonts w:ascii="Times New Roman" w:hAnsi="Times New Roman"/>
                <w:sz w:val="26"/>
                <w:szCs w:val="24"/>
              </w:rPr>
            </w:pPr>
            <w:proofErr w:type="gramStart"/>
            <w:r w:rsidRPr="00046BCB">
              <w:rPr>
                <w:rFonts w:ascii="Times New Roman" w:hAnsi="Times New Roman"/>
                <w:sz w:val="26"/>
                <w:szCs w:val="24"/>
              </w:rPr>
              <w:t xml:space="preserve">Район </w:t>
            </w:r>
            <w:proofErr w:type="spellStart"/>
            <w:r w:rsidRPr="00046BCB">
              <w:rPr>
                <w:rFonts w:ascii="Times New Roman" w:hAnsi="Times New Roman"/>
                <w:sz w:val="26"/>
                <w:szCs w:val="24"/>
              </w:rPr>
              <w:t>ный</w:t>
            </w:r>
            <w:proofErr w:type="spellEnd"/>
            <w:proofErr w:type="gramEnd"/>
            <w:r w:rsidRPr="00046BCB">
              <w:rPr>
                <w:rFonts w:ascii="Times New Roman" w:hAnsi="Times New Roman"/>
                <w:sz w:val="26"/>
                <w:szCs w:val="24"/>
              </w:rPr>
              <w:t xml:space="preserve"> бюджет</w:t>
            </w:r>
          </w:p>
        </w:tc>
        <w:tc>
          <w:tcPr>
            <w:tcW w:w="1272" w:type="dxa"/>
            <w:tcBorders>
              <w:top w:val="single" w:sz="4" w:space="0" w:color="auto"/>
            </w:tcBorders>
            <w:vAlign w:val="center"/>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Местный бюджет поселения</w:t>
            </w:r>
          </w:p>
        </w:tc>
        <w:tc>
          <w:tcPr>
            <w:tcW w:w="1068" w:type="dxa"/>
            <w:tcBorders>
              <w:top w:val="single" w:sz="4" w:space="0" w:color="auto"/>
            </w:tcBorders>
            <w:vAlign w:val="center"/>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Внебюджетные источники</w:t>
            </w:r>
          </w:p>
        </w:tc>
        <w:tc>
          <w:tcPr>
            <w:tcW w:w="3240" w:type="dxa"/>
            <w:vMerge/>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p>
        </w:tc>
        <w:tc>
          <w:tcPr>
            <w:tcW w:w="13871" w:type="dxa"/>
            <w:gridSpan w:val="8"/>
            <w:vAlign w:val="center"/>
          </w:tcPr>
          <w:p w:rsidR="00181B47" w:rsidRPr="00046BCB" w:rsidRDefault="00181B47" w:rsidP="00181B47">
            <w:pPr>
              <w:spacing w:after="0" w:line="240" w:lineRule="auto"/>
              <w:rPr>
                <w:rFonts w:ascii="Times New Roman" w:hAnsi="Times New Roman"/>
                <w:bCs/>
                <w:sz w:val="26"/>
                <w:szCs w:val="24"/>
              </w:rPr>
            </w:pPr>
            <w:r w:rsidRPr="00046BCB">
              <w:rPr>
                <w:rFonts w:ascii="Times New Roman" w:hAnsi="Times New Roman"/>
                <w:bCs/>
                <w:sz w:val="26"/>
                <w:szCs w:val="24"/>
              </w:rPr>
              <w:t>Программа комплексного развития социальной инфраструктуры муниципального образования Имекский сель</w:t>
            </w:r>
            <w:r>
              <w:rPr>
                <w:rFonts w:ascii="Times New Roman" w:hAnsi="Times New Roman"/>
                <w:bCs/>
                <w:sz w:val="26"/>
                <w:szCs w:val="24"/>
              </w:rPr>
              <w:t>совет на 2018</w:t>
            </w:r>
            <w:r w:rsidRPr="00046BCB">
              <w:rPr>
                <w:rFonts w:ascii="Times New Roman" w:hAnsi="Times New Roman"/>
                <w:bCs/>
                <w:sz w:val="26"/>
                <w:szCs w:val="24"/>
              </w:rPr>
              <w:t xml:space="preserve">-2030годы </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1.1</w:t>
            </w:r>
          </w:p>
        </w:tc>
        <w:tc>
          <w:tcPr>
            <w:tcW w:w="13871" w:type="dxa"/>
            <w:gridSpan w:val="8"/>
            <w:vAlign w:val="center"/>
          </w:tcPr>
          <w:p w:rsidR="00181B47" w:rsidRPr="00046BCB" w:rsidRDefault="00181B47" w:rsidP="00181B47">
            <w:pPr>
              <w:spacing w:after="0" w:line="240" w:lineRule="auto"/>
              <w:rPr>
                <w:rFonts w:ascii="Times New Roman" w:hAnsi="Times New Roman"/>
                <w:b/>
                <w:bCs/>
                <w:sz w:val="26"/>
                <w:szCs w:val="24"/>
              </w:rPr>
            </w:pPr>
            <w:r w:rsidRPr="00046BCB">
              <w:rPr>
                <w:rFonts w:ascii="Times New Roman" w:hAnsi="Times New Roman"/>
                <w:b/>
                <w:bCs/>
                <w:sz w:val="26"/>
                <w:szCs w:val="24"/>
              </w:rPr>
              <w:t xml:space="preserve">Цель:  </w:t>
            </w:r>
            <w:r w:rsidRPr="00046BCB">
              <w:rPr>
                <w:rFonts w:ascii="Times New Roman" w:hAnsi="Times New Roman"/>
                <w:b/>
                <w:sz w:val="26"/>
                <w:szCs w:val="24"/>
              </w:rPr>
              <w:t>обеспечение развития социальной инфраструктуры Имекского сельсовета  для закрепления населения, повышения уровня его жизни</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1.1.1</w:t>
            </w:r>
          </w:p>
        </w:tc>
        <w:tc>
          <w:tcPr>
            <w:tcW w:w="13871" w:type="dxa"/>
            <w:gridSpan w:val="8"/>
            <w:vAlign w:val="center"/>
          </w:tcPr>
          <w:p w:rsidR="00181B47" w:rsidRPr="00046BCB" w:rsidRDefault="00181B47" w:rsidP="00181B47">
            <w:pPr>
              <w:spacing w:after="0" w:line="240" w:lineRule="auto"/>
              <w:rPr>
                <w:rFonts w:ascii="Times New Roman" w:hAnsi="Times New Roman"/>
                <w:b/>
                <w:bCs/>
                <w:i/>
                <w:sz w:val="26"/>
                <w:szCs w:val="24"/>
              </w:rPr>
            </w:pPr>
            <w:r w:rsidRPr="00046BCB">
              <w:rPr>
                <w:rFonts w:ascii="Times New Roman" w:hAnsi="Times New Roman"/>
                <w:b/>
                <w:bCs/>
                <w:i/>
                <w:sz w:val="26"/>
                <w:szCs w:val="24"/>
                <w:u w:val="single"/>
              </w:rPr>
              <w:t>Задача:</w:t>
            </w:r>
            <w:r w:rsidRPr="00046BCB">
              <w:rPr>
                <w:rFonts w:ascii="Times New Roman" w:hAnsi="Times New Roman"/>
                <w:b/>
                <w:bCs/>
                <w:i/>
                <w:sz w:val="26"/>
                <w:szCs w:val="24"/>
              </w:rPr>
              <w:t xml:space="preserve">  </w:t>
            </w:r>
            <w:r w:rsidRPr="00046BCB">
              <w:rPr>
                <w:rFonts w:ascii="Times New Roman" w:hAnsi="Times New Roman"/>
                <w:b/>
                <w:i/>
                <w:sz w:val="26"/>
                <w:szCs w:val="24"/>
              </w:rPr>
              <w:t>развитие системы образования и культуры за счет строительства, реконструкции и ремонта   данных учреждений</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w:t>
            </w:r>
          </w:p>
          <w:p w:rsidR="00181B47" w:rsidRPr="00046BCB" w:rsidRDefault="00181B47" w:rsidP="00181B47">
            <w:pPr>
              <w:spacing w:after="0" w:line="240" w:lineRule="auto"/>
              <w:jc w:val="center"/>
              <w:rPr>
                <w:rFonts w:ascii="Times New Roman" w:hAnsi="Times New Roman"/>
                <w:sz w:val="26"/>
                <w:szCs w:val="24"/>
              </w:rPr>
            </w:pPr>
          </w:p>
        </w:tc>
        <w:tc>
          <w:tcPr>
            <w:tcW w:w="3099"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bCs/>
                <w:iCs/>
                <w:sz w:val="26"/>
                <w:szCs w:val="24"/>
              </w:rPr>
              <w:t>Ремонт внутри поселковых дорог</w:t>
            </w:r>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2027</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3000,0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2970,0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30,0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tabs>
                <w:tab w:val="num" w:pos="853"/>
              </w:tabs>
              <w:autoSpaceDE w:val="0"/>
              <w:autoSpaceDN w:val="0"/>
              <w:adjustRightInd w:val="0"/>
              <w:spacing w:after="0" w:line="240" w:lineRule="auto"/>
              <w:ind w:left="4"/>
              <w:rPr>
                <w:rFonts w:ascii="Times New Roman" w:hAnsi="Times New Roman"/>
                <w:sz w:val="26"/>
                <w:szCs w:val="20"/>
              </w:rPr>
            </w:pPr>
            <w:r w:rsidRPr="00046BCB">
              <w:rPr>
                <w:rFonts w:ascii="Times New Roman" w:hAnsi="Times New Roman"/>
                <w:sz w:val="26"/>
                <w:szCs w:val="24"/>
              </w:rPr>
              <w:t>Обеспечение безопасности, использования населением объектов социальной инфраструктуры;</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w:t>
            </w:r>
          </w:p>
        </w:tc>
        <w:tc>
          <w:tcPr>
            <w:tcW w:w="3099" w:type="dxa"/>
          </w:tcPr>
          <w:p w:rsidR="00181B47" w:rsidRPr="00046BCB" w:rsidRDefault="00181B47" w:rsidP="00181B47">
            <w:pPr>
              <w:spacing w:after="0" w:line="240" w:lineRule="auto"/>
              <w:rPr>
                <w:rFonts w:ascii="Times New Roman" w:hAnsi="Times New Roman"/>
                <w:bCs/>
                <w:iCs/>
                <w:sz w:val="26"/>
                <w:szCs w:val="24"/>
              </w:rPr>
            </w:pPr>
            <w:r w:rsidRPr="00046BCB">
              <w:rPr>
                <w:rFonts w:ascii="Times New Roman" w:hAnsi="Times New Roman"/>
                <w:bCs/>
                <w:iCs/>
                <w:sz w:val="26"/>
                <w:szCs w:val="24"/>
              </w:rPr>
              <w:t xml:space="preserve">Строительство СДК </w:t>
            </w:r>
            <w:proofErr w:type="gramStart"/>
            <w:r w:rsidRPr="00046BCB">
              <w:rPr>
                <w:rFonts w:ascii="Times New Roman" w:hAnsi="Times New Roman"/>
                <w:bCs/>
                <w:iCs/>
                <w:sz w:val="26"/>
                <w:szCs w:val="24"/>
              </w:rPr>
              <w:t>в</w:t>
            </w:r>
            <w:proofErr w:type="gramEnd"/>
            <w:r w:rsidRPr="00046BCB">
              <w:rPr>
                <w:rFonts w:ascii="Times New Roman" w:hAnsi="Times New Roman"/>
                <w:bCs/>
                <w:iCs/>
                <w:sz w:val="26"/>
                <w:szCs w:val="24"/>
              </w:rPr>
              <w:t xml:space="preserve"> с. </w:t>
            </w:r>
            <w:proofErr w:type="spellStart"/>
            <w:r w:rsidRPr="00046BCB">
              <w:rPr>
                <w:rFonts w:ascii="Times New Roman" w:hAnsi="Times New Roman"/>
                <w:bCs/>
                <w:iCs/>
                <w:sz w:val="26"/>
                <w:szCs w:val="24"/>
              </w:rPr>
              <w:t>Имек</w:t>
            </w:r>
            <w:proofErr w:type="spellEnd"/>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2019</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40600,0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40194,0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 xml:space="preserve">       406,0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tabs>
                <w:tab w:val="num" w:pos="853"/>
              </w:tabs>
              <w:autoSpaceDE w:val="0"/>
              <w:autoSpaceDN w:val="0"/>
              <w:adjustRightInd w:val="0"/>
              <w:spacing w:after="0" w:line="240" w:lineRule="auto"/>
              <w:ind w:left="4"/>
              <w:rPr>
                <w:rFonts w:ascii="Times New Roman" w:hAnsi="Times New Roman"/>
                <w:sz w:val="26"/>
                <w:szCs w:val="20"/>
              </w:rPr>
            </w:pPr>
            <w:r w:rsidRPr="00046BCB">
              <w:rPr>
                <w:rFonts w:ascii="Times New Roman" w:hAnsi="Times New Roman"/>
                <w:sz w:val="26"/>
                <w:szCs w:val="24"/>
              </w:rPr>
              <w:t>Обеспечение сбалансированного развития систем соци</w:t>
            </w:r>
            <w:r>
              <w:rPr>
                <w:rFonts w:ascii="Times New Roman" w:hAnsi="Times New Roman"/>
                <w:sz w:val="26"/>
                <w:szCs w:val="24"/>
              </w:rPr>
              <w:t>альной инфраструктуры сельского поселения до 2031</w:t>
            </w:r>
            <w:r w:rsidRPr="00046BCB">
              <w:rPr>
                <w:rFonts w:ascii="Times New Roman" w:hAnsi="Times New Roman"/>
                <w:sz w:val="26"/>
                <w:szCs w:val="24"/>
              </w:rPr>
              <w:t xml:space="preserve"> года в соответствии с установленными потребностями в объектах социальной </w:t>
            </w:r>
            <w:r w:rsidRPr="00046BCB">
              <w:rPr>
                <w:rFonts w:ascii="Times New Roman" w:hAnsi="Times New Roman"/>
                <w:sz w:val="26"/>
                <w:szCs w:val="24"/>
              </w:rPr>
              <w:lastRenderedPageBreak/>
              <w:t>инфраструктуры;</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lastRenderedPageBreak/>
              <w:t>3.</w:t>
            </w:r>
          </w:p>
        </w:tc>
        <w:tc>
          <w:tcPr>
            <w:tcW w:w="3099"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Ремонт линий освещения</w:t>
            </w:r>
          </w:p>
        </w:tc>
        <w:tc>
          <w:tcPr>
            <w:tcW w:w="1384" w:type="dxa"/>
            <w:vAlign w:val="center"/>
          </w:tcPr>
          <w:p w:rsidR="00181B47" w:rsidRPr="00046BCB" w:rsidRDefault="00181B47" w:rsidP="00181B47">
            <w:pPr>
              <w:spacing w:after="0" w:line="240" w:lineRule="atLeast"/>
              <w:jc w:val="center"/>
              <w:rPr>
                <w:rFonts w:ascii="Times New Roman" w:hAnsi="Times New Roman"/>
                <w:bCs/>
                <w:sz w:val="26"/>
                <w:szCs w:val="24"/>
              </w:rPr>
            </w:pPr>
            <w:r w:rsidRPr="00046BCB">
              <w:rPr>
                <w:rFonts w:ascii="Times New Roman" w:hAnsi="Times New Roman"/>
                <w:bCs/>
                <w:sz w:val="26"/>
                <w:szCs w:val="24"/>
              </w:rPr>
              <w:t>2022</w:t>
            </w:r>
          </w:p>
        </w:tc>
        <w:tc>
          <w:tcPr>
            <w:tcW w:w="1187"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1500,0</w:t>
            </w:r>
          </w:p>
        </w:tc>
        <w:tc>
          <w:tcPr>
            <w:tcW w:w="1598"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1485,0</w:t>
            </w:r>
          </w:p>
        </w:tc>
        <w:tc>
          <w:tcPr>
            <w:tcW w:w="1023" w:type="dxa"/>
            <w:vAlign w:val="center"/>
          </w:tcPr>
          <w:p w:rsidR="00181B47" w:rsidRPr="00046BCB" w:rsidRDefault="00181B47" w:rsidP="00181B47">
            <w:pPr>
              <w:spacing w:after="0" w:line="240" w:lineRule="atLeast"/>
              <w:ind w:right="-108"/>
              <w:jc w:val="center"/>
              <w:rPr>
                <w:rFonts w:ascii="Times New Roman" w:hAnsi="Times New Roman"/>
                <w:bCs/>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15,0</w:t>
            </w: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Обеспечение сбалансированного развития систем соци</w:t>
            </w:r>
            <w:r>
              <w:rPr>
                <w:rFonts w:ascii="Times New Roman" w:hAnsi="Times New Roman"/>
                <w:sz w:val="26"/>
                <w:szCs w:val="24"/>
              </w:rPr>
              <w:t>альной инфраструктуры сельского поселения до 2031</w:t>
            </w:r>
            <w:r w:rsidRPr="00046BCB">
              <w:rPr>
                <w:rFonts w:ascii="Times New Roman" w:hAnsi="Times New Roman"/>
                <w:sz w:val="26"/>
                <w:szCs w:val="24"/>
              </w:rPr>
              <w:t xml:space="preserve"> года в соответствии с установленными потребностями в объектах социальной инфраструктуры;</w:t>
            </w:r>
          </w:p>
        </w:tc>
      </w:tr>
      <w:tr w:rsidR="00181B47" w:rsidRPr="00046BCB" w:rsidTr="00181B47">
        <w:trPr>
          <w:gridAfter w:val="7"/>
          <w:wAfter w:w="16989" w:type="dxa"/>
          <w:trHeight w:val="675"/>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4.</w:t>
            </w:r>
          </w:p>
        </w:tc>
        <w:tc>
          <w:tcPr>
            <w:tcW w:w="3099" w:type="dxa"/>
          </w:tcPr>
          <w:p w:rsidR="00181B47" w:rsidRPr="00046BCB" w:rsidRDefault="00181B47" w:rsidP="00181B47">
            <w:pPr>
              <w:spacing w:after="0" w:line="240" w:lineRule="auto"/>
              <w:rPr>
                <w:rFonts w:ascii="Times New Roman" w:hAnsi="Times New Roman"/>
                <w:bCs/>
                <w:iCs/>
                <w:sz w:val="26"/>
                <w:szCs w:val="24"/>
              </w:rPr>
            </w:pPr>
            <w:r w:rsidRPr="00046BCB">
              <w:rPr>
                <w:rFonts w:ascii="Times New Roman" w:hAnsi="Times New Roman"/>
                <w:bCs/>
                <w:iCs/>
                <w:sz w:val="26"/>
                <w:szCs w:val="24"/>
              </w:rPr>
              <w:t>Реконструкция и строительство водопроводных сетей</w:t>
            </w:r>
          </w:p>
        </w:tc>
        <w:tc>
          <w:tcPr>
            <w:tcW w:w="1384" w:type="dxa"/>
            <w:vAlign w:val="center"/>
          </w:tcPr>
          <w:p w:rsidR="00181B47" w:rsidRPr="00046BCB" w:rsidRDefault="00181B47" w:rsidP="00181B47">
            <w:pPr>
              <w:spacing w:after="0" w:line="240" w:lineRule="atLeast"/>
              <w:jc w:val="center"/>
              <w:rPr>
                <w:rFonts w:ascii="Times New Roman" w:hAnsi="Times New Roman"/>
                <w:bCs/>
                <w:sz w:val="26"/>
                <w:szCs w:val="24"/>
              </w:rPr>
            </w:pPr>
            <w:r w:rsidRPr="00046BCB">
              <w:rPr>
                <w:rFonts w:ascii="Times New Roman" w:hAnsi="Times New Roman"/>
                <w:bCs/>
                <w:sz w:val="26"/>
                <w:szCs w:val="24"/>
              </w:rPr>
              <w:t>2030</w:t>
            </w:r>
          </w:p>
        </w:tc>
        <w:tc>
          <w:tcPr>
            <w:tcW w:w="1187"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7000,0</w:t>
            </w:r>
          </w:p>
        </w:tc>
        <w:tc>
          <w:tcPr>
            <w:tcW w:w="1598"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6930,0</w:t>
            </w:r>
          </w:p>
        </w:tc>
        <w:tc>
          <w:tcPr>
            <w:tcW w:w="1023"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70,0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Обеспечение сбалансированного развития систем соци</w:t>
            </w:r>
            <w:r>
              <w:rPr>
                <w:rFonts w:ascii="Times New Roman" w:hAnsi="Times New Roman"/>
                <w:sz w:val="26"/>
                <w:szCs w:val="24"/>
              </w:rPr>
              <w:t>альной инфраструктуры сельского поселения до 2031</w:t>
            </w:r>
            <w:r w:rsidRPr="00046BCB">
              <w:rPr>
                <w:rFonts w:ascii="Times New Roman" w:hAnsi="Times New Roman"/>
                <w:sz w:val="26"/>
                <w:szCs w:val="24"/>
              </w:rPr>
              <w:t xml:space="preserve"> года в соответствии с установленными потребностями в объектах социальной инфраструктуры;</w:t>
            </w:r>
          </w:p>
        </w:tc>
      </w:tr>
      <w:tr w:rsidR="00181B47" w:rsidRPr="00046BCB" w:rsidTr="00181B47">
        <w:trPr>
          <w:gridAfter w:val="7"/>
          <w:wAfter w:w="16989" w:type="dxa"/>
          <w:trHeight w:val="675"/>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5.</w:t>
            </w:r>
          </w:p>
        </w:tc>
        <w:tc>
          <w:tcPr>
            <w:tcW w:w="3099" w:type="dxa"/>
          </w:tcPr>
          <w:p w:rsidR="00181B47" w:rsidRPr="00046BCB" w:rsidRDefault="00181B47" w:rsidP="00181B47">
            <w:pPr>
              <w:spacing w:after="0" w:line="240" w:lineRule="auto"/>
              <w:rPr>
                <w:rFonts w:ascii="Times New Roman" w:hAnsi="Times New Roman"/>
                <w:bCs/>
                <w:iCs/>
                <w:sz w:val="26"/>
                <w:szCs w:val="24"/>
              </w:rPr>
            </w:pPr>
            <w:r w:rsidRPr="00046BCB">
              <w:rPr>
                <w:rFonts w:ascii="Times New Roman" w:hAnsi="Times New Roman"/>
                <w:bCs/>
                <w:iCs/>
                <w:sz w:val="26"/>
                <w:szCs w:val="24"/>
              </w:rPr>
              <w:t>Организация сбора и вывоза твердых бытовых отходов с территории населенных пунктов сельсовета</w:t>
            </w:r>
          </w:p>
        </w:tc>
        <w:tc>
          <w:tcPr>
            <w:tcW w:w="1384" w:type="dxa"/>
            <w:vAlign w:val="center"/>
          </w:tcPr>
          <w:p w:rsidR="00181B47" w:rsidRPr="00046BCB" w:rsidRDefault="00181B47" w:rsidP="00181B47">
            <w:pPr>
              <w:spacing w:after="0" w:line="240" w:lineRule="atLeast"/>
              <w:jc w:val="center"/>
              <w:rPr>
                <w:rFonts w:ascii="Times New Roman" w:hAnsi="Times New Roman"/>
                <w:bCs/>
                <w:sz w:val="26"/>
                <w:szCs w:val="24"/>
              </w:rPr>
            </w:pPr>
            <w:r w:rsidRPr="00046BCB">
              <w:rPr>
                <w:rFonts w:ascii="Times New Roman" w:hAnsi="Times New Roman"/>
                <w:bCs/>
                <w:sz w:val="26"/>
                <w:szCs w:val="24"/>
              </w:rPr>
              <w:t>2024</w:t>
            </w:r>
          </w:p>
        </w:tc>
        <w:tc>
          <w:tcPr>
            <w:tcW w:w="1187"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500,0</w:t>
            </w:r>
          </w:p>
        </w:tc>
        <w:tc>
          <w:tcPr>
            <w:tcW w:w="1598"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495,0</w:t>
            </w:r>
          </w:p>
        </w:tc>
        <w:tc>
          <w:tcPr>
            <w:tcW w:w="1023"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5,0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Обеспечение сбалансированного развития систем соци</w:t>
            </w:r>
            <w:r>
              <w:rPr>
                <w:rFonts w:ascii="Times New Roman" w:hAnsi="Times New Roman"/>
                <w:sz w:val="26"/>
                <w:szCs w:val="24"/>
              </w:rPr>
              <w:t>альной инфраструктуры сельского</w:t>
            </w:r>
            <w:r w:rsidRPr="00046BCB">
              <w:rPr>
                <w:rFonts w:ascii="Times New Roman" w:hAnsi="Times New Roman"/>
                <w:sz w:val="26"/>
                <w:szCs w:val="24"/>
              </w:rPr>
              <w:t xml:space="preserve"> поселения до 2030 года в соответствии с установленными потребностями в объектах </w:t>
            </w:r>
            <w:r w:rsidRPr="00046BCB">
              <w:rPr>
                <w:rFonts w:ascii="Times New Roman" w:hAnsi="Times New Roman"/>
                <w:sz w:val="26"/>
                <w:szCs w:val="24"/>
              </w:rPr>
              <w:lastRenderedPageBreak/>
              <w:t>социальной инфраструктуры;</w:t>
            </w:r>
          </w:p>
        </w:tc>
      </w:tr>
      <w:tr w:rsidR="00181B47" w:rsidRPr="00046BCB" w:rsidTr="00181B47">
        <w:trPr>
          <w:gridAfter w:val="7"/>
          <w:wAfter w:w="16989" w:type="dxa"/>
          <w:trHeight w:val="675"/>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lastRenderedPageBreak/>
              <w:t>6.</w:t>
            </w:r>
          </w:p>
        </w:tc>
        <w:tc>
          <w:tcPr>
            <w:tcW w:w="3099" w:type="dxa"/>
          </w:tcPr>
          <w:p w:rsidR="00181B47" w:rsidRPr="00046BCB" w:rsidRDefault="00181B47" w:rsidP="00181B47">
            <w:pPr>
              <w:spacing w:after="0" w:line="240" w:lineRule="auto"/>
              <w:rPr>
                <w:rFonts w:ascii="Times New Roman" w:hAnsi="Times New Roman"/>
                <w:bCs/>
                <w:iCs/>
                <w:sz w:val="26"/>
                <w:szCs w:val="24"/>
              </w:rPr>
            </w:pPr>
            <w:r w:rsidRPr="00046BCB">
              <w:rPr>
                <w:rFonts w:ascii="Times New Roman" w:hAnsi="Times New Roman"/>
                <w:bCs/>
                <w:iCs/>
                <w:sz w:val="26"/>
                <w:szCs w:val="24"/>
              </w:rPr>
              <w:t>Ремонт сетей электроснабжения</w:t>
            </w:r>
          </w:p>
        </w:tc>
        <w:tc>
          <w:tcPr>
            <w:tcW w:w="1384" w:type="dxa"/>
            <w:vAlign w:val="center"/>
          </w:tcPr>
          <w:p w:rsidR="00181B47" w:rsidRPr="00046BCB" w:rsidRDefault="00181B47" w:rsidP="00181B47">
            <w:pPr>
              <w:spacing w:after="0" w:line="240" w:lineRule="atLeast"/>
              <w:jc w:val="center"/>
              <w:rPr>
                <w:rFonts w:ascii="Times New Roman" w:hAnsi="Times New Roman"/>
                <w:bCs/>
                <w:sz w:val="26"/>
                <w:szCs w:val="24"/>
              </w:rPr>
            </w:pPr>
            <w:r w:rsidRPr="00046BCB">
              <w:rPr>
                <w:rFonts w:ascii="Times New Roman" w:hAnsi="Times New Roman"/>
                <w:bCs/>
                <w:sz w:val="26"/>
                <w:szCs w:val="24"/>
              </w:rPr>
              <w:t>2025</w:t>
            </w:r>
          </w:p>
        </w:tc>
        <w:tc>
          <w:tcPr>
            <w:tcW w:w="1187"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2000,0</w:t>
            </w:r>
          </w:p>
        </w:tc>
        <w:tc>
          <w:tcPr>
            <w:tcW w:w="1598"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1980,0</w:t>
            </w:r>
          </w:p>
        </w:tc>
        <w:tc>
          <w:tcPr>
            <w:tcW w:w="1023"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Обеспечение сбалансированного развития систем соци</w:t>
            </w:r>
            <w:r>
              <w:rPr>
                <w:rFonts w:ascii="Times New Roman" w:hAnsi="Times New Roman"/>
                <w:sz w:val="26"/>
                <w:szCs w:val="24"/>
              </w:rPr>
              <w:t>альной инфраструктуры сельского</w:t>
            </w:r>
            <w:r w:rsidRPr="00046BCB">
              <w:rPr>
                <w:rFonts w:ascii="Times New Roman" w:hAnsi="Times New Roman"/>
                <w:sz w:val="26"/>
                <w:szCs w:val="24"/>
              </w:rPr>
              <w:t xml:space="preserve"> поселения до 2030 года в соответствии с установленными потребностями в объектах социальной инфраструктуры;</w:t>
            </w: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rPr>
                <w:rFonts w:ascii="Times New Roman" w:hAnsi="Times New Roman"/>
                <w:b/>
                <w:sz w:val="26"/>
                <w:szCs w:val="24"/>
              </w:rPr>
            </w:pPr>
            <w:r w:rsidRPr="00046BCB">
              <w:rPr>
                <w:rFonts w:ascii="Times New Roman" w:hAnsi="Times New Roman"/>
                <w:b/>
                <w:sz w:val="26"/>
                <w:szCs w:val="24"/>
              </w:rPr>
              <w:t xml:space="preserve">                      ИТОГО:</w:t>
            </w:r>
          </w:p>
        </w:tc>
        <w:tc>
          <w:tcPr>
            <w:tcW w:w="1384" w:type="dxa"/>
          </w:tcPr>
          <w:p w:rsidR="00181B47" w:rsidRPr="00046BCB" w:rsidRDefault="00181B47" w:rsidP="00181B47">
            <w:pPr>
              <w:spacing w:after="0" w:line="240" w:lineRule="auto"/>
              <w:jc w:val="center"/>
              <w:rPr>
                <w:rFonts w:ascii="Times New Roman" w:hAnsi="Times New Roman"/>
                <w:b/>
                <w:sz w:val="26"/>
                <w:szCs w:val="24"/>
              </w:rPr>
            </w:pPr>
          </w:p>
        </w:tc>
        <w:tc>
          <w:tcPr>
            <w:tcW w:w="1187"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54600,0</w:t>
            </w:r>
          </w:p>
        </w:tc>
        <w:tc>
          <w:tcPr>
            <w:tcW w:w="1598"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54054,0</w:t>
            </w:r>
          </w:p>
        </w:tc>
        <w:tc>
          <w:tcPr>
            <w:tcW w:w="1023" w:type="dxa"/>
          </w:tcPr>
          <w:p w:rsidR="00181B47" w:rsidRPr="00046BCB" w:rsidRDefault="00181B47" w:rsidP="00181B47">
            <w:pPr>
              <w:spacing w:after="0" w:line="240" w:lineRule="auto"/>
              <w:jc w:val="center"/>
              <w:rPr>
                <w:rFonts w:ascii="Times New Roman" w:hAnsi="Times New Roman"/>
                <w:b/>
                <w:sz w:val="26"/>
                <w:szCs w:val="24"/>
              </w:rPr>
            </w:pPr>
          </w:p>
        </w:tc>
        <w:tc>
          <w:tcPr>
            <w:tcW w:w="1272"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546,0</w:t>
            </w:r>
          </w:p>
        </w:tc>
        <w:tc>
          <w:tcPr>
            <w:tcW w:w="1068" w:type="dxa"/>
          </w:tcPr>
          <w:p w:rsidR="00181B47" w:rsidRPr="00046BCB" w:rsidRDefault="00181B47" w:rsidP="00181B47">
            <w:pPr>
              <w:spacing w:after="0" w:line="240" w:lineRule="auto"/>
              <w:jc w:val="center"/>
              <w:rPr>
                <w:rFonts w:ascii="Times New Roman" w:hAnsi="Times New Roman"/>
                <w:b/>
                <w:sz w:val="26"/>
                <w:szCs w:val="24"/>
              </w:rPr>
            </w:pPr>
          </w:p>
        </w:tc>
        <w:tc>
          <w:tcPr>
            <w:tcW w:w="3240" w:type="dxa"/>
          </w:tcPr>
          <w:p w:rsidR="00181B47" w:rsidRPr="00046BCB" w:rsidRDefault="00181B47" w:rsidP="00181B47">
            <w:pPr>
              <w:spacing w:after="0" w:line="240" w:lineRule="auto"/>
              <w:jc w:val="center"/>
              <w:rPr>
                <w:rFonts w:ascii="Times New Roman" w:hAnsi="Times New Roman"/>
                <w:b/>
                <w:sz w:val="26"/>
                <w:szCs w:val="24"/>
              </w:rPr>
            </w:pPr>
          </w:p>
        </w:tc>
      </w:tr>
      <w:tr w:rsidR="00181B47" w:rsidRPr="00046BCB" w:rsidTr="00181B47">
        <w:trPr>
          <w:gridAfter w:val="7"/>
          <w:wAfter w:w="16989" w:type="dxa"/>
        </w:trPr>
        <w:tc>
          <w:tcPr>
            <w:tcW w:w="817" w:type="dxa"/>
          </w:tcPr>
          <w:p w:rsidR="00181B47" w:rsidRPr="00E904D6" w:rsidRDefault="00181B47" w:rsidP="00181B47">
            <w:pPr>
              <w:spacing w:after="0" w:line="240" w:lineRule="auto"/>
              <w:rPr>
                <w:rFonts w:ascii="Times New Roman" w:hAnsi="Times New Roman"/>
                <w:b/>
                <w:sz w:val="26"/>
                <w:szCs w:val="24"/>
              </w:rPr>
            </w:pPr>
            <w:r w:rsidRPr="00E904D6">
              <w:rPr>
                <w:rFonts w:ascii="Times New Roman" w:hAnsi="Times New Roman"/>
                <w:b/>
                <w:sz w:val="26"/>
                <w:szCs w:val="24"/>
              </w:rPr>
              <w:t>1.1.2</w:t>
            </w:r>
          </w:p>
        </w:tc>
        <w:tc>
          <w:tcPr>
            <w:tcW w:w="13871" w:type="dxa"/>
            <w:gridSpan w:val="8"/>
          </w:tcPr>
          <w:p w:rsidR="00181B47" w:rsidRPr="00E904D6" w:rsidRDefault="00181B47" w:rsidP="00181B47">
            <w:pPr>
              <w:spacing w:after="0" w:line="240" w:lineRule="auto"/>
              <w:rPr>
                <w:rFonts w:ascii="Times New Roman" w:hAnsi="Times New Roman"/>
                <w:b/>
                <w:sz w:val="26"/>
                <w:szCs w:val="24"/>
              </w:rPr>
            </w:pPr>
            <w:r w:rsidRPr="00E904D6">
              <w:rPr>
                <w:rFonts w:ascii="Times New Roman" w:hAnsi="Times New Roman"/>
                <w:b/>
                <w:bCs/>
                <w:sz w:val="26"/>
                <w:szCs w:val="24"/>
                <w:u w:val="single"/>
              </w:rPr>
              <w:t>Задача</w:t>
            </w:r>
            <w:r w:rsidRPr="00E904D6">
              <w:rPr>
                <w:rFonts w:ascii="Times New Roman" w:hAnsi="Times New Roman"/>
                <w:b/>
                <w:bCs/>
                <w:sz w:val="26"/>
                <w:szCs w:val="24"/>
              </w:rPr>
              <w:t xml:space="preserve">: </w:t>
            </w:r>
            <w:r w:rsidRPr="00E904D6">
              <w:rPr>
                <w:rFonts w:ascii="Times New Roman" w:hAnsi="Times New Roman"/>
                <w:b/>
                <w:sz w:val="26"/>
                <w:szCs w:val="24"/>
              </w:rPr>
              <w:t>привлечение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181B47" w:rsidRPr="00E904D6" w:rsidRDefault="00181B47" w:rsidP="00181B47">
            <w:pPr>
              <w:spacing w:after="0" w:line="240" w:lineRule="auto"/>
              <w:jc w:val="center"/>
              <w:rPr>
                <w:rFonts w:ascii="Times New Roman" w:hAnsi="Times New Roman"/>
                <w:b/>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w:t>
            </w:r>
          </w:p>
        </w:tc>
        <w:tc>
          <w:tcPr>
            <w:tcW w:w="3099"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 xml:space="preserve">Строительство стадиона </w:t>
            </w:r>
            <w:proofErr w:type="gramStart"/>
            <w:r w:rsidRPr="00046BCB">
              <w:rPr>
                <w:rFonts w:ascii="Times New Roman" w:hAnsi="Times New Roman"/>
                <w:sz w:val="26"/>
                <w:szCs w:val="24"/>
              </w:rPr>
              <w:t>в</w:t>
            </w:r>
            <w:proofErr w:type="gramEnd"/>
            <w:r w:rsidRPr="00046BCB">
              <w:rPr>
                <w:rFonts w:ascii="Times New Roman" w:hAnsi="Times New Roman"/>
                <w:sz w:val="26"/>
                <w:szCs w:val="24"/>
              </w:rPr>
              <w:t xml:space="preserve"> с. </w:t>
            </w:r>
            <w:proofErr w:type="spellStart"/>
            <w:r w:rsidRPr="00046BCB">
              <w:rPr>
                <w:rFonts w:ascii="Times New Roman" w:hAnsi="Times New Roman"/>
                <w:sz w:val="26"/>
                <w:szCs w:val="24"/>
              </w:rPr>
              <w:t>Имек</w:t>
            </w:r>
            <w:proofErr w:type="spellEnd"/>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2028</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1980,0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Обеспечение сбалансированного развития систем соци</w:t>
            </w:r>
            <w:r>
              <w:rPr>
                <w:rFonts w:ascii="Times New Roman" w:hAnsi="Times New Roman"/>
                <w:sz w:val="26"/>
                <w:szCs w:val="24"/>
              </w:rPr>
              <w:t>альной инфраструктуры сельского поселения до 2031</w:t>
            </w:r>
            <w:r w:rsidRPr="00046BCB">
              <w:rPr>
                <w:rFonts w:ascii="Times New Roman" w:hAnsi="Times New Roman"/>
                <w:sz w:val="26"/>
                <w:szCs w:val="24"/>
              </w:rPr>
              <w:t xml:space="preserve"> года в соответствии с установленными потребностями в объектах социальной инфраструктуры;</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w:t>
            </w:r>
          </w:p>
        </w:tc>
        <w:tc>
          <w:tcPr>
            <w:tcW w:w="3099"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 xml:space="preserve">Строительство стадиона в д. </w:t>
            </w:r>
            <w:proofErr w:type="gramStart"/>
            <w:r w:rsidRPr="00046BCB">
              <w:rPr>
                <w:rFonts w:ascii="Times New Roman" w:hAnsi="Times New Roman"/>
                <w:sz w:val="26"/>
                <w:szCs w:val="24"/>
              </w:rPr>
              <w:t>Нижний</w:t>
            </w:r>
            <w:proofErr w:type="gramEnd"/>
            <w:r w:rsidRPr="00046BCB">
              <w:rPr>
                <w:rFonts w:ascii="Times New Roman" w:hAnsi="Times New Roman"/>
                <w:sz w:val="26"/>
                <w:szCs w:val="24"/>
              </w:rPr>
              <w:t xml:space="preserve"> </w:t>
            </w:r>
            <w:proofErr w:type="spellStart"/>
            <w:r w:rsidRPr="00046BCB">
              <w:rPr>
                <w:rFonts w:ascii="Times New Roman" w:hAnsi="Times New Roman"/>
                <w:sz w:val="26"/>
                <w:szCs w:val="24"/>
              </w:rPr>
              <w:t>Имек</w:t>
            </w:r>
            <w:proofErr w:type="spellEnd"/>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2029</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1980,0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 xml:space="preserve">Обеспечение сбалансированного развития систем </w:t>
            </w:r>
            <w:r w:rsidRPr="00046BCB">
              <w:rPr>
                <w:rFonts w:ascii="Times New Roman" w:hAnsi="Times New Roman"/>
                <w:sz w:val="26"/>
                <w:szCs w:val="24"/>
              </w:rPr>
              <w:lastRenderedPageBreak/>
              <w:t>соци</w:t>
            </w:r>
            <w:r>
              <w:rPr>
                <w:rFonts w:ascii="Times New Roman" w:hAnsi="Times New Roman"/>
                <w:sz w:val="26"/>
                <w:szCs w:val="24"/>
              </w:rPr>
              <w:t>альной инфраструктуры сельского поселения до 2031</w:t>
            </w:r>
            <w:r w:rsidRPr="00046BCB">
              <w:rPr>
                <w:rFonts w:ascii="Times New Roman" w:hAnsi="Times New Roman"/>
                <w:sz w:val="26"/>
                <w:szCs w:val="24"/>
              </w:rPr>
              <w:t xml:space="preserve"> года в соответствии с установленными потребностями в объектах социальной инфраструктуры;</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ИТОГО:</w:t>
            </w:r>
          </w:p>
        </w:tc>
        <w:tc>
          <w:tcPr>
            <w:tcW w:w="1384" w:type="dxa"/>
          </w:tcPr>
          <w:p w:rsidR="00181B47" w:rsidRPr="00046BCB" w:rsidRDefault="00181B47" w:rsidP="00181B47">
            <w:pPr>
              <w:spacing w:after="0" w:line="240" w:lineRule="auto"/>
              <w:jc w:val="center"/>
              <w:rPr>
                <w:rFonts w:ascii="Times New Roman" w:hAnsi="Times New Roman"/>
                <w:b/>
                <w:sz w:val="26"/>
                <w:szCs w:val="24"/>
              </w:rPr>
            </w:pPr>
          </w:p>
        </w:tc>
        <w:tc>
          <w:tcPr>
            <w:tcW w:w="1187"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4000,0</w:t>
            </w:r>
          </w:p>
        </w:tc>
        <w:tc>
          <w:tcPr>
            <w:tcW w:w="1598"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3960,0</w:t>
            </w:r>
          </w:p>
        </w:tc>
        <w:tc>
          <w:tcPr>
            <w:tcW w:w="1023" w:type="dxa"/>
          </w:tcPr>
          <w:p w:rsidR="00181B47" w:rsidRPr="00046BCB" w:rsidRDefault="00181B47" w:rsidP="00181B47">
            <w:pPr>
              <w:spacing w:after="0" w:line="240" w:lineRule="auto"/>
              <w:jc w:val="center"/>
              <w:rPr>
                <w:rFonts w:ascii="Times New Roman" w:hAnsi="Times New Roman"/>
                <w:b/>
                <w:sz w:val="26"/>
                <w:szCs w:val="24"/>
              </w:rPr>
            </w:pPr>
          </w:p>
        </w:tc>
        <w:tc>
          <w:tcPr>
            <w:tcW w:w="1272"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40,0</w:t>
            </w:r>
          </w:p>
        </w:tc>
        <w:tc>
          <w:tcPr>
            <w:tcW w:w="1068" w:type="dxa"/>
          </w:tcPr>
          <w:p w:rsidR="00181B47" w:rsidRPr="00046BCB" w:rsidRDefault="00181B47" w:rsidP="00181B47">
            <w:pPr>
              <w:spacing w:after="0" w:line="240" w:lineRule="auto"/>
              <w:jc w:val="center"/>
              <w:rPr>
                <w:rFonts w:ascii="Times New Roman" w:hAnsi="Times New Roman"/>
                <w:b/>
                <w:sz w:val="26"/>
                <w:szCs w:val="24"/>
              </w:rPr>
            </w:pPr>
          </w:p>
        </w:tc>
        <w:tc>
          <w:tcPr>
            <w:tcW w:w="3240" w:type="dxa"/>
          </w:tcPr>
          <w:p w:rsidR="00181B47" w:rsidRPr="00046BCB" w:rsidRDefault="00181B47" w:rsidP="00181B47">
            <w:pPr>
              <w:spacing w:after="0" w:line="240" w:lineRule="auto"/>
              <w:jc w:val="center"/>
              <w:rPr>
                <w:rFonts w:ascii="Times New Roman" w:hAnsi="Times New Roman"/>
                <w:b/>
                <w:sz w:val="26"/>
                <w:szCs w:val="24"/>
              </w:rPr>
            </w:pPr>
          </w:p>
        </w:tc>
      </w:tr>
      <w:tr w:rsidR="00181B47" w:rsidRPr="00046BCB" w:rsidTr="00181B47">
        <w:trPr>
          <w:gridAfter w:val="7"/>
          <w:wAfter w:w="16989" w:type="dxa"/>
        </w:trPr>
        <w:tc>
          <w:tcPr>
            <w:tcW w:w="817" w:type="dxa"/>
          </w:tcPr>
          <w:p w:rsidR="00181B47" w:rsidRPr="007212F9" w:rsidRDefault="00181B47" w:rsidP="00181B47">
            <w:pPr>
              <w:spacing w:after="0" w:line="240" w:lineRule="auto"/>
              <w:jc w:val="center"/>
              <w:rPr>
                <w:rFonts w:ascii="Times New Roman" w:hAnsi="Times New Roman"/>
                <w:b/>
                <w:sz w:val="26"/>
                <w:szCs w:val="24"/>
              </w:rPr>
            </w:pPr>
            <w:r w:rsidRPr="007212F9">
              <w:rPr>
                <w:rFonts w:ascii="Times New Roman" w:hAnsi="Times New Roman"/>
                <w:b/>
                <w:sz w:val="26"/>
                <w:szCs w:val="24"/>
              </w:rPr>
              <w:t>1.1.3.</w:t>
            </w:r>
          </w:p>
        </w:tc>
        <w:tc>
          <w:tcPr>
            <w:tcW w:w="13871" w:type="dxa"/>
            <w:gridSpan w:val="8"/>
          </w:tcPr>
          <w:p w:rsidR="00181B47" w:rsidRPr="007212F9" w:rsidRDefault="00181B47" w:rsidP="00181B47">
            <w:pPr>
              <w:spacing w:after="0" w:line="240" w:lineRule="auto"/>
              <w:rPr>
                <w:rFonts w:ascii="Times New Roman" w:hAnsi="Times New Roman"/>
                <w:b/>
                <w:sz w:val="26"/>
                <w:szCs w:val="24"/>
              </w:rPr>
            </w:pPr>
            <w:r w:rsidRPr="007212F9">
              <w:rPr>
                <w:rFonts w:ascii="Times New Roman" w:hAnsi="Times New Roman"/>
                <w:b/>
                <w:sz w:val="26"/>
                <w:szCs w:val="24"/>
              </w:rPr>
              <w:t xml:space="preserve">- </w:t>
            </w:r>
            <w:r w:rsidRPr="007212F9">
              <w:rPr>
                <w:rFonts w:ascii="Times New Roman" w:hAnsi="Times New Roman"/>
                <w:b/>
                <w:sz w:val="26"/>
                <w:szCs w:val="24"/>
                <w:u w:val="single"/>
              </w:rPr>
              <w:t>Задача:</w:t>
            </w:r>
            <w:r w:rsidRPr="007212F9">
              <w:rPr>
                <w:rFonts w:ascii="Times New Roman" w:hAnsi="Times New Roman"/>
                <w:b/>
                <w:sz w:val="26"/>
                <w:szCs w:val="24"/>
              </w:rPr>
              <w:t xml:space="preserve"> улучшение условий проживания населения за счет строительства, реконструкции и ремонта объектов бытового обслуживая, жилого фонда, жилищно-коммунального хозяйства, мест массового отдыха и рекреации;</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w:t>
            </w:r>
          </w:p>
        </w:tc>
        <w:tc>
          <w:tcPr>
            <w:tcW w:w="3099" w:type="dxa"/>
          </w:tcPr>
          <w:p w:rsidR="00181B47" w:rsidRPr="00046BCB" w:rsidRDefault="00181B47" w:rsidP="00181B47">
            <w:pPr>
              <w:spacing w:after="0" w:line="240" w:lineRule="auto"/>
              <w:rPr>
                <w:rFonts w:ascii="Times New Roman" w:hAnsi="Times New Roman"/>
                <w:bCs/>
                <w:iCs/>
                <w:sz w:val="26"/>
                <w:szCs w:val="24"/>
              </w:rPr>
            </w:pPr>
            <w:r w:rsidRPr="00046BCB">
              <w:rPr>
                <w:rFonts w:ascii="Times New Roman" w:hAnsi="Times New Roman"/>
                <w:bCs/>
                <w:iCs/>
                <w:sz w:val="26"/>
                <w:szCs w:val="24"/>
              </w:rPr>
              <w:t xml:space="preserve">Капитальное строительство 4 двух квартирных дома в д. </w:t>
            </w:r>
            <w:proofErr w:type="spellStart"/>
            <w:r w:rsidRPr="00046BCB">
              <w:rPr>
                <w:rFonts w:ascii="Times New Roman" w:hAnsi="Times New Roman"/>
                <w:bCs/>
                <w:iCs/>
                <w:sz w:val="26"/>
                <w:szCs w:val="24"/>
              </w:rPr>
              <w:t>Харой</w:t>
            </w:r>
            <w:proofErr w:type="spellEnd"/>
          </w:p>
        </w:tc>
        <w:tc>
          <w:tcPr>
            <w:tcW w:w="1384" w:type="dxa"/>
            <w:vAlign w:val="center"/>
          </w:tcPr>
          <w:p w:rsidR="00181B47" w:rsidRPr="00046BCB" w:rsidRDefault="00181B47" w:rsidP="00181B47">
            <w:pPr>
              <w:spacing w:after="0" w:line="240" w:lineRule="atLeast"/>
              <w:jc w:val="center"/>
              <w:rPr>
                <w:rFonts w:ascii="Times New Roman" w:hAnsi="Times New Roman"/>
                <w:bCs/>
                <w:sz w:val="26"/>
                <w:szCs w:val="24"/>
              </w:rPr>
            </w:pPr>
            <w:r w:rsidRPr="00046BCB">
              <w:rPr>
                <w:rFonts w:ascii="Times New Roman" w:hAnsi="Times New Roman"/>
                <w:bCs/>
                <w:sz w:val="26"/>
                <w:szCs w:val="24"/>
              </w:rPr>
              <w:t>2020</w:t>
            </w:r>
          </w:p>
        </w:tc>
        <w:tc>
          <w:tcPr>
            <w:tcW w:w="1187"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15960</w:t>
            </w:r>
          </w:p>
        </w:tc>
        <w:tc>
          <w:tcPr>
            <w:tcW w:w="1598"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15800,4</w:t>
            </w:r>
          </w:p>
        </w:tc>
        <w:tc>
          <w:tcPr>
            <w:tcW w:w="1023"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159,6</w:t>
            </w: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Обеспечение сбалансированного развития систем соци</w:t>
            </w:r>
            <w:r>
              <w:rPr>
                <w:rFonts w:ascii="Times New Roman" w:hAnsi="Times New Roman"/>
                <w:sz w:val="26"/>
                <w:szCs w:val="24"/>
              </w:rPr>
              <w:t>альной инфраструктуры сельского поселения до 2031</w:t>
            </w:r>
            <w:r w:rsidRPr="00046BCB">
              <w:rPr>
                <w:rFonts w:ascii="Times New Roman" w:hAnsi="Times New Roman"/>
                <w:sz w:val="26"/>
                <w:szCs w:val="24"/>
              </w:rPr>
              <w:t xml:space="preserve"> года в соответствии с установленными потребностями в объектах социальной инфраструктуры;</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w:t>
            </w:r>
          </w:p>
        </w:tc>
        <w:tc>
          <w:tcPr>
            <w:tcW w:w="3099" w:type="dxa"/>
          </w:tcPr>
          <w:p w:rsidR="00181B47" w:rsidRPr="00046BCB" w:rsidRDefault="00181B47" w:rsidP="00181B47">
            <w:pPr>
              <w:spacing w:after="0" w:line="240" w:lineRule="auto"/>
              <w:rPr>
                <w:rFonts w:ascii="Times New Roman" w:hAnsi="Times New Roman"/>
                <w:bCs/>
                <w:iCs/>
                <w:sz w:val="26"/>
                <w:szCs w:val="24"/>
              </w:rPr>
            </w:pPr>
            <w:proofErr w:type="gramStart"/>
            <w:r w:rsidRPr="00046BCB">
              <w:rPr>
                <w:rFonts w:ascii="Times New Roman" w:hAnsi="Times New Roman"/>
                <w:bCs/>
                <w:iCs/>
                <w:sz w:val="26"/>
                <w:szCs w:val="24"/>
              </w:rPr>
              <w:t xml:space="preserve">Ремонт жилищного фонда в населенный пунктах сельсовета </w:t>
            </w:r>
            <w:proofErr w:type="gramEnd"/>
          </w:p>
        </w:tc>
        <w:tc>
          <w:tcPr>
            <w:tcW w:w="1384" w:type="dxa"/>
            <w:vAlign w:val="center"/>
          </w:tcPr>
          <w:p w:rsidR="00181B47" w:rsidRPr="00046BCB" w:rsidRDefault="00181B47" w:rsidP="00181B47">
            <w:pPr>
              <w:spacing w:after="0" w:line="240" w:lineRule="atLeast"/>
              <w:jc w:val="center"/>
              <w:rPr>
                <w:rFonts w:ascii="Times New Roman" w:hAnsi="Times New Roman"/>
                <w:bCs/>
                <w:sz w:val="26"/>
                <w:szCs w:val="24"/>
              </w:rPr>
            </w:pPr>
            <w:r w:rsidRPr="00046BCB">
              <w:rPr>
                <w:rFonts w:ascii="Times New Roman" w:hAnsi="Times New Roman"/>
                <w:bCs/>
                <w:sz w:val="26"/>
                <w:szCs w:val="24"/>
              </w:rPr>
              <w:t>2021</w:t>
            </w:r>
          </w:p>
        </w:tc>
        <w:tc>
          <w:tcPr>
            <w:tcW w:w="1187"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1200,0</w:t>
            </w:r>
          </w:p>
        </w:tc>
        <w:tc>
          <w:tcPr>
            <w:tcW w:w="1598"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1188,0</w:t>
            </w:r>
          </w:p>
        </w:tc>
        <w:tc>
          <w:tcPr>
            <w:tcW w:w="1023"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12,0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достижение расчетного уровня обе</w:t>
            </w:r>
            <w:r>
              <w:rPr>
                <w:rFonts w:ascii="Times New Roman" w:hAnsi="Times New Roman"/>
                <w:sz w:val="26"/>
                <w:szCs w:val="24"/>
              </w:rPr>
              <w:t>спеченности населения сельского</w:t>
            </w:r>
            <w:r w:rsidRPr="00046BCB">
              <w:rPr>
                <w:rFonts w:ascii="Times New Roman" w:hAnsi="Times New Roman"/>
                <w:sz w:val="26"/>
                <w:szCs w:val="24"/>
              </w:rPr>
              <w:t xml:space="preserve"> поселения услугами объектов социальной инфраструктуры в соответствии с нормативами градостроительного проектирования</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lastRenderedPageBreak/>
              <w:t>3.</w:t>
            </w:r>
          </w:p>
        </w:tc>
        <w:tc>
          <w:tcPr>
            <w:tcW w:w="3099" w:type="dxa"/>
          </w:tcPr>
          <w:p w:rsidR="00181B47" w:rsidRPr="00046BCB" w:rsidRDefault="00181B47" w:rsidP="00181B47">
            <w:pPr>
              <w:spacing w:after="0" w:line="240" w:lineRule="auto"/>
              <w:rPr>
                <w:rFonts w:ascii="Times New Roman" w:hAnsi="Times New Roman"/>
                <w:bCs/>
                <w:iCs/>
                <w:sz w:val="26"/>
                <w:szCs w:val="24"/>
              </w:rPr>
            </w:pPr>
            <w:r w:rsidRPr="00046BCB">
              <w:rPr>
                <w:rFonts w:ascii="Times New Roman" w:hAnsi="Times New Roman"/>
                <w:bCs/>
                <w:iCs/>
                <w:sz w:val="26"/>
                <w:szCs w:val="24"/>
              </w:rPr>
              <w:t>Сокращение площади ветхого и аварийного жилья</w:t>
            </w:r>
          </w:p>
        </w:tc>
        <w:tc>
          <w:tcPr>
            <w:tcW w:w="1384" w:type="dxa"/>
            <w:vAlign w:val="center"/>
          </w:tcPr>
          <w:p w:rsidR="00181B47" w:rsidRPr="00046BCB" w:rsidRDefault="00181B47" w:rsidP="00181B47">
            <w:pPr>
              <w:spacing w:after="0" w:line="240" w:lineRule="atLeast"/>
              <w:jc w:val="center"/>
              <w:rPr>
                <w:rFonts w:ascii="Times New Roman" w:hAnsi="Times New Roman"/>
                <w:bCs/>
                <w:sz w:val="26"/>
                <w:szCs w:val="24"/>
              </w:rPr>
            </w:pPr>
            <w:r w:rsidRPr="00046BCB">
              <w:rPr>
                <w:rFonts w:ascii="Times New Roman" w:hAnsi="Times New Roman"/>
                <w:bCs/>
                <w:sz w:val="26"/>
                <w:szCs w:val="24"/>
              </w:rPr>
              <w:t>2021</w:t>
            </w:r>
          </w:p>
        </w:tc>
        <w:tc>
          <w:tcPr>
            <w:tcW w:w="1187"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500,0</w:t>
            </w:r>
          </w:p>
        </w:tc>
        <w:tc>
          <w:tcPr>
            <w:tcW w:w="1598"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r w:rsidRPr="00046BCB">
              <w:rPr>
                <w:rFonts w:ascii="Times New Roman" w:hAnsi="Times New Roman"/>
                <w:bCs/>
                <w:sz w:val="26"/>
                <w:szCs w:val="24"/>
              </w:rPr>
              <w:t>495,0</w:t>
            </w:r>
          </w:p>
        </w:tc>
        <w:tc>
          <w:tcPr>
            <w:tcW w:w="1023" w:type="dxa"/>
            <w:vAlign w:val="center"/>
          </w:tcPr>
          <w:p w:rsidR="00181B47" w:rsidRPr="00046BCB" w:rsidRDefault="00181B47" w:rsidP="00181B47">
            <w:pPr>
              <w:spacing w:after="0" w:line="240" w:lineRule="atLeast"/>
              <w:ind w:left="-107" w:right="-108"/>
              <w:jc w:val="center"/>
              <w:rPr>
                <w:rFonts w:ascii="Times New Roman" w:hAnsi="Times New Roman"/>
                <w:bCs/>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p>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5,0</w:t>
            </w:r>
          </w:p>
        </w:tc>
        <w:tc>
          <w:tcPr>
            <w:tcW w:w="1068" w:type="dxa"/>
          </w:tcPr>
          <w:p w:rsidR="00181B47" w:rsidRPr="00046BCB" w:rsidRDefault="00181B47" w:rsidP="00181B47">
            <w:pPr>
              <w:spacing w:after="0" w:line="240" w:lineRule="auto"/>
              <w:rPr>
                <w:rFonts w:ascii="Times New Roman" w:hAnsi="Times New Roman"/>
                <w:bCs/>
                <w:iCs/>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sz w:val="26"/>
                <w:szCs w:val="24"/>
              </w:rPr>
              <w:t>достижение расчетного уровня обе</w:t>
            </w:r>
            <w:r>
              <w:rPr>
                <w:rFonts w:ascii="Times New Roman" w:hAnsi="Times New Roman"/>
                <w:sz w:val="26"/>
                <w:szCs w:val="24"/>
              </w:rPr>
              <w:t>спеченности населения сельского</w:t>
            </w:r>
            <w:r w:rsidRPr="00046BCB">
              <w:rPr>
                <w:rFonts w:ascii="Times New Roman" w:hAnsi="Times New Roman"/>
                <w:sz w:val="26"/>
                <w:szCs w:val="24"/>
              </w:rPr>
              <w:t xml:space="preserve"> поселения услугами объектов социальной инфраструктуры в соответствии с нормативами градостроительного проектирования</w:t>
            </w: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ИТОГО:</w:t>
            </w:r>
          </w:p>
        </w:tc>
        <w:tc>
          <w:tcPr>
            <w:tcW w:w="1384" w:type="dxa"/>
          </w:tcPr>
          <w:p w:rsidR="00181B47" w:rsidRPr="00046BCB" w:rsidRDefault="00181B47" w:rsidP="00181B47">
            <w:pPr>
              <w:spacing w:after="0" w:line="240" w:lineRule="auto"/>
              <w:jc w:val="center"/>
              <w:rPr>
                <w:rFonts w:ascii="Times New Roman" w:hAnsi="Times New Roman"/>
                <w:b/>
                <w:sz w:val="26"/>
                <w:szCs w:val="24"/>
              </w:rPr>
            </w:pPr>
          </w:p>
        </w:tc>
        <w:tc>
          <w:tcPr>
            <w:tcW w:w="1187"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1 7660,0</w:t>
            </w:r>
          </w:p>
        </w:tc>
        <w:tc>
          <w:tcPr>
            <w:tcW w:w="1598"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17483,4</w:t>
            </w:r>
          </w:p>
        </w:tc>
        <w:tc>
          <w:tcPr>
            <w:tcW w:w="1023" w:type="dxa"/>
          </w:tcPr>
          <w:p w:rsidR="00181B47" w:rsidRPr="00046BCB" w:rsidRDefault="00181B47" w:rsidP="00181B47">
            <w:pPr>
              <w:spacing w:after="0" w:line="240" w:lineRule="auto"/>
              <w:jc w:val="center"/>
              <w:rPr>
                <w:rFonts w:ascii="Times New Roman" w:hAnsi="Times New Roman"/>
                <w:b/>
                <w:sz w:val="26"/>
                <w:szCs w:val="24"/>
              </w:rPr>
            </w:pPr>
          </w:p>
        </w:tc>
        <w:tc>
          <w:tcPr>
            <w:tcW w:w="1272"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176,6</w:t>
            </w:r>
          </w:p>
        </w:tc>
        <w:tc>
          <w:tcPr>
            <w:tcW w:w="1068" w:type="dxa"/>
          </w:tcPr>
          <w:p w:rsidR="00181B47" w:rsidRPr="00046BCB" w:rsidRDefault="00181B47" w:rsidP="00181B47">
            <w:pPr>
              <w:spacing w:after="0" w:line="240" w:lineRule="auto"/>
              <w:jc w:val="center"/>
              <w:rPr>
                <w:rFonts w:ascii="Times New Roman" w:hAnsi="Times New Roman"/>
                <w:b/>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c>
          <w:tcPr>
            <w:tcW w:w="817" w:type="dxa"/>
          </w:tcPr>
          <w:p w:rsidR="00181B47" w:rsidRPr="00046BCB" w:rsidRDefault="00181B47" w:rsidP="00181B47">
            <w:pPr>
              <w:spacing w:after="0" w:line="240" w:lineRule="auto"/>
              <w:jc w:val="center"/>
              <w:rPr>
                <w:rFonts w:ascii="Times New Roman" w:hAnsi="Times New Roman"/>
                <w:sz w:val="26"/>
                <w:szCs w:val="24"/>
              </w:rPr>
            </w:pPr>
          </w:p>
        </w:tc>
        <w:tc>
          <w:tcPr>
            <w:tcW w:w="13871" w:type="dxa"/>
            <w:gridSpan w:val="8"/>
          </w:tcPr>
          <w:p w:rsidR="00181B47" w:rsidRPr="00046BCB" w:rsidRDefault="00181B47" w:rsidP="00181B47">
            <w:pPr>
              <w:spacing w:after="0" w:line="240" w:lineRule="auto"/>
              <w:rPr>
                <w:rFonts w:ascii="Times New Roman" w:hAnsi="Times New Roman"/>
                <w:b/>
                <w:i/>
                <w:sz w:val="26"/>
                <w:szCs w:val="24"/>
              </w:rPr>
            </w:pPr>
          </w:p>
        </w:tc>
        <w:tc>
          <w:tcPr>
            <w:tcW w:w="2427" w:type="dxa"/>
          </w:tcPr>
          <w:p w:rsidR="00181B47" w:rsidRPr="00046BCB" w:rsidRDefault="00181B47" w:rsidP="00181B47">
            <w:pPr>
              <w:spacing w:after="0" w:line="240" w:lineRule="auto"/>
              <w:rPr>
                <w:rFonts w:ascii="Times New Roman" w:hAnsi="Times New Roman"/>
                <w:sz w:val="26"/>
              </w:rPr>
            </w:pPr>
          </w:p>
        </w:tc>
        <w:tc>
          <w:tcPr>
            <w:tcW w:w="2427" w:type="dxa"/>
          </w:tcPr>
          <w:p w:rsidR="00181B47" w:rsidRPr="00046BCB" w:rsidRDefault="00181B47" w:rsidP="00181B47">
            <w:pPr>
              <w:spacing w:after="0" w:line="240" w:lineRule="auto"/>
              <w:rPr>
                <w:rFonts w:ascii="Times New Roman" w:hAnsi="Times New Roman"/>
                <w:sz w:val="26"/>
              </w:rPr>
            </w:pPr>
          </w:p>
        </w:tc>
        <w:tc>
          <w:tcPr>
            <w:tcW w:w="2427" w:type="dxa"/>
          </w:tcPr>
          <w:p w:rsidR="00181B47" w:rsidRPr="00046BCB" w:rsidRDefault="00181B47" w:rsidP="00181B47">
            <w:pPr>
              <w:spacing w:after="0" w:line="240" w:lineRule="auto"/>
              <w:rPr>
                <w:rFonts w:ascii="Times New Roman" w:hAnsi="Times New Roman"/>
                <w:sz w:val="26"/>
              </w:rPr>
            </w:pPr>
            <w:r w:rsidRPr="00046BCB">
              <w:rPr>
                <w:rFonts w:ascii="Times New Roman" w:hAnsi="Times New Roman"/>
                <w:b/>
                <w:sz w:val="26"/>
                <w:szCs w:val="24"/>
              </w:rPr>
              <w:t>10 000,0</w:t>
            </w:r>
          </w:p>
        </w:tc>
        <w:tc>
          <w:tcPr>
            <w:tcW w:w="2427" w:type="dxa"/>
          </w:tcPr>
          <w:p w:rsidR="00181B47" w:rsidRPr="00046BCB" w:rsidRDefault="00181B47" w:rsidP="00181B47">
            <w:pPr>
              <w:spacing w:after="0" w:line="240" w:lineRule="auto"/>
              <w:rPr>
                <w:rFonts w:ascii="Times New Roman" w:hAnsi="Times New Roman"/>
                <w:sz w:val="26"/>
              </w:rPr>
            </w:pPr>
          </w:p>
        </w:tc>
        <w:tc>
          <w:tcPr>
            <w:tcW w:w="2427" w:type="dxa"/>
          </w:tcPr>
          <w:p w:rsidR="00181B47" w:rsidRPr="00046BCB" w:rsidRDefault="00181B47" w:rsidP="00181B47">
            <w:pPr>
              <w:spacing w:after="0" w:line="240" w:lineRule="auto"/>
              <w:rPr>
                <w:rFonts w:ascii="Times New Roman" w:hAnsi="Times New Roman"/>
                <w:sz w:val="26"/>
              </w:rPr>
            </w:pPr>
            <w:r w:rsidRPr="00046BCB">
              <w:rPr>
                <w:rFonts w:ascii="Times New Roman" w:hAnsi="Times New Roman"/>
                <w:b/>
                <w:sz w:val="26"/>
                <w:szCs w:val="24"/>
              </w:rPr>
              <w:t>0,0</w:t>
            </w:r>
          </w:p>
        </w:tc>
        <w:tc>
          <w:tcPr>
            <w:tcW w:w="2427" w:type="dxa"/>
          </w:tcPr>
          <w:p w:rsidR="00181B47" w:rsidRPr="00046BCB" w:rsidRDefault="00181B47" w:rsidP="00181B47">
            <w:pPr>
              <w:spacing w:after="0" w:line="240" w:lineRule="auto"/>
              <w:rPr>
                <w:rFonts w:ascii="Times New Roman" w:hAnsi="Times New Roman"/>
                <w:sz w:val="26"/>
              </w:rPr>
            </w:pPr>
          </w:p>
        </w:tc>
        <w:tc>
          <w:tcPr>
            <w:tcW w:w="2427" w:type="dxa"/>
          </w:tcPr>
          <w:p w:rsidR="00181B47" w:rsidRPr="00046BCB" w:rsidRDefault="00181B47" w:rsidP="00181B47">
            <w:pPr>
              <w:spacing w:after="0" w:line="240" w:lineRule="auto"/>
              <w:rPr>
                <w:rFonts w:ascii="Times New Roman" w:hAnsi="Times New Roman"/>
                <w:sz w:val="26"/>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jc w:val="center"/>
              <w:rPr>
                <w:rFonts w:ascii="Times New Roman" w:hAnsi="Times New Roman"/>
                <w:sz w:val="26"/>
                <w:szCs w:val="24"/>
              </w:rPr>
            </w:pPr>
          </w:p>
        </w:tc>
        <w:tc>
          <w:tcPr>
            <w:tcW w:w="3099" w:type="dxa"/>
          </w:tcPr>
          <w:p w:rsidR="00181B47" w:rsidRPr="00046BCB" w:rsidRDefault="00181B47" w:rsidP="00181B47">
            <w:pPr>
              <w:spacing w:after="0" w:line="240" w:lineRule="auto"/>
              <w:rPr>
                <w:rFonts w:ascii="Times New Roman" w:hAnsi="Times New Roman"/>
                <w:sz w:val="26"/>
                <w:szCs w:val="24"/>
              </w:rPr>
            </w:pPr>
            <w:r w:rsidRPr="00046BCB">
              <w:rPr>
                <w:rFonts w:ascii="Times New Roman" w:hAnsi="Times New Roman"/>
                <w:b/>
                <w:sz w:val="26"/>
                <w:szCs w:val="24"/>
              </w:rPr>
              <w:t>ВСЕГО:</w:t>
            </w:r>
          </w:p>
        </w:tc>
        <w:tc>
          <w:tcPr>
            <w:tcW w:w="1384" w:type="dxa"/>
          </w:tcPr>
          <w:p w:rsidR="00181B47" w:rsidRPr="00046BCB" w:rsidRDefault="00181B47" w:rsidP="00181B47">
            <w:pPr>
              <w:spacing w:after="0" w:line="240" w:lineRule="auto"/>
              <w:jc w:val="center"/>
              <w:rPr>
                <w:rFonts w:ascii="Times New Roman" w:hAnsi="Times New Roman"/>
                <w:sz w:val="26"/>
                <w:szCs w:val="24"/>
              </w:rPr>
            </w:pP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b/>
                <w:sz w:val="26"/>
                <w:szCs w:val="24"/>
              </w:rPr>
              <w:t>76260,0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b/>
                <w:sz w:val="26"/>
                <w:szCs w:val="24"/>
              </w:rPr>
              <w:t>75497,4</w:t>
            </w:r>
          </w:p>
        </w:tc>
        <w:tc>
          <w:tcPr>
            <w:tcW w:w="1023" w:type="dxa"/>
          </w:tcPr>
          <w:p w:rsidR="00181B47" w:rsidRPr="00046BCB" w:rsidRDefault="00181B47" w:rsidP="00181B47">
            <w:pPr>
              <w:spacing w:after="0" w:line="240" w:lineRule="auto"/>
              <w:jc w:val="center"/>
              <w:rPr>
                <w:rFonts w:ascii="Times New Roman" w:hAnsi="Times New Roman"/>
                <w:b/>
                <w:sz w:val="26"/>
                <w:szCs w:val="24"/>
              </w:rPr>
            </w:pPr>
          </w:p>
        </w:tc>
        <w:tc>
          <w:tcPr>
            <w:tcW w:w="1272"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b/>
                <w:sz w:val="26"/>
                <w:szCs w:val="24"/>
              </w:rPr>
              <w:t>762,6</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b/>
                <w:sz w:val="26"/>
                <w:szCs w:val="24"/>
              </w:rPr>
            </w:pPr>
          </w:p>
        </w:tc>
        <w:tc>
          <w:tcPr>
            <w:tcW w:w="3099"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sz w:val="26"/>
                <w:szCs w:val="24"/>
              </w:rPr>
              <w:t>в том числе по годам:</w:t>
            </w:r>
          </w:p>
        </w:tc>
        <w:tc>
          <w:tcPr>
            <w:tcW w:w="1384"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sz w:val="26"/>
                <w:szCs w:val="24"/>
              </w:rPr>
              <w:t>2019</w:t>
            </w:r>
          </w:p>
        </w:tc>
        <w:tc>
          <w:tcPr>
            <w:tcW w:w="1187"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sz w:val="26"/>
                <w:szCs w:val="24"/>
              </w:rPr>
              <w:t>40600,0</w:t>
            </w:r>
          </w:p>
        </w:tc>
        <w:tc>
          <w:tcPr>
            <w:tcW w:w="1598"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sz w:val="26"/>
                <w:szCs w:val="24"/>
              </w:rPr>
              <w:t>40194</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406,0</w:t>
            </w:r>
          </w:p>
        </w:tc>
        <w:tc>
          <w:tcPr>
            <w:tcW w:w="1068" w:type="dxa"/>
          </w:tcPr>
          <w:p w:rsidR="00181B47" w:rsidRPr="00046BCB" w:rsidRDefault="00181B47" w:rsidP="00181B47">
            <w:pPr>
              <w:spacing w:after="0" w:line="240" w:lineRule="auto"/>
              <w:jc w:val="center"/>
              <w:rPr>
                <w:rFonts w:ascii="Times New Roman" w:hAnsi="Times New Roman"/>
                <w:b/>
                <w:sz w:val="26"/>
                <w:szCs w:val="24"/>
              </w:rPr>
            </w:pPr>
          </w:p>
        </w:tc>
        <w:tc>
          <w:tcPr>
            <w:tcW w:w="3240" w:type="dxa"/>
          </w:tcPr>
          <w:p w:rsidR="00181B47" w:rsidRPr="00046BCB" w:rsidRDefault="00181B47" w:rsidP="00181B47">
            <w:pPr>
              <w:spacing w:after="0" w:line="240" w:lineRule="auto"/>
              <w:rPr>
                <w:rFonts w:ascii="Times New Roman" w:hAnsi="Times New Roman"/>
                <w:b/>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b/>
                <w:sz w:val="26"/>
                <w:szCs w:val="24"/>
              </w:rPr>
            </w:pPr>
          </w:p>
        </w:tc>
        <w:tc>
          <w:tcPr>
            <w:tcW w:w="1384" w:type="dxa"/>
          </w:tcPr>
          <w:p w:rsidR="00181B47" w:rsidRPr="00046BCB" w:rsidRDefault="00181B47" w:rsidP="00181B47">
            <w:pPr>
              <w:spacing w:after="0" w:line="240" w:lineRule="auto"/>
              <w:jc w:val="center"/>
              <w:rPr>
                <w:rFonts w:ascii="Times New Roman" w:hAnsi="Times New Roman"/>
                <w:b/>
                <w:sz w:val="26"/>
                <w:szCs w:val="24"/>
              </w:rPr>
            </w:pPr>
            <w:r w:rsidRPr="00046BCB">
              <w:rPr>
                <w:rFonts w:ascii="Times New Roman" w:hAnsi="Times New Roman"/>
                <w:sz w:val="26"/>
                <w:szCs w:val="24"/>
              </w:rPr>
              <w:t>2020</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15960,0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15800,40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159,60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rPr>
                <w:rFonts w:ascii="Times New Roman" w:hAnsi="Times New Roman"/>
                <w:sz w:val="26"/>
                <w:szCs w:val="24"/>
              </w:rPr>
            </w:pPr>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2021</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1700,0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1683,0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17,0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sz w:val="26"/>
                <w:szCs w:val="24"/>
              </w:rPr>
            </w:pPr>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2022</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1500,0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1485,0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15,0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sz w:val="26"/>
                <w:szCs w:val="24"/>
              </w:rPr>
            </w:pPr>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2024</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500,0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495,0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5,0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sz w:val="26"/>
                <w:szCs w:val="24"/>
              </w:rPr>
            </w:pPr>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2025</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1980,0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sz w:val="26"/>
                <w:szCs w:val="24"/>
              </w:rPr>
            </w:pPr>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2027</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3000,0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2970,0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30,0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sz w:val="26"/>
                <w:szCs w:val="24"/>
              </w:rPr>
            </w:pPr>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2028</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1980,0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sz w:val="26"/>
                <w:szCs w:val="24"/>
              </w:rPr>
            </w:pPr>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2029</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1980,0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r w:rsidR="00181B47" w:rsidRPr="00046BCB" w:rsidTr="00181B47">
        <w:trPr>
          <w:gridAfter w:val="7"/>
          <w:wAfter w:w="16989" w:type="dxa"/>
          <w:trHeight w:val="1852"/>
        </w:trPr>
        <w:tc>
          <w:tcPr>
            <w:tcW w:w="817" w:type="dxa"/>
          </w:tcPr>
          <w:p w:rsidR="00181B47" w:rsidRPr="00046BCB" w:rsidRDefault="00181B47" w:rsidP="00181B47">
            <w:pPr>
              <w:spacing w:after="0" w:line="240" w:lineRule="auto"/>
              <w:rPr>
                <w:rFonts w:ascii="Times New Roman" w:hAnsi="Times New Roman"/>
                <w:sz w:val="26"/>
                <w:szCs w:val="24"/>
              </w:rPr>
            </w:pPr>
          </w:p>
        </w:tc>
        <w:tc>
          <w:tcPr>
            <w:tcW w:w="3099" w:type="dxa"/>
          </w:tcPr>
          <w:p w:rsidR="00181B47" w:rsidRPr="00046BCB" w:rsidRDefault="00181B47" w:rsidP="00181B47">
            <w:pPr>
              <w:spacing w:after="0" w:line="240" w:lineRule="auto"/>
              <w:jc w:val="center"/>
              <w:rPr>
                <w:rFonts w:ascii="Times New Roman" w:hAnsi="Times New Roman"/>
                <w:sz w:val="26"/>
                <w:szCs w:val="24"/>
              </w:rPr>
            </w:pPr>
          </w:p>
        </w:tc>
        <w:tc>
          <w:tcPr>
            <w:tcW w:w="1384"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2030</w:t>
            </w:r>
          </w:p>
        </w:tc>
        <w:tc>
          <w:tcPr>
            <w:tcW w:w="1187"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7000,0</w:t>
            </w:r>
          </w:p>
        </w:tc>
        <w:tc>
          <w:tcPr>
            <w:tcW w:w="1598"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6930,0</w:t>
            </w:r>
          </w:p>
        </w:tc>
        <w:tc>
          <w:tcPr>
            <w:tcW w:w="1023" w:type="dxa"/>
          </w:tcPr>
          <w:p w:rsidR="00181B47" w:rsidRPr="00046BCB" w:rsidRDefault="00181B47" w:rsidP="00181B47">
            <w:pPr>
              <w:spacing w:after="0" w:line="240" w:lineRule="auto"/>
              <w:jc w:val="center"/>
              <w:rPr>
                <w:rFonts w:ascii="Times New Roman" w:hAnsi="Times New Roman"/>
                <w:sz w:val="26"/>
                <w:szCs w:val="24"/>
              </w:rPr>
            </w:pPr>
          </w:p>
        </w:tc>
        <w:tc>
          <w:tcPr>
            <w:tcW w:w="1272" w:type="dxa"/>
          </w:tcPr>
          <w:p w:rsidR="00181B47" w:rsidRPr="00046BCB" w:rsidRDefault="00181B47" w:rsidP="00181B47">
            <w:pPr>
              <w:spacing w:after="0" w:line="240" w:lineRule="auto"/>
              <w:jc w:val="center"/>
              <w:rPr>
                <w:rFonts w:ascii="Times New Roman" w:hAnsi="Times New Roman"/>
                <w:sz w:val="26"/>
                <w:szCs w:val="24"/>
              </w:rPr>
            </w:pPr>
            <w:r w:rsidRPr="00046BCB">
              <w:rPr>
                <w:rFonts w:ascii="Times New Roman" w:hAnsi="Times New Roman"/>
                <w:sz w:val="26"/>
                <w:szCs w:val="24"/>
              </w:rPr>
              <w:t>70,0</w:t>
            </w:r>
          </w:p>
        </w:tc>
        <w:tc>
          <w:tcPr>
            <w:tcW w:w="1068" w:type="dxa"/>
          </w:tcPr>
          <w:p w:rsidR="00181B47" w:rsidRPr="00046BCB" w:rsidRDefault="00181B47" w:rsidP="00181B47">
            <w:pPr>
              <w:spacing w:after="0" w:line="240" w:lineRule="auto"/>
              <w:jc w:val="center"/>
              <w:rPr>
                <w:rFonts w:ascii="Times New Roman" w:hAnsi="Times New Roman"/>
                <w:sz w:val="26"/>
                <w:szCs w:val="24"/>
              </w:rPr>
            </w:pPr>
          </w:p>
        </w:tc>
        <w:tc>
          <w:tcPr>
            <w:tcW w:w="3240" w:type="dxa"/>
          </w:tcPr>
          <w:p w:rsidR="00181B47" w:rsidRPr="00046BCB" w:rsidRDefault="00181B47" w:rsidP="00181B47">
            <w:pPr>
              <w:spacing w:after="0" w:line="240" w:lineRule="auto"/>
              <w:rPr>
                <w:rFonts w:ascii="Times New Roman" w:hAnsi="Times New Roman"/>
                <w:sz w:val="26"/>
                <w:szCs w:val="24"/>
              </w:rPr>
            </w:pPr>
          </w:p>
        </w:tc>
      </w:tr>
    </w:tbl>
    <w:p w:rsidR="00A60B0E" w:rsidRDefault="00A60B0E" w:rsidP="000A76E9">
      <w:pPr>
        <w:spacing w:after="0"/>
        <w:jc w:val="both"/>
        <w:rPr>
          <w:rFonts w:ascii="Times New Roman" w:hAnsi="Times New Roman"/>
          <w:sz w:val="26"/>
          <w:szCs w:val="26"/>
        </w:rPr>
        <w:sectPr w:rsidR="00A60B0E" w:rsidSect="00181B47">
          <w:pgSz w:w="16838" w:h="11906" w:orient="landscape"/>
          <w:pgMar w:top="1701" w:right="1134" w:bottom="567" w:left="1134" w:header="709" w:footer="709" w:gutter="0"/>
          <w:cols w:space="708"/>
          <w:docGrid w:linePitch="360"/>
        </w:sectPr>
      </w:pPr>
    </w:p>
    <w:p w:rsidR="00A60B0E" w:rsidRDefault="00A60B0E" w:rsidP="000A76E9">
      <w:pPr>
        <w:spacing w:after="0"/>
        <w:jc w:val="both"/>
        <w:rPr>
          <w:rFonts w:ascii="Times New Roman" w:hAnsi="Times New Roman"/>
          <w:sz w:val="26"/>
          <w:szCs w:val="26"/>
        </w:rPr>
      </w:pPr>
    </w:p>
    <w:p w:rsidR="00A60B0E" w:rsidRDefault="00A60B0E" w:rsidP="000A76E9">
      <w:pPr>
        <w:spacing w:after="0"/>
        <w:jc w:val="both"/>
        <w:rPr>
          <w:rFonts w:ascii="Times New Roman" w:hAnsi="Times New Roman"/>
          <w:sz w:val="26"/>
          <w:szCs w:val="26"/>
        </w:rPr>
      </w:pPr>
    </w:p>
    <w:p w:rsidR="00A60B0E" w:rsidRDefault="00A60B0E" w:rsidP="000A76E9">
      <w:pPr>
        <w:spacing w:after="0"/>
        <w:jc w:val="both"/>
        <w:rPr>
          <w:rFonts w:ascii="Times New Roman" w:hAnsi="Times New Roman"/>
          <w:sz w:val="26"/>
          <w:szCs w:val="26"/>
        </w:rPr>
      </w:pPr>
    </w:p>
    <w:tbl>
      <w:tblPr>
        <w:tblW w:w="15310" w:type="dxa"/>
        <w:tblInd w:w="108" w:type="dxa"/>
        <w:tblLayout w:type="fixed"/>
        <w:tblLook w:val="04A0"/>
      </w:tblPr>
      <w:tblGrid>
        <w:gridCol w:w="15310"/>
      </w:tblGrid>
      <w:tr w:rsidR="000A76E9" w:rsidRPr="00046BCB" w:rsidTr="005D5417">
        <w:trPr>
          <w:trHeight w:val="287"/>
          <w:tblHeader/>
        </w:trPr>
        <w:tc>
          <w:tcPr>
            <w:tcW w:w="15310" w:type="dxa"/>
            <w:shd w:val="clear" w:color="auto" w:fill="auto"/>
            <w:vAlign w:val="center"/>
          </w:tcPr>
          <w:p w:rsidR="000A76E9" w:rsidRPr="00046BCB" w:rsidRDefault="000A76E9" w:rsidP="00D92A8F">
            <w:pPr>
              <w:tabs>
                <w:tab w:val="left" w:pos="2018"/>
              </w:tabs>
              <w:spacing w:after="0"/>
              <w:rPr>
                <w:rFonts w:ascii="Times New Roman" w:hAnsi="Times New Roman"/>
                <w:sz w:val="26"/>
                <w:szCs w:val="26"/>
              </w:rPr>
            </w:pPr>
          </w:p>
        </w:tc>
      </w:tr>
    </w:tbl>
    <w:p w:rsidR="000A76E9" w:rsidRPr="00046BCB" w:rsidRDefault="000A76E9" w:rsidP="000A76E9">
      <w:pPr>
        <w:spacing w:after="0"/>
        <w:rPr>
          <w:rFonts w:ascii="Times New Roman" w:hAnsi="Times New Roman"/>
          <w:b/>
          <w:color w:val="000000"/>
          <w:spacing w:val="2"/>
          <w:sz w:val="26"/>
          <w:szCs w:val="26"/>
          <w:shd w:val="clear" w:color="auto" w:fill="FFFFFF"/>
        </w:rPr>
      </w:pPr>
      <w:r w:rsidRPr="00046BCB">
        <w:rPr>
          <w:rFonts w:ascii="Times New Roman" w:hAnsi="Times New Roman"/>
          <w:b/>
          <w:bCs/>
          <w:sz w:val="26"/>
          <w:szCs w:val="26"/>
        </w:rPr>
        <w:t xml:space="preserve">Раздел 4.  </w:t>
      </w:r>
      <w:r w:rsidRPr="00046BCB">
        <w:rPr>
          <w:rFonts w:ascii="Times New Roman" w:hAnsi="Times New Roman"/>
          <w:b/>
          <w:color w:val="000000"/>
          <w:spacing w:val="2"/>
          <w:sz w:val="26"/>
          <w:szCs w:val="26"/>
          <w:shd w:val="clear" w:color="auto" w:fill="FFFFFF"/>
        </w:rPr>
        <w:t>Целевые индикаторы программы, включающие технико-экономические, финансовые и социально-экономические показатели развития социальной инфраструктуры</w:t>
      </w:r>
    </w:p>
    <w:p w:rsidR="000A76E9" w:rsidRPr="00046BCB" w:rsidRDefault="000A76E9" w:rsidP="000A76E9">
      <w:pPr>
        <w:spacing w:after="0"/>
        <w:rPr>
          <w:rFonts w:ascii="Times New Roman" w:hAnsi="Times New Roman"/>
          <w:b/>
          <w:color w:val="000000"/>
          <w:spacing w:val="2"/>
          <w:sz w:val="26"/>
          <w:szCs w:val="26"/>
          <w:shd w:val="clear" w:color="auto" w:fill="FFFFFF"/>
        </w:rPr>
      </w:pPr>
    </w:p>
    <w:p w:rsidR="000A76E9" w:rsidRPr="00046BCB" w:rsidRDefault="000A76E9" w:rsidP="000A76E9">
      <w:pPr>
        <w:pStyle w:val="ConsPlusNormal"/>
        <w:spacing w:line="276" w:lineRule="auto"/>
        <w:jc w:val="both"/>
        <w:rPr>
          <w:rFonts w:ascii="Times New Roman" w:hAnsi="Times New Roman"/>
          <w:sz w:val="26"/>
          <w:szCs w:val="26"/>
        </w:rPr>
      </w:pPr>
      <w:r w:rsidRPr="00046BCB">
        <w:rPr>
          <w:rFonts w:ascii="Times New Roman" w:hAnsi="Times New Roman"/>
          <w:sz w:val="26"/>
          <w:szCs w:val="26"/>
        </w:rPr>
        <w:t>1. Уровень удовлетворенности жителей Имекского сельсовета качеством предоставляемых муниципальных услуг в сфере культуры, процентов:</w:t>
      </w:r>
    </w:p>
    <w:p w:rsidR="000A76E9" w:rsidRPr="00046BCB" w:rsidRDefault="00D1706D"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color w:val="000000"/>
          <w:sz w:val="26"/>
          <w:szCs w:val="26"/>
          <w:lang w:val="ru-RU" w:bidi="ru-RU"/>
        </w:rPr>
        <w:t>2018-</w:t>
      </w:r>
      <w:r w:rsidR="000A76E9" w:rsidRPr="00046BCB">
        <w:rPr>
          <w:rFonts w:ascii="Times New Roman" w:hAnsi="Times New Roman"/>
          <w:color w:val="000000"/>
          <w:sz w:val="26"/>
          <w:szCs w:val="26"/>
          <w:lang w:bidi="ru-RU"/>
        </w:rPr>
        <w:t xml:space="preserve">2020 </w:t>
      </w:r>
      <w:proofErr w:type="spellStart"/>
      <w:r w:rsidR="000A76E9" w:rsidRPr="00046BCB">
        <w:rPr>
          <w:rFonts w:ascii="Times New Roman" w:hAnsi="Times New Roman"/>
          <w:color w:val="000000"/>
          <w:sz w:val="26"/>
          <w:szCs w:val="26"/>
          <w:lang w:bidi="ru-RU"/>
        </w:rPr>
        <w:t>год</w:t>
      </w:r>
      <w:r>
        <w:rPr>
          <w:rFonts w:ascii="Times New Roman" w:hAnsi="Times New Roman"/>
          <w:color w:val="000000"/>
          <w:sz w:val="26"/>
          <w:szCs w:val="26"/>
          <w:lang w:val="ru-RU" w:bidi="ru-RU"/>
        </w:rPr>
        <w:t>ы</w:t>
      </w:r>
      <w:proofErr w:type="spellEnd"/>
      <w:r w:rsidR="000A76E9" w:rsidRPr="00046BCB">
        <w:rPr>
          <w:rFonts w:ascii="Times New Roman" w:hAnsi="Times New Roman"/>
          <w:color w:val="000000"/>
          <w:sz w:val="26"/>
          <w:szCs w:val="26"/>
          <w:lang w:bidi="ru-RU"/>
        </w:rPr>
        <w:t xml:space="preserve"> – 73</w:t>
      </w:r>
      <w:r w:rsidR="000A76E9">
        <w:rPr>
          <w:rFonts w:ascii="Times New Roman" w:hAnsi="Times New Roman"/>
          <w:color w:val="000000"/>
          <w:sz w:val="26"/>
          <w:szCs w:val="26"/>
          <w:lang w:bidi="ru-RU"/>
        </w:rPr>
        <w:t>%</w:t>
      </w:r>
      <w:r w:rsidR="000A76E9" w:rsidRPr="00046BCB">
        <w:rPr>
          <w:rFonts w:ascii="Times New Roman" w:hAnsi="Times New Roman"/>
          <w:color w:val="000000"/>
          <w:sz w:val="26"/>
          <w:szCs w:val="26"/>
          <w:lang w:bidi="ru-RU"/>
        </w:rPr>
        <w:t>;</w:t>
      </w:r>
    </w:p>
    <w:p w:rsidR="000A76E9" w:rsidRPr="00046BCB" w:rsidRDefault="00D1706D"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color w:val="000000"/>
          <w:sz w:val="26"/>
          <w:szCs w:val="26"/>
          <w:lang w:val="ru-RU" w:bidi="ru-RU"/>
        </w:rPr>
        <w:t>2021-</w:t>
      </w:r>
      <w:r w:rsidR="000A76E9" w:rsidRPr="00046BCB">
        <w:rPr>
          <w:rFonts w:ascii="Times New Roman" w:hAnsi="Times New Roman"/>
          <w:color w:val="000000"/>
          <w:sz w:val="26"/>
          <w:szCs w:val="26"/>
          <w:lang w:bidi="ru-RU"/>
        </w:rPr>
        <w:t xml:space="preserve">2023 </w:t>
      </w:r>
      <w:proofErr w:type="spellStart"/>
      <w:r w:rsidR="000A76E9" w:rsidRPr="00046BCB">
        <w:rPr>
          <w:rFonts w:ascii="Times New Roman" w:hAnsi="Times New Roman"/>
          <w:color w:val="000000"/>
          <w:sz w:val="26"/>
          <w:szCs w:val="26"/>
          <w:lang w:bidi="ru-RU"/>
        </w:rPr>
        <w:t>год</w:t>
      </w:r>
      <w:r>
        <w:rPr>
          <w:rFonts w:ascii="Times New Roman" w:hAnsi="Times New Roman"/>
          <w:color w:val="000000"/>
          <w:sz w:val="26"/>
          <w:szCs w:val="26"/>
          <w:lang w:val="ru-RU" w:bidi="ru-RU"/>
        </w:rPr>
        <w:t>ы</w:t>
      </w:r>
      <w:proofErr w:type="spellEnd"/>
      <w:r w:rsidR="000A76E9" w:rsidRPr="00046BCB">
        <w:rPr>
          <w:rFonts w:ascii="Times New Roman" w:hAnsi="Times New Roman"/>
          <w:color w:val="000000"/>
          <w:sz w:val="26"/>
          <w:szCs w:val="26"/>
          <w:lang w:bidi="ru-RU"/>
        </w:rPr>
        <w:t xml:space="preserve"> – 75</w:t>
      </w:r>
      <w:r w:rsidR="000A76E9">
        <w:rPr>
          <w:rFonts w:ascii="Times New Roman" w:hAnsi="Times New Roman"/>
          <w:color w:val="000000"/>
          <w:sz w:val="26"/>
          <w:szCs w:val="26"/>
          <w:lang w:bidi="ru-RU"/>
        </w:rPr>
        <w:t>%</w:t>
      </w:r>
      <w:r w:rsidR="000A76E9" w:rsidRPr="00046BCB">
        <w:rPr>
          <w:rFonts w:ascii="Times New Roman" w:hAnsi="Times New Roman"/>
          <w:color w:val="000000"/>
          <w:sz w:val="26"/>
          <w:szCs w:val="26"/>
          <w:lang w:bidi="ru-RU"/>
        </w:rPr>
        <w:t>;</w:t>
      </w:r>
    </w:p>
    <w:p w:rsidR="000A76E9" w:rsidRPr="00046BCB" w:rsidRDefault="00D1706D"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color w:val="000000"/>
          <w:sz w:val="26"/>
          <w:szCs w:val="26"/>
          <w:lang w:val="ru-RU" w:bidi="ru-RU"/>
        </w:rPr>
        <w:t>2024-</w:t>
      </w:r>
      <w:r w:rsidR="000A76E9" w:rsidRPr="00046BCB">
        <w:rPr>
          <w:rFonts w:ascii="Times New Roman" w:hAnsi="Times New Roman"/>
          <w:color w:val="000000"/>
          <w:sz w:val="26"/>
          <w:szCs w:val="26"/>
          <w:lang w:bidi="ru-RU"/>
        </w:rPr>
        <w:t xml:space="preserve">2025 </w:t>
      </w:r>
      <w:proofErr w:type="spellStart"/>
      <w:r w:rsidR="000A76E9" w:rsidRPr="00046BCB">
        <w:rPr>
          <w:rFonts w:ascii="Times New Roman" w:hAnsi="Times New Roman"/>
          <w:color w:val="000000"/>
          <w:sz w:val="26"/>
          <w:szCs w:val="26"/>
          <w:lang w:bidi="ru-RU"/>
        </w:rPr>
        <w:t>год</w:t>
      </w:r>
      <w:r>
        <w:rPr>
          <w:rFonts w:ascii="Times New Roman" w:hAnsi="Times New Roman"/>
          <w:color w:val="000000"/>
          <w:sz w:val="26"/>
          <w:szCs w:val="26"/>
          <w:lang w:val="ru-RU" w:bidi="ru-RU"/>
        </w:rPr>
        <w:t>ы</w:t>
      </w:r>
      <w:proofErr w:type="spellEnd"/>
      <w:r w:rsidR="000A76E9" w:rsidRPr="00046BCB">
        <w:rPr>
          <w:rFonts w:ascii="Times New Roman" w:hAnsi="Times New Roman"/>
          <w:color w:val="000000"/>
          <w:sz w:val="26"/>
          <w:szCs w:val="26"/>
          <w:lang w:bidi="ru-RU"/>
        </w:rPr>
        <w:t xml:space="preserve"> – 79</w:t>
      </w:r>
      <w:r w:rsidR="000A76E9">
        <w:rPr>
          <w:rFonts w:ascii="Times New Roman" w:hAnsi="Times New Roman"/>
          <w:color w:val="000000"/>
          <w:sz w:val="26"/>
          <w:szCs w:val="26"/>
          <w:lang w:bidi="ru-RU"/>
        </w:rPr>
        <w:t>%</w:t>
      </w:r>
      <w:r w:rsidR="000A76E9" w:rsidRPr="00046BCB">
        <w:rPr>
          <w:rFonts w:ascii="Times New Roman" w:hAnsi="Times New Roman"/>
          <w:color w:val="000000"/>
          <w:sz w:val="26"/>
          <w:szCs w:val="26"/>
          <w:lang w:bidi="ru-RU"/>
        </w:rPr>
        <w:t>;</w:t>
      </w:r>
    </w:p>
    <w:p w:rsidR="000A76E9" w:rsidRPr="00046BCB"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sidRPr="00046BCB">
        <w:rPr>
          <w:rFonts w:ascii="Times New Roman" w:hAnsi="Times New Roman"/>
          <w:color w:val="000000"/>
          <w:sz w:val="26"/>
          <w:szCs w:val="26"/>
          <w:lang w:bidi="ru-RU"/>
        </w:rPr>
        <w:t>2026</w:t>
      </w:r>
      <w:r w:rsidR="00D1706D">
        <w:rPr>
          <w:rFonts w:ascii="Times New Roman" w:hAnsi="Times New Roman"/>
          <w:color w:val="000000"/>
          <w:sz w:val="26"/>
          <w:szCs w:val="26"/>
          <w:lang w:val="ru-RU" w:bidi="ru-RU"/>
        </w:rPr>
        <w:t>-2027</w:t>
      </w:r>
      <w:r w:rsidRPr="00046BCB">
        <w:rPr>
          <w:rFonts w:ascii="Times New Roman" w:hAnsi="Times New Roman"/>
          <w:color w:val="000000"/>
          <w:sz w:val="26"/>
          <w:szCs w:val="26"/>
          <w:lang w:bidi="ru-RU"/>
        </w:rPr>
        <w:t xml:space="preserve"> </w:t>
      </w:r>
      <w:proofErr w:type="spellStart"/>
      <w:r w:rsidRPr="00046BCB">
        <w:rPr>
          <w:rFonts w:ascii="Times New Roman" w:hAnsi="Times New Roman"/>
          <w:color w:val="000000"/>
          <w:sz w:val="26"/>
          <w:szCs w:val="26"/>
          <w:lang w:bidi="ru-RU"/>
        </w:rPr>
        <w:t>год</w:t>
      </w:r>
      <w:r w:rsidR="00D1706D">
        <w:rPr>
          <w:rFonts w:ascii="Times New Roman" w:hAnsi="Times New Roman"/>
          <w:color w:val="000000"/>
          <w:sz w:val="26"/>
          <w:szCs w:val="26"/>
          <w:lang w:val="ru-RU" w:bidi="ru-RU"/>
        </w:rPr>
        <w:t>ы</w:t>
      </w:r>
      <w:proofErr w:type="spellEnd"/>
      <w:r w:rsidRPr="00046BCB">
        <w:rPr>
          <w:rFonts w:ascii="Times New Roman" w:hAnsi="Times New Roman"/>
          <w:color w:val="000000"/>
          <w:sz w:val="26"/>
          <w:szCs w:val="26"/>
          <w:lang w:bidi="ru-RU"/>
        </w:rPr>
        <w:t xml:space="preserve"> – 80</w:t>
      </w:r>
      <w:r>
        <w:rPr>
          <w:rFonts w:ascii="Times New Roman" w:hAnsi="Times New Roman"/>
          <w:color w:val="000000"/>
          <w:sz w:val="26"/>
          <w:szCs w:val="26"/>
          <w:lang w:bidi="ru-RU"/>
        </w:rPr>
        <w:t>%</w:t>
      </w:r>
      <w:r w:rsidRPr="00046BCB">
        <w:rPr>
          <w:rFonts w:ascii="Times New Roman" w:hAnsi="Times New Roman"/>
          <w:color w:val="000000"/>
          <w:sz w:val="26"/>
          <w:szCs w:val="26"/>
          <w:lang w:bidi="ru-RU"/>
        </w:rPr>
        <w:t>;</w:t>
      </w:r>
    </w:p>
    <w:p w:rsidR="000A76E9" w:rsidRPr="00046BCB" w:rsidRDefault="00D1706D"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color w:val="000000"/>
          <w:sz w:val="26"/>
          <w:szCs w:val="26"/>
          <w:lang w:bidi="ru-RU"/>
        </w:rPr>
        <w:t>202</w:t>
      </w:r>
      <w:r>
        <w:rPr>
          <w:rFonts w:ascii="Times New Roman" w:hAnsi="Times New Roman"/>
          <w:color w:val="000000"/>
          <w:sz w:val="26"/>
          <w:szCs w:val="26"/>
          <w:lang w:val="ru-RU" w:bidi="ru-RU"/>
        </w:rPr>
        <w:t>8-2029</w:t>
      </w:r>
      <w:r w:rsidR="000A76E9" w:rsidRPr="00046BCB">
        <w:rPr>
          <w:rFonts w:ascii="Times New Roman" w:hAnsi="Times New Roman"/>
          <w:color w:val="000000"/>
          <w:sz w:val="26"/>
          <w:szCs w:val="26"/>
          <w:lang w:bidi="ru-RU"/>
        </w:rPr>
        <w:t xml:space="preserve"> </w:t>
      </w:r>
      <w:proofErr w:type="spellStart"/>
      <w:r w:rsidR="000A76E9" w:rsidRPr="00046BCB">
        <w:rPr>
          <w:rFonts w:ascii="Times New Roman" w:hAnsi="Times New Roman"/>
          <w:color w:val="000000"/>
          <w:sz w:val="26"/>
          <w:szCs w:val="26"/>
          <w:lang w:bidi="ru-RU"/>
        </w:rPr>
        <w:t>год</w:t>
      </w:r>
      <w:r>
        <w:rPr>
          <w:rFonts w:ascii="Times New Roman" w:hAnsi="Times New Roman"/>
          <w:color w:val="000000"/>
          <w:sz w:val="26"/>
          <w:szCs w:val="26"/>
          <w:lang w:val="ru-RU" w:bidi="ru-RU"/>
        </w:rPr>
        <w:t>ы</w:t>
      </w:r>
      <w:proofErr w:type="spellEnd"/>
      <w:r w:rsidR="000A76E9" w:rsidRPr="00046BCB">
        <w:rPr>
          <w:rFonts w:ascii="Times New Roman" w:hAnsi="Times New Roman"/>
          <w:color w:val="000000"/>
          <w:sz w:val="26"/>
          <w:szCs w:val="26"/>
          <w:lang w:bidi="ru-RU"/>
        </w:rPr>
        <w:t>– 83</w:t>
      </w:r>
      <w:r w:rsidR="000A76E9">
        <w:rPr>
          <w:rFonts w:ascii="Times New Roman" w:hAnsi="Times New Roman"/>
          <w:color w:val="000000"/>
          <w:sz w:val="26"/>
          <w:szCs w:val="26"/>
          <w:lang w:bidi="ru-RU"/>
        </w:rPr>
        <w:t>%</w:t>
      </w:r>
      <w:r w:rsidR="000A76E9" w:rsidRPr="00046BCB">
        <w:rPr>
          <w:rFonts w:ascii="Times New Roman" w:hAnsi="Times New Roman"/>
          <w:color w:val="000000"/>
          <w:sz w:val="26"/>
          <w:szCs w:val="26"/>
          <w:lang w:bidi="ru-RU"/>
        </w:rPr>
        <w:t>;</w:t>
      </w:r>
    </w:p>
    <w:p w:rsidR="000A76E9" w:rsidRPr="00046BCB" w:rsidRDefault="000A76E9" w:rsidP="000A76E9">
      <w:pPr>
        <w:pStyle w:val="ConsPlusNormal"/>
        <w:spacing w:line="276" w:lineRule="auto"/>
        <w:ind w:firstLine="0"/>
        <w:jc w:val="both"/>
        <w:rPr>
          <w:rFonts w:ascii="Times New Roman" w:hAnsi="Times New Roman"/>
          <w:sz w:val="26"/>
          <w:szCs w:val="26"/>
        </w:rPr>
      </w:pPr>
      <w:r w:rsidRPr="00046BCB">
        <w:rPr>
          <w:rFonts w:ascii="Times New Roman" w:hAnsi="Times New Roman"/>
          <w:color w:val="000000"/>
          <w:sz w:val="26"/>
          <w:szCs w:val="26"/>
          <w:lang w:bidi="ru-RU"/>
        </w:rPr>
        <w:t xml:space="preserve">         - 2030</w:t>
      </w:r>
      <w:r w:rsidR="00D1706D">
        <w:rPr>
          <w:rFonts w:ascii="Times New Roman" w:hAnsi="Times New Roman"/>
          <w:color w:val="000000"/>
          <w:sz w:val="26"/>
          <w:szCs w:val="26"/>
          <w:lang w:bidi="ru-RU"/>
        </w:rPr>
        <w:t>-2031</w:t>
      </w:r>
      <w:r w:rsidRPr="00046BCB">
        <w:rPr>
          <w:rFonts w:ascii="Times New Roman" w:hAnsi="Times New Roman"/>
          <w:color w:val="000000"/>
          <w:sz w:val="26"/>
          <w:szCs w:val="26"/>
          <w:lang w:bidi="ru-RU"/>
        </w:rPr>
        <w:t xml:space="preserve"> год</w:t>
      </w:r>
      <w:r w:rsidR="00D1706D">
        <w:rPr>
          <w:rFonts w:ascii="Times New Roman" w:hAnsi="Times New Roman"/>
          <w:color w:val="000000"/>
          <w:sz w:val="26"/>
          <w:szCs w:val="26"/>
          <w:lang w:bidi="ru-RU"/>
        </w:rPr>
        <w:t>ы</w:t>
      </w:r>
      <w:r w:rsidRPr="00046BCB">
        <w:rPr>
          <w:rFonts w:ascii="Times New Roman" w:hAnsi="Times New Roman"/>
          <w:color w:val="000000"/>
          <w:sz w:val="26"/>
          <w:szCs w:val="26"/>
          <w:lang w:bidi="ru-RU"/>
        </w:rPr>
        <w:t xml:space="preserve"> – 85</w:t>
      </w:r>
      <w:r>
        <w:rPr>
          <w:rFonts w:ascii="Times New Roman" w:hAnsi="Times New Roman"/>
          <w:color w:val="000000"/>
          <w:sz w:val="26"/>
          <w:szCs w:val="26"/>
          <w:lang w:bidi="ru-RU"/>
        </w:rPr>
        <w:t>%</w:t>
      </w:r>
      <w:r w:rsidRPr="00046BCB">
        <w:rPr>
          <w:rFonts w:ascii="Times New Roman" w:hAnsi="Times New Roman"/>
          <w:color w:val="000000"/>
          <w:sz w:val="26"/>
          <w:szCs w:val="26"/>
          <w:lang w:bidi="ru-RU"/>
        </w:rPr>
        <w:t>.</w:t>
      </w:r>
      <w:r w:rsidRPr="00046BCB">
        <w:rPr>
          <w:rFonts w:ascii="Times New Roman" w:hAnsi="Times New Roman"/>
          <w:sz w:val="26"/>
          <w:szCs w:val="26"/>
        </w:rPr>
        <w:t xml:space="preserve"> </w:t>
      </w:r>
    </w:p>
    <w:p w:rsidR="000A76E9" w:rsidRPr="00046BCB" w:rsidRDefault="000A76E9" w:rsidP="000A76E9">
      <w:pPr>
        <w:widowControl w:val="0"/>
        <w:spacing w:after="0"/>
        <w:rPr>
          <w:rFonts w:ascii="Times New Roman" w:hAnsi="Times New Roman"/>
          <w:sz w:val="26"/>
          <w:szCs w:val="26"/>
        </w:rPr>
      </w:pPr>
      <w:r w:rsidRPr="00046BCB">
        <w:rPr>
          <w:rFonts w:ascii="Times New Roman" w:hAnsi="Times New Roman"/>
          <w:sz w:val="26"/>
          <w:szCs w:val="26"/>
        </w:rPr>
        <w:t xml:space="preserve">           2. Количество человек, занимающихся спортом, в том числе</w:t>
      </w:r>
    </w:p>
    <w:p w:rsidR="000A76E9" w:rsidRPr="00046BCB" w:rsidRDefault="000A76E9" w:rsidP="000A76E9">
      <w:pPr>
        <w:pStyle w:val="ConsPlusNormal"/>
        <w:spacing w:line="276" w:lineRule="auto"/>
        <w:ind w:firstLine="0"/>
        <w:jc w:val="both"/>
        <w:rPr>
          <w:rFonts w:ascii="Times New Roman" w:hAnsi="Times New Roman"/>
          <w:sz w:val="26"/>
          <w:szCs w:val="26"/>
        </w:rPr>
      </w:pPr>
      <w:r w:rsidRPr="00046BCB">
        <w:rPr>
          <w:rFonts w:ascii="Times New Roman" w:hAnsi="Times New Roman"/>
          <w:sz w:val="26"/>
          <w:szCs w:val="26"/>
        </w:rPr>
        <w:t>детей:</w:t>
      </w:r>
    </w:p>
    <w:p w:rsidR="000A76E9" w:rsidRPr="00046BCB" w:rsidRDefault="00D92A8F"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sz w:val="26"/>
          <w:szCs w:val="26"/>
          <w:lang w:val="ru-RU" w:bidi="ru-RU"/>
        </w:rPr>
        <w:t>2018-</w:t>
      </w:r>
      <w:r w:rsidR="000A76E9" w:rsidRPr="00046BCB">
        <w:rPr>
          <w:rFonts w:ascii="Times New Roman" w:hAnsi="Times New Roman"/>
          <w:sz w:val="26"/>
          <w:szCs w:val="26"/>
          <w:lang w:bidi="ru-RU"/>
        </w:rPr>
        <w:t xml:space="preserve">2020 </w:t>
      </w:r>
      <w:proofErr w:type="spellStart"/>
      <w:r w:rsidR="000A76E9" w:rsidRPr="00046BCB">
        <w:rPr>
          <w:rFonts w:ascii="Times New Roman" w:hAnsi="Times New Roman"/>
          <w:sz w:val="26"/>
          <w:szCs w:val="26"/>
          <w:lang w:bidi="ru-RU"/>
        </w:rPr>
        <w:t>год</w:t>
      </w:r>
      <w:r>
        <w:rPr>
          <w:rFonts w:ascii="Times New Roman" w:hAnsi="Times New Roman"/>
          <w:sz w:val="26"/>
          <w:szCs w:val="26"/>
          <w:lang w:val="ru-RU" w:bidi="ru-RU"/>
        </w:rPr>
        <w:t>ы</w:t>
      </w:r>
      <w:proofErr w:type="spellEnd"/>
      <w:r w:rsidR="000A76E9" w:rsidRPr="00046BCB">
        <w:rPr>
          <w:rFonts w:ascii="Times New Roman" w:hAnsi="Times New Roman"/>
          <w:sz w:val="26"/>
          <w:szCs w:val="26"/>
          <w:lang w:bidi="ru-RU"/>
        </w:rPr>
        <w:t xml:space="preserve"> – 444;</w:t>
      </w:r>
    </w:p>
    <w:p w:rsidR="000A76E9" w:rsidRPr="00046BCB" w:rsidRDefault="00D92A8F"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sz w:val="26"/>
          <w:szCs w:val="26"/>
          <w:lang w:val="ru-RU" w:bidi="ru-RU"/>
        </w:rPr>
        <w:t>2021-</w:t>
      </w:r>
      <w:r w:rsidR="000A76E9" w:rsidRPr="00046BCB">
        <w:rPr>
          <w:rFonts w:ascii="Times New Roman" w:hAnsi="Times New Roman"/>
          <w:sz w:val="26"/>
          <w:szCs w:val="26"/>
          <w:lang w:bidi="ru-RU"/>
        </w:rPr>
        <w:t xml:space="preserve">2023 </w:t>
      </w:r>
      <w:proofErr w:type="spellStart"/>
      <w:r w:rsidR="000A76E9" w:rsidRPr="00046BCB">
        <w:rPr>
          <w:rFonts w:ascii="Times New Roman" w:hAnsi="Times New Roman"/>
          <w:sz w:val="26"/>
          <w:szCs w:val="26"/>
          <w:lang w:bidi="ru-RU"/>
        </w:rPr>
        <w:t>год</w:t>
      </w:r>
      <w:r>
        <w:rPr>
          <w:rFonts w:ascii="Times New Roman" w:hAnsi="Times New Roman"/>
          <w:sz w:val="26"/>
          <w:szCs w:val="26"/>
          <w:lang w:val="ru-RU" w:bidi="ru-RU"/>
        </w:rPr>
        <w:t>ы</w:t>
      </w:r>
      <w:proofErr w:type="spellEnd"/>
      <w:r w:rsidR="000A76E9" w:rsidRPr="00046BCB">
        <w:rPr>
          <w:rFonts w:ascii="Times New Roman" w:hAnsi="Times New Roman"/>
          <w:sz w:val="26"/>
          <w:szCs w:val="26"/>
          <w:lang w:bidi="ru-RU"/>
        </w:rPr>
        <w:t xml:space="preserve"> – 446;</w:t>
      </w:r>
    </w:p>
    <w:p w:rsidR="000A76E9" w:rsidRPr="00046BCB" w:rsidRDefault="00D92A8F"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sz w:val="26"/>
          <w:szCs w:val="26"/>
          <w:lang w:val="ru-RU" w:bidi="ru-RU"/>
        </w:rPr>
        <w:t>2024-</w:t>
      </w:r>
      <w:r w:rsidR="000A76E9" w:rsidRPr="00046BCB">
        <w:rPr>
          <w:rFonts w:ascii="Times New Roman" w:hAnsi="Times New Roman"/>
          <w:sz w:val="26"/>
          <w:szCs w:val="26"/>
          <w:lang w:bidi="ru-RU"/>
        </w:rPr>
        <w:t xml:space="preserve">2025 </w:t>
      </w:r>
      <w:proofErr w:type="spellStart"/>
      <w:r w:rsidR="000A76E9" w:rsidRPr="00046BCB">
        <w:rPr>
          <w:rFonts w:ascii="Times New Roman" w:hAnsi="Times New Roman"/>
          <w:sz w:val="26"/>
          <w:szCs w:val="26"/>
          <w:lang w:bidi="ru-RU"/>
        </w:rPr>
        <w:t>год</w:t>
      </w:r>
      <w:r>
        <w:rPr>
          <w:rFonts w:ascii="Times New Roman" w:hAnsi="Times New Roman"/>
          <w:sz w:val="26"/>
          <w:szCs w:val="26"/>
          <w:lang w:val="ru-RU" w:bidi="ru-RU"/>
        </w:rPr>
        <w:t>ы</w:t>
      </w:r>
      <w:proofErr w:type="spellEnd"/>
      <w:r w:rsidR="000A76E9" w:rsidRPr="00046BCB">
        <w:rPr>
          <w:rFonts w:ascii="Times New Roman" w:hAnsi="Times New Roman"/>
          <w:sz w:val="26"/>
          <w:szCs w:val="26"/>
          <w:lang w:bidi="ru-RU"/>
        </w:rPr>
        <w:t xml:space="preserve"> – 448;</w:t>
      </w:r>
    </w:p>
    <w:p w:rsidR="000A76E9" w:rsidRPr="00046BCB"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sidRPr="00046BCB">
        <w:rPr>
          <w:rFonts w:ascii="Times New Roman" w:hAnsi="Times New Roman"/>
          <w:sz w:val="26"/>
          <w:szCs w:val="26"/>
          <w:lang w:bidi="ru-RU"/>
        </w:rPr>
        <w:t xml:space="preserve">2026 </w:t>
      </w:r>
      <w:proofErr w:type="spellStart"/>
      <w:r w:rsidRPr="00046BCB">
        <w:rPr>
          <w:rFonts w:ascii="Times New Roman" w:hAnsi="Times New Roman"/>
          <w:sz w:val="26"/>
          <w:szCs w:val="26"/>
          <w:lang w:bidi="ru-RU"/>
        </w:rPr>
        <w:t>год</w:t>
      </w:r>
      <w:proofErr w:type="spellEnd"/>
      <w:r w:rsidRPr="00046BCB">
        <w:rPr>
          <w:rFonts w:ascii="Times New Roman" w:hAnsi="Times New Roman"/>
          <w:sz w:val="26"/>
          <w:szCs w:val="26"/>
          <w:lang w:bidi="ru-RU"/>
        </w:rPr>
        <w:t xml:space="preserve"> –450;</w:t>
      </w:r>
    </w:p>
    <w:p w:rsidR="000A76E9" w:rsidRPr="00046BCB"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sidRPr="00046BCB">
        <w:rPr>
          <w:rFonts w:ascii="Times New Roman" w:hAnsi="Times New Roman"/>
          <w:sz w:val="26"/>
          <w:szCs w:val="26"/>
          <w:lang w:bidi="ru-RU"/>
        </w:rPr>
        <w:t xml:space="preserve">2027 </w:t>
      </w:r>
      <w:proofErr w:type="spellStart"/>
      <w:r w:rsidRPr="00046BCB">
        <w:rPr>
          <w:rFonts w:ascii="Times New Roman" w:hAnsi="Times New Roman"/>
          <w:sz w:val="26"/>
          <w:szCs w:val="26"/>
          <w:lang w:bidi="ru-RU"/>
        </w:rPr>
        <w:t>год</w:t>
      </w:r>
      <w:proofErr w:type="spellEnd"/>
      <w:r w:rsidRPr="00046BCB">
        <w:rPr>
          <w:rFonts w:ascii="Times New Roman" w:hAnsi="Times New Roman"/>
          <w:sz w:val="26"/>
          <w:szCs w:val="26"/>
          <w:lang w:bidi="ru-RU"/>
        </w:rPr>
        <w:t xml:space="preserve"> – 452;</w:t>
      </w:r>
    </w:p>
    <w:p w:rsidR="000A76E9" w:rsidRPr="00046BCB" w:rsidRDefault="000A76E9" w:rsidP="000A76E9">
      <w:pPr>
        <w:pStyle w:val="ConsPlusNormal"/>
        <w:spacing w:line="276" w:lineRule="auto"/>
        <w:ind w:firstLine="0"/>
        <w:jc w:val="both"/>
        <w:rPr>
          <w:rFonts w:ascii="Times New Roman" w:hAnsi="Times New Roman"/>
          <w:sz w:val="26"/>
          <w:szCs w:val="26"/>
        </w:rPr>
      </w:pPr>
      <w:r w:rsidRPr="00046BCB">
        <w:rPr>
          <w:rFonts w:ascii="Times New Roman" w:hAnsi="Times New Roman"/>
          <w:sz w:val="26"/>
          <w:szCs w:val="26"/>
          <w:lang w:bidi="ru-RU"/>
        </w:rPr>
        <w:t xml:space="preserve">        </w:t>
      </w:r>
      <w:r w:rsidR="00D92A8F">
        <w:rPr>
          <w:rFonts w:ascii="Times New Roman" w:hAnsi="Times New Roman"/>
          <w:sz w:val="26"/>
          <w:szCs w:val="26"/>
          <w:lang w:bidi="ru-RU"/>
        </w:rPr>
        <w:t>2028 - 2031</w:t>
      </w:r>
      <w:r w:rsidRPr="00046BCB">
        <w:rPr>
          <w:rFonts w:ascii="Times New Roman" w:hAnsi="Times New Roman"/>
          <w:sz w:val="26"/>
          <w:szCs w:val="26"/>
          <w:lang w:bidi="ru-RU"/>
        </w:rPr>
        <w:t xml:space="preserve"> год</w:t>
      </w:r>
      <w:r w:rsidR="00D92A8F">
        <w:rPr>
          <w:rFonts w:ascii="Times New Roman" w:hAnsi="Times New Roman"/>
          <w:sz w:val="26"/>
          <w:szCs w:val="26"/>
          <w:lang w:bidi="ru-RU"/>
        </w:rPr>
        <w:t>ы</w:t>
      </w:r>
      <w:r w:rsidRPr="00046BCB">
        <w:rPr>
          <w:rFonts w:ascii="Times New Roman" w:hAnsi="Times New Roman"/>
          <w:sz w:val="26"/>
          <w:szCs w:val="26"/>
          <w:lang w:bidi="ru-RU"/>
        </w:rPr>
        <w:t xml:space="preserve"> – 455.</w:t>
      </w:r>
      <w:r w:rsidRPr="00046BCB">
        <w:rPr>
          <w:rFonts w:ascii="Times New Roman" w:hAnsi="Times New Roman"/>
          <w:sz w:val="26"/>
          <w:szCs w:val="26"/>
        </w:rPr>
        <w:t xml:space="preserve"> </w:t>
      </w:r>
    </w:p>
    <w:p w:rsidR="000A76E9" w:rsidRPr="00046BCB" w:rsidRDefault="000A76E9" w:rsidP="000A76E9">
      <w:pPr>
        <w:pStyle w:val="ConsPlusNormal"/>
        <w:spacing w:line="276" w:lineRule="auto"/>
        <w:jc w:val="both"/>
        <w:rPr>
          <w:rFonts w:ascii="Times New Roman" w:hAnsi="Times New Roman"/>
          <w:sz w:val="26"/>
          <w:szCs w:val="26"/>
        </w:rPr>
      </w:pPr>
      <w:r w:rsidRPr="00046BCB">
        <w:rPr>
          <w:rFonts w:ascii="Times New Roman" w:hAnsi="Times New Roman"/>
          <w:sz w:val="26"/>
          <w:szCs w:val="26"/>
        </w:rPr>
        <w:t xml:space="preserve">3. Количество граждан в </w:t>
      </w:r>
      <w:proofErr w:type="spellStart"/>
      <w:r w:rsidRPr="00046BCB">
        <w:rPr>
          <w:rFonts w:ascii="Times New Roman" w:hAnsi="Times New Roman"/>
          <w:sz w:val="26"/>
          <w:szCs w:val="26"/>
        </w:rPr>
        <w:t>Имекском</w:t>
      </w:r>
      <w:proofErr w:type="spellEnd"/>
      <w:r w:rsidRPr="00046BCB">
        <w:rPr>
          <w:rFonts w:ascii="Times New Roman" w:hAnsi="Times New Roman"/>
          <w:sz w:val="26"/>
          <w:szCs w:val="26"/>
        </w:rPr>
        <w:t xml:space="preserve"> сельсовете, вовлеченных в деятельность клубных формирований в муниципальные учреждения культуры, человек:</w:t>
      </w:r>
    </w:p>
    <w:p w:rsidR="000A76E9" w:rsidRPr="00046BCB" w:rsidRDefault="00D92A8F"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color w:val="000000"/>
          <w:sz w:val="26"/>
          <w:szCs w:val="26"/>
          <w:lang w:val="ru-RU" w:bidi="ru-RU"/>
        </w:rPr>
        <w:t>2018-</w:t>
      </w:r>
      <w:r w:rsidR="000A76E9" w:rsidRPr="00046BCB">
        <w:rPr>
          <w:rFonts w:ascii="Times New Roman" w:hAnsi="Times New Roman"/>
          <w:color w:val="000000"/>
          <w:sz w:val="26"/>
          <w:szCs w:val="26"/>
          <w:lang w:bidi="ru-RU"/>
        </w:rPr>
        <w:t xml:space="preserve">2020 </w:t>
      </w:r>
      <w:proofErr w:type="spellStart"/>
      <w:r w:rsidR="000A76E9" w:rsidRPr="00046BCB">
        <w:rPr>
          <w:rFonts w:ascii="Times New Roman" w:hAnsi="Times New Roman"/>
          <w:color w:val="000000"/>
          <w:sz w:val="26"/>
          <w:szCs w:val="26"/>
          <w:lang w:bidi="ru-RU"/>
        </w:rPr>
        <w:t>год</w:t>
      </w:r>
      <w:r>
        <w:rPr>
          <w:rFonts w:ascii="Times New Roman" w:hAnsi="Times New Roman"/>
          <w:color w:val="000000"/>
          <w:sz w:val="26"/>
          <w:szCs w:val="26"/>
          <w:lang w:val="ru-RU" w:bidi="ru-RU"/>
        </w:rPr>
        <w:t>ы</w:t>
      </w:r>
      <w:proofErr w:type="spellEnd"/>
      <w:r w:rsidR="000A76E9" w:rsidRPr="00046BCB">
        <w:rPr>
          <w:rFonts w:ascii="Times New Roman" w:hAnsi="Times New Roman"/>
          <w:color w:val="000000"/>
          <w:sz w:val="26"/>
          <w:szCs w:val="26"/>
          <w:lang w:bidi="ru-RU"/>
        </w:rPr>
        <w:t xml:space="preserve"> – 64;</w:t>
      </w:r>
    </w:p>
    <w:p w:rsidR="000A76E9" w:rsidRPr="00046BCB" w:rsidRDefault="00D92A8F"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color w:val="000000"/>
          <w:sz w:val="26"/>
          <w:szCs w:val="26"/>
          <w:lang w:val="ru-RU" w:bidi="ru-RU"/>
        </w:rPr>
        <w:t>2021-</w:t>
      </w:r>
      <w:r w:rsidR="000A76E9" w:rsidRPr="00046BCB">
        <w:rPr>
          <w:rFonts w:ascii="Times New Roman" w:hAnsi="Times New Roman"/>
          <w:color w:val="000000"/>
          <w:sz w:val="26"/>
          <w:szCs w:val="26"/>
          <w:lang w:bidi="ru-RU"/>
        </w:rPr>
        <w:t xml:space="preserve">2023 </w:t>
      </w:r>
      <w:proofErr w:type="spellStart"/>
      <w:r w:rsidR="000A76E9" w:rsidRPr="00046BCB">
        <w:rPr>
          <w:rFonts w:ascii="Times New Roman" w:hAnsi="Times New Roman"/>
          <w:color w:val="000000"/>
          <w:sz w:val="26"/>
          <w:szCs w:val="26"/>
          <w:lang w:bidi="ru-RU"/>
        </w:rPr>
        <w:t>год</w:t>
      </w:r>
      <w:r>
        <w:rPr>
          <w:rFonts w:ascii="Times New Roman" w:hAnsi="Times New Roman"/>
          <w:color w:val="000000"/>
          <w:sz w:val="26"/>
          <w:szCs w:val="26"/>
          <w:lang w:val="ru-RU" w:bidi="ru-RU"/>
        </w:rPr>
        <w:t>ы</w:t>
      </w:r>
      <w:proofErr w:type="spellEnd"/>
      <w:r w:rsidR="000A76E9" w:rsidRPr="00046BCB">
        <w:rPr>
          <w:rFonts w:ascii="Times New Roman" w:hAnsi="Times New Roman"/>
          <w:color w:val="000000"/>
          <w:sz w:val="26"/>
          <w:szCs w:val="26"/>
          <w:lang w:bidi="ru-RU"/>
        </w:rPr>
        <w:t xml:space="preserve"> – 65;</w:t>
      </w:r>
    </w:p>
    <w:p w:rsidR="000A76E9" w:rsidRPr="00046BCB" w:rsidRDefault="00D92A8F"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Pr>
          <w:rFonts w:ascii="Times New Roman" w:hAnsi="Times New Roman"/>
          <w:color w:val="000000"/>
          <w:sz w:val="26"/>
          <w:szCs w:val="26"/>
          <w:lang w:val="ru-RU" w:bidi="ru-RU"/>
        </w:rPr>
        <w:t>2024-</w:t>
      </w:r>
      <w:r w:rsidR="000A76E9" w:rsidRPr="00046BCB">
        <w:rPr>
          <w:rFonts w:ascii="Times New Roman" w:hAnsi="Times New Roman"/>
          <w:color w:val="000000"/>
          <w:sz w:val="26"/>
          <w:szCs w:val="26"/>
          <w:lang w:bidi="ru-RU"/>
        </w:rPr>
        <w:t xml:space="preserve">2025 </w:t>
      </w:r>
      <w:proofErr w:type="spellStart"/>
      <w:r w:rsidR="000A76E9" w:rsidRPr="00046BCB">
        <w:rPr>
          <w:rFonts w:ascii="Times New Roman" w:hAnsi="Times New Roman"/>
          <w:color w:val="000000"/>
          <w:sz w:val="26"/>
          <w:szCs w:val="26"/>
          <w:lang w:bidi="ru-RU"/>
        </w:rPr>
        <w:t>год</w:t>
      </w:r>
      <w:r>
        <w:rPr>
          <w:rFonts w:ascii="Times New Roman" w:hAnsi="Times New Roman"/>
          <w:color w:val="000000"/>
          <w:sz w:val="26"/>
          <w:szCs w:val="26"/>
          <w:lang w:val="ru-RU" w:bidi="ru-RU"/>
        </w:rPr>
        <w:t>ы</w:t>
      </w:r>
      <w:proofErr w:type="spellEnd"/>
      <w:r w:rsidR="000A76E9" w:rsidRPr="00046BCB">
        <w:rPr>
          <w:rFonts w:ascii="Times New Roman" w:hAnsi="Times New Roman"/>
          <w:color w:val="000000"/>
          <w:sz w:val="26"/>
          <w:szCs w:val="26"/>
          <w:lang w:bidi="ru-RU"/>
        </w:rPr>
        <w:t xml:space="preserve"> – 67;</w:t>
      </w:r>
    </w:p>
    <w:p w:rsidR="000A76E9" w:rsidRPr="00046BCB"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sidRPr="00046BCB">
        <w:rPr>
          <w:rFonts w:ascii="Times New Roman" w:hAnsi="Times New Roman"/>
          <w:color w:val="000000"/>
          <w:sz w:val="26"/>
          <w:szCs w:val="26"/>
          <w:lang w:bidi="ru-RU"/>
        </w:rPr>
        <w:t xml:space="preserve">2026 </w:t>
      </w:r>
      <w:proofErr w:type="spellStart"/>
      <w:r w:rsidRPr="00046BCB">
        <w:rPr>
          <w:rFonts w:ascii="Times New Roman" w:hAnsi="Times New Roman"/>
          <w:color w:val="000000"/>
          <w:sz w:val="26"/>
          <w:szCs w:val="26"/>
          <w:lang w:bidi="ru-RU"/>
        </w:rPr>
        <w:t>год</w:t>
      </w:r>
      <w:proofErr w:type="spellEnd"/>
      <w:r w:rsidRPr="00046BCB">
        <w:rPr>
          <w:rFonts w:ascii="Times New Roman" w:hAnsi="Times New Roman"/>
          <w:color w:val="000000"/>
          <w:sz w:val="26"/>
          <w:szCs w:val="26"/>
          <w:lang w:bidi="ru-RU"/>
        </w:rPr>
        <w:t xml:space="preserve"> – 68;</w:t>
      </w:r>
    </w:p>
    <w:p w:rsidR="000A76E9" w:rsidRPr="00E90759" w:rsidRDefault="000A76E9" w:rsidP="000A76E9">
      <w:pPr>
        <w:pStyle w:val="41"/>
        <w:numPr>
          <w:ilvl w:val="0"/>
          <w:numId w:val="37"/>
        </w:numPr>
        <w:shd w:val="clear" w:color="auto" w:fill="auto"/>
        <w:spacing w:before="0" w:line="298" w:lineRule="exact"/>
        <w:ind w:firstLine="580"/>
        <w:jc w:val="both"/>
        <w:rPr>
          <w:rFonts w:ascii="Times New Roman" w:hAnsi="Times New Roman"/>
          <w:sz w:val="26"/>
          <w:szCs w:val="26"/>
        </w:rPr>
      </w:pPr>
      <w:r w:rsidRPr="00046BCB">
        <w:rPr>
          <w:rFonts w:ascii="Times New Roman" w:hAnsi="Times New Roman"/>
          <w:color w:val="000000"/>
          <w:sz w:val="26"/>
          <w:szCs w:val="26"/>
          <w:lang w:bidi="ru-RU"/>
        </w:rPr>
        <w:t>2027</w:t>
      </w:r>
      <w:r w:rsidR="00D92A8F">
        <w:rPr>
          <w:rFonts w:ascii="Times New Roman" w:hAnsi="Times New Roman"/>
          <w:color w:val="000000"/>
          <w:sz w:val="26"/>
          <w:szCs w:val="26"/>
          <w:lang w:val="ru-RU" w:bidi="ru-RU"/>
        </w:rPr>
        <w:t>-2028</w:t>
      </w:r>
      <w:r w:rsidRPr="00046BCB">
        <w:rPr>
          <w:rFonts w:ascii="Times New Roman" w:hAnsi="Times New Roman"/>
          <w:color w:val="000000"/>
          <w:sz w:val="26"/>
          <w:szCs w:val="26"/>
          <w:lang w:bidi="ru-RU"/>
        </w:rPr>
        <w:t xml:space="preserve"> </w:t>
      </w:r>
      <w:proofErr w:type="spellStart"/>
      <w:r w:rsidRPr="00046BCB">
        <w:rPr>
          <w:rFonts w:ascii="Times New Roman" w:hAnsi="Times New Roman"/>
          <w:color w:val="000000"/>
          <w:sz w:val="26"/>
          <w:szCs w:val="26"/>
          <w:lang w:bidi="ru-RU"/>
        </w:rPr>
        <w:t>год</w:t>
      </w:r>
      <w:r w:rsidR="00D92A8F">
        <w:rPr>
          <w:rFonts w:ascii="Times New Roman" w:hAnsi="Times New Roman"/>
          <w:color w:val="000000"/>
          <w:sz w:val="26"/>
          <w:szCs w:val="26"/>
          <w:lang w:val="ru-RU" w:bidi="ru-RU"/>
        </w:rPr>
        <w:t>ы</w:t>
      </w:r>
      <w:proofErr w:type="spellEnd"/>
      <w:r w:rsidRPr="00046BCB">
        <w:rPr>
          <w:rFonts w:ascii="Times New Roman" w:hAnsi="Times New Roman"/>
          <w:color w:val="000000"/>
          <w:sz w:val="26"/>
          <w:szCs w:val="26"/>
          <w:lang w:bidi="ru-RU"/>
        </w:rPr>
        <w:t xml:space="preserve"> – 6</w:t>
      </w:r>
      <w:r>
        <w:rPr>
          <w:rFonts w:ascii="Times New Roman" w:hAnsi="Times New Roman"/>
          <w:color w:val="000000"/>
          <w:sz w:val="26"/>
          <w:szCs w:val="26"/>
          <w:lang w:bidi="ru-RU"/>
        </w:rPr>
        <w:t>9</w:t>
      </w:r>
    </w:p>
    <w:p w:rsidR="000A76E9" w:rsidRPr="00E90759" w:rsidRDefault="000A76E9" w:rsidP="000A76E9">
      <w:pPr>
        <w:pStyle w:val="41"/>
        <w:shd w:val="clear" w:color="auto" w:fill="auto"/>
        <w:spacing w:before="0" w:line="298" w:lineRule="exact"/>
        <w:ind w:left="580" w:firstLine="0"/>
        <w:jc w:val="both"/>
        <w:rPr>
          <w:rFonts w:ascii="Times New Roman" w:hAnsi="Times New Roman"/>
          <w:sz w:val="26"/>
          <w:szCs w:val="26"/>
          <w:lang w:val="ru-RU" w:eastAsia="ru-RU"/>
        </w:rPr>
      </w:pPr>
      <w:r w:rsidRPr="00E90759">
        <w:rPr>
          <w:rFonts w:ascii="Times New Roman" w:hAnsi="Times New Roman"/>
          <w:color w:val="000000"/>
          <w:sz w:val="26"/>
          <w:szCs w:val="26"/>
          <w:lang w:val="ru-RU" w:eastAsia="ru-RU" w:bidi="ru-RU"/>
        </w:rPr>
        <w:t>-</w:t>
      </w:r>
      <w:r w:rsidR="00D92A8F">
        <w:rPr>
          <w:rFonts w:ascii="Times New Roman" w:hAnsi="Times New Roman"/>
          <w:color w:val="000000"/>
          <w:sz w:val="26"/>
          <w:szCs w:val="26"/>
          <w:lang w:val="ru-RU" w:eastAsia="ru-RU" w:bidi="ru-RU"/>
        </w:rPr>
        <w:t>2029- 2031</w:t>
      </w:r>
      <w:r w:rsidRPr="00E90759">
        <w:rPr>
          <w:rFonts w:ascii="Times New Roman" w:hAnsi="Times New Roman"/>
          <w:color w:val="000000"/>
          <w:sz w:val="26"/>
          <w:szCs w:val="26"/>
          <w:lang w:val="ru-RU" w:eastAsia="ru-RU" w:bidi="ru-RU"/>
        </w:rPr>
        <w:t xml:space="preserve"> год</w:t>
      </w:r>
      <w:r w:rsidR="00D92A8F">
        <w:rPr>
          <w:rFonts w:ascii="Times New Roman" w:hAnsi="Times New Roman"/>
          <w:color w:val="000000"/>
          <w:sz w:val="26"/>
          <w:szCs w:val="26"/>
          <w:lang w:val="ru-RU" w:eastAsia="ru-RU" w:bidi="ru-RU"/>
        </w:rPr>
        <w:t>ы</w:t>
      </w:r>
      <w:r w:rsidRPr="00E90759">
        <w:rPr>
          <w:rFonts w:ascii="Times New Roman" w:hAnsi="Times New Roman"/>
          <w:color w:val="000000"/>
          <w:sz w:val="26"/>
          <w:szCs w:val="26"/>
          <w:lang w:val="ru-RU" w:eastAsia="ru-RU" w:bidi="ru-RU"/>
        </w:rPr>
        <w:t xml:space="preserve"> – 70</w:t>
      </w:r>
      <w:r w:rsidRPr="00E90759">
        <w:rPr>
          <w:rFonts w:ascii="Times New Roman" w:hAnsi="Times New Roman"/>
          <w:sz w:val="26"/>
          <w:szCs w:val="26"/>
          <w:lang w:val="ru-RU" w:eastAsia="ru-RU"/>
        </w:rPr>
        <w:t xml:space="preserve"> </w:t>
      </w:r>
    </w:p>
    <w:p w:rsidR="000A76E9" w:rsidRPr="00046BCB" w:rsidRDefault="000A76E9" w:rsidP="000A76E9">
      <w:pPr>
        <w:spacing w:before="240" w:after="0"/>
        <w:rPr>
          <w:rFonts w:ascii="Times New Roman" w:hAnsi="Times New Roman"/>
          <w:b/>
          <w:bCs/>
          <w:sz w:val="26"/>
          <w:szCs w:val="26"/>
        </w:rPr>
      </w:pPr>
      <w:r w:rsidRPr="00046BCB">
        <w:rPr>
          <w:rFonts w:ascii="Times New Roman" w:hAnsi="Times New Roman"/>
          <w:b/>
          <w:bCs/>
          <w:sz w:val="26"/>
          <w:szCs w:val="26"/>
        </w:rPr>
        <w:t>Раздел 5.  Оценка эффективности мероприятий (инвестиционных проектов) по проектированию, строительству, реконструкции объектов социальной инфраструктуры поселения включает оценку социально-экономической эффективности и соответствия нормативам градостроительного проектирования поселения, в том числе с разбивкой по видам объектов социальной инфраструктуры поселения, целям и задачам программы</w:t>
      </w:r>
    </w:p>
    <w:p w:rsidR="000A76E9" w:rsidRPr="00046BCB" w:rsidRDefault="000A76E9" w:rsidP="000A76E9">
      <w:pPr>
        <w:pStyle w:val="af9"/>
        <w:ind w:firstLine="708"/>
        <w:jc w:val="both"/>
        <w:rPr>
          <w:rFonts w:ascii="Times New Roman" w:hAnsi="Times New Roman"/>
          <w:sz w:val="26"/>
          <w:szCs w:val="26"/>
        </w:rPr>
      </w:pPr>
      <w:bookmarkStart w:id="0" w:name="_Toc502538684"/>
      <w:bookmarkStart w:id="1" w:name="_Toc502407507"/>
      <w:r w:rsidRPr="00046BCB">
        <w:rPr>
          <w:rFonts w:ascii="Times New Roman" w:hAnsi="Times New Roman"/>
          <w:sz w:val="26"/>
          <w:szCs w:val="26"/>
        </w:rPr>
        <w:t xml:space="preserve">За период осуществления Программы будет создана база для реализации стратегических направлений развития поселения, что позволит ей достичь высокого уровня социального развития: </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1. Проведение уличного освещения обеспечит устойчивое энергоснабжение поселения;  </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lastRenderedPageBreak/>
        <w:t xml:space="preserve">2.  Улучшение </w:t>
      </w:r>
      <w:proofErr w:type="spellStart"/>
      <w:r w:rsidRPr="00046BCB">
        <w:rPr>
          <w:rFonts w:ascii="Times New Roman" w:hAnsi="Times New Roman"/>
          <w:sz w:val="26"/>
          <w:szCs w:val="26"/>
        </w:rPr>
        <w:t>культурно-досуговой</w:t>
      </w:r>
      <w:proofErr w:type="spellEnd"/>
      <w:r w:rsidRPr="00046BCB">
        <w:rPr>
          <w:rFonts w:ascii="Times New Roman" w:hAnsi="Times New Roman"/>
          <w:sz w:val="26"/>
          <w:szCs w:val="26"/>
        </w:rPr>
        <w:t xml:space="preserve">  деятельности будет способствовать формированию здорового образа жизни среди населения, позволит приобщить широкие слои населения к культурно-историческому наследию;</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3.  Повышения благоустройства поселения;</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4.  Формирования современного привлекательного имиджа поселения;</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5.  Устойчивое развитие социальной инфраструктуры поселения.</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Реализация Программы позволит: </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2) привлечь население поселения к непосредственному участию в реализации решений, направленных на улучшение качества жизни; </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3) повысить степень социального согласия, укрепить авторитет органов местного самоуправления.</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       Социальная стабильность в  поселении в настоящее время могут быть обеспечены только с помощью продуманной целенаправленной социально-экономической политики. И такая политика может быть разработана и реализована  через программы социально-экономического развития поселений. </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Переход к управлению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 как отдельных сельских поселений, так и муниципального района в целом. </w:t>
      </w:r>
    </w:p>
    <w:p w:rsidR="000A76E9" w:rsidRPr="00046BCB" w:rsidRDefault="000A76E9" w:rsidP="000A76E9">
      <w:pPr>
        <w:pStyle w:val="af9"/>
        <w:jc w:val="both"/>
        <w:rPr>
          <w:rFonts w:ascii="Times New Roman" w:hAnsi="Times New Roman"/>
          <w:sz w:val="26"/>
          <w:szCs w:val="26"/>
        </w:rPr>
      </w:pPr>
      <w:r>
        <w:rPr>
          <w:rFonts w:ascii="Times New Roman" w:hAnsi="Times New Roman"/>
          <w:sz w:val="26"/>
          <w:szCs w:val="26"/>
        </w:rPr>
        <w:t xml:space="preserve">        </w:t>
      </w:r>
      <w:r w:rsidRPr="00046BCB">
        <w:rPr>
          <w:rFonts w:ascii="Times New Roman" w:hAnsi="Times New Roman"/>
          <w:sz w:val="26"/>
          <w:szCs w:val="26"/>
        </w:rPr>
        <w:t>Разработка и принятие  среднесрочной программы развития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закрепляющие «правила игры» на территории поселения, позволят значительно повысить деловую активность управленческих и предпринимательских кадров, создать необходимые условия для активизации экономической и хозяйственной деятельности на его территории.</w:t>
      </w:r>
    </w:p>
    <w:p w:rsidR="00D25DE5" w:rsidRPr="00046BCB" w:rsidRDefault="000A76E9" w:rsidP="00D25DE5">
      <w:pPr>
        <w:ind w:firstLine="540"/>
        <w:jc w:val="both"/>
        <w:rPr>
          <w:rFonts w:ascii="Times New Roman" w:hAnsi="Times New Roman"/>
          <w:color w:val="000000"/>
          <w:sz w:val="26"/>
          <w:szCs w:val="26"/>
        </w:rPr>
      </w:pPr>
      <w:r w:rsidRPr="00046BCB">
        <w:rPr>
          <w:rFonts w:ascii="Times New Roman" w:hAnsi="Times New Roman"/>
          <w:sz w:val="26"/>
          <w:szCs w:val="26"/>
        </w:rPr>
        <w:t>Реализация программных мероприятий в соответствии с намеченными целями и задачами обеспечит достижение численности населения муниципального образ</w:t>
      </w:r>
      <w:r w:rsidR="00925380">
        <w:rPr>
          <w:rFonts w:ascii="Times New Roman" w:hAnsi="Times New Roman"/>
          <w:sz w:val="26"/>
          <w:szCs w:val="26"/>
        </w:rPr>
        <w:t>ования Имекский сельсовет к 2031</w:t>
      </w:r>
      <w:r w:rsidRPr="00046BCB">
        <w:rPr>
          <w:rFonts w:ascii="Times New Roman" w:hAnsi="Times New Roman"/>
          <w:sz w:val="26"/>
          <w:szCs w:val="26"/>
        </w:rPr>
        <w:t xml:space="preserve"> году – </w:t>
      </w:r>
      <w:r w:rsidR="00925380">
        <w:rPr>
          <w:rFonts w:ascii="Times New Roman" w:hAnsi="Times New Roman"/>
          <w:color w:val="000000"/>
          <w:sz w:val="26"/>
          <w:szCs w:val="26"/>
        </w:rPr>
        <w:t>255</w:t>
      </w:r>
      <w:r w:rsidRPr="00046BCB">
        <w:rPr>
          <w:rFonts w:ascii="Times New Roman" w:hAnsi="Times New Roman"/>
          <w:color w:val="000000"/>
          <w:sz w:val="26"/>
          <w:szCs w:val="26"/>
        </w:rPr>
        <w:t>0</w:t>
      </w:r>
      <w:r w:rsidRPr="00046BCB">
        <w:rPr>
          <w:rFonts w:ascii="Times New Roman" w:hAnsi="Times New Roman"/>
          <w:sz w:val="26"/>
          <w:szCs w:val="26"/>
        </w:rPr>
        <w:t xml:space="preserve"> человек. </w:t>
      </w:r>
      <w:r w:rsidRPr="00046BCB">
        <w:rPr>
          <w:rFonts w:ascii="Times New Roman" w:hAnsi="Times New Roman"/>
          <w:color w:val="000000"/>
          <w:sz w:val="26"/>
          <w:szCs w:val="26"/>
        </w:rPr>
        <w:t>Успешная реализации демографическо</w:t>
      </w:r>
      <w:r w:rsidR="00D25DE5" w:rsidRPr="00046BCB">
        <w:rPr>
          <w:rFonts w:ascii="Times New Roman" w:hAnsi="Times New Roman"/>
          <w:color w:val="000000"/>
          <w:sz w:val="26"/>
          <w:szCs w:val="26"/>
        </w:rPr>
        <w:t xml:space="preserve">й политики на территории поселения будет способствовать росту продолжительности жизни населения и  снижению уровня смертности населения. </w:t>
      </w:r>
    </w:p>
    <w:p w:rsidR="0039486B" w:rsidRPr="00DA7364" w:rsidRDefault="0039486B" w:rsidP="00DA7364">
      <w:pPr>
        <w:shd w:val="clear" w:color="auto" w:fill="FFFFFF"/>
        <w:tabs>
          <w:tab w:val="left" w:pos="-4962"/>
        </w:tabs>
        <w:spacing w:after="0" w:line="240" w:lineRule="auto"/>
        <w:ind w:firstLine="567"/>
        <w:jc w:val="both"/>
        <w:rPr>
          <w:rFonts w:ascii="Times New Roman" w:hAnsi="Times New Roman" w:cs="Times New Roman"/>
          <w:sz w:val="26"/>
          <w:szCs w:val="28"/>
        </w:rPr>
      </w:pPr>
      <w:r w:rsidRPr="00DA7364">
        <w:rPr>
          <w:rFonts w:ascii="Times New Roman" w:hAnsi="Times New Roman" w:cs="Times New Roman"/>
          <w:sz w:val="26"/>
          <w:szCs w:val="28"/>
        </w:rPr>
        <w:t xml:space="preserve"> Оценка эффективности мероприятий Программы включает оценку социально-экономической эффективности, а также оценку соответствия нормативам градостроительного проектирования, установленным местными нормативами </w:t>
      </w:r>
      <w:r w:rsidR="00D25DE5" w:rsidRPr="00DA7364">
        <w:rPr>
          <w:rFonts w:ascii="Times New Roman" w:hAnsi="Times New Roman" w:cs="Times New Roman"/>
          <w:bCs/>
          <w:sz w:val="26"/>
          <w:szCs w:val="28"/>
        </w:rPr>
        <w:t xml:space="preserve"> Имекского </w:t>
      </w:r>
      <w:r w:rsidRPr="00DA7364">
        <w:rPr>
          <w:rFonts w:ascii="Times New Roman" w:hAnsi="Times New Roman" w:cs="Times New Roman"/>
          <w:sz w:val="26"/>
          <w:szCs w:val="28"/>
        </w:rPr>
        <w:t xml:space="preserve"> поселения.</w:t>
      </w:r>
    </w:p>
    <w:p w:rsidR="0039486B" w:rsidRPr="00DA7364" w:rsidRDefault="0039486B" w:rsidP="00DA7364">
      <w:pPr>
        <w:shd w:val="clear" w:color="auto" w:fill="FFFFFF"/>
        <w:tabs>
          <w:tab w:val="left" w:pos="-4962"/>
        </w:tabs>
        <w:spacing w:after="0" w:line="240" w:lineRule="auto"/>
        <w:ind w:firstLine="567"/>
        <w:jc w:val="both"/>
        <w:rPr>
          <w:rFonts w:ascii="Times New Roman" w:hAnsi="Times New Roman" w:cs="Times New Roman"/>
          <w:sz w:val="26"/>
          <w:szCs w:val="28"/>
        </w:rPr>
      </w:pPr>
      <w:r w:rsidRPr="00DA7364">
        <w:rPr>
          <w:rFonts w:ascii="Times New Roman" w:hAnsi="Times New Roman" w:cs="Times New Roman"/>
          <w:sz w:val="26"/>
          <w:szCs w:val="28"/>
        </w:rPr>
        <w:t xml:space="preserve">Оценка социально-экономической эффективности мероприятий выражается: </w:t>
      </w:r>
    </w:p>
    <w:p w:rsidR="0039486B" w:rsidRPr="00DA7364" w:rsidRDefault="0039486B" w:rsidP="00DA7364">
      <w:pPr>
        <w:shd w:val="clear" w:color="auto" w:fill="FFFFFF"/>
        <w:tabs>
          <w:tab w:val="left" w:pos="-4962"/>
        </w:tabs>
        <w:spacing w:after="0" w:line="240" w:lineRule="auto"/>
        <w:ind w:firstLine="567"/>
        <w:jc w:val="both"/>
        <w:rPr>
          <w:rFonts w:ascii="Times New Roman" w:hAnsi="Times New Roman" w:cs="Times New Roman"/>
          <w:sz w:val="26"/>
          <w:szCs w:val="28"/>
        </w:rPr>
      </w:pPr>
      <w:r w:rsidRPr="00DA7364">
        <w:rPr>
          <w:rFonts w:ascii="Times New Roman" w:hAnsi="Times New Roman" w:cs="Times New Roman"/>
          <w:sz w:val="26"/>
          <w:szCs w:val="28"/>
        </w:rPr>
        <w:t xml:space="preserve">- в улучшении условий качества жизни населения </w:t>
      </w:r>
      <w:r w:rsidR="00D25DE5" w:rsidRPr="00DA7364">
        <w:rPr>
          <w:rFonts w:ascii="Times New Roman" w:hAnsi="Times New Roman" w:cs="Times New Roman"/>
          <w:bCs/>
          <w:sz w:val="26"/>
          <w:szCs w:val="28"/>
        </w:rPr>
        <w:t>Имекского</w:t>
      </w:r>
      <w:r w:rsidRPr="00DA7364">
        <w:rPr>
          <w:rFonts w:ascii="Times New Roman" w:hAnsi="Times New Roman" w:cs="Times New Roman"/>
          <w:sz w:val="26"/>
          <w:szCs w:val="28"/>
        </w:rPr>
        <w:t xml:space="preserve"> поселения;</w:t>
      </w:r>
    </w:p>
    <w:p w:rsidR="0039486B" w:rsidRPr="00DA7364" w:rsidRDefault="0039486B" w:rsidP="00DA7364">
      <w:pPr>
        <w:shd w:val="clear" w:color="auto" w:fill="FFFFFF"/>
        <w:tabs>
          <w:tab w:val="left" w:pos="-4962"/>
        </w:tabs>
        <w:spacing w:after="0" w:line="240" w:lineRule="auto"/>
        <w:ind w:firstLine="567"/>
        <w:jc w:val="both"/>
        <w:rPr>
          <w:rFonts w:ascii="Times New Roman" w:hAnsi="Times New Roman" w:cs="Times New Roman"/>
          <w:sz w:val="26"/>
          <w:szCs w:val="28"/>
        </w:rPr>
      </w:pPr>
      <w:r w:rsidRPr="00DA7364">
        <w:rPr>
          <w:rFonts w:ascii="Times New Roman" w:hAnsi="Times New Roman" w:cs="Times New Roman"/>
          <w:sz w:val="26"/>
          <w:szCs w:val="28"/>
        </w:rPr>
        <w:t xml:space="preserve">- в повышении уровня комфорта жизни за счет обеспеченности граждан услугами здравоохранения, образования, культуры, физической культуры и спорта в необходимом объеме; </w:t>
      </w:r>
    </w:p>
    <w:p w:rsidR="0039486B" w:rsidRPr="00DA7364" w:rsidRDefault="0039486B" w:rsidP="00DA7364">
      <w:pPr>
        <w:shd w:val="clear" w:color="auto" w:fill="FFFFFF"/>
        <w:tabs>
          <w:tab w:val="left" w:pos="-4962"/>
        </w:tabs>
        <w:spacing w:after="0" w:line="240" w:lineRule="auto"/>
        <w:ind w:firstLine="567"/>
        <w:jc w:val="both"/>
        <w:rPr>
          <w:rFonts w:ascii="Times New Roman" w:hAnsi="Times New Roman" w:cs="Times New Roman"/>
          <w:sz w:val="26"/>
          <w:szCs w:val="28"/>
        </w:rPr>
      </w:pPr>
      <w:r w:rsidRPr="00DA7364">
        <w:rPr>
          <w:rFonts w:ascii="Times New Roman" w:hAnsi="Times New Roman" w:cs="Times New Roman"/>
          <w:sz w:val="26"/>
          <w:szCs w:val="28"/>
        </w:rPr>
        <w:t xml:space="preserve">- в повышении доступности объектов социальной инфраструктуры для населения </w:t>
      </w:r>
      <w:r w:rsidR="00D25DE5" w:rsidRPr="00DA7364">
        <w:rPr>
          <w:rFonts w:ascii="Times New Roman" w:hAnsi="Times New Roman" w:cs="Times New Roman"/>
          <w:bCs/>
          <w:sz w:val="26"/>
          <w:szCs w:val="28"/>
        </w:rPr>
        <w:t>Имекского</w:t>
      </w:r>
      <w:r w:rsidRPr="00DA7364">
        <w:rPr>
          <w:rFonts w:ascii="Times New Roman" w:hAnsi="Times New Roman" w:cs="Times New Roman"/>
          <w:sz w:val="26"/>
          <w:szCs w:val="28"/>
        </w:rPr>
        <w:t xml:space="preserve"> поселения:</w:t>
      </w:r>
    </w:p>
    <w:p w:rsidR="0039486B" w:rsidRPr="00DA7364" w:rsidRDefault="0039486B" w:rsidP="00DA7364">
      <w:pPr>
        <w:shd w:val="clear" w:color="auto" w:fill="FFFFFF"/>
        <w:tabs>
          <w:tab w:val="left" w:pos="-4962"/>
        </w:tabs>
        <w:spacing w:after="0" w:line="240" w:lineRule="auto"/>
        <w:ind w:firstLine="567"/>
        <w:jc w:val="both"/>
        <w:outlineLvl w:val="0"/>
        <w:rPr>
          <w:rFonts w:ascii="Times New Roman" w:hAnsi="Times New Roman" w:cs="Times New Roman"/>
          <w:sz w:val="26"/>
          <w:szCs w:val="28"/>
        </w:rPr>
      </w:pPr>
      <w:r w:rsidRPr="00DA7364">
        <w:rPr>
          <w:rFonts w:ascii="Times New Roman" w:hAnsi="Times New Roman" w:cs="Times New Roman"/>
          <w:b/>
          <w:i/>
          <w:sz w:val="26"/>
          <w:szCs w:val="28"/>
          <w:u w:val="single"/>
        </w:rPr>
        <w:t>В области объектов культуры:</w:t>
      </w:r>
      <w:r w:rsidRPr="00DA7364">
        <w:rPr>
          <w:rFonts w:ascii="Times New Roman" w:hAnsi="Times New Roman" w:cs="Times New Roman"/>
          <w:sz w:val="26"/>
          <w:szCs w:val="28"/>
        </w:rPr>
        <w:t xml:space="preserve"> </w:t>
      </w:r>
    </w:p>
    <w:p w:rsidR="0039486B" w:rsidRPr="00DA7364" w:rsidRDefault="0039486B" w:rsidP="00DA7364">
      <w:pPr>
        <w:tabs>
          <w:tab w:val="left" w:pos="994"/>
        </w:tabs>
        <w:spacing w:after="0" w:line="240" w:lineRule="auto"/>
        <w:ind w:firstLine="567"/>
        <w:jc w:val="both"/>
        <w:rPr>
          <w:rFonts w:ascii="Times New Roman" w:hAnsi="Times New Roman" w:cs="Times New Roman"/>
          <w:sz w:val="26"/>
          <w:szCs w:val="28"/>
        </w:rPr>
      </w:pPr>
      <w:r w:rsidRPr="00DA7364">
        <w:rPr>
          <w:rFonts w:ascii="Times New Roman" w:hAnsi="Times New Roman" w:cs="Times New Roman"/>
          <w:sz w:val="26"/>
          <w:szCs w:val="28"/>
        </w:rPr>
        <w:t>- </w:t>
      </w:r>
      <w:r w:rsidR="00D25DE5" w:rsidRPr="00DA7364">
        <w:rPr>
          <w:rFonts w:ascii="Times New Roman" w:hAnsi="Times New Roman" w:cs="Times New Roman"/>
          <w:sz w:val="26"/>
          <w:szCs w:val="28"/>
        </w:rPr>
        <w:t xml:space="preserve"> строительство</w:t>
      </w:r>
      <w:r w:rsidR="00DA7364">
        <w:rPr>
          <w:rFonts w:ascii="Times New Roman" w:hAnsi="Times New Roman" w:cs="Times New Roman"/>
          <w:sz w:val="26"/>
          <w:szCs w:val="28"/>
        </w:rPr>
        <w:t xml:space="preserve"> СДК в селе </w:t>
      </w:r>
      <w:proofErr w:type="spellStart"/>
      <w:r w:rsidR="00DA7364">
        <w:rPr>
          <w:rFonts w:ascii="Times New Roman" w:hAnsi="Times New Roman" w:cs="Times New Roman"/>
          <w:sz w:val="26"/>
          <w:szCs w:val="28"/>
        </w:rPr>
        <w:t>Имек</w:t>
      </w:r>
      <w:proofErr w:type="spellEnd"/>
      <w:r w:rsidR="00D25DE5" w:rsidRPr="00DA7364">
        <w:rPr>
          <w:rFonts w:ascii="Times New Roman" w:hAnsi="Times New Roman" w:cs="Times New Roman"/>
          <w:sz w:val="26"/>
          <w:szCs w:val="28"/>
        </w:rPr>
        <w:t xml:space="preserve"> и </w:t>
      </w:r>
      <w:r w:rsidRPr="00DA7364">
        <w:rPr>
          <w:rFonts w:ascii="Times New Roman" w:hAnsi="Times New Roman" w:cs="Times New Roman"/>
          <w:sz w:val="26"/>
          <w:szCs w:val="28"/>
        </w:rPr>
        <w:t xml:space="preserve">поддержание в работоспособном состоянии объектов </w:t>
      </w:r>
      <w:r w:rsidR="00DA7364" w:rsidRPr="00DA7364">
        <w:rPr>
          <w:rFonts w:ascii="Times New Roman" w:hAnsi="Times New Roman" w:cs="Times New Roman"/>
          <w:sz w:val="26"/>
          <w:szCs w:val="28"/>
        </w:rPr>
        <w:t>культуры</w:t>
      </w:r>
      <w:proofErr w:type="gramStart"/>
      <w:r w:rsidR="00DA7364" w:rsidRPr="00DA7364">
        <w:rPr>
          <w:rFonts w:ascii="Times New Roman" w:hAnsi="Times New Roman" w:cs="Times New Roman"/>
          <w:sz w:val="26"/>
          <w:szCs w:val="28"/>
        </w:rPr>
        <w:t xml:space="preserve"> :</w:t>
      </w:r>
      <w:proofErr w:type="gramEnd"/>
      <w:r w:rsidRPr="00DA7364">
        <w:rPr>
          <w:rFonts w:ascii="Times New Roman" w:hAnsi="Times New Roman" w:cs="Times New Roman"/>
          <w:sz w:val="26"/>
          <w:szCs w:val="28"/>
        </w:rPr>
        <w:t xml:space="preserve"> </w:t>
      </w:r>
      <w:r w:rsidR="00D25DE5" w:rsidRPr="00DA7364">
        <w:rPr>
          <w:rFonts w:ascii="Times New Roman" w:hAnsi="Times New Roman" w:cs="Times New Roman"/>
          <w:sz w:val="26"/>
          <w:szCs w:val="28"/>
        </w:rPr>
        <w:t xml:space="preserve">  БУК « </w:t>
      </w:r>
      <w:r w:rsidR="00DA7364" w:rsidRPr="00DA7364">
        <w:rPr>
          <w:rFonts w:ascii="Times New Roman" w:hAnsi="Times New Roman" w:cs="Times New Roman"/>
          <w:sz w:val="26"/>
          <w:szCs w:val="28"/>
        </w:rPr>
        <w:t>Культурн</w:t>
      </w:r>
      <w:proofErr w:type="gramStart"/>
      <w:r w:rsidR="00DA7364" w:rsidRPr="00DA7364">
        <w:rPr>
          <w:rFonts w:ascii="Times New Roman" w:hAnsi="Times New Roman" w:cs="Times New Roman"/>
          <w:sz w:val="26"/>
          <w:szCs w:val="28"/>
        </w:rPr>
        <w:t>о-</w:t>
      </w:r>
      <w:proofErr w:type="gramEnd"/>
      <w:r w:rsidR="00DA7364" w:rsidRPr="00DA7364">
        <w:rPr>
          <w:rFonts w:ascii="Times New Roman" w:hAnsi="Times New Roman" w:cs="Times New Roman"/>
          <w:sz w:val="26"/>
          <w:szCs w:val="28"/>
        </w:rPr>
        <w:t xml:space="preserve"> </w:t>
      </w:r>
      <w:proofErr w:type="spellStart"/>
      <w:r w:rsidR="00DA7364" w:rsidRPr="00DA7364">
        <w:rPr>
          <w:rFonts w:ascii="Times New Roman" w:hAnsi="Times New Roman" w:cs="Times New Roman"/>
          <w:sz w:val="26"/>
          <w:szCs w:val="28"/>
        </w:rPr>
        <w:t>досуговый</w:t>
      </w:r>
      <w:proofErr w:type="spellEnd"/>
      <w:r w:rsidR="00DA7364" w:rsidRPr="00DA7364">
        <w:rPr>
          <w:rFonts w:ascii="Times New Roman" w:hAnsi="Times New Roman" w:cs="Times New Roman"/>
          <w:sz w:val="26"/>
          <w:szCs w:val="28"/>
        </w:rPr>
        <w:t xml:space="preserve">  центр </w:t>
      </w:r>
      <w:proofErr w:type="spellStart"/>
      <w:r w:rsidR="00DA7364" w:rsidRPr="00DA7364">
        <w:rPr>
          <w:rFonts w:ascii="Times New Roman" w:hAnsi="Times New Roman" w:cs="Times New Roman"/>
          <w:sz w:val="26"/>
          <w:szCs w:val="28"/>
        </w:rPr>
        <w:t>Имек</w:t>
      </w:r>
      <w:proofErr w:type="spellEnd"/>
      <w:r w:rsidR="00DA7364" w:rsidRPr="00DA7364">
        <w:rPr>
          <w:rFonts w:ascii="Times New Roman" w:hAnsi="Times New Roman" w:cs="Times New Roman"/>
          <w:sz w:val="26"/>
          <w:szCs w:val="28"/>
        </w:rPr>
        <w:t>»</w:t>
      </w:r>
    </w:p>
    <w:p w:rsidR="0039486B" w:rsidRPr="00DA7364" w:rsidRDefault="0039486B" w:rsidP="00DA7364">
      <w:pPr>
        <w:shd w:val="clear" w:color="auto" w:fill="FFFFFF"/>
        <w:tabs>
          <w:tab w:val="left" w:pos="-4962"/>
        </w:tabs>
        <w:spacing w:after="0" w:line="240" w:lineRule="auto"/>
        <w:ind w:firstLine="567"/>
        <w:jc w:val="both"/>
        <w:outlineLvl w:val="0"/>
        <w:rPr>
          <w:rFonts w:ascii="Times New Roman" w:hAnsi="Times New Roman" w:cs="Times New Roman"/>
          <w:sz w:val="26"/>
          <w:szCs w:val="28"/>
        </w:rPr>
      </w:pPr>
      <w:r w:rsidRPr="00DA7364">
        <w:rPr>
          <w:rFonts w:ascii="Times New Roman" w:hAnsi="Times New Roman" w:cs="Times New Roman"/>
          <w:b/>
          <w:i/>
          <w:sz w:val="26"/>
          <w:szCs w:val="28"/>
          <w:u w:val="single"/>
        </w:rPr>
        <w:lastRenderedPageBreak/>
        <w:t>В области объектов физической культуры и спорта:</w:t>
      </w:r>
      <w:r w:rsidRPr="00DA7364">
        <w:rPr>
          <w:rFonts w:ascii="Times New Roman" w:hAnsi="Times New Roman" w:cs="Times New Roman"/>
          <w:sz w:val="26"/>
          <w:szCs w:val="28"/>
        </w:rPr>
        <w:t xml:space="preserve"> </w:t>
      </w:r>
    </w:p>
    <w:p w:rsidR="0039486B" w:rsidRPr="00DA7364" w:rsidRDefault="00DA7364" w:rsidP="00DA7364">
      <w:pPr>
        <w:tabs>
          <w:tab w:val="left" w:pos="994"/>
        </w:tabs>
        <w:spacing w:after="0" w:line="240" w:lineRule="auto"/>
        <w:ind w:firstLine="567"/>
        <w:jc w:val="both"/>
        <w:rPr>
          <w:rFonts w:ascii="Times New Roman" w:hAnsi="Times New Roman" w:cs="Times New Roman"/>
          <w:sz w:val="26"/>
          <w:szCs w:val="24"/>
        </w:rPr>
      </w:pPr>
      <w:r w:rsidRPr="00DA7364">
        <w:rPr>
          <w:rFonts w:ascii="Times New Roman" w:hAnsi="Times New Roman" w:cs="Times New Roman"/>
          <w:sz w:val="26"/>
          <w:szCs w:val="24"/>
        </w:rPr>
        <w:t xml:space="preserve">- строительство стадиона в селе </w:t>
      </w:r>
      <w:proofErr w:type="spellStart"/>
      <w:r w:rsidRPr="00DA7364">
        <w:rPr>
          <w:rFonts w:ascii="Times New Roman" w:hAnsi="Times New Roman" w:cs="Times New Roman"/>
          <w:sz w:val="26"/>
          <w:szCs w:val="24"/>
        </w:rPr>
        <w:t>Имек</w:t>
      </w:r>
      <w:proofErr w:type="spellEnd"/>
      <w:r w:rsidRPr="00DA7364">
        <w:rPr>
          <w:rFonts w:ascii="Times New Roman" w:hAnsi="Times New Roman" w:cs="Times New Roman"/>
          <w:sz w:val="26"/>
          <w:szCs w:val="24"/>
        </w:rPr>
        <w:t>,</w:t>
      </w:r>
      <w:r>
        <w:rPr>
          <w:rFonts w:ascii="Times New Roman" w:hAnsi="Times New Roman" w:cs="Times New Roman"/>
          <w:sz w:val="26"/>
          <w:szCs w:val="24"/>
        </w:rPr>
        <w:t xml:space="preserve"> строительство стадиона</w:t>
      </w:r>
      <w:r w:rsidRPr="00DA7364">
        <w:rPr>
          <w:rFonts w:ascii="Times New Roman" w:hAnsi="Times New Roman" w:cs="Times New Roman"/>
          <w:sz w:val="26"/>
          <w:szCs w:val="24"/>
        </w:rPr>
        <w:t xml:space="preserve">  в деревне </w:t>
      </w:r>
      <w:proofErr w:type="gramStart"/>
      <w:r w:rsidRPr="00DA7364">
        <w:rPr>
          <w:rFonts w:ascii="Times New Roman" w:hAnsi="Times New Roman" w:cs="Times New Roman"/>
          <w:sz w:val="26"/>
          <w:szCs w:val="24"/>
        </w:rPr>
        <w:t>Нижний</w:t>
      </w:r>
      <w:proofErr w:type="gramEnd"/>
      <w:r w:rsidRPr="00DA7364">
        <w:rPr>
          <w:rFonts w:ascii="Times New Roman" w:hAnsi="Times New Roman" w:cs="Times New Roman"/>
          <w:sz w:val="26"/>
          <w:szCs w:val="24"/>
        </w:rPr>
        <w:t xml:space="preserve"> </w:t>
      </w:r>
      <w:proofErr w:type="spellStart"/>
      <w:r w:rsidRPr="00DA7364">
        <w:rPr>
          <w:rFonts w:ascii="Times New Roman" w:hAnsi="Times New Roman" w:cs="Times New Roman"/>
          <w:sz w:val="26"/>
          <w:szCs w:val="24"/>
        </w:rPr>
        <w:t>Имек</w:t>
      </w:r>
      <w:proofErr w:type="spellEnd"/>
      <w:r w:rsidRPr="00DA7364">
        <w:rPr>
          <w:rFonts w:ascii="Times New Roman" w:hAnsi="Times New Roman" w:cs="Times New Roman"/>
          <w:sz w:val="26"/>
          <w:szCs w:val="24"/>
        </w:rPr>
        <w:t xml:space="preserve">, детской площадки в селе </w:t>
      </w:r>
      <w:proofErr w:type="spellStart"/>
      <w:r w:rsidRPr="00DA7364">
        <w:rPr>
          <w:rFonts w:ascii="Times New Roman" w:hAnsi="Times New Roman" w:cs="Times New Roman"/>
          <w:sz w:val="26"/>
          <w:szCs w:val="24"/>
        </w:rPr>
        <w:t>Имек</w:t>
      </w:r>
      <w:proofErr w:type="spellEnd"/>
      <w:r w:rsidRPr="00DA7364">
        <w:rPr>
          <w:rFonts w:ascii="Times New Roman" w:hAnsi="Times New Roman" w:cs="Times New Roman"/>
          <w:sz w:val="26"/>
          <w:szCs w:val="24"/>
        </w:rPr>
        <w:t>;</w:t>
      </w:r>
    </w:p>
    <w:p w:rsidR="0039486B" w:rsidRPr="00DA7364" w:rsidRDefault="00DA7364" w:rsidP="00DA7364">
      <w:pPr>
        <w:tabs>
          <w:tab w:val="left" w:pos="994"/>
        </w:tabs>
        <w:spacing w:after="0" w:line="240" w:lineRule="auto"/>
        <w:ind w:firstLine="567"/>
        <w:jc w:val="both"/>
        <w:rPr>
          <w:rFonts w:ascii="Times New Roman" w:hAnsi="Times New Roman" w:cs="Times New Roman"/>
          <w:sz w:val="26"/>
          <w:szCs w:val="24"/>
        </w:rPr>
      </w:pPr>
      <w:r w:rsidRPr="00DA7364">
        <w:rPr>
          <w:rFonts w:ascii="Times New Roman" w:hAnsi="Times New Roman" w:cs="Times New Roman"/>
          <w:sz w:val="26"/>
          <w:szCs w:val="24"/>
        </w:rPr>
        <w:t xml:space="preserve"> </w:t>
      </w:r>
    </w:p>
    <w:p w:rsidR="0039486B" w:rsidRDefault="0039486B" w:rsidP="00DA7364">
      <w:pPr>
        <w:shd w:val="clear" w:color="auto" w:fill="FFFFFF"/>
        <w:tabs>
          <w:tab w:val="left" w:pos="-4962"/>
        </w:tabs>
        <w:spacing w:after="0" w:line="240" w:lineRule="auto"/>
        <w:ind w:firstLine="567"/>
        <w:jc w:val="both"/>
        <w:outlineLvl w:val="0"/>
        <w:rPr>
          <w:rFonts w:ascii="Times New Roman" w:hAnsi="Times New Roman" w:cs="Times New Roman"/>
          <w:sz w:val="26"/>
          <w:szCs w:val="28"/>
        </w:rPr>
      </w:pPr>
      <w:r w:rsidRPr="00DA7364">
        <w:rPr>
          <w:rFonts w:ascii="Times New Roman" w:hAnsi="Times New Roman" w:cs="Times New Roman"/>
          <w:b/>
          <w:i/>
          <w:sz w:val="26"/>
          <w:szCs w:val="28"/>
          <w:u w:val="single"/>
        </w:rPr>
        <w:t>В области прочих социальных объектов</w:t>
      </w:r>
      <w:r w:rsidR="00FA2804">
        <w:rPr>
          <w:rFonts w:ascii="Times New Roman" w:hAnsi="Times New Roman" w:cs="Times New Roman"/>
          <w:b/>
          <w:i/>
          <w:sz w:val="26"/>
          <w:szCs w:val="28"/>
          <w:u w:val="single"/>
        </w:rPr>
        <w:t>:</w:t>
      </w:r>
    </w:p>
    <w:p w:rsidR="00DA7364" w:rsidRDefault="00DA7364" w:rsidP="00DA7364">
      <w:pPr>
        <w:shd w:val="clear" w:color="auto" w:fill="FFFFFF"/>
        <w:tabs>
          <w:tab w:val="left" w:pos="-4962"/>
        </w:tabs>
        <w:spacing w:after="0" w:line="240" w:lineRule="auto"/>
        <w:ind w:firstLine="567"/>
        <w:jc w:val="both"/>
        <w:outlineLvl w:val="0"/>
        <w:rPr>
          <w:rFonts w:ascii="Times New Roman" w:hAnsi="Times New Roman" w:cs="Times New Roman"/>
          <w:sz w:val="26"/>
          <w:szCs w:val="28"/>
        </w:rPr>
      </w:pPr>
      <w:r>
        <w:rPr>
          <w:rFonts w:ascii="Times New Roman" w:hAnsi="Times New Roman" w:cs="Times New Roman"/>
          <w:sz w:val="26"/>
          <w:szCs w:val="28"/>
        </w:rPr>
        <w:t>- ремонт внутри поселковых дорог;</w:t>
      </w:r>
    </w:p>
    <w:p w:rsidR="00DA7364" w:rsidRDefault="00DA7364" w:rsidP="00DA7364">
      <w:pPr>
        <w:shd w:val="clear" w:color="auto" w:fill="FFFFFF"/>
        <w:tabs>
          <w:tab w:val="left" w:pos="-4962"/>
        </w:tabs>
        <w:spacing w:after="0" w:line="240" w:lineRule="auto"/>
        <w:ind w:firstLine="567"/>
        <w:jc w:val="both"/>
        <w:outlineLvl w:val="0"/>
        <w:rPr>
          <w:rFonts w:ascii="Times New Roman" w:hAnsi="Times New Roman" w:cs="Times New Roman"/>
          <w:sz w:val="26"/>
          <w:szCs w:val="28"/>
        </w:rPr>
      </w:pPr>
      <w:r>
        <w:rPr>
          <w:rFonts w:ascii="Times New Roman" w:hAnsi="Times New Roman" w:cs="Times New Roman"/>
          <w:sz w:val="26"/>
          <w:szCs w:val="28"/>
        </w:rPr>
        <w:t>-ремонт линий освещения;</w:t>
      </w:r>
    </w:p>
    <w:p w:rsidR="00DA7364" w:rsidRDefault="00DA7364" w:rsidP="00DA7364">
      <w:pPr>
        <w:shd w:val="clear" w:color="auto" w:fill="FFFFFF"/>
        <w:tabs>
          <w:tab w:val="left" w:pos="-4962"/>
        </w:tabs>
        <w:spacing w:after="0" w:line="240" w:lineRule="auto"/>
        <w:ind w:firstLine="567"/>
        <w:jc w:val="both"/>
        <w:outlineLvl w:val="0"/>
        <w:rPr>
          <w:rFonts w:ascii="Times New Roman" w:hAnsi="Times New Roman" w:cs="Times New Roman"/>
          <w:sz w:val="26"/>
          <w:szCs w:val="28"/>
        </w:rPr>
      </w:pPr>
      <w:r>
        <w:rPr>
          <w:rFonts w:ascii="Times New Roman" w:hAnsi="Times New Roman" w:cs="Times New Roman"/>
          <w:sz w:val="26"/>
          <w:szCs w:val="28"/>
        </w:rPr>
        <w:t>- реконструкция и строительство водоп</w:t>
      </w:r>
      <w:r w:rsidR="00AB0A28">
        <w:rPr>
          <w:rFonts w:ascii="Times New Roman" w:hAnsi="Times New Roman" w:cs="Times New Roman"/>
          <w:sz w:val="26"/>
          <w:szCs w:val="28"/>
        </w:rPr>
        <w:t>роводных сетей;</w:t>
      </w:r>
    </w:p>
    <w:p w:rsidR="00AB0A28" w:rsidRDefault="00AB0A28" w:rsidP="00DA7364">
      <w:pPr>
        <w:shd w:val="clear" w:color="auto" w:fill="FFFFFF"/>
        <w:tabs>
          <w:tab w:val="left" w:pos="-4962"/>
        </w:tabs>
        <w:spacing w:after="0" w:line="240" w:lineRule="auto"/>
        <w:ind w:firstLine="567"/>
        <w:jc w:val="both"/>
        <w:outlineLvl w:val="0"/>
        <w:rPr>
          <w:rFonts w:ascii="Times New Roman" w:hAnsi="Times New Roman" w:cs="Times New Roman"/>
          <w:sz w:val="26"/>
          <w:szCs w:val="28"/>
        </w:rPr>
      </w:pPr>
      <w:r>
        <w:rPr>
          <w:rFonts w:ascii="Times New Roman" w:hAnsi="Times New Roman" w:cs="Times New Roman"/>
          <w:sz w:val="26"/>
          <w:szCs w:val="28"/>
        </w:rPr>
        <w:t>- организация сбора и вывоза ТБО с территории населенных пунктов сельсовета;</w:t>
      </w:r>
    </w:p>
    <w:p w:rsidR="00AB0A28" w:rsidRDefault="00AB0A28" w:rsidP="00DA7364">
      <w:pPr>
        <w:shd w:val="clear" w:color="auto" w:fill="FFFFFF"/>
        <w:tabs>
          <w:tab w:val="left" w:pos="-4962"/>
        </w:tabs>
        <w:spacing w:after="0" w:line="240" w:lineRule="auto"/>
        <w:ind w:firstLine="567"/>
        <w:jc w:val="both"/>
        <w:outlineLvl w:val="0"/>
        <w:rPr>
          <w:rFonts w:ascii="Times New Roman" w:hAnsi="Times New Roman" w:cs="Times New Roman"/>
          <w:sz w:val="26"/>
          <w:szCs w:val="28"/>
        </w:rPr>
      </w:pPr>
      <w:r>
        <w:rPr>
          <w:rFonts w:ascii="Times New Roman" w:hAnsi="Times New Roman" w:cs="Times New Roman"/>
          <w:sz w:val="26"/>
          <w:szCs w:val="28"/>
        </w:rPr>
        <w:t xml:space="preserve">- строительство 4-х двухквартирных домов в деревне </w:t>
      </w:r>
      <w:proofErr w:type="spellStart"/>
      <w:r>
        <w:rPr>
          <w:rFonts w:ascii="Times New Roman" w:hAnsi="Times New Roman" w:cs="Times New Roman"/>
          <w:sz w:val="26"/>
          <w:szCs w:val="28"/>
        </w:rPr>
        <w:t>Харой</w:t>
      </w:r>
      <w:proofErr w:type="spellEnd"/>
      <w:r>
        <w:rPr>
          <w:rFonts w:ascii="Times New Roman" w:hAnsi="Times New Roman" w:cs="Times New Roman"/>
          <w:sz w:val="26"/>
          <w:szCs w:val="28"/>
        </w:rPr>
        <w:t>;</w:t>
      </w:r>
    </w:p>
    <w:p w:rsidR="0039486B" w:rsidRPr="00AB0A28" w:rsidRDefault="00AB0A28" w:rsidP="00AB0A28">
      <w:pPr>
        <w:shd w:val="clear" w:color="auto" w:fill="FFFFFF"/>
        <w:tabs>
          <w:tab w:val="left" w:pos="-4962"/>
        </w:tabs>
        <w:spacing w:after="0" w:line="240" w:lineRule="auto"/>
        <w:ind w:firstLine="567"/>
        <w:jc w:val="both"/>
        <w:outlineLvl w:val="0"/>
        <w:rPr>
          <w:rFonts w:ascii="Times New Roman" w:hAnsi="Times New Roman" w:cs="Times New Roman"/>
          <w:sz w:val="26"/>
          <w:szCs w:val="28"/>
        </w:rPr>
      </w:pPr>
      <w:r>
        <w:rPr>
          <w:rFonts w:ascii="Times New Roman" w:hAnsi="Times New Roman" w:cs="Times New Roman"/>
          <w:sz w:val="26"/>
          <w:szCs w:val="28"/>
        </w:rPr>
        <w:t>- ремонт жилищного фонда поселения.</w:t>
      </w:r>
    </w:p>
    <w:p w:rsidR="0039486B" w:rsidRPr="00DA7364" w:rsidRDefault="0039486B" w:rsidP="0039486B">
      <w:pPr>
        <w:shd w:val="clear" w:color="auto" w:fill="FFFFFF"/>
        <w:tabs>
          <w:tab w:val="left" w:pos="-4962"/>
        </w:tabs>
        <w:spacing w:line="360" w:lineRule="auto"/>
        <w:ind w:left="-284" w:right="10" w:firstLine="568"/>
        <w:jc w:val="both"/>
        <w:rPr>
          <w:rFonts w:ascii="Times New Roman" w:hAnsi="Times New Roman" w:cs="Times New Roman"/>
          <w:b/>
          <w:i/>
          <w:spacing w:val="-2"/>
          <w:sz w:val="26"/>
          <w:szCs w:val="28"/>
        </w:rPr>
      </w:pPr>
      <w:r w:rsidRPr="00DA7364">
        <w:rPr>
          <w:rFonts w:ascii="Times New Roman" w:hAnsi="Times New Roman" w:cs="Times New Roman"/>
          <w:sz w:val="26"/>
          <w:szCs w:val="28"/>
        </w:rPr>
        <w:t>Необходимо отметить, что уровень обеспеченности населения объектами социальной инфраструктуры (по количеству таких объектов) на расчетный срок Программы (</w:t>
      </w:r>
      <w:r w:rsidR="00DA7364" w:rsidRPr="00DA7364">
        <w:rPr>
          <w:rFonts w:ascii="Times New Roman" w:hAnsi="Times New Roman" w:cs="Times New Roman"/>
          <w:sz w:val="26"/>
          <w:szCs w:val="28"/>
        </w:rPr>
        <w:t>2031</w:t>
      </w:r>
      <w:r w:rsidRPr="00DA7364">
        <w:rPr>
          <w:rFonts w:ascii="Times New Roman" w:hAnsi="Times New Roman" w:cs="Times New Roman"/>
          <w:sz w:val="26"/>
          <w:szCs w:val="28"/>
        </w:rPr>
        <w:t xml:space="preserve"> год) в своем большинстве соответствует минимально допустимому уровню обеспеченности, что свидетельствует об эффективности реализации мероприятий. Вместе с тем необходимо отметить, что администрации </w:t>
      </w:r>
      <w:r w:rsidR="00DA7364" w:rsidRPr="00DA7364">
        <w:rPr>
          <w:rFonts w:ascii="Times New Roman" w:hAnsi="Times New Roman" w:cs="Times New Roman"/>
          <w:bCs/>
          <w:sz w:val="26"/>
          <w:szCs w:val="28"/>
        </w:rPr>
        <w:t>Имекского сельсовета</w:t>
      </w:r>
      <w:r w:rsidRPr="00DA7364">
        <w:rPr>
          <w:rFonts w:ascii="Times New Roman" w:hAnsi="Times New Roman" w:cs="Times New Roman"/>
          <w:sz w:val="26"/>
          <w:szCs w:val="28"/>
        </w:rPr>
        <w:t xml:space="preserve"> нужно принять меры по обеспечению населения </w:t>
      </w:r>
      <w:r w:rsidR="00DA7364" w:rsidRPr="00DA7364">
        <w:rPr>
          <w:rFonts w:ascii="Times New Roman" w:hAnsi="Times New Roman" w:cs="Times New Roman"/>
          <w:bCs/>
          <w:sz w:val="26"/>
          <w:szCs w:val="28"/>
        </w:rPr>
        <w:t>Имекского</w:t>
      </w:r>
      <w:r w:rsidRPr="00DA7364">
        <w:rPr>
          <w:rFonts w:ascii="Times New Roman" w:hAnsi="Times New Roman" w:cs="Times New Roman"/>
          <w:sz w:val="26"/>
          <w:szCs w:val="28"/>
        </w:rPr>
        <w:t xml:space="preserve"> поселения отсутствующими объектами социальной инфраструктуры. </w:t>
      </w:r>
    </w:p>
    <w:bookmarkEnd w:id="0"/>
    <w:bookmarkEnd w:id="1"/>
    <w:p w:rsidR="000A76E9" w:rsidRPr="00046BCB" w:rsidRDefault="000A76E9" w:rsidP="000A76E9">
      <w:pPr>
        <w:spacing w:before="240" w:after="120"/>
        <w:jc w:val="center"/>
        <w:rPr>
          <w:rFonts w:ascii="Times New Roman" w:hAnsi="Times New Roman"/>
          <w:b/>
          <w:bCs/>
          <w:sz w:val="26"/>
          <w:szCs w:val="26"/>
        </w:rPr>
      </w:pPr>
      <w:r w:rsidRPr="00046BCB">
        <w:rPr>
          <w:rFonts w:ascii="Times New Roman" w:hAnsi="Times New Roman"/>
          <w:b/>
          <w:bCs/>
          <w:sz w:val="26"/>
          <w:szCs w:val="26"/>
        </w:rPr>
        <w:t>Раздел 6. Предложения по совершенствованию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 поселения разрабатываются в целях обеспечения возможности реализации предлагаемых в составе программы мероприятий (инвестиционных проектов)</w:t>
      </w:r>
    </w:p>
    <w:p w:rsidR="000A76E9" w:rsidRPr="00046BCB" w:rsidRDefault="000A76E9" w:rsidP="000A76E9">
      <w:pPr>
        <w:ind w:firstLine="709"/>
        <w:jc w:val="both"/>
        <w:rPr>
          <w:rFonts w:ascii="Times New Roman" w:hAnsi="Times New Roman"/>
          <w:sz w:val="26"/>
          <w:szCs w:val="26"/>
        </w:rPr>
      </w:pPr>
      <w:r w:rsidRPr="00046BCB">
        <w:rPr>
          <w:rFonts w:ascii="Times New Roman" w:hAnsi="Times New Roman"/>
          <w:sz w:val="26"/>
          <w:szCs w:val="26"/>
        </w:rPr>
        <w:t>Реализация Программы осуществляется через систему программных мероприятий разрабатываемых муниципальных программ Имекского сельсовета, а также с учетом федеральных проектов и программ, государственных программ Республики Хакасия и муниципальных программ Таштыпского района, реализуемых на территории поселения.</w:t>
      </w:r>
    </w:p>
    <w:p w:rsidR="000A76E9" w:rsidRPr="00046BCB" w:rsidRDefault="000A76E9" w:rsidP="000A76E9">
      <w:pPr>
        <w:ind w:firstLine="709"/>
        <w:jc w:val="both"/>
        <w:rPr>
          <w:rFonts w:ascii="Times New Roman" w:hAnsi="Times New Roman"/>
          <w:sz w:val="26"/>
          <w:szCs w:val="26"/>
        </w:rPr>
      </w:pPr>
      <w:r w:rsidRPr="00046BCB">
        <w:rPr>
          <w:rFonts w:ascii="Times New Roman" w:hAnsi="Times New Roman"/>
          <w:sz w:val="26"/>
          <w:szCs w:val="26"/>
        </w:rPr>
        <w:t xml:space="preserve">В соответствии с изложенной в Программе политикой, администрация Имекского сельсовета должна разрабатывать муниципальные программы, конкретизировать мероприятия, способствующие достижению стратегических целей и решению поставленных Программой задач. </w:t>
      </w:r>
    </w:p>
    <w:p w:rsidR="000A76E9" w:rsidRDefault="000A76E9" w:rsidP="000A76E9">
      <w:pPr>
        <w:pStyle w:val="af9"/>
        <w:jc w:val="both"/>
        <w:rPr>
          <w:rFonts w:ascii="Times New Roman" w:hAnsi="Times New Roman"/>
          <w:b/>
          <w:sz w:val="26"/>
          <w:szCs w:val="26"/>
        </w:rPr>
      </w:pPr>
      <w:r w:rsidRPr="00046BCB">
        <w:rPr>
          <w:rFonts w:ascii="Times New Roman" w:hAnsi="Times New Roman"/>
          <w:b/>
          <w:sz w:val="26"/>
          <w:szCs w:val="26"/>
        </w:rPr>
        <w:t>Раздел</w:t>
      </w:r>
      <w:r>
        <w:rPr>
          <w:rFonts w:ascii="Times New Roman" w:hAnsi="Times New Roman"/>
          <w:b/>
          <w:sz w:val="26"/>
          <w:szCs w:val="26"/>
        </w:rPr>
        <w:t xml:space="preserve"> 7.    Организация  контроля  над</w:t>
      </w:r>
      <w:r w:rsidRPr="00046BCB">
        <w:rPr>
          <w:rFonts w:ascii="Times New Roman" w:hAnsi="Times New Roman"/>
          <w:b/>
          <w:sz w:val="26"/>
          <w:szCs w:val="26"/>
        </w:rPr>
        <w:t xml:space="preserve"> реализацией Программы</w:t>
      </w:r>
    </w:p>
    <w:p w:rsidR="000A76E9" w:rsidRPr="00046BCB" w:rsidRDefault="000A76E9" w:rsidP="000A76E9">
      <w:pPr>
        <w:pStyle w:val="af9"/>
        <w:jc w:val="both"/>
        <w:rPr>
          <w:rFonts w:ascii="Times New Roman" w:hAnsi="Times New Roman"/>
          <w:sz w:val="26"/>
          <w:szCs w:val="26"/>
        </w:rPr>
      </w:pP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        Организационная структура управления Программой базируется на существующей схеме исполнительной власти  муниципального образования Имекский сельсовет. </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        Общее руководство Программой осуществляет Глава поселения, в функции которого в рамках реализации Программы входит определение приоритетов, постановка оперативных и краткосрочных целей Программы.             </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lastRenderedPageBreak/>
        <w:t xml:space="preserve">         Оперативные функции по реализации Программы осуществляют штатные сотрудники администрации  поселения под руководством Главы Имекского сельсовета. </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Глава  сельсовета осуществляет следующие действия:</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-рассматривает и утверждает план мероприятий, объемы их финансирования и сроки реализации;</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-взаимодействует с Администрацией Таштыпского района по включению предложений Администрации Имекского сельсовета  в районные Программы;</w:t>
      </w:r>
    </w:p>
    <w:p w:rsidR="000A76E9" w:rsidRPr="00046BCB" w:rsidRDefault="000A76E9" w:rsidP="000A76E9">
      <w:pPr>
        <w:pStyle w:val="af9"/>
        <w:jc w:val="both"/>
        <w:rPr>
          <w:rFonts w:ascii="Times New Roman" w:hAnsi="Times New Roman"/>
          <w:sz w:val="26"/>
          <w:szCs w:val="26"/>
        </w:rPr>
      </w:pPr>
      <w:r>
        <w:rPr>
          <w:rFonts w:ascii="Times New Roman" w:hAnsi="Times New Roman"/>
          <w:sz w:val="26"/>
          <w:szCs w:val="26"/>
        </w:rPr>
        <w:t>-контроль над</w:t>
      </w:r>
      <w:r w:rsidRPr="00046BCB">
        <w:rPr>
          <w:rFonts w:ascii="Times New Roman" w:hAnsi="Times New Roman"/>
          <w:sz w:val="26"/>
          <w:szCs w:val="26"/>
        </w:rPr>
        <w:t xml:space="preserve"> выполнением годового плана действий и подготовка отчетов о его выполнении;</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-осуществляет руководство </w:t>
      </w:r>
      <w:proofErr w:type="gramStart"/>
      <w:r w:rsidRPr="00046BCB">
        <w:rPr>
          <w:rFonts w:ascii="Times New Roman" w:hAnsi="Times New Roman"/>
          <w:sz w:val="26"/>
          <w:szCs w:val="26"/>
        </w:rPr>
        <w:t>по</w:t>
      </w:r>
      <w:proofErr w:type="gramEnd"/>
      <w:r w:rsidRPr="00046BCB">
        <w:rPr>
          <w:rFonts w:ascii="Times New Roman" w:hAnsi="Times New Roman"/>
          <w:sz w:val="26"/>
          <w:szCs w:val="26"/>
        </w:rPr>
        <w:t>:</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-подготовке перечня муниципальных  программ поселения, предлагаемых к финансированию из районного бюджета и бюджета Республики Хакасия на очередной финансовый год;</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 - реализации мероприятий Программы поселения.</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Штатные сотрудники администрации Имекского сельсовета осуществляют следующие функции:</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-подготовка проектов нормативных правовых актов по подведомственной сфере по соответствующим разделам Программы;</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-подготовка проектов программ поселения по приоритетным направлениям Программы;</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 -формирование бюджетных заявок на выделение средств из муниципального бюджета поселения; </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-подготовка предложений, связанных с корректировкой сроков, исполнителей и объемов ресурсов по мероприятиям Программы;</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            </w:t>
      </w:r>
    </w:p>
    <w:p w:rsidR="000A76E9" w:rsidRDefault="000A76E9" w:rsidP="000A76E9">
      <w:pPr>
        <w:pStyle w:val="af9"/>
        <w:jc w:val="both"/>
        <w:rPr>
          <w:rFonts w:ascii="Times New Roman" w:hAnsi="Times New Roman"/>
          <w:b/>
          <w:sz w:val="26"/>
          <w:szCs w:val="26"/>
        </w:rPr>
      </w:pPr>
      <w:r w:rsidRPr="00046BCB">
        <w:rPr>
          <w:rFonts w:ascii="Times New Roman" w:hAnsi="Times New Roman"/>
          <w:b/>
          <w:bCs/>
          <w:sz w:val="26"/>
          <w:szCs w:val="26"/>
        </w:rPr>
        <w:t>Раздел 8</w:t>
      </w:r>
      <w:r w:rsidRPr="00046BCB">
        <w:rPr>
          <w:rFonts w:ascii="Times New Roman" w:hAnsi="Times New Roman"/>
          <w:b/>
          <w:sz w:val="26"/>
          <w:szCs w:val="26"/>
        </w:rPr>
        <w:t xml:space="preserve">   Механизм обновления Программы</w:t>
      </w:r>
    </w:p>
    <w:p w:rsidR="000A76E9" w:rsidRPr="00046BCB" w:rsidRDefault="000A76E9" w:rsidP="000A76E9">
      <w:pPr>
        <w:pStyle w:val="af9"/>
        <w:jc w:val="both"/>
        <w:rPr>
          <w:rFonts w:ascii="Times New Roman" w:hAnsi="Times New Roman"/>
          <w:sz w:val="26"/>
          <w:szCs w:val="26"/>
        </w:rPr>
      </w:pP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Обновление Программы производится:</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-при выявлении новых, необходимых к реализации мероприятий,</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-при появлении новых инвестиционных проектов, особо значимых для территории;</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-при наступлении событий, выявляющих новые приоритеты в развитии поселения, а также вызывающих потерю своей значимости отдельных мероприятий.</w:t>
      </w:r>
    </w:p>
    <w:p w:rsidR="000A76E9" w:rsidRPr="00046BCB" w:rsidRDefault="000A76E9" w:rsidP="000A76E9">
      <w:pPr>
        <w:pStyle w:val="af9"/>
        <w:jc w:val="both"/>
        <w:rPr>
          <w:rFonts w:ascii="Times New Roman" w:hAnsi="Times New Roman"/>
          <w:sz w:val="26"/>
          <w:szCs w:val="26"/>
        </w:rPr>
      </w:pPr>
      <w:r w:rsidRPr="00046BCB">
        <w:rPr>
          <w:rFonts w:ascii="Times New Roman" w:hAnsi="Times New Roman"/>
          <w:sz w:val="26"/>
          <w:szCs w:val="26"/>
        </w:rPr>
        <w:t xml:space="preserve">Программные мероприятия могут также быть скорректированы в зависимости от изменения ситуации на основании обоснованного предложения исполнителя. По перечисленным выше основаниям Программа может быть дополнена новыми мероприятиями с обоснованием объемов и источников финансирования. </w:t>
      </w:r>
    </w:p>
    <w:p w:rsidR="000A76E9" w:rsidRPr="00046BCB" w:rsidRDefault="000A76E9" w:rsidP="000A76E9">
      <w:pPr>
        <w:pStyle w:val="af9"/>
        <w:jc w:val="both"/>
        <w:rPr>
          <w:rFonts w:ascii="Times New Roman" w:hAnsi="Times New Roman"/>
          <w:b/>
          <w:bCs/>
          <w:kern w:val="36"/>
          <w:sz w:val="26"/>
          <w:szCs w:val="26"/>
        </w:rPr>
      </w:pPr>
    </w:p>
    <w:p w:rsidR="000A76E9" w:rsidRPr="00046BCB" w:rsidRDefault="000A76E9" w:rsidP="000A76E9">
      <w:pPr>
        <w:ind w:firstLine="709"/>
        <w:jc w:val="both"/>
        <w:rPr>
          <w:rFonts w:ascii="Times New Roman" w:hAnsi="Times New Roman"/>
          <w:sz w:val="26"/>
          <w:szCs w:val="26"/>
        </w:rPr>
      </w:pPr>
    </w:p>
    <w:p w:rsidR="000A76E9" w:rsidRPr="00046BCB" w:rsidRDefault="000A76E9" w:rsidP="00AB0A28">
      <w:pPr>
        <w:ind w:firstLine="709"/>
        <w:rPr>
          <w:rFonts w:ascii="Times New Roman" w:hAnsi="Times New Roman"/>
          <w:sz w:val="26"/>
          <w:szCs w:val="26"/>
        </w:rPr>
        <w:sectPr w:rsidR="000A76E9" w:rsidRPr="00046BCB" w:rsidSect="005D5417">
          <w:pgSz w:w="11906" w:h="16838"/>
          <w:pgMar w:top="1134" w:right="567" w:bottom="1134" w:left="1701" w:header="709" w:footer="709" w:gutter="0"/>
          <w:cols w:space="708"/>
          <w:docGrid w:linePitch="360"/>
        </w:sectPr>
      </w:pPr>
    </w:p>
    <w:p w:rsidR="00411287" w:rsidRDefault="00411287"/>
    <w:sectPr w:rsidR="00411287" w:rsidSect="00427CB3">
      <w:pgSz w:w="16838" w:h="11906" w:orient="landscape"/>
      <w:pgMar w:top="1701"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F3C1FF8"/>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0000003"/>
    <w:multiLevelType w:val="multilevel"/>
    <w:tmpl w:val="00000003"/>
    <w:name w:val="WWNum3"/>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Num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5"/>
    <w:multiLevelType w:val="multilevel"/>
    <w:tmpl w:val="00000005"/>
    <w:name w:val="WWNum5"/>
    <w:lvl w:ilvl="0">
      <w:start w:val="1"/>
      <w:numFmt w:val="decimal"/>
      <w:lvlText w:val="%1."/>
      <w:lvlJc w:val="left"/>
      <w:pPr>
        <w:tabs>
          <w:tab w:val="num" w:pos="0"/>
        </w:tabs>
        <w:ind w:left="121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6"/>
    <w:multiLevelType w:val="multilevel"/>
    <w:tmpl w:val="00000006"/>
    <w:name w:val="WWNum7"/>
    <w:lvl w:ilvl="0">
      <w:start w:val="1"/>
      <w:numFmt w:val="decimal"/>
      <w:lvlText w:val="%1."/>
      <w:lvlJc w:val="left"/>
      <w:pPr>
        <w:tabs>
          <w:tab w:val="num" w:pos="0"/>
        </w:tabs>
        <w:ind w:left="75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7"/>
    <w:multiLevelType w:val="multilevel"/>
    <w:tmpl w:val="00000007"/>
    <w:name w:val="WWNum8"/>
    <w:lvl w:ilvl="0">
      <w:start w:val="3"/>
      <w:numFmt w:val="decimal"/>
      <w:lvlText w:val="%1."/>
      <w:lvlJc w:val="left"/>
      <w:pPr>
        <w:tabs>
          <w:tab w:val="num" w:pos="0"/>
        </w:tabs>
        <w:ind w:left="450" w:hanging="450"/>
      </w:pPr>
    </w:lvl>
    <w:lvl w:ilvl="1">
      <w:start w:val="2"/>
      <w:numFmt w:val="decimal"/>
      <w:lvlText w:val="%1.%2."/>
      <w:lvlJc w:val="left"/>
      <w:pPr>
        <w:tabs>
          <w:tab w:val="num" w:pos="0"/>
        </w:tabs>
        <w:ind w:left="2575" w:hanging="720"/>
      </w:pPr>
    </w:lvl>
    <w:lvl w:ilvl="2">
      <w:start w:val="1"/>
      <w:numFmt w:val="decimal"/>
      <w:lvlText w:val="%1.%2.%3."/>
      <w:lvlJc w:val="left"/>
      <w:pPr>
        <w:tabs>
          <w:tab w:val="num" w:pos="0"/>
        </w:tabs>
        <w:ind w:left="4430" w:hanging="720"/>
      </w:pPr>
    </w:lvl>
    <w:lvl w:ilvl="3">
      <w:start w:val="1"/>
      <w:numFmt w:val="decimal"/>
      <w:lvlText w:val="%1.%2.%3.%4."/>
      <w:lvlJc w:val="left"/>
      <w:pPr>
        <w:tabs>
          <w:tab w:val="num" w:pos="0"/>
        </w:tabs>
        <w:ind w:left="6645" w:hanging="1080"/>
      </w:pPr>
    </w:lvl>
    <w:lvl w:ilvl="4">
      <w:start w:val="1"/>
      <w:numFmt w:val="decimal"/>
      <w:lvlText w:val="%1.%2.%3.%4.%5."/>
      <w:lvlJc w:val="left"/>
      <w:pPr>
        <w:tabs>
          <w:tab w:val="num" w:pos="0"/>
        </w:tabs>
        <w:ind w:left="8500" w:hanging="1080"/>
      </w:pPr>
    </w:lvl>
    <w:lvl w:ilvl="5">
      <w:start w:val="1"/>
      <w:numFmt w:val="decimal"/>
      <w:lvlText w:val="%1.%2.%3.%4.%5.%6."/>
      <w:lvlJc w:val="left"/>
      <w:pPr>
        <w:tabs>
          <w:tab w:val="num" w:pos="0"/>
        </w:tabs>
        <w:ind w:left="10715" w:hanging="1440"/>
      </w:pPr>
    </w:lvl>
    <w:lvl w:ilvl="6">
      <w:start w:val="1"/>
      <w:numFmt w:val="decimal"/>
      <w:lvlText w:val="%1.%2.%3.%4.%5.%6.%7."/>
      <w:lvlJc w:val="left"/>
      <w:pPr>
        <w:tabs>
          <w:tab w:val="num" w:pos="0"/>
        </w:tabs>
        <w:ind w:left="12930" w:hanging="1800"/>
      </w:pPr>
    </w:lvl>
    <w:lvl w:ilvl="7">
      <w:start w:val="1"/>
      <w:numFmt w:val="decimal"/>
      <w:lvlText w:val="%1.%2.%3.%4.%5.%6.%7.%8."/>
      <w:lvlJc w:val="left"/>
      <w:pPr>
        <w:tabs>
          <w:tab w:val="num" w:pos="0"/>
        </w:tabs>
        <w:ind w:left="14785" w:hanging="1800"/>
      </w:pPr>
    </w:lvl>
    <w:lvl w:ilvl="8">
      <w:start w:val="1"/>
      <w:numFmt w:val="decimal"/>
      <w:lvlText w:val="%1.%2.%3.%4.%5.%6.%7.%8.%9."/>
      <w:lvlJc w:val="left"/>
      <w:pPr>
        <w:tabs>
          <w:tab w:val="num" w:pos="0"/>
        </w:tabs>
        <w:ind w:left="17000" w:hanging="2160"/>
      </w:pPr>
    </w:lvl>
  </w:abstractNum>
  <w:abstractNum w:abstractNumId="8">
    <w:nsid w:val="00000008"/>
    <w:multiLevelType w:val="multilevel"/>
    <w:tmpl w:val="00000008"/>
    <w:name w:val="WWNum9"/>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9"/>
    <w:multiLevelType w:val="multilevel"/>
    <w:tmpl w:val="00000009"/>
    <w:name w:val="WWNum12"/>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10">
    <w:nsid w:val="0000000A"/>
    <w:multiLevelType w:val="multilevel"/>
    <w:tmpl w:val="0000000A"/>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B"/>
    <w:multiLevelType w:val="multilevel"/>
    <w:tmpl w:val="0000000B"/>
    <w:lvl w:ilvl="0">
      <w:start w:val="2"/>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2036E10"/>
    <w:multiLevelType w:val="hybridMultilevel"/>
    <w:tmpl w:val="AA5E6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38E7AF2"/>
    <w:multiLevelType w:val="hybridMultilevel"/>
    <w:tmpl w:val="E7148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4363176"/>
    <w:multiLevelType w:val="hybridMultilevel"/>
    <w:tmpl w:val="5C720EEA"/>
    <w:lvl w:ilvl="0" w:tplc="F4BED28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2352333"/>
    <w:multiLevelType w:val="hybridMultilevel"/>
    <w:tmpl w:val="256856B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12D76B6A"/>
    <w:multiLevelType w:val="hybridMultilevel"/>
    <w:tmpl w:val="C408DCFA"/>
    <w:lvl w:ilvl="0" w:tplc="07A46E1C">
      <w:start w:val="6"/>
      <w:numFmt w:val="decimal"/>
      <w:lvlText w:val="%1."/>
      <w:lvlJc w:val="left"/>
      <w:pPr>
        <w:ind w:left="870" w:hanging="360"/>
      </w:pPr>
      <w:rPr>
        <w:rFonts w:hint="default"/>
        <w:b/>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7">
    <w:nsid w:val="195B7287"/>
    <w:multiLevelType w:val="multilevel"/>
    <w:tmpl w:val="0DD2970E"/>
    <w:lvl w:ilvl="0">
      <w:start w:val="3"/>
      <w:numFmt w:val="decimal"/>
      <w:lvlText w:val="%1."/>
      <w:lvlJc w:val="left"/>
      <w:pPr>
        <w:ind w:left="360" w:hanging="360"/>
      </w:pPr>
      <w:rPr>
        <w:rFonts w:hint="default"/>
      </w:rPr>
    </w:lvl>
    <w:lvl w:ilvl="1">
      <w:start w:val="6"/>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nsid w:val="1C07624B"/>
    <w:multiLevelType w:val="hybridMultilevel"/>
    <w:tmpl w:val="89FAA638"/>
    <w:lvl w:ilvl="0" w:tplc="5D888070">
      <w:start w:val="1"/>
      <w:numFmt w:val="decimal"/>
      <w:lvlText w:val="%1."/>
      <w:lvlJc w:val="left"/>
      <w:pPr>
        <w:tabs>
          <w:tab w:val="num" w:pos="720"/>
        </w:tabs>
        <w:ind w:left="720" w:hanging="360"/>
      </w:pPr>
      <w:rPr>
        <w:rFonts w:ascii="Times New Roman" w:eastAsia="Calibr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4EF184F"/>
    <w:multiLevelType w:val="hybridMultilevel"/>
    <w:tmpl w:val="DC5C65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932363"/>
    <w:multiLevelType w:val="hybridMultilevel"/>
    <w:tmpl w:val="1206ED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B8B32BF"/>
    <w:multiLevelType w:val="multilevel"/>
    <w:tmpl w:val="1FAC6E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FEE0A73"/>
    <w:multiLevelType w:val="hybridMultilevel"/>
    <w:tmpl w:val="50E4D3A6"/>
    <w:lvl w:ilvl="0" w:tplc="3738F12C">
      <w:start w:val="1"/>
      <w:numFmt w:val="bullet"/>
      <w:lvlText w:val=""/>
      <w:lvlJc w:val="left"/>
      <w:pPr>
        <w:ind w:left="641" w:hanging="360"/>
      </w:pPr>
      <w:rPr>
        <w:rFonts w:ascii="Symbol" w:hAnsi="Symbol" w:hint="default"/>
        <w:color w:val="auto"/>
      </w:rPr>
    </w:lvl>
    <w:lvl w:ilvl="1" w:tplc="04190003">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23">
    <w:nsid w:val="36DE2673"/>
    <w:multiLevelType w:val="hybridMultilevel"/>
    <w:tmpl w:val="2F2AE576"/>
    <w:lvl w:ilvl="0" w:tplc="60146CB0">
      <w:start w:val="1"/>
      <w:numFmt w:val="decimal"/>
      <w:lvlText w:val="%1."/>
      <w:lvlJc w:val="left"/>
      <w:pPr>
        <w:ind w:left="736" w:hanging="360"/>
      </w:pPr>
      <w:rPr>
        <w:rFonts w:hint="default"/>
        <w:b/>
        <w:sz w:val="28"/>
        <w:szCs w:val="28"/>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4">
    <w:nsid w:val="3AF46295"/>
    <w:multiLevelType w:val="hybridMultilevel"/>
    <w:tmpl w:val="708ABFEA"/>
    <w:lvl w:ilvl="0" w:tplc="A91C089E">
      <w:start w:val="1"/>
      <w:numFmt w:val="bullet"/>
      <w:lvlText w:val=""/>
      <w:lvlJc w:val="left"/>
      <w:pPr>
        <w:tabs>
          <w:tab w:val="num" w:pos="2149"/>
        </w:tabs>
        <w:ind w:left="2149" w:hanging="360"/>
      </w:pPr>
      <w:rPr>
        <w:rFonts w:ascii="Symbol" w:hAnsi="Symbol" w:hint="default"/>
      </w:rPr>
    </w:lvl>
    <w:lvl w:ilvl="1" w:tplc="04190003">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3974ADE"/>
    <w:multiLevelType w:val="hybridMultilevel"/>
    <w:tmpl w:val="B61A7BC6"/>
    <w:lvl w:ilvl="0" w:tplc="D50E030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4F22C3F"/>
    <w:multiLevelType w:val="multilevel"/>
    <w:tmpl w:val="5076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nsid w:val="4A711FC6"/>
    <w:multiLevelType w:val="hybridMultilevel"/>
    <w:tmpl w:val="5B5421EA"/>
    <w:lvl w:ilvl="0" w:tplc="756639B0">
      <w:start w:val="1"/>
      <w:numFmt w:val="decimal"/>
      <w:lvlText w:val="%1."/>
      <w:lvlJc w:val="left"/>
      <w:pPr>
        <w:tabs>
          <w:tab w:val="num" w:pos="700"/>
        </w:tabs>
        <w:ind w:left="51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E0C636E"/>
    <w:multiLevelType w:val="hybridMultilevel"/>
    <w:tmpl w:val="14A43456"/>
    <w:lvl w:ilvl="0" w:tplc="BE009F56">
      <w:start w:val="1"/>
      <w:numFmt w:val="decimal"/>
      <w:lvlText w:val="%1."/>
      <w:lvlJc w:val="left"/>
      <w:pPr>
        <w:tabs>
          <w:tab w:val="num" w:pos="1654"/>
        </w:tabs>
        <w:ind w:left="1654"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4E1B1D01"/>
    <w:multiLevelType w:val="multilevel"/>
    <w:tmpl w:val="E9BA31C6"/>
    <w:lvl w:ilvl="0">
      <w:start w:val="2"/>
      <w:numFmt w:val="decimal"/>
      <w:lvlText w:val="%1."/>
      <w:lvlJc w:val="left"/>
      <w:pPr>
        <w:ind w:left="405"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527"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649" w:hanging="1080"/>
      </w:pPr>
      <w:rPr>
        <w:rFonts w:hint="default"/>
      </w:rPr>
    </w:lvl>
    <w:lvl w:ilvl="5">
      <w:start w:val="1"/>
      <w:numFmt w:val="decimal"/>
      <w:isLgl/>
      <w:lvlText w:val="%1.%2.%3.%4.%5.%6."/>
      <w:lvlJc w:val="left"/>
      <w:pPr>
        <w:ind w:left="3030" w:hanging="1080"/>
      </w:pPr>
      <w:rPr>
        <w:rFonts w:hint="default"/>
      </w:rPr>
    </w:lvl>
    <w:lvl w:ilvl="6">
      <w:start w:val="1"/>
      <w:numFmt w:val="decimal"/>
      <w:isLgl/>
      <w:lvlText w:val="%1.%2.%3.%4.%5.%6.%7."/>
      <w:lvlJc w:val="left"/>
      <w:pPr>
        <w:ind w:left="3771" w:hanging="1440"/>
      </w:pPr>
      <w:rPr>
        <w:rFonts w:hint="default"/>
      </w:rPr>
    </w:lvl>
    <w:lvl w:ilvl="7">
      <w:start w:val="1"/>
      <w:numFmt w:val="decimal"/>
      <w:isLgl/>
      <w:lvlText w:val="%1.%2.%3.%4.%5.%6.%7.%8."/>
      <w:lvlJc w:val="left"/>
      <w:pPr>
        <w:ind w:left="4152" w:hanging="1440"/>
      </w:pPr>
      <w:rPr>
        <w:rFonts w:hint="default"/>
      </w:rPr>
    </w:lvl>
    <w:lvl w:ilvl="8">
      <w:start w:val="1"/>
      <w:numFmt w:val="decimal"/>
      <w:isLgl/>
      <w:lvlText w:val="%1.%2.%3.%4.%5.%6.%7.%8.%9."/>
      <w:lvlJc w:val="left"/>
      <w:pPr>
        <w:ind w:left="4893" w:hanging="1800"/>
      </w:pPr>
      <w:rPr>
        <w:rFonts w:hint="default"/>
      </w:rPr>
    </w:lvl>
  </w:abstractNum>
  <w:abstractNum w:abstractNumId="31">
    <w:nsid w:val="4FD03584"/>
    <w:multiLevelType w:val="hybridMultilevel"/>
    <w:tmpl w:val="7C66E68A"/>
    <w:lvl w:ilvl="0" w:tplc="F4446FEE">
      <w:start w:val="1"/>
      <w:numFmt w:val="decimal"/>
      <w:lvlText w:val="%1."/>
      <w:lvlJc w:val="left"/>
      <w:pPr>
        <w:tabs>
          <w:tab w:val="num" w:pos="1737"/>
        </w:tabs>
        <w:ind w:left="1737" w:hanging="117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2">
    <w:nsid w:val="513B7C4E"/>
    <w:multiLevelType w:val="multilevel"/>
    <w:tmpl w:val="20ACBFAE"/>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8144A64"/>
    <w:multiLevelType w:val="hybridMultilevel"/>
    <w:tmpl w:val="372042B2"/>
    <w:lvl w:ilvl="0" w:tplc="D50E030C">
      <w:start w:val="1"/>
      <w:numFmt w:val="bullet"/>
      <w:lvlText w:val=""/>
      <w:lvlJc w:val="left"/>
      <w:pPr>
        <w:tabs>
          <w:tab w:val="num" w:pos="1212"/>
        </w:tabs>
        <w:ind w:left="1212" w:hanging="360"/>
      </w:pPr>
      <w:rPr>
        <w:rFonts w:ascii="Symbol" w:hAnsi="Symbol" w:hint="default"/>
      </w:rPr>
    </w:lvl>
    <w:lvl w:ilvl="1" w:tplc="04190003" w:tentative="1">
      <w:start w:val="1"/>
      <w:numFmt w:val="bullet"/>
      <w:lvlText w:val="o"/>
      <w:lvlJc w:val="left"/>
      <w:pPr>
        <w:tabs>
          <w:tab w:val="num" w:pos="1572"/>
        </w:tabs>
        <w:ind w:left="1572" w:hanging="360"/>
      </w:pPr>
      <w:rPr>
        <w:rFonts w:ascii="Courier New" w:hAnsi="Courier New" w:cs="Courier New" w:hint="default"/>
      </w:rPr>
    </w:lvl>
    <w:lvl w:ilvl="2" w:tplc="04190005" w:tentative="1">
      <w:start w:val="1"/>
      <w:numFmt w:val="bullet"/>
      <w:lvlText w:val=""/>
      <w:lvlJc w:val="left"/>
      <w:pPr>
        <w:tabs>
          <w:tab w:val="num" w:pos="2292"/>
        </w:tabs>
        <w:ind w:left="2292" w:hanging="360"/>
      </w:pPr>
      <w:rPr>
        <w:rFonts w:ascii="Wingdings" w:hAnsi="Wingdings" w:hint="default"/>
      </w:rPr>
    </w:lvl>
    <w:lvl w:ilvl="3" w:tplc="04190001" w:tentative="1">
      <w:start w:val="1"/>
      <w:numFmt w:val="bullet"/>
      <w:lvlText w:val=""/>
      <w:lvlJc w:val="left"/>
      <w:pPr>
        <w:tabs>
          <w:tab w:val="num" w:pos="3012"/>
        </w:tabs>
        <w:ind w:left="3012" w:hanging="360"/>
      </w:pPr>
      <w:rPr>
        <w:rFonts w:ascii="Symbol" w:hAnsi="Symbol" w:hint="default"/>
      </w:rPr>
    </w:lvl>
    <w:lvl w:ilvl="4" w:tplc="04190003" w:tentative="1">
      <w:start w:val="1"/>
      <w:numFmt w:val="bullet"/>
      <w:lvlText w:val="o"/>
      <w:lvlJc w:val="left"/>
      <w:pPr>
        <w:tabs>
          <w:tab w:val="num" w:pos="3732"/>
        </w:tabs>
        <w:ind w:left="3732" w:hanging="360"/>
      </w:pPr>
      <w:rPr>
        <w:rFonts w:ascii="Courier New" w:hAnsi="Courier New" w:cs="Courier New" w:hint="default"/>
      </w:rPr>
    </w:lvl>
    <w:lvl w:ilvl="5" w:tplc="04190005" w:tentative="1">
      <w:start w:val="1"/>
      <w:numFmt w:val="bullet"/>
      <w:lvlText w:val=""/>
      <w:lvlJc w:val="left"/>
      <w:pPr>
        <w:tabs>
          <w:tab w:val="num" w:pos="4452"/>
        </w:tabs>
        <w:ind w:left="4452" w:hanging="360"/>
      </w:pPr>
      <w:rPr>
        <w:rFonts w:ascii="Wingdings" w:hAnsi="Wingdings" w:hint="default"/>
      </w:rPr>
    </w:lvl>
    <w:lvl w:ilvl="6" w:tplc="04190001" w:tentative="1">
      <w:start w:val="1"/>
      <w:numFmt w:val="bullet"/>
      <w:lvlText w:val=""/>
      <w:lvlJc w:val="left"/>
      <w:pPr>
        <w:tabs>
          <w:tab w:val="num" w:pos="5172"/>
        </w:tabs>
        <w:ind w:left="5172" w:hanging="360"/>
      </w:pPr>
      <w:rPr>
        <w:rFonts w:ascii="Symbol" w:hAnsi="Symbol" w:hint="default"/>
      </w:rPr>
    </w:lvl>
    <w:lvl w:ilvl="7" w:tplc="04190003" w:tentative="1">
      <w:start w:val="1"/>
      <w:numFmt w:val="bullet"/>
      <w:lvlText w:val="o"/>
      <w:lvlJc w:val="left"/>
      <w:pPr>
        <w:tabs>
          <w:tab w:val="num" w:pos="5892"/>
        </w:tabs>
        <w:ind w:left="5892" w:hanging="360"/>
      </w:pPr>
      <w:rPr>
        <w:rFonts w:ascii="Courier New" w:hAnsi="Courier New" w:cs="Courier New" w:hint="default"/>
      </w:rPr>
    </w:lvl>
    <w:lvl w:ilvl="8" w:tplc="04190005" w:tentative="1">
      <w:start w:val="1"/>
      <w:numFmt w:val="bullet"/>
      <w:lvlText w:val=""/>
      <w:lvlJc w:val="left"/>
      <w:pPr>
        <w:tabs>
          <w:tab w:val="num" w:pos="6612"/>
        </w:tabs>
        <w:ind w:left="6612" w:hanging="360"/>
      </w:pPr>
      <w:rPr>
        <w:rFonts w:ascii="Wingdings" w:hAnsi="Wingdings" w:hint="default"/>
      </w:rPr>
    </w:lvl>
  </w:abstractNum>
  <w:abstractNum w:abstractNumId="35">
    <w:nsid w:val="5AC57482"/>
    <w:multiLevelType w:val="hybridMultilevel"/>
    <w:tmpl w:val="89FAA638"/>
    <w:lvl w:ilvl="0" w:tplc="647672FC">
      <w:start w:val="1"/>
      <w:numFmt w:val="decimal"/>
      <w:lvlText w:val="%1."/>
      <w:lvlJc w:val="left"/>
      <w:pPr>
        <w:tabs>
          <w:tab w:val="num" w:pos="720"/>
        </w:tabs>
        <w:ind w:left="720" w:hanging="360"/>
      </w:pPr>
      <w:rPr>
        <w:rFonts w:ascii="Times New Roman" w:eastAsia="Calibri" w:hAnsi="Times New Roman" w:cs="Times New Roman"/>
      </w:rPr>
    </w:lvl>
    <w:lvl w:ilvl="1" w:tplc="ABC8AD90" w:tentative="1">
      <w:start w:val="1"/>
      <w:numFmt w:val="lowerLetter"/>
      <w:lvlText w:val="%2."/>
      <w:lvlJc w:val="left"/>
      <w:pPr>
        <w:tabs>
          <w:tab w:val="num" w:pos="1440"/>
        </w:tabs>
        <w:ind w:left="1440" w:hanging="360"/>
      </w:pPr>
    </w:lvl>
    <w:lvl w:ilvl="2" w:tplc="140682BA" w:tentative="1">
      <w:start w:val="1"/>
      <w:numFmt w:val="lowerRoman"/>
      <w:lvlText w:val="%3."/>
      <w:lvlJc w:val="right"/>
      <w:pPr>
        <w:tabs>
          <w:tab w:val="num" w:pos="2160"/>
        </w:tabs>
        <w:ind w:left="2160" w:hanging="180"/>
      </w:pPr>
    </w:lvl>
    <w:lvl w:ilvl="3" w:tplc="ACFCF06A" w:tentative="1">
      <w:start w:val="1"/>
      <w:numFmt w:val="decimal"/>
      <w:lvlText w:val="%4."/>
      <w:lvlJc w:val="left"/>
      <w:pPr>
        <w:tabs>
          <w:tab w:val="num" w:pos="2880"/>
        </w:tabs>
        <w:ind w:left="2880" w:hanging="360"/>
      </w:pPr>
    </w:lvl>
    <w:lvl w:ilvl="4" w:tplc="A3C08144" w:tentative="1">
      <w:start w:val="1"/>
      <w:numFmt w:val="lowerLetter"/>
      <w:lvlText w:val="%5."/>
      <w:lvlJc w:val="left"/>
      <w:pPr>
        <w:tabs>
          <w:tab w:val="num" w:pos="3600"/>
        </w:tabs>
        <w:ind w:left="3600" w:hanging="360"/>
      </w:pPr>
    </w:lvl>
    <w:lvl w:ilvl="5" w:tplc="7E4CAB0A" w:tentative="1">
      <w:start w:val="1"/>
      <w:numFmt w:val="lowerRoman"/>
      <w:lvlText w:val="%6."/>
      <w:lvlJc w:val="right"/>
      <w:pPr>
        <w:tabs>
          <w:tab w:val="num" w:pos="4320"/>
        </w:tabs>
        <w:ind w:left="4320" w:hanging="180"/>
      </w:pPr>
    </w:lvl>
    <w:lvl w:ilvl="6" w:tplc="490E3030" w:tentative="1">
      <w:start w:val="1"/>
      <w:numFmt w:val="decimal"/>
      <w:lvlText w:val="%7."/>
      <w:lvlJc w:val="left"/>
      <w:pPr>
        <w:tabs>
          <w:tab w:val="num" w:pos="5040"/>
        </w:tabs>
        <w:ind w:left="5040" w:hanging="360"/>
      </w:pPr>
    </w:lvl>
    <w:lvl w:ilvl="7" w:tplc="29EEE734" w:tentative="1">
      <w:start w:val="1"/>
      <w:numFmt w:val="lowerLetter"/>
      <w:lvlText w:val="%8."/>
      <w:lvlJc w:val="left"/>
      <w:pPr>
        <w:tabs>
          <w:tab w:val="num" w:pos="5760"/>
        </w:tabs>
        <w:ind w:left="5760" w:hanging="360"/>
      </w:pPr>
    </w:lvl>
    <w:lvl w:ilvl="8" w:tplc="430687EE" w:tentative="1">
      <w:start w:val="1"/>
      <w:numFmt w:val="lowerRoman"/>
      <w:lvlText w:val="%9."/>
      <w:lvlJc w:val="right"/>
      <w:pPr>
        <w:tabs>
          <w:tab w:val="num" w:pos="6480"/>
        </w:tabs>
        <w:ind w:left="6480" w:hanging="180"/>
      </w:pPr>
    </w:lvl>
  </w:abstractNum>
  <w:abstractNum w:abstractNumId="36">
    <w:nsid w:val="5CC65685"/>
    <w:multiLevelType w:val="hybridMultilevel"/>
    <w:tmpl w:val="D10EA6DC"/>
    <w:lvl w:ilvl="0" w:tplc="D50E030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FA32B95"/>
    <w:multiLevelType w:val="hybridMultilevel"/>
    <w:tmpl w:val="4D88E4B0"/>
    <w:lvl w:ilvl="0" w:tplc="D50E030C">
      <w:start w:val="1"/>
      <w:numFmt w:val="bullet"/>
      <w:lvlText w:val=""/>
      <w:lvlJc w:val="left"/>
      <w:pPr>
        <w:tabs>
          <w:tab w:val="num" w:pos="2509"/>
        </w:tabs>
        <w:ind w:left="2509" w:hanging="360"/>
      </w:pPr>
      <w:rPr>
        <w:rFonts w:ascii="Symbol" w:hAnsi="Symbol" w:hint="default"/>
      </w:rPr>
    </w:lvl>
    <w:lvl w:ilvl="1" w:tplc="04190003">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636A2904"/>
    <w:multiLevelType w:val="hybridMultilevel"/>
    <w:tmpl w:val="7A06B156"/>
    <w:lvl w:ilvl="0" w:tplc="5D888070">
      <w:start w:val="1"/>
      <w:numFmt w:val="decimal"/>
      <w:lvlText w:val="%1."/>
      <w:lvlJc w:val="left"/>
      <w:pPr>
        <w:tabs>
          <w:tab w:val="num" w:pos="1737"/>
        </w:tabs>
        <w:ind w:left="1737" w:hanging="1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4211C7C"/>
    <w:multiLevelType w:val="multilevel"/>
    <w:tmpl w:val="03426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4"/>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F0842F0"/>
    <w:multiLevelType w:val="hybridMultilevel"/>
    <w:tmpl w:val="5B206B4A"/>
    <w:lvl w:ilvl="0" w:tplc="04190011">
      <w:start w:val="1"/>
      <w:numFmt w:val="bullet"/>
      <w:lvlText w:val=""/>
      <w:lvlJc w:val="left"/>
      <w:pPr>
        <w:tabs>
          <w:tab w:val="num" w:pos="1440"/>
        </w:tabs>
        <w:ind w:left="1440" w:hanging="360"/>
      </w:pPr>
      <w:rPr>
        <w:rFonts w:ascii="Symbol" w:hAnsi="Symbol" w:hint="default"/>
      </w:rPr>
    </w:lvl>
    <w:lvl w:ilvl="1" w:tplc="D50E030C"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41">
    <w:nsid w:val="73AF54E0"/>
    <w:multiLevelType w:val="hybridMultilevel"/>
    <w:tmpl w:val="A204E002"/>
    <w:lvl w:ilvl="0" w:tplc="86D8AE26">
      <w:start w:val="1"/>
      <w:numFmt w:val="decimal"/>
      <w:lvlText w:val="%1."/>
      <w:lvlJc w:val="left"/>
      <w:pPr>
        <w:tabs>
          <w:tab w:val="num" w:pos="1170"/>
        </w:tabs>
        <w:ind w:left="1170" w:hanging="1170"/>
      </w:pPr>
      <w:rPr>
        <w:rFonts w:hint="default"/>
      </w:rPr>
    </w:lvl>
    <w:lvl w:ilvl="1" w:tplc="75B4F802" w:tentative="1">
      <w:start w:val="1"/>
      <w:numFmt w:val="lowerLetter"/>
      <w:lvlText w:val="%2."/>
      <w:lvlJc w:val="left"/>
      <w:pPr>
        <w:tabs>
          <w:tab w:val="num" w:pos="873"/>
        </w:tabs>
        <w:ind w:left="873" w:hanging="360"/>
      </w:pPr>
    </w:lvl>
    <w:lvl w:ilvl="2" w:tplc="F28EF7C4" w:tentative="1">
      <w:start w:val="1"/>
      <w:numFmt w:val="lowerRoman"/>
      <w:lvlText w:val="%3."/>
      <w:lvlJc w:val="right"/>
      <w:pPr>
        <w:tabs>
          <w:tab w:val="num" w:pos="1593"/>
        </w:tabs>
        <w:ind w:left="1593" w:hanging="180"/>
      </w:pPr>
    </w:lvl>
    <w:lvl w:ilvl="3" w:tplc="DA127756" w:tentative="1">
      <w:start w:val="1"/>
      <w:numFmt w:val="decimal"/>
      <w:lvlText w:val="%4."/>
      <w:lvlJc w:val="left"/>
      <w:pPr>
        <w:tabs>
          <w:tab w:val="num" w:pos="2313"/>
        </w:tabs>
        <w:ind w:left="2313" w:hanging="360"/>
      </w:pPr>
    </w:lvl>
    <w:lvl w:ilvl="4" w:tplc="BA1AF1CA" w:tentative="1">
      <w:start w:val="1"/>
      <w:numFmt w:val="lowerLetter"/>
      <w:lvlText w:val="%5."/>
      <w:lvlJc w:val="left"/>
      <w:pPr>
        <w:tabs>
          <w:tab w:val="num" w:pos="3033"/>
        </w:tabs>
        <w:ind w:left="3033" w:hanging="360"/>
      </w:pPr>
    </w:lvl>
    <w:lvl w:ilvl="5" w:tplc="54549A76" w:tentative="1">
      <w:start w:val="1"/>
      <w:numFmt w:val="lowerRoman"/>
      <w:lvlText w:val="%6."/>
      <w:lvlJc w:val="right"/>
      <w:pPr>
        <w:tabs>
          <w:tab w:val="num" w:pos="3753"/>
        </w:tabs>
        <w:ind w:left="3753" w:hanging="180"/>
      </w:pPr>
    </w:lvl>
    <w:lvl w:ilvl="6" w:tplc="0FB27A82" w:tentative="1">
      <w:start w:val="1"/>
      <w:numFmt w:val="decimal"/>
      <w:lvlText w:val="%7."/>
      <w:lvlJc w:val="left"/>
      <w:pPr>
        <w:tabs>
          <w:tab w:val="num" w:pos="4473"/>
        </w:tabs>
        <w:ind w:left="4473" w:hanging="360"/>
      </w:pPr>
    </w:lvl>
    <w:lvl w:ilvl="7" w:tplc="60180894" w:tentative="1">
      <w:start w:val="1"/>
      <w:numFmt w:val="lowerLetter"/>
      <w:lvlText w:val="%8."/>
      <w:lvlJc w:val="left"/>
      <w:pPr>
        <w:tabs>
          <w:tab w:val="num" w:pos="5193"/>
        </w:tabs>
        <w:ind w:left="5193" w:hanging="360"/>
      </w:pPr>
    </w:lvl>
    <w:lvl w:ilvl="8" w:tplc="856C0B54" w:tentative="1">
      <w:start w:val="1"/>
      <w:numFmt w:val="lowerRoman"/>
      <w:lvlText w:val="%9."/>
      <w:lvlJc w:val="right"/>
      <w:pPr>
        <w:tabs>
          <w:tab w:val="num" w:pos="5913"/>
        </w:tabs>
        <w:ind w:left="5913" w:hanging="180"/>
      </w:pPr>
    </w:lvl>
  </w:abstractNum>
  <w:abstractNum w:abstractNumId="42">
    <w:nsid w:val="74732EBA"/>
    <w:multiLevelType w:val="hybridMultilevel"/>
    <w:tmpl w:val="C408DCFA"/>
    <w:lvl w:ilvl="0" w:tplc="F4446FEE">
      <w:start w:val="6"/>
      <w:numFmt w:val="decimal"/>
      <w:lvlText w:val="%1."/>
      <w:lvlJc w:val="left"/>
      <w:pPr>
        <w:ind w:left="870" w:hanging="360"/>
      </w:pPr>
      <w:rPr>
        <w:rFonts w:hint="default"/>
        <w:b/>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43">
    <w:nsid w:val="76777578"/>
    <w:multiLevelType w:val="hybridMultilevel"/>
    <w:tmpl w:val="BC26B142"/>
    <w:lvl w:ilvl="0" w:tplc="D50E030C">
      <w:start w:val="1"/>
      <w:numFmt w:val="bullet"/>
      <w:lvlText w:val=""/>
      <w:lvlJc w:val="left"/>
      <w:pPr>
        <w:tabs>
          <w:tab w:val="num" w:pos="2149"/>
        </w:tabs>
        <w:ind w:left="2149" w:hanging="360"/>
      </w:pPr>
      <w:rPr>
        <w:rFonts w:ascii="Symbol" w:hAnsi="Symbol" w:hint="default"/>
      </w:rPr>
    </w:lvl>
    <w:lvl w:ilvl="1" w:tplc="04190003">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C745245"/>
    <w:multiLevelType w:val="hybridMultilevel"/>
    <w:tmpl w:val="178227BE"/>
    <w:lvl w:ilvl="0" w:tplc="07A46E1C">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0"/>
  </w:num>
  <w:num w:numId="5">
    <w:abstractNumId w:val="44"/>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32"/>
  </w:num>
  <w:num w:numId="18">
    <w:abstractNumId w:val="17"/>
  </w:num>
  <w:num w:numId="19">
    <w:abstractNumId w:val="28"/>
  </w:num>
  <w:num w:numId="20">
    <w:abstractNumId w:val="30"/>
  </w:num>
  <w:num w:numId="21">
    <w:abstractNumId w:val="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6"/>
  </w:num>
  <w:num w:numId="24">
    <w:abstractNumId w:val="13"/>
  </w:num>
  <w:num w:numId="25">
    <w:abstractNumId w:val="15"/>
  </w:num>
  <w:num w:numId="26">
    <w:abstractNumId w:val="31"/>
  </w:num>
  <w:num w:numId="27">
    <w:abstractNumId w:val="38"/>
  </w:num>
  <w:num w:numId="28">
    <w:abstractNumId w:val="41"/>
  </w:num>
  <w:num w:numId="29">
    <w:abstractNumId w:val="18"/>
  </w:num>
  <w:num w:numId="30">
    <w:abstractNumId w:val="35"/>
  </w:num>
  <w:num w:numId="31">
    <w:abstractNumId w:val="19"/>
  </w:num>
  <w:num w:numId="32">
    <w:abstractNumId w:val="14"/>
  </w:num>
  <w:num w:numId="33">
    <w:abstractNumId w:val="27"/>
  </w:num>
  <w:num w:numId="34">
    <w:abstractNumId w:val="23"/>
  </w:num>
  <w:num w:numId="35">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36">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7">
    <w:abstractNumId w:val="21"/>
  </w:num>
  <w:num w:numId="38">
    <w:abstractNumId w:val="37"/>
  </w:num>
  <w:num w:numId="39">
    <w:abstractNumId w:val="24"/>
  </w:num>
  <w:num w:numId="40">
    <w:abstractNumId w:val="40"/>
  </w:num>
  <w:num w:numId="41">
    <w:abstractNumId w:val="25"/>
  </w:num>
  <w:num w:numId="42">
    <w:abstractNumId w:val="34"/>
  </w:num>
  <w:num w:numId="43">
    <w:abstractNumId w:val="36"/>
  </w:num>
  <w:num w:numId="44">
    <w:abstractNumId w:val="22"/>
  </w:num>
  <w:num w:numId="45">
    <w:abstractNumId w:val="12"/>
  </w:num>
  <w:num w:numId="46">
    <w:abstractNumId w:val="43"/>
  </w:num>
  <w:num w:numId="4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8C20C0"/>
    <w:rsid w:val="000017FC"/>
    <w:rsid w:val="00010CF0"/>
    <w:rsid w:val="00021417"/>
    <w:rsid w:val="00032AF7"/>
    <w:rsid w:val="000519E3"/>
    <w:rsid w:val="0006348F"/>
    <w:rsid w:val="000762B6"/>
    <w:rsid w:val="00082A10"/>
    <w:rsid w:val="000843D8"/>
    <w:rsid w:val="000869E7"/>
    <w:rsid w:val="000900C6"/>
    <w:rsid w:val="00095BFF"/>
    <w:rsid w:val="00095F75"/>
    <w:rsid w:val="000A2773"/>
    <w:rsid w:val="000A76E9"/>
    <w:rsid w:val="000D22F3"/>
    <w:rsid w:val="000E53CC"/>
    <w:rsid w:val="000E61D2"/>
    <w:rsid w:val="000F7D10"/>
    <w:rsid w:val="001407CD"/>
    <w:rsid w:val="001478EE"/>
    <w:rsid w:val="00150ECF"/>
    <w:rsid w:val="001552EE"/>
    <w:rsid w:val="00157EA3"/>
    <w:rsid w:val="00164BFE"/>
    <w:rsid w:val="001704DF"/>
    <w:rsid w:val="001732D8"/>
    <w:rsid w:val="00181B47"/>
    <w:rsid w:val="00196DA0"/>
    <w:rsid w:val="001B2613"/>
    <w:rsid w:val="001C7546"/>
    <w:rsid w:val="001C7F26"/>
    <w:rsid w:val="001F2AB5"/>
    <w:rsid w:val="001F69BF"/>
    <w:rsid w:val="002025FB"/>
    <w:rsid w:val="00205B34"/>
    <w:rsid w:val="002201DD"/>
    <w:rsid w:val="00221202"/>
    <w:rsid w:val="00221B65"/>
    <w:rsid w:val="0023384E"/>
    <w:rsid w:val="00235FC6"/>
    <w:rsid w:val="00250E7D"/>
    <w:rsid w:val="00264C29"/>
    <w:rsid w:val="002738D0"/>
    <w:rsid w:val="00280B4A"/>
    <w:rsid w:val="002965C2"/>
    <w:rsid w:val="002A370E"/>
    <w:rsid w:val="002A6C4A"/>
    <w:rsid w:val="002A7A2D"/>
    <w:rsid w:val="002B657E"/>
    <w:rsid w:val="002C0616"/>
    <w:rsid w:val="002D1DB4"/>
    <w:rsid w:val="002E236B"/>
    <w:rsid w:val="002E3994"/>
    <w:rsid w:val="002F63E2"/>
    <w:rsid w:val="00301D58"/>
    <w:rsid w:val="00325F94"/>
    <w:rsid w:val="003324ED"/>
    <w:rsid w:val="00360E1D"/>
    <w:rsid w:val="00362965"/>
    <w:rsid w:val="00364B0E"/>
    <w:rsid w:val="00367A88"/>
    <w:rsid w:val="0037105D"/>
    <w:rsid w:val="003927E3"/>
    <w:rsid w:val="0039486B"/>
    <w:rsid w:val="00395D3B"/>
    <w:rsid w:val="003A2AB6"/>
    <w:rsid w:val="003B27A5"/>
    <w:rsid w:val="003C174A"/>
    <w:rsid w:val="003D20D1"/>
    <w:rsid w:val="003D6EC3"/>
    <w:rsid w:val="003E25EF"/>
    <w:rsid w:val="003F660D"/>
    <w:rsid w:val="00411287"/>
    <w:rsid w:val="00412B42"/>
    <w:rsid w:val="0042621A"/>
    <w:rsid w:val="00427CB3"/>
    <w:rsid w:val="00457521"/>
    <w:rsid w:val="004754DA"/>
    <w:rsid w:val="00484E5A"/>
    <w:rsid w:val="00493B2A"/>
    <w:rsid w:val="00495420"/>
    <w:rsid w:val="004A3082"/>
    <w:rsid w:val="004B50C7"/>
    <w:rsid w:val="004C10F7"/>
    <w:rsid w:val="004C7ADD"/>
    <w:rsid w:val="004D2273"/>
    <w:rsid w:val="004E1267"/>
    <w:rsid w:val="004F5CB5"/>
    <w:rsid w:val="00507477"/>
    <w:rsid w:val="0055212D"/>
    <w:rsid w:val="0055279E"/>
    <w:rsid w:val="00570BFF"/>
    <w:rsid w:val="00576C25"/>
    <w:rsid w:val="00591EC3"/>
    <w:rsid w:val="00592365"/>
    <w:rsid w:val="0059438C"/>
    <w:rsid w:val="00595C92"/>
    <w:rsid w:val="005A7C07"/>
    <w:rsid w:val="005B0470"/>
    <w:rsid w:val="005B1A35"/>
    <w:rsid w:val="005B300F"/>
    <w:rsid w:val="005C3A43"/>
    <w:rsid w:val="005C3A7F"/>
    <w:rsid w:val="005D5417"/>
    <w:rsid w:val="005F7E87"/>
    <w:rsid w:val="00603EA0"/>
    <w:rsid w:val="00615624"/>
    <w:rsid w:val="0061672B"/>
    <w:rsid w:val="00620BD2"/>
    <w:rsid w:val="00630F3C"/>
    <w:rsid w:val="00634F61"/>
    <w:rsid w:val="00644A34"/>
    <w:rsid w:val="00644BD0"/>
    <w:rsid w:val="00651CEE"/>
    <w:rsid w:val="00676E4B"/>
    <w:rsid w:val="00680535"/>
    <w:rsid w:val="006836A5"/>
    <w:rsid w:val="006956E7"/>
    <w:rsid w:val="006973D8"/>
    <w:rsid w:val="006A3E91"/>
    <w:rsid w:val="006B6173"/>
    <w:rsid w:val="006C033C"/>
    <w:rsid w:val="006C0A14"/>
    <w:rsid w:val="006C6D35"/>
    <w:rsid w:val="006D5126"/>
    <w:rsid w:val="006E5AFE"/>
    <w:rsid w:val="006E61E9"/>
    <w:rsid w:val="006F4519"/>
    <w:rsid w:val="00703B21"/>
    <w:rsid w:val="007109AA"/>
    <w:rsid w:val="00712FBD"/>
    <w:rsid w:val="00713599"/>
    <w:rsid w:val="00714F83"/>
    <w:rsid w:val="00716792"/>
    <w:rsid w:val="00717DF5"/>
    <w:rsid w:val="00720962"/>
    <w:rsid w:val="00726800"/>
    <w:rsid w:val="0073073A"/>
    <w:rsid w:val="0073387A"/>
    <w:rsid w:val="007524A2"/>
    <w:rsid w:val="007700D9"/>
    <w:rsid w:val="0078462D"/>
    <w:rsid w:val="007947FF"/>
    <w:rsid w:val="0079643F"/>
    <w:rsid w:val="007C0090"/>
    <w:rsid w:val="007C2793"/>
    <w:rsid w:val="007C670C"/>
    <w:rsid w:val="007C6E03"/>
    <w:rsid w:val="007D05E6"/>
    <w:rsid w:val="007D2AF1"/>
    <w:rsid w:val="008149A4"/>
    <w:rsid w:val="00837039"/>
    <w:rsid w:val="00843B9E"/>
    <w:rsid w:val="008440C1"/>
    <w:rsid w:val="00857D33"/>
    <w:rsid w:val="0086236B"/>
    <w:rsid w:val="00875871"/>
    <w:rsid w:val="00884833"/>
    <w:rsid w:val="00884938"/>
    <w:rsid w:val="008A1F46"/>
    <w:rsid w:val="008A5814"/>
    <w:rsid w:val="008B1AA0"/>
    <w:rsid w:val="008C01AA"/>
    <w:rsid w:val="008C20C0"/>
    <w:rsid w:val="008C39C6"/>
    <w:rsid w:val="008D6839"/>
    <w:rsid w:val="008E0967"/>
    <w:rsid w:val="008E2840"/>
    <w:rsid w:val="008F2AAF"/>
    <w:rsid w:val="008F4DFA"/>
    <w:rsid w:val="0091735E"/>
    <w:rsid w:val="00920F54"/>
    <w:rsid w:val="00925380"/>
    <w:rsid w:val="00940F51"/>
    <w:rsid w:val="0096363E"/>
    <w:rsid w:val="009705ED"/>
    <w:rsid w:val="00973FDF"/>
    <w:rsid w:val="0098084D"/>
    <w:rsid w:val="009816C4"/>
    <w:rsid w:val="009861BE"/>
    <w:rsid w:val="00986D99"/>
    <w:rsid w:val="00990717"/>
    <w:rsid w:val="009A4226"/>
    <w:rsid w:val="009B6C39"/>
    <w:rsid w:val="009C3993"/>
    <w:rsid w:val="009C724B"/>
    <w:rsid w:val="009D3A2B"/>
    <w:rsid w:val="009F71EC"/>
    <w:rsid w:val="00A04265"/>
    <w:rsid w:val="00A13080"/>
    <w:rsid w:val="00A17096"/>
    <w:rsid w:val="00A26504"/>
    <w:rsid w:val="00A3493B"/>
    <w:rsid w:val="00A51311"/>
    <w:rsid w:val="00A57F63"/>
    <w:rsid w:val="00A60B0E"/>
    <w:rsid w:val="00A61BC0"/>
    <w:rsid w:val="00A77925"/>
    <w:rsid w:val="00A81E50"/>
    <w:rsid w:val="00AA2DE9"/>
    <w:rsid w:val="00AB0A28"/>
    <w:rsid w:val="00AE2537"/>
    <w:rsid w:val="00AE7DB3"/>
    <w:rsid w:val="00AF43A9"/>
    <w:rsid w:val="00B07B6C"/>
    <w:rsid w:val="00B12764"/>
    <w:rsid w:val="00B271C4"/>
    <w:rsid w:val="00B36B8E"/>
    <w:rsid w:val="00B414E0"/>
    <w:rsid w:val="00B47CDF"/>
    <w:rsid w:val="00B51DC5"/>
    <w:rsid w:val="00B63CDE"/>
    <w:rsid w:val="00B64279"/>
    <w:rsid w:val="00B71051"/>
    <w:rsid w:val="00B71A09"/>
    <w:rsid w:val="00B7319C"/>
    <w:rsid w:val="00B95F68"/>
    <w:rsid w:val="00B9706E"/>
    <w:rsid w:val="00BA3A9D"/>
    <w:rsid w:val="00BB2531"/>
    <w:rsid w:val="00BD591A"/>
    <w:rsid w:val="00BE253C"/>
    <w:rsid w:val="00BE7A24"/>
    <w:rsid w:val="00BF0EDF"/>
    <w:rsid w:val="00BF298B"/>
    <w:rsid w:val="00BF4704"/>
    <w:rsid w:val="00C01700"/>
    <w:rsid w:val="00C0692E"/>
    <w:rsid w:val="00C06BF6"/>
    <w:rsid w:val="00C07B14"/>
    <w:rsid w:val="00C23AAD"/>
    <w:rsid w:val="00C263C7"/>
    <w:rsid w:val="00C36CE5"/>
    <w:rsid w:val="00C404ED"/>
    <w:rsid w:val="00C514B0"/>
    <w:rsid w:val="00C531DA"/>
    <w:rsid w:val="00C663F6"/>
    <w:rsid w:val="00C85BBC"/>
    <w:rsid w:val="00C87FCD"/>
    <w:rsid w:val="00C902DF"/>
    <w:rsid w:val="00C9654C"/>
    <w:rsid w:val="00CA2AF3"/>
    <w:rsid w:val="00CB3E0D"/>
    <w:rsid w:val="00CC44CC"/>
    <w:rsid w:val="00CE3751"/>
    <w:rsid w:val="00D131D8"/>
    <w:rsid w:val="00D1706D"/>
    <w:rsid w:val="00D22D95"/>
    <w:rsid w:val="00D25DE5"/>
    <w:rsid w:val="00D2770D"/>
    <w:rsid w:val="00D33060"/>
    <w:rsid w:val="00D378FC"/>
    <w:rsid w:val="00D47C63"/>
    <w:rsid w:val="00D47CC1"/>
    <w:rsid w:val="00D86204"/>
    <w:rsid w:val="00D87334"/>
    <w:rsid w:val="00D87EA0"/>
    <w:rsid w:val="00D92A8F"/>
    <w:rsid w:val="00D94D02"/>
    <w:rsid w:val="00DA2702"/>
    <w:rsid w:val="00DA70F0"/>
    <w:rsid w:val="00DA7364"/>
    <w:rsid w:val="00DB354B"/>
    <w:rsid w:val="00DB7DB3"/>
    <w:rsid w:val="00DD4DA5"/>
    <w:rsid w:val="00DE6F79"/>
    <w:rsid w:val="00DF20A8"/>
    <w:rsid w:val="00DF77C7"/>
    <w:rsid w:val="00E07993"/>
    <w:rsid w:val="00E10C0D"/>
    <w:rsid w:val="00E140D7"/>
    <w:rsid w:val="00E301DE"/>
    <w:rsid w:val="00E32626"/>
    <w:rsid w:val="00E3779B"/>
    <w:rsid w:val="00E40C53"/>
    <w:rsid w:val="00E51651"/>
    <w:rsid w:val="00E55382"/>
    <w:rsid w:val="00E66880"/>
    <w:rsid w:val="00E7019C"/>
    <w:rsid w:val="00E82C29"/>
    <w:rsid w:val="00E85A5C"/>
    <w:rsid w:val="00E917AF"/>
    <w:rsid w:val="00E9670C"/>
    <w:rsid w:val="00EA2A27"/>
    <w:rsid w:val="00EB10D0"/>
    <w:rsid w:val="00EB52D2"/>
    <w:rsid w:val="00EC02BD"/>
    <w:rsid w:val="00EC3834"/>
    <w:rsid w:val="00ED7725"/>
    <w:rsid w:val="00EE1A47"/>
    <w:rsid w:val="00EE43C8"/>
    <w:rsid w:val="00EF1B48"/>
    <w:rsid w:val="00EF7680"/>
    <w:rsid w:val="00F006C6"/>
    <w:rsid w:val="00F0332D"/>
    <w:rsid w:val="00F045AF"/>
    <w:rsid w:val="00F12A2E"/>
    <w:rsid w:val="00F1378F"/>
    <w:rsid w:val="00F13DA2"/>
    <w:rsid w:val="00F16916"/>
    <w:rsid w:val="00F2593D"/>
    <w:rsid w:val="00F6242B"/>
    <w:rsid w:val="00F761B2"/>
    <w:rsid w:val="00F97B53"/>
    <w:rsid w:val="00FA2804"/>
    <w:rsid w:val="00FC1F8E"/>
    <w:rsid w:val="00FE32CA"/>
    <w:rsid w:val="00FE4F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0C0"/>
  </w:style>
  <w:style w:type="paragraph" w:styleId="10">
    <w:name w:val="heading 1"/>
    <w:basedOn w:val="a"/>
    <w:next w:val="a"/>
    <w:link w:val="11"/>
    <w:qFormat/>
    <w:rsid w:val="00620BD2"/>
    <w:pPr>
      <w:keepNext/>
      <w:spacing w:after="0" w:line="240" w:lineRule="auto"/>
      <w:outlineLvl w:val="0"/>
    </w:pPr>
    <w:rPr>
      <w:rFonts w:ascii="Times New Roman" w:eastAsia="Times New Roman" w:hAnsi="Times New Roman" w:cs="Times New Roman"/>
      <w:sz w:val="24"/>
      <w:szCs w:val="20"/>
      <w:lang w:eastAsia="ru-RU"/>
    </w:rPr>
  </w:style>
  <w:style w:type="paragraph" w:styleId="2">
    <w:name w:val="heading 2"/>
    <w:basedOn w:val="a"/>
    <w:next w:val="a0"/>
    <w:link w:val="20"/>
    <w:qFormat/>
    <w:rsid w:val="00620BD2"/>
    <w:pPr>
      <w:tabs>
        <w:tab w:val="left" w:pos="0"/>
        <w:tab w:val="num" w:pos="576"/>
      </w:tabs>
      <w:suppressAutoHyphens/>
      <w:spacing w:after="136" w:line="288" w:lineRule="atLeast"/>
      <w:ind w:left="576" w:hanging="576"/>
      <w:outlineLvl w:val="1"/>
    </w:pPr>
    <w:rPr>
      <w:rFonts w:ascii="Tahoma" w:eastAsia="Times New Roman" w:hAnsi="Tahoma" w:cs="Times New Roman"/>
      <w:kern w:val="1"/>
      <w:sz w:val="34"/>
      <w:szCs w:val="34"/>
      <w:lang w:eastAsia="ar-SA"/>
    </w:rPr>
  </w:style>
  <w:style w:type="paragraph" w:styleId="3">
    <w:name w:val="heading 3"/>
    <w:basedOn w:val="a"/>
    <w:next w:val="a0"/>
    <w:link w:val="30"/>
    <w:qFormat/>
    <w:rsid w:val="00620BD2"/>
    <w:pPr>
      <w:tabs>
        <w:tab w:val="left" w:pos="0"/>
        <w:tab w:val="num" w:pos="720"/>
      </w:tabs>
      <w:suppressAutoHyphens/>
      <w:spacing w:after="136" w:line="288" w:lineRule="atLeast"/>
      <w:ind w:left="720" w:hanging="720"/>
      <w:outlineLvl w:val="2"/>
    </w:pPr>
    <w:rPr>
      <w:rFonts w:ascii="Tahoma" w:eastAsia="Times New Roman" w:hAnsi="Tahoma" w:cs="Times New Roman"/>
      <w:kern w:val="1"/>
      <w:sz w:val="29"/>
      <w:szCs w:val="29"/>
      <w:lang w:eastAsia="ar-SA"/>
    </w:rPr>
  </w:style>
  <w:style w:type="paragraph" w:styleId="4">
    <w:name w:val="heading 4"/>
    <w:basedOn w:val="a"/>
    <w:next w:val="a0"/>
    <w:link w:val="40"/>
    <w:qFormat/>
    <w:rsid w:val="00620BD2"/>
    <w:pPr>
      <w:tabs>
        <w:tab w:val="left" w:pos="0"/>
        <w:tab w:val="num" w:pos="864"/>
      </w:tabs>
      <w:suppressAutoHyphens/>
      <w:spacing w:before="280" w:after="280" w:line="288" w:lineRule="atLeast"/>
      <w:ind w:left="864" w:hanging="864"/>
      <w:outlineLvl w:val="3"/>
    </w:pPr>
    <w:rPr>
      <w:rFonts w:ascii="Tahoma" w:eastAsia="Times New Roman" w:hAnsi="Tahoma" w:cs="Times New Roman"/>
      <w:b/>
      <w:bCs/>
      <w:kern w:val="1"/>
      <w:sz w:val="24"/>
      <w:szCs w:val="24"/>
      <w:lang w:eastAsia="ar-SA"/>
    </w:rPr>
  </w:style>
  <w:style w:type="paragraph" w:styleId="5">
    <w:name w:val="heading 5"/>
    <w:basedOn w:val="a"/>
    <w:next w:val="a0"/>
    <w:link w:val="50"/>
    <w:qFormat/>
    <w:rsid w:val="00620BD2"/>
    <w:pPr>
      <w:tabs>
        <w:tab w:val="left" w:pos="0"/>
        <w:tab w:val="num" w:pos="1008"/>
      </w:tabs>
      <w:suppressAutoHyphens/>
      <w:spacing w:before="280" w:after="280" w:line="288" w:lineRule="atLeast"/>
      <w:ind w:left="1008" w:hanging="1008"/>
      <w:outlineLvl w:val="4"/>
    </w:pPr>
    <w:rPr>
      <w:rFonts w:ascii="Tahoma" w:eastAsia="Times New Roman" w:hAnsi="Tahoma" w:cs="Times New Roman"/>
      <w:b/>
      <w:bCs/>
      <w:kern w:val="1"/>
      <w:sz w:val="24"/>
      <w:szCs w:val="24"/>
      <w:lang w:eastAsia="ar-SA"/>
    </w:rPr>
  </w:style>
  <w:style w:type="paragraph" w:styleId="6">
    <w:name w:val="heading 6"/>
    <w:basedOn w:val="a"/>
    <w:next w:val="a0"/>
    <w:link w:val="60"/>
    <w:qFormat/>
    <w:rsid w:val="00620BD2"/>
    <w:pPr>
      <w:tabs>
        <w:tab w:val="left" w:pos="0"/>
        <w:tab w:val="num" w:pos="1152"/>
      </w:tabs>
      <w:suppressAutoHyphens/>
      <w:spacing w:before="280" w:after="280" w:line="288" w:lineRule="atLeast"/>
      <w:ind w:left="1152" w:hanging="1152"/>
      <w:outlineLvl w:val="5"/>
    </w:pPr>
    <w:rPr>
      <w:rFonts w:ascii="Tahoma" w:eastAsia="Times New Roman" w:hAnsi="Tahoma" w:cs="Times New Roman"/>
      <w:b/>
      <w:bCs/>
      <w:kern w:val="1"/>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8C20C0"/>
    <w:pPr>
      <w:ind w:left="720"/>
      <w:contextualSpacing/>
    </w:pPr>
  </w:style>
  <w:style w:type="table" w:styleId="a5">
    <w:name w:val="Table Grid"/>
    <w:basedOn w:val="a2"/>
    <w:uiPriority w:val="59"/>
    <w:rsid w:val="008C20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1"/>
    <w:link w:val="10"/>
    <w:rsid w:val="00620BD2"/>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620BD2"/>
    <w:rPr>
      <w:rFonts w:ascii="Tahoma" w:eastAsia="Times New Roman" w:hAnsi="Tahoma" w:cs="Times New Roman"/>
      <w:kern w:val="1"/>
      <w:sz w:val="34"/>
      <w:szCs w:val="34"/>
      <w:lang w:eastAsia="ar-SA"/>
    </w:rPr>
  </w:style>
  <w:style w:type="character" w:customStyle="1" w:styleId="30">
    <w:name w:val="Заголовок 3 Знак"/>
    <w:basedOn w:val="a1"/>
    <w:link w:val="3"/>
    <w:rsid w:val="00620BD2"/>
    <w:rPr>
      <w:rFonts w:ascii="Tahoma" w:eastAsia="Times New Roman" w:hAnsi="Tahoma" w:cs="Times New Roman"/>
      <w:kern w:val="1"/>
      <w:sz w:val="29"/>
      <w:szCs w:val="29"/>
      <w:lang w:eastAsia="ar-SA"/>
    </w:rPr>
  </w:style>
  <w:style w:type="character" w:customStyle="1" w:styleId="40">
    <w:name w:val="Заголовок 4 Знак"/>
    <w:basedOn w:val="a1"/>
    <w:link w:val="4"/>
    <w:rsid w:val="00620BD2"/>
    <w:rPr>
      <w:rFonts w:ascii="Tahoma" w:eastAsia="Times New Roman" w:hAnsi="Tahoma" w:cs="Times New Roman"/>
      <w:b/>
      <w:bCs/>
      <w:kern w:val="1"/>
      <w:sz w:val="24"/>
      <w:szCs w:val="24"/>
      <w:lang w:eastAsia="ar-SA"/>
    </w:rPr>
  </w:style>
  <w:style w:type="character" w:customStyle="1" w:styleId="50">
    <w:name w:val="Заголовок 5 Знак"/>
    <w:basedOn w:val="a1"/>
    <w:link w:val="5"/>
    <w:rsid w:val="00620BD2"/>
    <w:rPr>
      <w:rFonts w:ascii="Tahoma" w:eastAsia="Times New Roman" w:hAnsi="Tahoma" w:cs="Times New Roman"/>
      <w:b/>
      <w:bCs/>
      <w:kern w:val="1"/>
      <w:sz w:val="24"/>
      <w:szCs w:val="24"/>
      <w:lang w:eastAsia="ar-SA"/>
    </w:rPr>
  </w:style>
  <w:style w:type="character" w:customStyle="1" w:styleId="60">
    <w:name w:val="Заголовок 6 Знак"/>
    <w:basedOn w:val="a1"/>
    <w:link w:val="6"/>
    <w:rsid w:val="00620BD2"/>
    <w:rPr>
      <w:rFonts w:ascii="Tahoma" w:eastAsia="Times New Roman" w:hAnsi="Tahoma" w:cs="Times New Roman"/>
      <w:b/>
      <w:bCs/>
      <w:kern w:val="1"/>
      <w:sz w:val="24"/>
      <w:szCs w:val="24"/>
      <w:lang w:eastAsia="ar-SA"/>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w:basedOn w:val="a"/>
    <w:link w:val="12"/>
    <w:rsid w:val="00620BD2"/>
    <w:pPr>
      <w:suppressAutoHyphens/>
      <w:spacing w:after="120"/>
    </w:pPr>
    <w:rPr>
      <w:rFonts w:ascii="Calibri" w:eastAsia="Calibri" w:hAnsi="Calibri" w:cs="Times New Roman"/>
      <w:kern w:val="1"/>
      <w:lang w:eastAsia="ar-SA"/>
    </w:rPr>
  </w:style>
  <w:style w:type="character" w:customStyle="1" w:styleId="a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0"/>
    <w:rsid w:val="00620BD2"/>
  </w:style>
  <w:style w:type="character" w:customStyle="1" w:styleId="12">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link w:val="a0"/>
    <w:rsid w:val="00620BD2"/>
    <w:rPr>
      <w:rFonts w:ascii="Calibri" w:eastAsia="Calibri" w:hAnsi="Calibri" w:cs="Times New Roman"/>
      <w:kern w:val="1"/>
      <w:lang w:eastAsia="ar-SA"/>
    </w:rPr>
  </w:style>
  <w:style w:type="paragraph" w:styleId="a7">
    <w:name w:val="Title"/>
    <w:basedOn w:val="a"/>
    <w:link w:val="a8"/>
    <w:qFormat/>
    <w:rsid w:val="00620BD2"/>
    <w:pPr>
      <w:spacing w:after="0" w:line="240" w:lineRule="auto"/>
      <w:jc w:val="center"/>
    </w:pPr>
    <w:rPr>
      <w:rFonts w:ascii="Times New Roman" w:eastAsia="Times New Roman" w:hAnsi="Times New Roman" w:cs="Times New Roman"/>
      <w:sz w:val="36"/>
      <w:szCs w:val="20"/>
      <w:lang w:eastAsia="ru-RU"/>
    </w:rPr>
  </w:style>
  <w:style w:type="character" w:customStyle="1" w:styleId="a8">
    <w:name w:val="Название Знак"/>
    <w:basedOn w:val="a1"/>
    <w:link w:val="a7"/>
    <w:rsid w:val="00620BD2"/>
    <w:rPr>
      <w:rFonts w:ascii="Times New Roman" w:eastAsia="Times New Roman" w:hAnsi="Times New Roman" w:cs="Times New Roman"/>
      <w:sz w:val="36"/>
      <w:szCs w:val="20"/>
      <w:lang w:eastAsia="ru-RU"/>
    </w:rPr>
  </w:style>
  <w:style w:type="paragraph" w:styleId="a9">
    <w:name w:val="Subtitle"/>
    <w:basedOn w:val="a"/>
    <w:link w:val="aa"/>
    <w:qFormat/>
    <w:rsid w:val="00620BD2"/>
    <w:pPr>
      <w:spacing w:after="0" w:line="240" w:lineRule="auto"/>
      <w:jc w:val="center"/>
    </w:pPr>
    <w:rPr>
      <w:rFonts w:ascii="Times New Roman" w:eastAsia="Times New Roman" w:hAnsi="Times New Roman" w:cs="Times New Roman"/>
      <w:b/>
      <w:bCs/>
      <w:caps/>
      <w:sz w:val="32"/>
      <w:szCs w:val="20"/>
      <w:lang w:eastAsia="ru-RU"/>
    </w:rPr>
  </w:style>
  <w:style w:type="character" w:customStyle="1" w:styleId="aa">
    <w:name w:val="Подзаголовок Знак"/>
    <w:basedOn w:val="a1"/>
    <w:link w:val="a9"/>
    <w:rsid w:val="00620BD2"/>
    <w:rPr>
      <w:rFonts w:ascii="Times New Roman" w:eastAsia="Times New Roman" w:hAnsi="Times New Roman" w:cs="Times New Roman"/>
      <w:b/>
      <w:bCs/>
      <w:caps/>
      <w:sz w:val="32"/>
      <w:szCs w:val="20"/>
      <w:lang w:eastAsia="ru-RU"/>
    </w:rPr>
  </w:style>
  <w:style w:type="paragraph" w:styleId="21">
    <w:name w:val="Body Text 2"/>
    <w:basedOn w:val="a"/>
    <w:link w:val="22"/>
    <w:uiPriority w:val="99"/>
    <w:rsid w:val="00620BD2"/>
    <w:pPr>
      <w:spacing w:after="0" w:line="240" w:lineRule="auto"/>
      <w:ind w:right="4579"/>
    </w:pPr>
    <w:rPr>
      <w:rFonts w:ascii="Times New Roman" w:eastAsia="Times New Roman" w:hAnsi="Times New Roman" w:cs="Times New Roman"/>
      <w:sz w:val="24"/>
      <w:szCs w:val="20"/>
      <w:lang w:eastAsia="ru-RU"/>
    </w:rPr>
  </w:style>
  <w:style w:type="character" w:customStyle="1" w:styleId="22">
    <w:name w:val="Основной текст 2 Знак"/>
    <w:basedOn w:val="a1"/>
    <w:link w:val="21"/>
    <w:uiPriority w:val="99"/>
    <w:rsid w:val="00620BD2"/>
    <w:rPr>
      <w:rFonts w:ascii="Times New Roman" w:eastAsia="Times New Roman" w:hAnsi="Times New Roman" w:cs="Times New Roman"/>
      <w:sz w:val="24"/>
      <w:szCs w:val="20"/>
      <w:lang w:eastAsia="ru-RU"/>
    </w:rPr>
  </w:style>
  <w:style w:type="paragraph" w:styleId="ab">
    <w:name w:val="Balloon Text"/>
    <w:basedOn w:val="a"/>
    <w:link w:val="13"/>
    <w:uiPriority w:val="99"/>
    <w:rsid w:val="00620BD2"/>
    <w:pPr>
      <w:spacing w:after="0" w:line="240" w:lineRule="auto"/>
    </w:pPr>
    <w:rPr>
      <w:rFonts w:ascii="Tahoma" w:eastAsia="Times New Roman" w:hAnsi="Tahoma" w:cs="Times New Roman"/>
      <w:sz w:val="16"/>
      <w:szCs w:val="16"/>
    </w:rPr>
  </w:style>
  <w:style w:type="character" w:customStyle="1" w:styleId="ac">
    <w:name w:val="Текст выноски Знак"/>
    <w:basedOn w:val="a1"/>
    <w:link w:val="ab"/>
    <w:uiPriority w:val="99"/>
    <w:rsid w:val="00620BD2"/>
    <w:rPr>
      <w:rFonts w:ascii="Tahoma" w:hAnsi="Tahoma" w:cs="Tahoma"/>
      <w:sz w:val="16"/>
      <w:szCs w:val="16"/>
    </w:rPr>
  </w:style>
  <w:style w:type="character" w:customStyle="1" w:styleId="13">
    <w:name w:val="Текст выноски Знак1"/>
    <w:link w:val="ab"/>
    <w:rsid w:val="00620BD2"/>
    <w:rPr>
      <w:rFonts w:ascii="Tahoma" w:eastAsia="Times New Roman" w:hAnsi="Tahoma" w:cs="Times New Roman"/>
      <w:sz w:val="16"/>
      <w:szCs w:val="16"/>
    </w:rPr>
  </w:style>
  <w:style w:type="character" w:customStyle="1" w:styleId="14">
    <w:name w:val="Основной шрифт абзаца1"/>
    <w:rsid w:val="00620BD2"/>
  </w:style>
  <w:style w:type="character" w:customStyle="1" w:styleId="WW8Num2z0">
    <w:name w:val="WW8Num2z0"/>
    <w:rsid w:val="00620BD2"/>
    <w:rPr>
      <w:rFonts w:ascii="Symbol" w:hAnsi="Symbol" w:cs="Symbol"/>
    </w:rPr>
  </w:style>
  <w:style w:type="character" w:customStyle="1" w:styleId="WW8Num3z0">
    <w:name w:val="WW8Num3z0"/>
    <w:rsid w:val="00620BD2"/>
    <w:rPr>
      <w:rFonts w:cs="Times New Roman"/>
    </w:rPr>
  </w:style>
  <w:style w:type="character" w:customStyle="1" w:styleId="WW8Num6z0">
    <w:name w:val="WW8Num6z0"/>
    <w:rsid w:val="00620BD2"/>
    <w:rPr>
      <w:rFonts w:ascii="Symbol" w:hAnsi="Symbol" w:cs="Symbol"/>
    </w:rPr>
  </w:style>
  <w:style w:type="character" w:customStyle="1" w:styleId="WW8Num10z0">
    <w:name w:val="WW8Num10z0"/>
    <w:rsid w:val="00620BD2"/>
    <w:rPr>
      <w:rFonts w:ascii="Symbol" w:hAnsi="Symbol" w:cs="OpenSymbol"/>
    </w:rPr>
  </w:style>
  <w:style w:type="character" w:customStyle="1" w:styleId="WW8Num11z0">
    <w:name w:val="WW8Num11z0"/>
    <w:rsid w:val="00620BD2"/>
    <w:rPr>
      <w:rFonts w:ascii="Symbol" w:hAnsi="Symbol" w:cs="OpenSymbol"/>
    </w:rPr>
  </w:style>
  <w:style w:type="character" w:customStyle="1" w:styleId="WW8Num12z0">
    <w:name w:val="WW8Num12z0"/>
    <w:rsid w:val="00620BD2"/>
    <w:rPr>
      <w:rFonts w:ascii="Symbol" w:hAnsi="Symbol" w:cs="OpenSymbol"/>
    </w:rPr>
  </w:style>
  <w:style w:type="character" w:customStyle="1" w:styleId="31">
    <w:name w:val="Основной шрифт абзаца3"/>
    <w:rsid w:val="00620BD2"/>
  </w:style>
  <w:style w:type="character" w:customStyle="1" w:styleId="WW8Num1z0">
    <w:name w:val="WW8Num1z0"/>
    <w:rsid w:val="00620BD2"/>
    <w:rPr>
      <w:rFonts w:ascii="Symbol" w:hAnsi="Symbol" w:cs="OpenSymbol"/>
    </w:rPr>
  </w:style>
  <w:style w:type="character" w:customStyle="1" w:styleId="WW8Num6z1">
    <w:name w:val="WW8Num6z1"/>
    <w:rsid w:val="00620BD2"/>
    <w:rPr>
      <w:rFonts w:ascii="Courier New" w:hAnsi="Courier New" w:cs="Courier New"/>
    </w:rPr>
  </w:style>
  <w:style w:type="character" w:customStyle="1" w:styleId="WW8Num6z2">
    <w:name w:val="WW8Num6z2"/>
    <w:rsid w:val="00620BD2"/>
    <w:rPr>
      <w:rFonts w:ascii="Wingdings" w:hAnsi="Wingdings" w:cs="Wingdings"/>
    </w:rPr>
  </w:style>
  <w:style w:type="character" w:customStyle="1" w:styleId="23">
    <w:name w:val="Основной шрифт абзаца2"/>
    <w:rsid w:val="00620BD2"/>
  </w:style>
  <w:style w:type="character" w:customStyle="1" w:styleId="HTML">
    <w:name w:val="Стандартный HTML Знак"/>
    <w:rsid w:val="00620BD2"/>
    <w:rPr>
      <w:rFonts w:ascii="Courier New" w:eastAsia="Times New Roman" w:hAnsi="Courier New" w:cs="Courier New"/>
      <w:sz w:val="20"/>
      <w:szCs w:val="20"/>
    </w:rPr>
  </w:style>
  <w:style w:type="character" w:customStyle="1" w:styleId="ad">
    <w:name w:val="Гипертекстовая ссылка"/>
    <w:rsid w:val="00620BD2"/>
    <w:rPr>
      <w:b/>
      <w:bCs/>
      <w:color w:val="008000"/>
    </w:rPr>
  </w:style>
  <w:style w:type="character" w:styleId="ae">
    <w:name w:val="Hyperlink"/>
    <w:uiPriority w:val="99"/>
    <w:rsid w:val="00620BD2"/>
    <w:rPr>
      <w:color w:val="0000FF"/>
      <w:u w:val="single"/>
    </w:rPr>
  </w:style>
  <w:style w:type="character" w:customStyle="1" w:styleId="af">
    <w:name w:val="Красная строка Знак"/>
    <w:rsid w:val="00620BD2"/>
    <w:rPr>
      <w:rFonts w:ascii="Times New Roman" w:eastAsia="Times New Roman" w:hAnsi="Times New Roman" w:cs="Times New Roman"/>
      <w:sz w:val="24"/>
      <w:szCs w:val="24"/>
    </w:rPr>
  </w:style>
  <w:style w:type="character" w:customStyle="1" w:styleId="32">
    <w:name w:val="Основной текст с отступом 3 Знак"/>
    <w:rsid w:val="00620BD2"/>
    <w:rPr>
      <w:sz w:val="16"/>
      <w:szCs w:val="16"/>
    </w:rPr>
  </w:style>
  <w:style w:type="character" w:customStyle="1" w:styleId="WW-Absatz-Standardschriftart111111111">
    <w:name w:val="WW-Absatz-Standardschriftart111111111"/>
    <w:rsid w:val="00620BD2"/>
  </w:style>
  <w:style w:type="character" w:customStyle="1" w:styleId="S">
    <w:name w:val="S_Обычный Знак"/>
    <w:link w:val="S0"/>
    <w:rsid w:val="00620BD2"/>
    <w:rPr>
      <w:sz w:val="24"/>
      <w:szCs w:val="24"/>
      <w:lang w:val="ru-RU" w:eastAsia="ar-SA" w:bidi="ar-SA"/>
    </w:rPr>
  </w:style>
  <w:style w:type="character" w:customStyle="1" w:styleId="24">
    <w:name w:val="Основной текст с отступом 2 Знак"/>
    <w:rsid w:val="00620BD2"/>
    <w:rPr>
      <w:sz w:val="24"/>
      <w:szCs w:val="24"/>
      <w:lang w:val="ru-RU" w:eastAsia="ar-SA" w:bidi="ar-SA"/>
    </w:rPr>
  </w:style>
  <w:style w:type="character" w:customStyle="1" w:styleId="af0">
    <w:name w:val="Символ сноски"/>
    <w:rsid w:val="00620BD2"/>
    <w:rPr>
      <w:rFonts w:cs="Times New Roman"/>
      <w:vertAlign w:val="superscript"/>
    </w:rPr>
  </w:style>
  <w:style w:type="character" w:customStyle="1" w:styleId="af1">
    <w:name w:val="Текст сноски Знак"/>
    <w:rsid w:val="00620BD2"/>
    <w:rPr>
      <w:lang w:val="ru-RU" w:eastAsia="ar-SA" w:bidi="ar-SA"/>
    </w:rPr>
  </w:style>
  <w:style w:type="character" w:customStyle="1" w:styleId="15">
    <w:name w:val="Номер страницы1"/>
    <w:rsid w:val="00620BD2"/>
    <w:rPr>
      <w:rFonts w:cs="Times New Roman"/>
    </w:rPr>
  </w:style>
  <w:style w:type="character" w:customStyle="1" w:styleId="af2">
    <w:name w:val="Нижний колонтитул Знак"/>
    <w:uiPriority w:val="99"/>
    <w:rsid w:val="00620BD2"/>
    <w:rPr>
      <w:sz w:val="24"/>
      <w:szCs w:val="24"/>
      <w:lang w:val="ru-RU" w:eastAsia="ar-SA" w:bidi="ar-SA"/>
    </w:rPr>
  </w:style>
  <w:style w:type="character" w:customStyle="1" w:styleId="af3">
    <w:name w:val="Верхний колонтитул Знак"/>
    <w:uiPriority w:val="99"/>
    <w:rsid w:val="00620BD2"/>
    <w:rPr>
      <w:sz w:val="24"/>
      <w:szCs w:val="24"/>
      <w:lang w:val="ru-RU" w:eastAsia="ar-SA" w:bidi="ar-SA"/>
    </w:rPr>
  </w:style>
  <w:style w:type="character" w:styleId="af4">
    <w:name w:val="Strong"/>
    <w:qFormat/>
    <w:rsid w:val="00620BD2"/>
    <w:rPr>
      <w:b/>
      <w:bCs/>
    </w:rPr>
  </w:style>
  <w:style w:type="character" w:customStyle="1" w:styleId="af5">
    <w:name w:val="Маркеры списка"/>
    <w:rsid w:val="00620BD2"/>
    <w:rPr>
      <w:rFonts w:ascii="OpenSymbol" w:eastAsia="OpenSymbol" w:hAnsi="OpenSymbol" w:cs="OpenSymbol"/>
    </w:rPr>
  </w:style>
  <w:style w:type="character" w:customStyle="1" w:styleId="ListLabel1">
    <w:name w:val="ListLabel 1"/>
    <w:rsid w:val="00620BD2"/>
    <w:rPr>
      <w:rFonts w:cs="Symbol"/>
    </w:rPr>
  </w:style>
  <w:style w:type="character" w:customStyle="1" w:styleId="ListLabel2">
    <w:name w:val="ListLabel 2"/>
    <w:rsid w:val="00620BD2"/>
    <w:rPr>
      <w:rFonts w:cs="Times New Roman"/>
    </w:rPr>
  </w:style>
  <w:style w:type="character" w:customStyle="1" w:styleId="ListLabel3">
    <w:name w:val="ListLabel 3"/>
    <w:rsid w:val="00620BD2"/>
    <w:rPr>
      <w:rFonts w:cs="OpenSymbol"/>
    </w:rPr>
  </w:style>
  <w:style w:type="character" w:customStyle="1" w:styleId="af6">
    <w:name w:val="Символ нумерации"/>
    <w:rsid w:val="00620BD2"/>
  </w:style>
  <w:style w:type="paragraph" w:customStyle="1" w:styleId="16">
    <w:name w:val="Абзац списка1"/>
    <w:basedOn w:val="a"/>
    <w:rsid w:val="00620BD2"/>
    <w:pPr>
      <w:suppressAutoHyphens/>
      <w:spacing w:after="0"/>
      <w:ind w:left="720"/>
    </w:pPr>
    <w:rPr>
      <w:rFonts w:ascii="Calibri" w:eastAsia="Calibri" w:hAnsi="Calibri" w:cs="Times New Roman"/>
      <w:kern w:val="1"/>
      <w:lang w:eastAsia="ar-SA"/>
    </w:rPr>
  </w:style>
  <w:style w:type="paragraph" w:customStyle="1" w:styleId="17">
    <w:name w:val="Без интервала1"/>
    <w:rsid w:val="00620BD2"/>
    <w:pPr>
      <w:widowControl w:val="0"/>
      <w:suppressAutoHyphens/>
      <w:spacing w:after="0" w:line="240" w:lineRule="auto"/>
    </w:pPr>
    <w:rPr>
      <w:rFonts w:ascii="Times New Roman CYR" w:eastAsia="Times New Roman" w:hAnsi="Times New Roman CYR" w:cs="Times New Roman CYR"/>
      <w:kern w:val="1"/>
      <w:sz w:val="24"/>
      <w:szCs w:val="24"/>
      <w:lang w:eastAsia="ar-SA"/>
    </w:rPr>
  </w:style>
  <w:style w:type="paragraph" w:customStyle="1" w:styleId="ConsPlusNormal">
    <w:name w:val="ConsPlusNormal"/>
    <w:link w:val="ConsPlusNormal0"/>
    <w:rsid w:val="00620BD2"/>
    <w:pPr>
      <w:widowControl w:val="0"/>
      <w:suppressAutoHyphens/>
      <w:spacing w:after="0" w:line="240" w:lineRule="auto"/>
      <w:ind w:firstLine="720"/>
    </w:pPr>
    <w:rPr>
      <w:rFonts w:ascii="Arial" w:eastAsia="Arial" w:hAnsi="Arial" w:cs="Times New Roman"/>
      <w:kern w:val="1"/>
      <w:sz w:val="20"/>
      <w:szCs w:val="20"/>
      <w:lang w:eastAsia="ar-SA"/>
    </w:rPr>
  </w:style>
  <w:style w:type="character" w:customStyle="1" w:styleId="ConsPlusNormal0">
    <w:name w:val="ConsPlusNormal Знак"/>
    <w:link w:val="ConsPlusNormal"/>
    <w:rsid w:val="00620BD2"/>
    <w:rPr>
      <w:rFonts w:ascii="Arial" w:eastAsia="Arial" w:hAnsi="Arial" w:cs="Times New Roman"/>
      <w:kern w:val="1"/>
      <w:sz w:val="20"/>
      <w:szCs w:val="20"/>
      <w:lang w:eastAsia="ar-SA"/>
    </w:rPr>
  </w:style>
  <w:style w:type="paragraph" w:customStyle="1" w:styleId="210">
    <w:name w:val="Основной текст с отступом 21"/>
    <w:basedOn w:val="a"/>
    <w:rsid w:val="00620BD2"/>
    <w:pPr>
      <w:suppressAutoHyphens/>
      <w:spacing w:after="120" w:line="480" w:lineRule="auto"/>
      <w:ind w:left="283"/>
    </w:pPr>
    <w:rPr>
      <w:rFonts w:ascii="Calibri" w:eastAsia="Calibri" w:hAnsi="Calibri" w:cs="Times New Roman"/>
      <w:kern w:val="1"/>
      <w:sz w:val="24"/>
      <w:szCs w:val="24"/>
      <w:lang w:eastAsia="ar-SA"/>
    </w:rPr>
  </w:style>
  <w:style w:type="paragraph" w:styleId="af7">
    <w:name w:val="footer"/>
    <w:basedOn w:val="a"/>
    <w:link w:val="18"/>
    <w:uiPriority w:val="99"/>
    <w:rsid w:val="00620BD2"/>
    <w:pPr>
      <w:suppressLineNumbers/>
      <w:tabs>
        <w:tab w:val="center" w:pos="4677"/>
        <w:tab w:val="right" w:pos="9355"/>
      </w:tabs>
      <w:suppressAutoHyphens/>
      <w:spacing w:after="0" w:line="100" w:lineRule="atLeast"/>
    </w:pPr>
    <w:rPr>
      <w:rFonts w:ascii="Calibri" w:eastAsia="Calibri" w:hAnsi="Calibri" w:cs="Times New Roman"/>
      <w:kern w:val="1"/>
      <w:sz w:val="24"/>
      <w:szCs w:val="24"/>
      <w:lang w:eastAsia="ar-SA"/>
    </w:rPr>
  </w:style>
  <w:style w:type="character" w:customStyle="1" w:styleId="18">
    <w:name w:val="Нижний колонтитул Знак1"/>
    <w:basedOn w:val="a1"/>
    <w:link w:val="af7"/>
    <w:uiPriority w:val="99"/>
    <w:rsid w:val="00620BD2"/>
    <w:rPr>
      <w:rFonts w:ascii="Calibri" w:eastAsia="Calibri" w:hAnsi="Calibri" w:cs="Times New Roman"/>
      <w:kern w:val="1"/>
      <w:sz w:val="24"/>
      <w:szCs w:val="24"/>
      <w:lang w:eastAsia="ar-SA"/>
    </w:rPr>
  </w:style>
  <w:style w:type="paragraph" w:styleId="af8">
    <w:name w:val="header"/>
    <w:basedOn w:val="a"/>
    <w:link w:val="19"/>
    <w:uiPriority w:val="99"/>
    <w:rsid w:val="00620BD2"/>
    <w:pPr>
      <w:suppressLineNumbers/>
      <w:tabs>
        <w:tab w:val="center" w:pos="4677"/>
        <w:tab w:val="right" w:pos="9355"/>
      </w:tabs>
      <w:suppressAutoHyphens/>
      <w:spacing w:after="0" w:line="100" w:lineRule="atLeast"/>
    </w:pPr>
    <w:rPr>
      <w:rFonts w:ascii="Calibri" w:eastAsia="Calibri" w:hAnsi="Calibri" w:cs="Times New Roman"/>
      <w:kern w:val="1"/>
      <w:sz w:val="24"/>
      <w:szCs w:val="24"/>
      <w:lang w:eastAsia="ar-SA"/>
    </w:rPr>
  </w:style>
  <w:style w:type="character" w:customStyle="1" w:styleId="19">
    <w:name w:val="Верхний колонтитул Знак1"/>
    <w:basedOn w:val="a1"/>
    <w:link w:val="af8"/>
    <w:uiPriority w:val="99"/>
    <w:rsid w:val="00620BD2"/>
    <w:rPr>
      <w:rFonts w:ascii="Calibri" w:eastAsia="Calibri" w:hAnsi="Calibri" w:cs="Times New Roman"/>
      <w:kern w:val="1"/>
      <w:sz w:val="24"/>
      <w:szCs w:val="24"/>
      <w:lang w:eastAsia="ar-SA"/>
    </w:rPr>
  </w:style>
  <w:style w:type="paragraph" w:customStyle="1" w:styleId="Left">
    <w:name w:val="Left"/>
    <w:rsid w:val="00620BD2"/>
    <w:pPr>
      <w:widowControl w:val="0"/>
      <w:suppressAutoHyphens/>
      <w:spacing w:after="0" w:line="240" w:lineRule="auto"/>
    </w:pPr>
    <w:rPr>
      <w:rFonts w:ascii="Times New Roman" w:eastAsia="Times New Roman" w:hAnsi="Times New Roman" w:cs="Times New Roman"/>
      <w:kern w:val="1"/>
      <w:sz w:val="24"/>
      <w:szCs w:val="24"/>
      <w:lang w:eastAsia="ar-SA"/>
    </w:rPr>
  </w:style>
  <w:style w:type="paragraph" w:styleId="af9">
    <w:name w:val="No Spacing"/>
    <w:link w:val="afa"/>
    <w:qFormat/>
    <w:rsid w:val="00620BD2"/>
    <w:pPr>
      <w:suppressAutoHyphens/>
      <w:spacing w:after="0" w:line="240" w:lineRule="auto"/>
    </w:pPr>
    <w:rPr>
      <w:rFonts w:ascii="Calibri" w:eastAsia="Calibri" w:hAnsi="Calibri" w:cs="Times New Roman"/>
      <w:kern w:val="1"/>
      <w:lang w:eastAsia="ar-SA"/>
    </w:rPr>
  </w:style>
  <w:style w:type="paragraph" w:customStyle="1" w:styleId="S2">
    <w:name w:val="S_Заголовок 2"/>
    <w:basedOn w:val="2"/>
    <w:link w:val="S20"/>
    <w:autoRedefine/>
    <w:rsid w:val="00620BD2"/>
    <w:pPr>
      <w:tabs>
        <w:tab w:val="clear" w:pos="0"/>
        <w:tab w:val="clear" w:pos="576"/>
      </w:tabs>
      <w:suppressAutoHyphens w:val="0"/>
      <w:spacing w:after="120" w:line="240" w:lineRule="auto"/>
      <w:ind w:left="709" w:firstLine="0"/>
      <w:jc w:val="center"/>
    </w:pPr>
    <w:rPr>
      <w:rFonts w:ascii="Times New Roman" w:hAnsi="Times New Roman"/>
      <w:color w:val="FF0000"/>
      <w:kern w:val="0"/>
      <w:sz w:val="24"/>
      <w:szCs w:val="24"/>
    </w:rPr>
  </w:style>
  <w:style w:type="character" w:customStyle="1" w:styleId="S20">
    <w:name w:val="S_Заголовок 2 Знак Знак"/>
    <w:link w:val="S2"/>
    <w:rsid w:val="00620BD2"/>
    <w:rPr>
      <w:rFonts w:ascii="Times New Roman" w:eastAsia="Times New Roman" w:hAnsi="Times New Roman" w:cs="Times New Roman"/>
      <w:color w:val="FF0000"/>
      <w:sz w:val="24"/>
      <w:szCs w:val="24"/>
      <w:lang w:eastAsia="ar-SA"/>
    </w:rPr>
  </w:style>
  <w:style w:type="paragraph" w:customStyle="1" w:styleId="afb">
    <w:name w:val="основной текст"/>
    <w:basedOn w:val="a"/>
    <w:rsid w:val="00620BD2"/>
    <w:pPr>
      <w:spacing w:after="120" w:line="240" w:lineRule="auto"/>
      <w:ind w:firstLine="851"/>
      <w:jc w:val="both"/>
    </w:pPr>
    <w:rPr>
      <w:rFonts w:ascii="Arial" w:eastAsia="Times New Roman" w:hAnsi="Arial" w:cs="Times New Roman"/>
      <w:sz w:val="28"/>
      <w:szCs w:val="20"/>
      <w:lang w:eastAsia="ru-RU"/>
    </w:rPr>
  </w:style>
  <w:style w:type="paragraph" w:customStyle="1" w:styleId="Default">
    <w:name w:val="Default"/>
    <w:rsid w:val="00620BD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c">
    <w:name w:val="Normal (Web)"/>
    <w:basedOn w:val="a"/>
    <w:uiPriority w:val="99"/>
    <w:unhideWhenUsed/>
    <w:rsid w:val="00620B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620BD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d">
    <w:name w:val="Body Text Indent"/>
    <w:basedOn w:val="a"/>
    <w:link w:val="afe"/>
    <w:uiPriority w:val="99"/>
    <w:rsid w:val="00620BD2"/>
    <w:pPr>
      <w:suppressAutoHyphens/>
      <w:spacing w:after="120"/>
      <w:ind w:left="283"/>
    </w:pPr>
    <w:rPr>
      <w:rFonts w:ascii="Calibri" w:eastAsia="Calibri" w:hAnsi="Calibri" w:cs="Times New Roman"/>
      <w:kern w:val="1"/>
      <w:lang w:eastAsia="ar-SA"/>
    </w:rPr>
  </w:style>
  <w:style w:type="character" w:customStyle="1" w:styleId="afe">
    <w:name w:val="Основной текст с отступом Знак"/>
    <w:basedOn w:val="a1"/>
    <w:link w:val="afd"/>
    <w:uiPriority w:val="99"/>
    <w:rsid w:val="00620BD2"/>
    <w:rPr>
      <w:rFonts w:ascii="Calibri" w:eastAsia="Calibri" w:hAnsi="Calibri" w:cs="Times New Roman"/>
      <w:kern w:val="1"/>
      <w:lang w:eastAsia="ar-SA"/>
    </w:rPr>
  </w:style>
  <w:style w:type="paragraph" w:customStyle="1" w:styleId="ConsPlusTitle">
    <w:name w:val="ConsPlusTitle"/>
    <w:rsid w:val="00620BD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
    <w:name w:val="Стиль ПМД"/>
    <w:basedOn w:val="21"/>
    <w:link w:val="aff0"/>
    <w:qFormat/>
    <w:rsid w:val="000A76E9"/>
    <w:pPr>
      <w:suppressAutoHyphens/>
      <w:spacing w:line="20" w:lineRule="atLeast"/>
      <w:ind w:right="0" w:firstLine="709"/>
      <w:contextualSpacing/>
      <w:jc w:val="both"/>
    </w:pPr>
    <w:rPr>
      <w:sz w:val="28"/>
      <w:szCs w:val="24"/>
    </w:rPr>
  </w:style>
  <w:style w:type="character" w:customStyle="1" w:styleId="aff0">
    <w:name w:val="Стиль ПМД Знак"/>
    <w:link w:val="aff"/>
    <w:rsid w:val="000A76E9"/>
    <w:rPr>
      <w:rFonts w:ascii="Times New Roman" w:eastAsia="Times New Roman" w:hAnsi="Times New Roman" w:cs="Times New Roman"/>
      <w:sz w:val="28"/>
      <w:szCs w:val="24"/>
    </w:rPr>
  </w:style>
  <w:style w:type="paragraph" w:customStyle="1" w:styleId="Style4">
    <w:name w:val="Style4"/>
    <w:basedOn w:val="a"/>
    <w:uiPriority w:val="99"/>
    <w:rsid w:val="000A76E9"/>
    <w:pPr>
      <w:widowControl w:val="0"/>
      <w:autoSpaceDE w:val="0"/>
      <w:autoSpaceDN w:val="0"/>
      <w:adjustRightInd w:val="0"/>
      <w:spacing w:after="0" w:line="262" w:lineRule="exact"/>
      <w:ind w:firstLine="566"/>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0A76E9"/>
    <w:rPr>
      <w:rFonts w:ascii="Times New Roman" w:hAnsi="Times New Roman" w:cs="Times New Roman"/>
      <w:color w:val="000000"/>
      <w:sz w:val="20"/>
      <w:szCs w:val="20"/>
      <w:lang w:val="en-US" w:eastAsia="en-US" w:bidi="ar-SA"/>
    </w:rPr>
  </w:style>
  <w:style w:type="paragraph" w:customStyle="1" w:styleId="Style1">
    <w:name w:val="Style1"/>
    <w:basedOn w:val="a"/>
    <w:uiPriority w:val="99"/>
    <w:rsid w:val="000A76E9"/>
    <w:pPr>
      <w:widowControl w:val="0"/>
      <w:autoSpaceDE w:val="0"/>
      <w:autoSpaceDN w:val="0"/>
      <w:adjustRightInd w:val="0"/>
      <w:spacing w:after="0" w:line="408" w:lineRule="exact"/>
      <w:ind w:hanging="298"/>
    </w:pPr>
    <w:rPr>
      <w:rFonts w:ascii="Times New Roman" w:eastAsia="Times New Roman" w:hAnsi="Times New Roman" w:cs="Times New Roman"/>
      <w:sz w:val="24"/>
      <w:szCs w:val="24"/>
      <w:lang w:eastAsia="ru-RU"/>
    </w:rPr>
  </w:style>
  <w:style w:type="paragraph" w:customStyle="1" w:styleId="Style2">
    <w:name w:val="Style2"/>
    <w:basedOn w:val="a"/>
    <w:uiPriority w:val="99"/>
    <w:rsid w:val="000A76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0A76E9"/>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12">
    <w:name w:val="Font Style12"/>
    <w:uiPriority w:val="99"/>
    <w:rsid w:val="000A76E9"/>
    <w:rPr>
      <w:rFonts w:ascii="Times New Roman" w:hAnsi="Times New Roman" w:cs="Times New Roman"/>
      <w:color w:val="000000"/>
      <w:sz w:val="18"/>
      <w:szCs w:val="18"/>
      <w:lang w:val="en-US" w:eastAsia="en-US" w:bidi="ar-SA"/>
    </w:rPr>
  </w:style>
  <w:style w:type="paragraph" w:customStyle="1" w:styleId="Style3">
    <w:name w:val="Style3"/>
    <w:basedOn w:val="a"/>
    <w:uiPriority w:val="99"/>
    <w:rsid w:val="000A76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0A76E9"/>
    <w:rPr>
      <w:rFonts w:ascii="Times New Roman" w:hAnsi="Times New Roman" w:cs="Times New Roman"/>
      <w:b/>
      <w:bCs/>
      <w:color w:val="000000"/>
      <w:sz w:val="20"/>
      <w:szCs w:val="20"/>
      <w:lang w:val="en-US" w:eastAsia="en-US" w:bidi="ar-SA"/>
    </w:rPr>
  </w:style>
  <w:style w:type="character" w:customStyle="1" w:styleId="FontStyle13">
    <w:name w:val="Font Style13"/>
    <w:uiPriority w:val="99"/>
    <w:rsid w:val="000A76E9"/>
    <w:rPr>
      <w:rFonts w:ascii="Times New Roman" w:hAnsi="Times New Roman" w:cs="Times New Roman"/>
      <w:i/>
      <w:iCs/>
      <w:color w:val="000000"/>
      <w:sz w:val="18"/>
      <w:szCs w:val="18"/>
      <w:lang w:val="en-US" w:eastAsia="en-US" w:bidi="ar-SA"/>
    </w:rPr>
  </w:style>
  <w:style w:type="paragraph" w:customStyle="1" w:styleId="Style6">
    <w:name w:val="Style6"/>
    <w:basedOn w:val="a"/>
    <w:uiPriority w:val="99"/>
    <w:rsid w:val="000A76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0A76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uiPriority w:val="99"/>
    <w:rsid w:val="000A76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uiPriority w:val="99"/>
    <w:rsid w:val="000A76E9"/>
    <w:pPr>
      <w:widowControl w:val="0"/>
      <w:autoSpaceDE w:val="0"/>
      <w:autoSpaceDN w:val="0"/>
      <w:adjustRightInd w:val="0"/>
      <w:spacing w:after="0" w:line="226" w:lineRule="exact"/>
    </w:pPr>
    <w:rPr>
      <w:rFonts w:ascii="Times New Roman" w:eastAsia="Times New Roman" w:hAnsi="Times New Roman" w:cs="Times New Roman"/>
      <w:sz w:val="24"/>
      <w:szCs w:val="24"/>
      <w:lang w:eastAsia="ru-RU"/>
    </w:rPr>
  </w:style>
  <w:style w:type="character" w:customStyle="1" w:styleId="FontStyle15">
    <w:name w:val="Font Style15"/>
    <w:uiPriority w:val="99"/>
    <w:rsid w:val="000A76E9"/>
    <w:rPr>
      <w:rFonts w:ascii="Times New Roman" w:hAnsi="Times New Roman" w:cs="Times New Roman"/>
      <w:color w:val="000000"/>
      <w:sz w:val="16"/>
      <w:szCs w:val="16"/>
      <w:lang w:val="en-US" w:eastAsia="en-US" w:bidi="ar-SA"/>
    </w:rPr>
  </w:style>
  <w:style w:type="character" w:customStyle="1" w:styleId="FontStyle16">
    <w:name w:val="Font Style16"/>
    <w:uiPriority w:val="99"/>
    <w:rsid w:val="000A76E9"/>
    <w:rPr>
      <w:rFonts w:ascii="Times New Roman" w:hAnsi="Times New Roman" w:cs="Times New Roman"/>
      <w:color w:val="000000"/>
      <w:sz w:val="18"/>
      <w:szCs w:val="18"/>
      <w:lang w:val="en-US" w:eastAsia="en-US" w:bidi="ar-SA"/>
    </w:rPr>
  </w:style>
  <w:style w:type="paragraph" w:customStyle="1" w:styleId="Style7">
    <w:name w:val="Style7"/>
    <w:basedOn w:val="a"/>
    <w:uiPriority w:val="99"/>
    <w:rsid w:val="000A76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0A76E9"/>
    <w:rPr>
      <w:rFonts w:ascii="Times New Roman" w:hAnsi="Times New Roman" w:cs="Times New Roman"/>
      <w:i/>
      <w:iCs/>
      <w:color w:val="000000"/>
      <w:sz w:val="18"/>
      <w:szCs w:val="18"/>
      <w:lang w:val="en-US" w:eastAsia="en-US" w:bidi="ar-SA"/>
    </w:rPr>
  </w:style>
  <w:style w:type="character" w:customStyle="1" w:styleId="FontStyle18">
    <w:name w:val="Font Style18"/>
    <w:uiPriority w:val="99"/>
    <w:rsid w:val="000A76E9"/>
    <w:rPr>
      <w:rFonts w:ascii="Times New Roman" w:hAnsi="Times New Roman" w:cs="Times New Roman"/>
      <w:b/>
      <w:bCs/>
      <w:color w:val="000000"/>
      <w:sz w:val="20"/>
      <w:szCs w:val="20"/>
      <w:lang w:val="en-US" w:eastAsia="en-US" w:bidi="ar-SA"/>
    </w:rPr>
  </w:style>
  <w:style w:type="character" w:customStyle="1" w:styleId="FontStyle19">
    <w:name w:val="Font Style19"/>
    <w:uiPriority w:val="99"/>
    <w:rsid w:val="000A76E9"/>
    <w:rPr>
      <w:rFonts w:ascii="Times New Roman" w:hAnsi="Times New Roman" w:cs="Times New Roman"/>
      <w:i/>
      <w:iCs/>
      <w:color w:val="000000"/>
      <w:sz w:val="18"/>
      <w:szCs w:val="18"/>
      <w:lang w:val="en-US" w:eastAsia="en-US" w:bidi="ar-SA"/>
    </w:rPr>
  </w:style>
  <w:style w:type="character" w:customStyle="1" w:styleId="apple-converted-space">
    <w:name w:val="apple-converted-space"/>
    <w:basedOn w:val="a1"/>
    <w:rsid w:val="000A76E9"/>
    <w:rPr>
      <w:rFonts w:ascii="Verdana" w:hAnsi="Verdana"/>
      <w:lang w:val="en-US" w:eastAsia="en-US" w:bidi="ar-SA"/>
    </w:rPr>
  </w:style>
  <w:style w:type="paragraph" w:customStyle="1" w:styleId="ConsNormal">
    <w:name w:val="ConsNormal"/>
    <w:rsid w:val="000A76E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ff1">
    <w:name w:val="List"/>
    <w:aliases w:val="List Char"/>
    <w:basedOn w:val="a0"/>
    <w:rsid w:val="000A76E9"/>
    <w:pPr>
      <w:suppressAutoHyphens w:val="0"/>
      <w:spacing w:before="120" w:line="240" w:lineRule="auto"/>
      <w:ind w:left="1440" w:hanging="360"/>
      <w:jc w:val="both"/>
    </w:pPr>
    <w:rPr>
      <w:rFonts w:ascii="Arial" w:eastAsia="Times New Roman" w:hAnsi="Arial"/>
      <w:spacing w:val="-5"/>
      <w:kern w:val="0"/>
      <w:lang w:val="en-US" w:eastAsia="en-US"/>
    </w:rPr>
  </w:style>
  <w:style w:type="character" w:customStyle="1" w:styleId="aff2">
    <w:name w:val="Основной текст_"/>
    <w:link w:val="41"/>
    <w:rsid w:val="000A76E9"/>
    <w:rPr>
      <w:rFonts w:ascii="Verdana" w:hAnsi="Verdana"/>
      <w:spacing w:val="1"/>
      <w:sz w:val="23"/>
      <w:szCs w:val="23"/>
      <w:shd w:val="clear" w:color="auto" w:fill="FFFFFF"/>
      <w:lang w:val="en-US"/>
    </w:rPr>
  </w:style>
  <w:style w:type="paragraph" w:customStyle="1" w:styleId="41">
    <w:name w:val="Основной текст4"/>
    <w:basedOn w:val="a"/>
    <w:link w:val="aff2"/>
    <w:rsid w:val="000A76E9"/>
    <w:pPr>
      <w:widowControl w:val="0"/>
      <w:shd w:val="clear" w:color="auto" w:fill="FFFFFF"/>
      <w:spacing w:before="3360" w:after="0" w:line="0" w:lineRule="atLeast"/>
      <w:ind w:hanging="2060"/>
      <w:jc w:val="center"/>
    </w:pPr>
    <w:rPr>
      <w:rFonts w:ascii="Verdana" w:hAnsi="Verdana"/>
      <w:spacing w:val="1"/>
      <w:sz w:val="23"/>
      <w:szCs w:val="23"/>
      <w:lang w:val="en-US"/>
    </w:rPr>
  </w:style>
  <w:style w:type="paragraph" w:customStyle="1" w:styleId="aff3">
    <w:name w:val="ОСНОВНОЙ"/>
    <w:basedOn w:val="a0"/>
    <w:next w:val="a0"/>
    <w:rsid w:val="000A76E9"/>
    <w:pPr>
      <w:suppressAutoHyphens w:val="0"/>
      <w:autoSpaceDE w:val="0"/>
      <w:autoSpaceDN w:val="0"/>
      <w:adjustRightInd w:val="0"/>
      <w:spacing w:after="0" w:line="190" w:lineRule="atLeast"/>
      <w:ind w:firstLine="283"/>
      <w:jc w:val="both"/>
    </w:pPr>
    <w:rPr>
      <w:rFonts w:ascii="Arial" w:eastAsia="Times New Roman" w:hAnsi="Arial" w:cs="Arial"/>
      <w:kern w:val="0"/>
      <w:sz w:val="18"/>
      <w:szCs w:val="18"/>
      <w:lang w:val="en-US" w:eastAsia="en-US"/>
    </w:rPr>
  </w:style>
  <w:style w:type="paragraph" w:customStyle="1" w:styleId="ConsPlusCell">
    <w:name w:val="ConsPlusCell"/>
    <w:rsid w:val="000A76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нак1 Знак Знак Знак"/>
    <w:basedOn w:val="a"/>
    <w:rsid w:val="000A76E9"/>
    <w:pPr>
      <w:spacing w:after="60" w:line="240" w:lineRule="auto"/>
      <w:ind w:firstLine="709"/>
      <w:jc w:val="both"/>
    </w:pPr>
    <w:rPr>
      <w:rFonts w:ascii="Arial" w:eastAsia="Times New Roman" w:hAnsi="Arial" w:cs="Arial"/>
      <w:bCs/>
      <w:sz w:val="24"/>
      <w:szCs w:val="24"/>
      <w:lang w:eastAsia="ru-RU"/>
    </w:rPr>
  </w:style>
  <w:style w:type="paragraph" w:customStyle="1" w:styleId="S0">
    <w:name w:val="S_Обычный"/>
    <w:basedOn w:val="a"/>
    <w:link w:val="S"/>
    <w:rsid w:val="000A76E9"/>
    <w:pPr>
      <w:spacing w:after="0" w:line="360" w:lineRule="auto"/>
      <w:ind w:firstLine="709"/>
      <w:jc w:val="both"/>
    </w:pPr>
    <w:rPr>
      <w:sz w:val="24"/>
      <w:szCs w:val="24"/>
      <w:lang w:eastAsia="ar-SA"/>
    </w:rPr>
  </w:style>
  <w:style w:type="paragraph" w:customStyle="1" w:styleId="S1">
    <w:name w:val="S_Обычный с подчеркиванием"/>
    <w:basedOn w:val="a"/>
    <w:link w:val="S3"/>
    <w:rsid w:val="000A76E9"/>
    <w:pPr>
      <w:spacing w:after="0" w:line="360" w:lineRule="auto"/>
      <w:ind w:firstLine="709"/>
      <w:jc w:val="both"/>
    </w:pPr>
    <w:rPr>
      <w:rFonts w:ascii="Times New Roman" w:eastAsia="Times New Roman" w:hAnsi="Times New Roman" w:cs="Times New Roman"/>
      <w:sz w:val="24"/>
      <w:szCs w:val="24"/>
      <w:u w:val="single"/>
      <w:lang w:val="en-US"/>
    </w:rPr>
  </w:style>
  <w:style w:type="character" w:customStyle="1" w:styleId="S3">
    <w:name w:val="S_Обычный с подчеркиванием Знак"/>
    <w:link w:val="S1"/>
    <w:rsid w:val="000A76E9"/>
    <w:rPr>
      <w:rFonts w:ascii="Times New Roman" w:eastAsia="Times New Roman" w:hAnsi="Times New Roman" w:cs="Times New Roman"/>
      <w:sz w:val="24"/>
      <w:szCs w:val="24"/>
      <w:u w:val="single"/>
      <w:lang w:val="en-US"/>
    </w:rPr>
  </w:style>
  <w:style w:type="paragraph" w:customStyle="1" w:styleId="western">
    <w:name w:val="western"/>
    <w:basedOn w:val="a"/>
    <w:rsid w:val="000A76E9"/>
    <w:pPr>
      <w:spacing w:before="100" w:beforeAutospacing="1" w:after="119" w:line="240" w:lineRule="auto"/>
    </w:pPr>
    <w:rPr>
      <w:rFonts w:ascii="Times New Roman" w:eastAsia="Times New Roman" w:hAnsi="Times New Roman" w:cs="Times New Roman"/>
      <w:color w:val="000000"/>
      <w:sz w:val="24"/>
      <w:szCs w:val="24"/>
      <w:lang w:eastAsia="ru-RU"/>
    </w:rPr>
  </w:style>
  <w:style w:type="paragraph" w:customStyle="1" w:styleId="1">
    <w:name w:val="Знак1"/>
    <w:basedOn w:val="a"/>
    <w:semiHidden/>
    <w:rsid w:val="000A76E9"/>
    <w:pPr>
      <w:numPr>
        <w:numId w:val="47"/>
      </w:numPr>
      <w:spacing w:before="120" w:after="160" w:line="240" w:lineRule="exact"/>
      <w:jc w:val="both"/>
    </w:pPr>
    <w:rPr>
      <w:rFonts w:ascii="Verdana" w:eastAsia="Times New Roman" w:hAnsi="Verdana" w:cs="Times New Roman"/>
      <w:sz w:val="20"/>
      <w:szCs w:val="20"/>
      <w:lang w:val="en-US"/>
    </w:rPr>
  </w:style>
  <w:style w:type="paragraph" w:styleId="aff4">
    <w:name w:val="caption"/>
    <w:basedOn w:val="a"/>
    <w:qFormat/>
    <w:rsid w:val="000A76E9"/>
    <w:pPr>
      <w:spacing w:after="0" w:line="240" w:lineRule="auto"/>
      <w:jc w:val="center"/>
    </w:pPr>
    <w:rPr>
      <w:rFonts w:ascii="Times New Roman" w:eastAsia="Times New Roman" w:hAnsi="Times New Roman" w:cs="Times New Roman"/>
      <w:sz w:val="28"/>
      <w:szCs w:val="20"/>
      <w:lang w:eastAsia="ru-RU"/>
    </w:rPr>
  </w:style>
  <w:style w:type="paragraph" w:styleId="33">
    <w:name w:val="Body Text 3"/>
    <w:basedOn w:val="a"/>
    <w:link w:val="34"/>
    <w:rsid w:val="000A76E9"/>
    <w:pPr>
      <w:spacing w:after="120"/>
    </w:pPr>
    <w:rPr>
      <w:rFonts w:ascii="Calibri" w:eastAsia="Calibri" w:hAnsi="Calibri" w:cs="Times New Roman"/>
      <w:sz w:val="16"/>
      <w:szCs w:val="16"/>
    </w:rPr>
  </w:style>
  <w:style w:type="character" w:customStyle="1" w:styleId="34">
    <w:name w:val="Основной текст 3 Знак"/>
    <w:basedOn w:val="a1"/>
    <w:link w:val="33"/>
    <w:rsid w:val="000A76E9"/>
    <w:rPr>
      <w:rFonts w:ascii="Calibri" w:eastAsia="Calibri" w:hAnsi="Calibri" w:cs="Times New Roman"/>
      <w:sz w:val="16"/>
      <w:szCs w:val="16"/>
    </w:rPr>
  </w:style>
  <w:style w:type="paragraph" w:customStyle="1" w:styleId="aff5">
    <w:name w:val="Табличный_центр"/>
    <w:basedOn w:val="a"/>
    <w:rsid w:val="004B50C7"/>
    <w:pPr>
      <w:spacing w:after="0" w:line="240" w:lineRule="auto"/>
      <w:jc w:val="center"/>
    </w:pPr>
    <w:rPr>
      <w:rFonts w:ascii="Times New Roman" w:eastAsia="Times New Roman" w:hAnsi="Times New Roman" w:cs="Times New Roman"/>
      <w:lang w:eastAsia="ru-RU"/>
    </w:rPr>
  </w:style>
  <w:style w:type="paragraph" w:customStyle="1" w:styleId="aff6">
    <w:name w:val="Табличный_слева"/>
    <w:basedOn w:val="a"/>
    <w:rsid w:val="004B50C7"/>
    <w:pPr>
      <w:spacing w:after="0" w:line="240" w:lineRule="auto"/>
    </w:pPr>
    <w:rPr>
      <w:rFonts w:ascii="Times New Roman" w:eastAsia="Times New Roman" w:hAnsi="Times New Roman" w:cs="Times New Roman"/>
      <w:lang w:eastAsia="ru-RU"/>
    </w:rPr>
  </w:style>
  <w:style w:type="character" w:customStyle="1" w:styleId="afa">
    <w:name w:val="Без интервала Знак"/>
    <w:link w:val="af9"/>
    <w:locked/>
    <w:rsid w:val="002F63E2"/>
    <w:rPr>
      <w:rFonts w:ascii="Calibri" w:eastAsia="Calibri" w:hAnsi="Calibri" w:cs="Times New Roman"/>
      <w:kern w:val="1"/>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EpK4tb+pztdXhXuUWkQ0AigY86LubVTz/XcUpJ1p4+Y=</DigestValue>
    </Reference>
    <Reference URI="#idOfficeObject" Type="http://www.w3.org/2000/09/xmldsig#Object">
      <DigestMethod Algorithm="http://www.w3.org/2001/04/xmldsig-more#gostr3411"/>
      <DigestValue>g++h+bTTbbfe3E5KpOmBQEUtfsVAa8TJQXMNifeM7fA=</DigestValue>
    </Reference>
  </SignedInfo>
  <SignatureValue>
    W1q4/RY1Yp4lEO5P9azcXd1GqQzhxyXVHhZYFtuDD0cq+igBu7lQX5kadQYrJzb34KGH/xW+
    sU1NgnUO46XBJg==
  </SignatureValue>
  <KeyInfo>
    <X509Data>
      <X509Certificate>
          MIIIYDCCCA+gAwIBAgIUBwvqHslzRP8hsYSll5JT1S1ZlTUwCAYGKoUDAgIDMIIBOTEgMB4G
          CSqGSIb3DQEJARYRdWNfZmtAcm9za2F6bmEucnUxGTAXBgNVBAgMENCzLiDQnNC+0YHQutCy
          0LAxGjAYBggqhQMDgQMBARIMMDA3NzEwNTY4NzYwMRgwFgYFKoUDZAESDTEwNDc3OTcwMTk4
          MzAxLDAqBgNVBAkMI9GD0LvQuNGG0LAg0JjQu9GM0LjQvdC60LAsINC00L7QvCA3MRUwEwYD
          VQQHDAzQnNC+0YHQutCy0LAxCzAJBgNVBAYTAlJVMTgwNgYDVQQKDC/QpNC10LTQtdGA0LDQ
          u9GM0L3QvtC1INC60LDQt9C90LDRh9C10LnRgdGC0LLQvjE4MDYGA1UEAwwv0KTQtdC00LXR
          gNCw0LvRjNC90L7QtSDQutCw0LfQvdCw0YfQtdC50YHRgtCy0L4wHhcNMTcxMjIwMDEzMjM2
          WhcNMTkwMzIwMDEzMjM2WjCCAgUxGjAYBggqhQMDgQMBARIMMDAxOTA5MDAwMjMyMRYwFAYF
          KoUDZAMSCzA2MzQzOTkzNTgxMRgwFgYFKoUDZAESDTEwNjE5MDIwMDEzODAxHzAdBgNVBAkM
          FtCf0YPRiNC60LjQvdCwLCAyMi8x0J0xITAfBgkqhkiG9w0BCQEWEmFtb2ltZWtAcmFtYmxl
          ci5ydTELMAkGA1UEBhMCUlUxLDAqBgNVBAgMI9Cg0LXRgdC/0YPQsdC70LjQutCwINCl0LDQ
          utCw0YHQuNGPMRQwEgYDVQQHDAvRgSDQmNC80LXQujFLMEkGA1UECgxC0JDQlNCc0JjQndCY
          0KHQotCg0JDQptCY0K8g0JjQnNCV0JrQodCa0J7Qk9CeINCh0JXQm9Cs0KHQntCS0JXQotCQ
          MS4wLAYDVQQqDCXQkNC90LDRgtC+0LvQuNC5INCc0LjRhdCw0LnQu9C+0LLQuNGHMRkwFwYD
          VQQEDBDQotC+0LTQvtGP0LrQvtCyMTswOQYDVQQMDDLQk9Cb0JDQktCQINCY0JzQldCa0KHQ
          mtCe0JPQniDQodCV0JvQrNCh0J7QktCV0KLQkDFLMEkGA1UEAwxC0JDQlNCc0JjQndCY0KHQ
          otCg0JDQptCY0K8g0JjQnNCV0JrQodCa0J7Qk9CeINCh0JXQm9Cs0KHQntCS0JXQotCQMGMw
          HAYGKoUDAgITMBIGByqFAwICJAAGByqFAwICHgEDQwAEQLxSkToGucLcWi8cjr9iejZDUYpM
          4y6XL2kje1SYUZLpciBPh6hjTvYInWzAK1tyUKxtePH26ZHAzvbAqzVe62KjggQbMIIEFzAM
          BgNVHRMBAf8EAjAAMB0GA1UdIAQWMBQwCAYGKoUDZHEBMAgGBiqFA2RxAjAhBgNVHREEGjAY
          oBMGA1UEDKAMEwoxMjEzMTI1NTMyhgEwMDYGBSqFA2RvBC0MKyLQmtGA0LjQv9GC0L7Qn9GA
          0L4gQ1NQIiAo0LLQtdGA0YHQuNGPIDQuMCkwggExBgUqhQNkcASCASYwggEiDEQi0JrRgNC4
          0L/RgtC+0J/RgNC+IENTUCIgKNCy0LXRgNGB0LjRjyAzLjYpICjQuNGB0L/QvtC70L3QtdC9
          0LjQtSAyKQxoItCf0YDQvtCz0YDQsNC80LzQvdC+LdCw0L/Qv9Cw0YDQsNGC0L3Ri9C5INC6
          0L7QvNC/0LvQtdC60YEgItCu0L3QuNGB0LXRgNGCLdCT0J7QodCiIi4g0JLQtdGA0YHQuNGP
          IDIuMSIMH+KEliAxNDkvNy82LTI5MyDQvtGCIDI2LjA2LjIwMTcMT9Ch0LXRgNGC0LjRhNC4
          0LrQsNGCINGB0L7QvtGC0LLQtdGC0YHRgtCy0LjRjyDihJYg0KHQpC8xMjgtMjg3OCDQvtGC
          IDIwLjA2LjIwMTYwDgYDVR0PAQH/BAQDAgPoMBMGA1UdJQQMMAoGCCsGAQUFBwMCMCsGA1Ud
          EAQkMCKADzIwMTcxMjIwMDEzMjM1WoEPMjAxOTAzMjAwMTMyMzVaMIIBhQYDVR0jBIIBfDCC
          AXiAFBZVkaZRWMSJLGtRW9KFGQoBREgioYIBUqSCAU4wggFKMR4wHAYJKoZIhvcNAQkBFg9k
          aXRAbWluc3Z5YXoucnUxCzAJBgNVBAYTAlJVMRwwGgYDVQQIDBM3NyDQsy4g0JzQvtGB0LrQ
          stCwMRUwEwYDVQQHDAzQnNC+0YHQutCy0LAxPzA9BgNVBAkMNjEyNTM3NSDQsy4g0JzQvtGB
          0LrQstCwLCDRg9C7LiDQotCy0LXRgNGB0LrQsNGPLCDQtC4gNzEsMCoGA1UECgwj0JzQuNC9
          0LrQvtC80YHQstGP0LfRjCDQoNC+0YHRgdC40LgxGDAWBgUqhQNkARINMTA0NzcwMjAyNjcw
          MTEaMBgGCCqFAwOBAwEBEgwwMDc3MTA0NzQzNzUxQTA/BgNVBAMMONCT0L7Qu9C+0LLQvdC+
          0Lkg0YPQtNC+0YHRgtC+0LLQtdGA0Y/RjtGJ0LjQuSDRhtC10L3RgtGAggo2rNRVAAAAAAEv
          MF4GA1UdHwRXMFUwKaAnoCWGI2h0dHA6Ly9jcmwucm9za2F6bmEucnUvY3JsL3VjZmsuY3Js
          MCigJqAkhiJodHRwOi8vY3JsLmZzZmsubG9jYWwvY3JsL3VjZmsuY3JsMB0GA1UdDgQWBBQT
          ZRXyyAtUFE83seVbkReNsqE+jzAIBgYqhQMCAgMDQQDCnW3YeCDk+dn5aJ+hU0j0vuvWaoWA
          x4CyaTC8TJHSRMzsWR19QDjqfj+uqUCzGim2ekyI4BmpitJ4Be7YS80A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4"/>
          </Transform>
          <Transform Algorithm="http://www.w3.org/TR/2001/REC-xml-c14n-20010315"/>
        </Transforms>
        <DigestMethod Algorithm="http://www.w3.org/2000/09/xmldsig#sha1"/>
        <DigestValue>i64wE2/xZX1xZpXkSlsX+KUQZrI=</DigestValue>
      </Reference>
      <Reference URI="/word/document.xml?ContentType=application/vnd.openxmlformats-officedocument.wordprocessingml.document.main+xml">
        <DigestMethod Algorithm="http://www.w3.org/2000/09/xmldsig#sha1"/>
        <DigestValue>u0Xa2q+SYhMA2Ck4/Zcyr+9hYaM=</DigestValue>
      </Reference>
      <Reference URI="/word/fontTable.xml?ContentType=application/vnd.openxmlformats-officedocument.wordprocessingml.fontTable+xml">
        <DigestMethod Algorithm="http://www.w3.org/2000/09/xmldsig#sha1"/>
        <DigestValue>mS0xRwBPmCuRGoiGWqrBX26CiB8=</DigestValue>
      </Reference>
      <Reference URI="/word/numbering.xml?ContentType=application/vnd.openxmlformats-officedocument.wordprocessingml.numbering+xml">
        <DigestMethod Algorithm="http://www.w3.org/2000/09/xmldsig#sha1"/>
        <DigestValue>s8QoV20ehfFIF129RRlDCDKQ77U=</DigestValue>
      </Reference>
      <Reference URI="/word/settings.xml?ContentType=application/vnd.openxmlformats-officedocument.wordprocessingml.settings+xml">
        <DigestMethod Algorithm="http://www.w3.org/2000/09/xmldsig#sha1"/>
        <DigestValue>MCmKNhcYXAWZ0mpBRKRps+X/QM4=</DigestValue>
      </Reference>
      <Reference URI="/word/styles.xml?ContentType=application/vnd.openxmlformats-officedocument.wordprocessingml.styles+xml">
        <DigestMethod Algorithm="http://www.w3.org/2000/09/xmldsig#sha1"/>
        <DigestValue>u72HrDUpd+LkrtWZmp/hPKwnrTM=</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2018-06-22T10:25:40Z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CD483-EE62-4EF4-880C-B482BA0AC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34</Pages>
  <Words>8441</Words>
  <Characters>48120</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22</cp:revision>
  <cp:lastPrinted>2016-02-08T08:41:00Z</cp:lastPrinted>
  <dcterms:created xsi:type="dcterms:W3CDTF">2016-02-08T06:57:00Z</dcterms:created>
  <dcterms:modified xsi:type="dcterms:W3CDTF">2018-06-22T10:25:00Z</dcterms:modified>
</cp:coreProperties>
</file>